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729"/>
        <w:tblW w:w="10365" w:type="dxa"/>
        <w:tblLook w:val="01E0" w:firstRow="1" w:lastRow="1" w:firstColumn="1" w:lastColumn="1" w:noHBand="0" w:noVBand="0"/>
      </w:tblPr>
      <w:tblGrid>
        <w:gridCol w:w="3919"/>
        <w:gridCol w:w="2920"/>
        <w:gridCol w:w="3526"/>
      </w:tblGrid>
      <w:tr w:rsidR="00967E12" w:rsidRPr="008527C3" w14:paraId="35048E0E" w14:textId="77777777" w:rsidTr="00913160">
        <w:trPr>
          <w:trHeight w:val="237"/>
        </w:trPr>
        <w:tc>
          <w:tcPr>
            <w:tcW w:w="3919" w:type="dxa"/>
            <w:hideMark/>
          </w:tcPr>
          <w:p w14:paraId="45AE47B1" w14:textId="77777777" w:rsidR="00967E12" w:rsidRPr="008527C3" w:rsidRDefault="00967E12" w:rsidP="00913160">
            <w:pPr>
              <w:tabs>
                <w:tab w:val="center" w:pos="4536"/>
                <w:tab w:val="right" w:pos="9072"/>
              </w:tabs>
              <w:jc w:val="center"/>
              <w:rPr>
                <w:b/>
              </w:rPr>
            </w:pPr>
            <w:r w:rsidRPr="008527C3">
              <w:rPr>
                <w:b/>
              </w:rPr>
              <w:t>RÉPUBLIQUE DU CAMEROUN</w:t>
            </w:r>
          </w:p>
        </w:tc>
        <w:tc>
          <w:tcPr>
            <w:tcW w:w="2920" w:type="dxa"/>
            <w:vMerge w:val="restart"/>
            <w:vAlign w:val="center"/>
            <w:hideMark/>
          </w:tcPr>
          <w:p w14:paraId="4A013A46" w14:textId="77777777" w:rsidR="00967E12" w:rsidRPr="008527C3" w:rsidRDefault="00967E12" w:rsidP="00913160">
            <w:pPr>
              <w:tabs>
                <w:tab w:val="center" w:pos="4536"/>
                <w:tab w:val="right" w:pos="9072"/>
              </w:tabs>
              <w:jc w:val="center"/>
            </w:pPr>
            <w:r w:rsidRPr="001A56AC">
              <w:rPr>
                <w:b/>
                <w:noProof/>
              </w:rPr>
              <w:drawing>
                <wp:inline distT="0" distB="0" distL="0" distR="0" wp14:anchorId="23E8B942" wp14:editId="3217EB53">
                  <wp:extent cx="1285875" cy="1216025"/>
                  <wp:effectExtent l="0" t="0" r="9525" b="3175"/>
                  <wp:docPr id="4" name="Image 4" descr="LOGO VA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OGO VALI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1216025"/>
                          </a:xfrm>
                          <a:prstGeom prst="rect">
                            <a:avLst/>
                          </a:prstGeom>
                          <a:noFill/>
                          <a:ln>
                            <a:noFill/>
                          </a:ln>
                        </pic:spPr>
                      </pic:pic>
                    </a:graphicData>
                  </a:graphic>
                </wp:inline>
              </w:drawing>
            </w:r>
          </w:p>
        </w:tc>
        <w:tc>
          <w:tcPr>
            <w:tcW w:w="3526" w:type="dxa"/>
            <w:hideMark/>
          </w:tcPr>
          <w:p w14:paraId="2C257BA1" w14:textId="77777777" w:rsidR="00967E12" w:rsidRPr="008527C3" w:rsidRDefault="00967E12" w:rsidP="00913160">
            <w:pPr>
              <w:tabs>
                <w:tab w:val="center" w:pos="4536"/>
                <w:tab w:val="right" w:pos="9072"/>
              </w:tabs>
              <w:jc w:val="center"/>
              <w:rPr>
                <w:b/>
              </w:rPr>
            </w:pPr>
            <w:r w:rsidRPr="008527C3">
              <w:rPr>
                <w:b/>
              </w:rPr>
              <w:t>REPUBLIC OF CAMEROON</w:t>
            </w:r>
          </w:p>
        </w:tc>
      </w:tr>
      <w:tr w:rsidR="00967E12" w:rsidRPr="008527C3" w14:paraId="09FE993B" w14:textId="77777777" w:rsidTr="00913160">
        <w:trPr>
          <w:trHeight w:val="490"/>
        </w:trPr>
        <w:tc>
          <w:tcPr>
            <w:tcW w:w="3919" w:type="dxa"/>
            <w:hideMark/>
          </w:tcPr>
          <w:p w14:paraId="0ACA7C44" w14:textId="77777777" w:rsidR="00967E12" w:rsidRPr="008527C3" w:rsidRDefault="00967E12" w:rsidP="00913160">
            <w:pPr>
              <w:tabs>
                <w:tab w:val="center" w:pos="4536"/>
                <w:tab w:val="right" w:pos="9072"/>
              </w:tabs>
              <w:jc w:val="center"/>
              <w:rPr>
                <w:b/>
                <w:i/>
                <w:iCs/>
              </w:rPr>
            </w:pPr>
            <w:r w:rsidRPr="008527C3">
              <w:rPr>
                <w:b/>
                <w:i/>
                <w:iCs/>
              </w:rPr>
              <w:t>Paix – Travail – Patrie</w:t>
            </w:r>
          </w:p>
          <w:p w14:paraId="150DF3A1" w14:textId="77777777" w:rsidR="00967E12" w:rsidRPr="008527C3" w:rsidRDefault="00967E12" w:rsidP="00913160">
            <w:pPr>
              <w:tabs>
                <w:tab w:val="center" w:pos="4536"/>
                <w:tab w:val="right" w:pos="9072"/>
              </w:tabs>
              <w:jc w:val="center"/>
              <w:rPr>
                <w:b/>
              </w:rPr>
            </w:pPr>
            <w:r w:rsidRPr="008527C3">
              <w:rPr>
                <w:b/>
                <w:iCs/>
              </w:rPr>
              <w:t>-----------------</w:t>
            </w:r>
          </w:p>
        </w:tc>
        <w:tc>
          <w:tcPr>
            <w:tcW w:w="0" w:type="auto"/>
            <w:vMerge/>
            <w:vAlign w:val="center"/>
            <w:hideMark/>
          </w:tcPr>
          <w:p w14:paraId="5348206F" w14:textId="77777777" w:rsidR="00967E12" w:rsidRPr="008527C3" w:rsidRDefault="00967E12" w:rsidP="00913160"/>
        </w:tc>
        <w:tc>
          <w:tcPr>
            <w:tcW w:w="3526" w:type="dxa"/>
            <w:hideMark/>
          </w:tcPr>
          <w:p w14:paraId="11111DF7" w14:textId="77777777" w:rsidR="00967E12" w:rsidRPr="008527C3" w:rsidRDefault="00967E12" w:rsidP="00913160">
            <w:pPr>
              <w:tabs>
                <w:tab w:val="center" w:pos="4536"/>
                <w:tab w:val="right" w:pos="9072"/>
              </w:tabs>
              <w:jc w:val="center"/>
              <w:rPr>
                <w:b/>
                <w:i/>
                <w:iCs/>
              </w:rPr>
            </w:pPr>
            <w:r w:rsidRPr="008527C3">
              <w:rPr>
                <w:b/>
                <w:i/>
                <w:iCs/>
              </w:rPr>
              <w:t>Peace – Work – Fatherland</w:t>
            </w:r>
          </w:p>
          <w:p w14:paraId="58B745D3" w14:textId="77777777" w:rsidR="00967E12" w:rsidRPr="008527C3" w:rsidRDefault="00967E12" w:rsidP="00913160">
            <w:pPr>
              <w:tabs>
                <w:tab w:val="center" w:pos="4536"/>
                <w:tab w:val="right" w:pos="9072"/>
              </w:tabs>
              <w:jc w:val="center"/>
              <w:rPr>
                <w:b/>
              </w:rPr>
            </w:pPr>
            <w:r w:rsidRPr="008527C3">
              <w:rPr>
                <w:b/>
                <w:iCs/>
              </w:rPr>
              <w:t>-----------------</w:t>
            </w:r>
          </w:p>
        </w:tc>
      </w:tr>
      <w:tr w:rsidR="00967E12" w:rsidRPr="008527C3" w14:paraId="42E075FD" w14:textId="77777777" w:rsidTr="00913160">
        <w:trPr>
          <w:trHeight w:val="490"/>
        </w:trPr>
        <w:tc>
          <w:tcPr>
            <w:tcW w:w="3919" w:type="dxa"/>
            <w:hideMark/>
          </w:tcPr>
          <w:p w14:paraId="07491D4A" w14:textId="77777777" w:rsidR="00967E12" w:rsidRPr="008527C3" w:rsidRDefault="00967E12" w:rsidP="00913160">
            <w:pPr>
              <w:tabs>
                <w:tab w:val="center" w:pos="4536"/>
                <w:tab w:val="right" w:pos="9072"/>
              </w:tabs>
              <w:jc w:val="center"/>
              <w:rPr>
                <w:b/>
              </w:rPr>
            </w:pPr>
            <w:r w:rsidRPr="008527C3">
              <w:rPr>
                <w:b/>
              </w:rPr>
              <w:t>RÉGION DE L’EXTREME NORD</w:t>
            </w:r>
          </w:p>
          <w:p w14:paraId="1AF563D8" w14:textId="77777777" w:rsidR="00967E12" w:rsidRPr="008527C3" w:rsidRDefault="00967E12" w:rsidP="00913160">
            <w:pPr>
              <w:tabs>
                <w:tab w:val="center" w:pos="4536"/>
                <w:tab w:val="right" w:pos="9072"/>
              </w:tabs>
              <w:jc w:val="center"/>
              <w:rPr>
                <w:b/>
              </w:rPr>
            </w:pPr>
            <w:r w:rsidRPr="008527C3">
              <w:rPr>
                <w:b/>
                <w:iCs/>
              </w:rPr>
              <w:t>-----------------</w:t>
            </w:r>
          </w:p>
        </w:tc>
        <w:tc>
          <w:tcPr>
            <w:tcW w:w="0" w:type="auto"/>
            <w:vMerge/>
            <w:vAlign w:val="center"/>
            <w:hideMark/>
          </w:tcPr>
          <w:p w14:paraId="530425A4" w14:textId="77777777" w:rsidR="00967E12" w:rsidRPr="008527C3" w:rsidRDefault="00967E12" w:rsidP="00913160"/>
        </w:tc>
        <w:tc>
          <w:tcPr>
            <w:tcW w:w="3526" w:type="dxa"/>
            <w:hideMark/>
          </w:tcPr>
          <w:p w14:paraId="6124EC0D" w14:textId="77777777" w:rsidR="00967E12" w:rsidRPr="008527C3" w:rsidRDefault="00967E12" w:rsidP="00913160">
            <w:pPr>
              <w:tabs>
                <w:tab w:val="center" w:pos="4536"/>
                <w:tab w:val="right" w:pos="9072"/>
              </w:tabs>
              <w:jc w:val="center"/>
              <w:rPr>
                <w:b/>
              </w:rPr>
            </w:pPr>
            <w:r w:rsidRPr="008527C3">
              <w:rPr>
                <w:b/>
              </w:rPr>
              <w:t>FAR NORTH REGION</w:t>
            </w:r>
          </w:p>
          <w:p w14:paraId="6080A901" w14:textId="77777777" w:rsidR="00967E12" w:rsidRPr="008527C3" w:rsidRDefault="00967E12" w:rsidP="00913160">
            <w:pPr>
              <w:tabs>
                <w:tab w:val="center" w:pos="4536"/>
                <w:tab w:val="right" w:pos="9072"/>
              </w:tabs>
              <w:jc w:val="center"/>
              <w:rPr>
                <w:b/>
              </w:rPr>
            </w:pPr>
            <w:r w:rsidRPr="008527C3">
              <w:rPr>
                <w:b/>
                <w:iCs/>
              </w:rPr>
              <w:t>-----------------</w:t>
            </w:r>
          </w:p>
        </w:tc>
      </w:tr>
      <w:tr w:rsidR="00967E12" w:rsidRPr="008527C3" w14:paraId="3C234D13" w14:textId="77777777" w:rsidTr="00913160">
        <w:trPr>
          <w:trHeight w:val="490"/>
        </w:trPr>
        <w:tc>
          <w:tcPr>
            <w:tcW w:w="3919" w:type="dxa"/>
            <w:hideMark/>
          </w:tcPr>
          <w:p w14:paraId="381B3098" w14:textId="77777777" w:rsidR="00967E12" w:rsidRPr="008527C3" w:rsidRDefault="00967E12" w:rsidP="00913160">
            <w:pPr>
              <w:jc w:val="center"/>
              <w:rPr>
                <w:rFonts w:eastAsia="Calibri"/>
                <w:b/>
              </w:rPr>
            </w:pPr>
            <w:r w:rsidRPr="008527C3">
              <w:rPr>
                <w:rFonts w:eastAsia="Calibri"/>
                <w:b/>
              </w:rPr>
              <w:t>DÉPARTEMENT DU DIAMARE</w:t>
            </w:r>
          </w:p>
          <w:p w14:paraId="06240E37" w14:textId="77777777" w:rsidR="00967E12" w:rsidRPr="008527C3" w:rsidRDefault="00967E12" w:rsidP="00913160">
            <w:pPr>
              <w:jc w:val="center"/>
              <w:rPr>
                <w:rFonts w:eastAsia="Calibri"/>
                <w:b/>
              </w:rPr>
            </w:pPr>
            <w:r w:rsidRPr="008527C3">
              <w:rPr>
                <w:rFonts w:eastAsia="Calibri"/>
                <w:b/>
                <w:iCs/>
              </w:rPr>
              <w:t>-----------------</w:t>
            </w:r>
          </w:p>
        </w:tc>
        <w:tc>
          <w:tcPr>
            <w:tcW w:w="0" w:type="auto"/>
            <w:vMerge/>
            <w:vAlign w:val="center"/>
            <w:hideMark/>
          </w:tcPr>
          <w:p w14:paraId="30420309" w14:textId="77777777" w:rsidR="00967E12" w:rsidRPr="008527C3" w:rsidRDefault="00967E12" w:rsidP="00913160"/>
        </w:tc>
        <w:tc>
          <w:tcPr>
            <w:tcW w:w="3526" w:type="dxa"/>
            <w:hideMark/>
          </w:tcPr>
          <w:p w14:paraId="6F7B4CCE" w14:textId="77777777" w:rsidR="00967E12" w:rsidRPr="008527C3" w:rsidRDefault="00967E12" w:rsidP="00913160">
            <w:pPr>
              <w:jc w:val="center"/>
              <w:rPr>
                <w:rFonts w:eastAsia="Calibri"/>
                <w:b/>
              </w:rPr>
            </w:pPr>
            <w:r w:rsidRPr="008527C3">
              <w:rPr>
                <w:rFonts w:eastAsia="Calibri"/>
                <w:b/>
              </w:rPr>
              <w:t>DIAMARE DIVISION</w:t>
            </w:r>
          </w:p>
          <w:p w14:paraId="683E6130" w14:textId="77777777" w:rsidR="00967E12" w:rsidRPr="008527C3" w:rsidRDefault="00967E12" w:rsidP="00913160">
            <w:pPr>
              <w:jc w:val="center"/>
              <w:rPr>
                <w:rFonts w:eastAsia="Calibri"/>
                <w:b/>
              </w:rPr>
            </w:pPr>
            <w:r w:rsidRPr="008527C3">
              <w:rPr>
                <w:rFonts w:eastAsia="Calibri"/>
                <w:b/>
                <w:iCs/>
              </w:rPr>
              <w:t>-----------------</w:t>
            </w:r>
          </w:p>
        </w:tc>
      </w:tr>
      <w:tr w:rsidR="00967E12" w:rsidRPr="008527C3" w14:paraId="1C11D111" w14:textId="77777777" w:rsidTr="00913160">
        <w:trPr>
          <w:trHeight w:val="490"/>
        </w:trPr>
        <w:tc>
          <w:tcPr>
            <w:tcW w:w="3919" w:type="dxa"/>
            <w:hideMark/>
          </w:tcPr>
          <w:p w14:paraId="31509530" w14:textId="03D176B0" w:rsidR="00967E12" w:rsidRPr="008527C3" w:rsidRDefault="008D0A9E" w:rsidP="00913160">
            <w:pPr>
              <w:tabs>
                <w:tab w:val="center" w:pos="4536"/>
                <w:tab w:val="right" w:pos="9072"/>
              </w:tabs>
              <w:jc w:val="center"/>
              <w:rPr>
                <w:b/>
              </w:rPr>
            </w:pPr>
            <w:r>
              <w:rPr>
                <w:b/>
              </w:rPr>
              <w:t>COMMUNE</w:t>
            </w:r>
            <w:r w:rsidR="00967E12" w:rsidRPr="008527C3">
              <w:rPr>
                <w:b/>
              </w:rPr>
              <w:t xml:space="preserve"> DE DARGALA</w:t>
            </w:r>
          </w:p>
          <w:p w14:paraId="7B78309E" w14:textId="77777777" w:rsidR="00967E12" w:rsidRPr="008527C3" w:rsidRDefault="00967E12" w:rsidP="00913160">
            <w:pPr>
              <w:tabs>
                <w:tab w:val="center" w:pos="4536"/>
                <w:tab w:val="right" w:pos="9072"/>
              </w:tabs>
              <w:jc w:val="center"/>
              <w:rPr>
                <w:b/>
              </w:rPr>
            </w:pPr>
            <w:r w:rsidRPr="008527C3">
              <w:rPr>
                <w:b/>
                <w:iCs/>
              </w:rPr>
              <w:t>-----------------</w:t>
            </w:r>
          </w:p>
        </w:tc>
        <w:tc>
          <w:tcPr>
            <w:tcW w:w="0" w:type="auto"/>
            <w:vMerge/>
            <w:vAlign w:val="center"/>
            <w:hideMark/>
          </w:tcPr>
          <w:p w14:paraId="4CEE29F7" w14:textId="77777777" w:rsidR="00967E12" w:rsidRPr="008527C3" w:rsidRDefault="00967E12" w:rsidP="00913160"/>
        </w:tc>
        <w:tc>
          <w:tcPr>
            <w:tcW w:w="3526" w:type="dxa"/>
            <w:hideMark/>
          </w:tcPr>
          <w:p w14:paraId="67CCB947" w14:textId="77777777" w:rsidR="00967E12" w:rsidRPr="008527C3" w:rsidRDefault="00967E12" w:rsidP="00913160">
            <w:pPr>
              <w:tabs>
                <w:tab w:val="center" w:pos="4536"/>
                <w:tab w:val="right" w:pos="9072"/>
              </w:tabs>
              <w:jc w:val="center"/>
              <w:rPr>
                <w:b/>
                <w:iCs/>
              </w:rPr>
            </w:pPr>
            <w:r w:rsidRPr="008527C3">
              <w:rPr>
                <w:b/>
              </w:rPr>
              <w:t>DARGALA COUNCIL</w:t>
            </w:r>
            <w:r w:rsidRPr="008527C3">
              <w:rPr>
                <w:b/>
                <w:iCs/>
              </w:rPr>
              <w:t xml:space="preserve">  </w:t>
            </w:r>
          </w:p>
          <w:p w14:paraId="33ECBCC0" w14:textId="77777777" w:rsidR="00967E12" w:rsidRPr="008527C3" w:rsidRDefault="00967E12" w:rsidP="00913160">
            <w:pPr>
              <w:tabs>
                <w:tab w:val="center" w:pos="4536"/>
                <w:tab w:val="right" w:pos="9072"/>
              </w:tabs>
              <w:jc w:val="center"/>
              <w:rPr>
                <w:b/>
              </w:rPr>
            </w:pPr>
            <w:r w:rsidRPr="008527C3">
              <w:rPr>
                <w:b/>
                <w:iCs/>
              </w:rPr>
              <w:t xml:space="preserve"> -----------------</w:t>
            </w:r>
          </w:p>
        </w:tc>
      </w:tr>
      <w:tr w:rsidR="00967E12" w:rsidRPr="008527C3" w14:paraId="6492B240" w14:textId="77777777" w:rsidTr="00913160">
        <w:trPr>
          <w:trHeight w:val="490"/>
        </w:trPr>
        <w:tc>
          <w:tcPr>
            <w:tcW w:w="3919" w:type="dxa"/>
          </w:tcPr>
          <w:p w14:paraId="728E3F4E" w14:textId="77777777" w:rsidR="00967E12" w:rsidRPr="008527C3" w:rsidRDefault="00967E12" w:rsidP="00913160">
            <w:pPr>
              <w:tabs>
                <w:tab w:val="center" w:pos="4536"/>
                <w:tab w:val="right" w:pos="9072"/>
              </w:tabs>
              <w:jc w:val="center"/>
              <w:rPr>
                <w:b/>
              </w:rPr>
            </w:pPr>
            <w:r w:rsidRPr="008527C3">
              <w:rPr>
                <w:b/>
              </w:rPr>
              <w:t>COMMISSION INTERNE</w:t>
            </w:r>
          </w:p>
          <w:p w14:paraId="561F9423" w14:textId="77777777" w:rsidR="00967E12" w:rsidRPr="008527C3" w:rsidRDefault="00967E12" w:rsidP="00913160">
            <w:pPr>
              <w:tabs>
                <w:tab w:val="center" w:pos="4536"/>
                <w:tab w:val="right" w:pos="9072"/>
              </w:tabs>
              <w:jc w:val="center"/>
              <w:rPr>
                <w:b/>
              </w:rPr>
            </w:pPr>
            <w:r w:rsidRPr="008527C3">
              <w:rPr>
                <w:b/>
              </w:rPr>
              <w:t>DE PASSATION DES MARCHES</w:t>
            </w:r>
            <w:r>
              <w:rPr>
                <w:b/>
              </w:rPr>
              <w:t xml:space="preserve"> PUBLICS</w:t>
            </w:r>
          </w:p>
          <w:p w14:paraId="1482E5D9" w14:textId="77777777" w:rsidR="00967E12" w:rsidRPr="008527C3" w:rsidRDefault="00967E12" w:rsidP="00913160">
            <w:pPr>
              <w:tabs>
                <w:tab w:val="center" w:pos="4536"/>
                <w:tab w:val="right" w:pos="9072"/>
              </w:tabs>
              <w:jc w:val="center"/>
              <w:rPr>
                <w:b/>
              </w:rPr>
            </w:pPr>
            <w:r w:rsidRPr="008527C3">
              <w:rPr>
                <w:b/>
              </w:rPr>
              <w:t>------------------------</w:t>
            </w:r>
          </w:p>
        </w:tc>
        <w:tc>
          <w:tcPr>
            <w:tcW w:w="0" w:type="auto"/>
            <w:vAlign w:val="center"/>
          </w:tcPr>
          <w:p w14:paraId="7CB87538" w14:textId="77777777" w:rsidR="00967E12" w:rsidRPr="008527C3" w:rsidRDefault="00967E12" w:rsidP="00913160"/>
        </w:tc>
        <w:tc>
          <w:tcPr>
            <w:tcW w:w="3526" w:type="dxa"/>
          </w:tcPr>
          <w:p w14:paraId="4B75D8CF" w14:textId="77777777" w:rsidR="00967E12" w:rsidRPr="008527C3" w:rsidRDefault="00967E12" w:rsidP="00913160">
            <w:pPr>
              <w:tabs>
                <w:tab w:val="center" w:pos="4536"/>
                <w:tab w:val="right" w:pos="9072"/>
              </w:tabs>
              <w:jc w:val="center"/>
              <w:rPr>
                <w:b/>
              </w:rPr>
            </w:pPr>
            <w:r w:rsidRPr="008527C3">
              <w:rPr>
                <w:b/>
              </w:rPr>
              <w:t>INTERNAL TENDERS BOARD</w:t>
            </w:r>
          </w:p>
          <w:p w14:paraId="030B5398" w14:textId="77777777" w:rsidR="00967E12" w:rsidRPr="008527C3" w:rsidRDefault="00967E12" w:rsidP="00913160">
            <w:pPr>
              <w:tabs>
                <w:tab w:val="center" w:pos="4536"/>
                <w:tab w:val="right" w:pos="9072"/>
              </w:tabs>
              <w:jc w:val="center"/>
              <w:rPr>
                <w:b/>
              </w:rPr>
            </w:pPr>
            <w:r w:rsidRPr="008527C3">
              <w:rPr>
                <w:b/>
              </w:rPr>
              <w:t>------------------------</w:t>
            </w:r>
          </w:p>
        </w:tc>
      </w:tr>
      <w:tr w:rsidR="00967E12" w:rsidRPr="008527C3" w14:paraId="71A6B7DE" w14:textId="77777777" w:rsidTr="00913160">
        <w:trPr>
          <w:trHeight w:val="252"/>
        </w:trPr>
        <w:tc>
          <w:tcPr>
            <w:tcW w:w="3919" w:type="dxa"/>
          </w:tcPr>
          <w:p w14:paraId="6ACD3EC1" w14:textId="77777777" w:rsidR="00967E12" w:rsidRPr="008527C3" w:rsidRDefault="00967E12" w:rsidP="00913160">
            <w:pPr>
              <w:tabs>
                <w:tab w:val="center" w:pos="4536"/>
                <w:tab w:val="right" w:pos="9072"/>
              </w:tabs>
              <w:jc w:val="center"/>
              <w:rPr>
                <w:b/>
              </w:rPr>
            </w:pPr>
          </w:p>
        </w:tc>
        <w:tc>
          <w:tcPr>
            <w:tcW w:w="0" w:type="auto"/>
            <w:vAlign w:val="center"/>
          </w:tcPr>
          <w:p w14:paraId="5EED6C78" w14:textId="77777777" w:rsidR="00967E12" w:rsidRPr="008527C3" w:rsidRDefault="00967E12" w:rsidP="00913160"/>
        </w:tc>
        <w:tc>
          <w:tcPr>
            <w:tcW w:w="3526" w:type="dxa"/>
          </w:tcPr>
          <w:p w14:paraId="55672942" w14:textId="77777777" w:rsidR="00967E12" w:rsidRPr="008527C3" w:rsidRDefault="00967E12" w:rsidP="00913160">
            <w:pPr>
              <w:tabs>
                <w:tab w:val="center" w:pos="4536"/>
                <w:tab w:val="right" w:pos="9072"/>
              </w:tabs>
              <w:rPr>
                <w:b/>
              </w:rPr>
            </w:pPr>
          </w:p>
        </w:tc>
      </w:tr>
    </w:tbl>
    <w:p w14:paraId="5B51A548" w14:textId="77777777" w:rsidR="006A7197" w:rsidRDefault="006A7197" w:rsidP="006D4854">
      <w:pPr>
        <w:rPr>
          <w:b/>
          <w:bCs/>
          <w:sz w:val="32"/>
          <w:szCs w:val="32"/>
        </w:rPr>
      </w:pPr>
    </w:p>
    <w:p w14:paraId="725EDA69" w14:textId="77777777" w:rsidR="006D4854" w:rsidRPr="00967E12" w:rsidRDefault="006D4854" w:rsidP="006D4854">
      <w:pPr>
        <w:rPr>
          <w:b/>
          <w:bCs/>
          <w:sz w:val="32"/>
        </w:rPr>
      </w:pPr>
    </w:p>
    <w:p w14:paraId="3BEDE728" w14:textId="77777777" w:rsidR="006D4854" w:rsidRPr="00967E12" w:rsidRDefault="006D4854" w:rsidP="006D4854">
      <w:pPr>
        <w:rPr>
          <w:b/>
          <w:bCs/>
          <w:sz w:val="32"/>
        </w:rPr>
      </w:pPr>
    </w:p>
    <w:p w14:paraId="68191EEB" w14:textId="3A16553A" w:rsidR="00967E12" w:rsidRDefault="00011B4A" w:rsidP="00967E12">
      <w:pPr>
        <w:pBdr>
          <w:top w:val="single" w:sz="18" w:space="1" w:color="auto" w:shadow="1"/>
          <w:left w:val="single" w:sz="18" w:space="14" w:color="auto" w:shadow="1"/>
          <w:bottom w:val="single" w:sz="18" w:space="1" w:color="auto" w:shadow="1"/>
          <w:right w:val="single" w:sz="18" w:space="4" w:color="auto" w:shadow="1"/>
        </w:pBdr>
        <w:jc w:val="center"/>
        <w:rPr>
          <w:b/>
          <w:i/>
          <w:sz w:val="36"/>
          <w:szCs w:val="36"/>
        </w:rPr>
      </w:pPr>
      <w:r w:rsidRPr="006D4854">
        <w:rPr>
          <w:b/>
          <w:i/>
          <w:sz w:val="36"/>
          <w:szCs w:val="36"/>
        </w:rPr>
        <w:t xml:space="preserve">APPEL D’OFFRES </w:t>
      </w:r>
      <w:r w:rsidR="00967E12" w:rsidRPr="00967E12">
        <w:rPr>
          <w:b/>
          <w:i/>
          <w:sz w:val="36"/>
          <w:szCs w:val="36"/>
        </w:rPr>
        <w:t>NATIONAL OUVERT EN PROCEDURE D’URGENCE</w:t>
      </w:r>
    </w:p>
    <w:p w14:paraId="30C9AA7F" w14:textId="2DC0F615" w:rsidR="006D4854" w:rsidRPr="00E07B21" w:rsidRDefault="00011B4A" w:rsidP="00E07B21">
      <w:pPr>
        <w:pBdr>
          <w:top w:val="single" w:sz="18" w:space="1" w:color="auto" w:shadow="1"/>
          <w:left w:val="single" w:sz="18" w:space="14" w:color="auto" w:shadow="1"/>
          <w:bottom w:val="single" w:sz="18" w:space="1" w:color="auto" w:shadow="1"/>
          <w:right w:val="single" w:sz="18" w:space="4" w:color="auto" w:shadow="1"/>
        </w:pBdr>
        <w:rPr>
          <w:b/>
          <w:sz w:val="36"/>
          <w:szCs w:val="36"/>
        </w:rPr>
      </w:pPr>
      <w:r w:rsidRPr="006D4854">
        <w:rPr>
          <w:b/>
          <w:i/>
          <w:sz w:val="36"/>
          <w:szCs w:val="36"/>
        </w:rPr>
        <w:t>N°_______/AON</w:t>
      </w:r>
      <w:r>
        <w:rPr>
          <w:b/>
          <w:i/>
          <w:sz w:val="36"/>
          <w:szCs w:val="36"/>
        </w:rPr>
        <w:t>O/REN</w:t>
      </w:r>
      <w:r w:rsidRPr="006D4854">
        <w:rPr>
          <w:b/>
          <w:i/>
          <w:sz w:val="36"/>
          <w:szCs w:val="36"/>
        </w:rPr>
        <w:t>/</w:t>
      </w:r>
      <w:r>
        <w:rPr>
          <w:b/>
          <w:i/>
          <w:sz w:val="36"/>
          <w:szCs w:val="36"/>
        </w:rPr>
        <w:t>DD/C-</w:t>
      </w:r>
      <w:r w:rsidR="00F67E19">
        <w:rPr>
          <w:b/>
          <w:i/>
          <w:sz w:val="36"/>
          <w:szCs w:val="36"/>
        </w:rPr>
        <w:t>DARGALA</w:t>
      </w:r>
      <w:r>
        <w:rPr>
          <w:b/>
          <w:i/>
          <w:sz w:val="36"/>
          <w:szCs w:val="36"/>
        </w:rPr>
        <w:t>/</w:t>
      </w:r>
      <w:r w:rsidR="00913160">
        <w:rPr>
          <w:b/>
          <w:i/>
          <w:sz w:val="36"/>
          <w:szCs w:val="36"/>
        </w:rPr>
        <w:t xml:space="preserve">CIPMP-D  </w:t>
      </w:r>
      <w:r w:rsidRPr="006D4854">
        <w:rPr>
          <w:b/>
          <w:i/>
          <w:sz w:val="36"/>
          <w:szCs w:val="36"/>
        </w:rPr>
        <w:t>/S/</w:t>
      </w:r>
      <w:r w:rsidR="00BF29CA">
        <w:rPr>
          <w:b/>
          <w:i/>
          <w:sz w:val="36"/>
          <w:szCs w:val="36"/>
        </w:rPr>
        <w:t>202</w:t>
      </w:r>
      <w:r w:rsidR="00796E47">
        <w:rPr>
          <w:b/>
          <w:i/>
          <w:sz w:val="36"/>
          <w:szCs w:val="36"/>
        </w:rPr>
        <w:t>2</w:t>
      </w:r>
      <w:r w:rsidRPr="006D4854">
        <w:rPr>
          <w:b/>
          <w:i/>
          <w:sz w:val="36"/>
          <w:szCs w:val="36"/>
        </w:rPr>
        <w:t xml:space="preserve"> DU</w:t>
      </w:r>
      <w:r w:rsidR="006D4854" w:rsidRPr="00B21278">
        <w:rPr>
          <w:b/>
          <w:sz w:val="36"/>
          <w:szCs w:val="36"/>
        </w:rPr>
        <w:t>________</w:t>
      </w:r>
      <w:r w:rsidR="00ED1E78" w:rsidRPr="00B21278">
        <w:rPr>
          <w:b/>
          <w:i/>
          <w:sz w:val="36"/>
          <w:szCs w:val="36"/>
        </w:rPr>
        <w:t>POUR L</w:t>
      </w:r>
      <w:r w:rsidR="00ED1E78">
        <w:rPr>
          <w:b/>
          <w:i/>
          <w:sz w:val="36"/>
          <w:szCs w:val="36"/>
        </w:rPr>
        <w:t>ES TRAVAUX D</w:t>
      </w:r>
      <w:r w:rsidR="00D81B62">
        <w:rPr>
          <w:b/>
          <w:i/>
          <w:sz w:val="36"/>
          <w:szCs w:val="36"/>
        </w:rPr>
        <w:t xml:space="preserve">E REALISATION </w:t>
      </w:r>
      <w:r w:rsidR="00ED1E78">
        <w:rPr>
          <w:b/>
          <w:i/>
          <w:sz w:val="36"/>
          <w:szCs w:val="36"/>
        </w:rPr>
        <w:t xml:space="preserve">DU RESEAU </w:t>
      </w:r>
      <w:r w:rsidR="00D81B62">
        <w:rPr>
          <w:b/>
          <w:i/>
          <w:sz w:val="36"/>
          <w:szCs w:val="36"/>
        </w:rPr>
        <w:t>D’</w:t>
      </w:r>
      <w:r w:rsidR="00ED1E78" w:rsidRPr="00B21278">
        <w:rPr>
          <w:b/>
          <w:i/>
          <w:sz w:val="36"/>
          <w:szCs w:val="36"/>
        </w:rPr>
        <w:t>ÉLECTRI</w:t>
      </w:r>
      <w:r w:rsidR="00D81B62">
        <w:rPr>
          <w:b/>
          <w:i/>
          <w:sz w:val="36"/>
          <w:szCs w:val="36"/>
        </w:rPr>
        <w:t>FICATION</w:t>
      </w:r>
      <w:r w:rsidR="00ED1E78">
        <w:rPr>
          <w:b/>
          <w:i/>
          <w:sz w:val="36"/>
          <w:szCs w:val="36"/>
        </w:rPr>
        <w:t xml:space="preserve"> </w:t>
      </w:r>
      <w:r w:rsidR="0067504E">
        <w:rPr>
          <w:b/>
          <w:i/>
          <w:sz w:val="36"/>
          <w:szCs w:val="36"/>
        </w:rPr>
        <w:t xml:space="preserve">DE LA LOCALITE DE </w:t>
      </w:r>
      <w:r w:rsidR="006D157A">
        <w:rPr>
          <w:b/>
          <w:i/>
          <w:sz w:val="36"/>
          <w:szCs w:val="36"/>
        </w:rPr>
        <w:t xml:space="preserve"> GAI GAI </w:t>
      </w:r>
      <w:r w:rsidR="0067504E">
        <w:rPr>
          <w:b/>
          <w:i/>
          <w:sz w:val="36"/>
          <w:szCs w:val="36"/>
        </w:rPr>
        <w:t xml:space="preserve">, </w:t>
      </w:r>
      <w:r w:rsidR="00E07B21">
        <w:rPr>
          <w:b/>
          <w:i/>
          <w:sz w:val="36"/>
          <w:szCs w:val="36"/>
        </w:rPr>
        <w:t xml:space="preserve">DANS </w:t>
      </w:r>
      <w:r w:rsidR="008D0A9E">
        <w:rPr>
          <w:b/>
          <w:i/>
          <w:sz w:val="36"/>
          <w:szCs w:val="36"/>
        </w:rPr>
        <w:t>COMMUNE</w:t>
      </w:r>
      <w:r w:rsidR="00F67E19">
        <w:rPr>
          <w:b/>
          <w:i/>
          <w:sz w:val="36"/>
          <w:szCs w:val="36"/>
        </w:rPr>
        <w:t xml:space="preserve"> </w:t>
      </w:r>
      <w:r w:rsidR="00F67E19" w:rsidRPr="00B21278">
        <w:rPr>
          <w:b/>
          <w:i/>
          <w:sz w:val="36"/>
          <w:szCs w:val="36"/>
        </w:rPr>
        <w:t>DE</w:t>
      </w:r>
      <w:r w:rsidR="00E07B21" w:rsidRPr="00B21278">
        <w:rPr>
          <w:b/>
          <w:i/>
          <w:sz w:val="36"/>
          <w:szCs w:val="36"/>
        </w:rPr>
        <w:t xml:space="preserve"> </w:t>
      </w:r>
      <w:r w:rsidR="00F67E19">
        <w:rPr>
          <w:b/>
          <w:i/>
          <w:sz w:val="36"/>
          <w:szCs w:val="36"/>
        </w:rPr>
        <w:t>DARGALA</w:t>
      </w:r>
      <w:r w:rsidR="00E07B21" w:rsidRPr="00B21278">
        <w:rPr>
          <w:b/>
          <w:i/>
          <w:sz w:val="36"/>
          <w:szCs w:val="36"/>
        </w:rPr>
        <w:t xml:space="preserve">, </w:t>
      </w:r>
      <w:r w:rsidR="00A55BD1">
        <w:rPr>
          <w:b/>
          <w:i/>
          <w:sz w:val="36"/>
          <w:szCs w:val="36"/>
        </w:rPr>
        <w:t>DEPARTEMENT DU</w:t>
      </w:r>
      <w:r w:rsidR="00E07B21" w:rsidRPr="00B21278">
        <w:rPr>
          <w:b/>
          <w:i/>
          <w:sz w:val="36"/>
          <w:szCs w:val="36"/>
        </w:rPr>
        <w:t xml:space="preserve"> DIAMARE.</w:t>
      </w:r>
    </w:p>
    <w:p w14:paraId="439E901F" w14:textId="77777777" w:rsidR="006D4854" w:rsidRDefault="006D4854" w:rsidP="006D4854">
      <w:pPr>
        <w:pStyle w:val="Pieddepage"/>
        <w:tabs>
          <w:tab w:val="clear" w:pos="4536"/>
          <w:tab w:val="clear" w:pos="9072"/>
          <w:tab w:val="right" w:pos="9444"/>
        </w:tabs>
        <w:autoSpaceDE w:val="0"/>
        <w:autoSpaceDN w:val="0"/>
        <w:adjustRightInd w:val="0"/>
      </w:pPr>
    </w:p>
    <w:p w14:paraId="34DD9209" w14:textId="77777777" w:rsidR="00967E12" w:rsidRDefault="00967E12" w:rsidP="00967E12">
      <w:pPr>
        <w:pStyle w:val="Titre4"/>
        <w:jc w:val="both"/>
        <w:rPr>
          <w:lang w:val="fr-CH"/>
        </w:rPr>
      </w:pPr>
    </w:p>
    <w:p w14:paraId="33384128" w14:textId="77777777" w:rsidR="00967E12" w:rsidRDefault="00967E12" w:rsidP="00967E12">
      <w:pPr>
        <w:pStyle w:val="Titre4"/>
        <w:rPr>
          <w:lang w:val="fr-CH"/>
        </w:rPr>
      </w:pPr>
    </w:p>
    <w:p w14:paraId="350BC1C4" w14:textId="2112C4EB" w:rsidR="006D4854" w:rsidRDefault="009817BC" w:rsidP="00967E12">
      <w:pPr>
        <w:pStyle w:val="Titre4"/>
        <w:rPr>
          <w:lang w:val="fr-CH"/>
        </w:rPr>
      </w:pPr>
      <w:r>
        <w:rPr>
          <w:lang w:val="fr-CH"/>
        </w:rPr>
        <w:t xml:space="preserve">Financement : </w:t>
      </w:r>
      <w:r w:rsidR="00796E47">
        <w:rPr>
          <w:lang w:val="fr-CH"/>
        </w:rPr>
        <w:t>BIP 2022</w:t>
      </w:r>
      <w:r w:rsidR="00967E12">
        <w:rPr>
          <w:lang w:val="fr-CH"/>
        </w:rPr>
        <w:t xml:space="preserve"> </w:t>
      </w:r>
      <w:r w:rsidR="00F94480">
        <w:rPr>
          <w:lang w:val="fr-CH"/>
        </w:rPr>
        <w:t>(MIND</w:t>
      </w:r>
      <w:r w:rsidR="006A7197">
        <w:rPr>
          <w:lang w:val="fr-CH"/>
        </w:rPr>
        <w:t>DEVEL</w:t>
      </w:r>
      <w:r w:rsidR="006D4854">
        <w:rPr>
          <w:lang w:val="fr-CH"/>
        </w:rPr>
        <w:t>)</w:t>
      </w:r>
    </w:p>
    <w:p w14:paraId="1F154124" w14:textId="77777777" w:rsidR="00D81B62" w:rsidRDefault="00D81B62" w:rsidP="00967E12">
      <w:pPr>
        <w:jc w:val="center"/>
        <w:rPr>
          <w:lang w:val="fr-CH"/>
        </w:rPr>
      </w:pPr>
    </w:p>
    <w:p w14:paraId="0D70B9C1" w14:textId="3FBFE8C7" w:rsidR="00D81B62" w:rsidRDefault="00967E12" w:rsidP="00967E12">
      <w:pPr>
        <w:jc w:val="center"/>
        <w:rPr>
          <w:b/>
          <w:sz w:val="28"/>
          <w:lang w:val="fr-CH"/>
        </w:rPr>
      </w:pPr>
      <w:r>
        <w:rPr>
          <w:b/>
          <w:sz w:val="28"/>
          <w:lang w:val="fr-CH"/>
        </w:rPr>
        <w:t>Montant Prévisionnel: 40</w:t>
      </w:r>
      <w:r w:rsidRPr="00967E12">
        <w:rPr>
          <w:b/>
          <w:sz w:val="28"/>
          <w:lang w:val="fr-CH"/>
        </w:rPr>
        <w:t xml:space="preserve"> 000 000 FCFA TTC</w:t>
      </w:r>
    </w:p>
    <w:p w14:paraId="3A2AAEEE" w14:textId="77777777" w:rsidR="00753963" w:rsidRDefault="00753963" w:rsidP="00967E12">
      <w:pPr>
        <w:jc w:val="center"/>
        <w:rPr>
          <w:b/>
          <w:sz w:val="28"/>
          <w:lang w:val="fr-CH"/>
        </w:rPr>
      </w:pPr>
    </w:p>
    <w:p w14:paraId="42EAEDE2" w14:textId="3576CC7D" w:rsidR="00753963" w:rsidRPr="00753963" w:rsidRDefault="00753963" w:rsidP="00753963">
      <w:pPr>
        <w:jc w:val="center"/>
        <w:rPr>
          <w:b/>
          <w:sz w:val="28"/>
          <w:lang w:val="fr-CH"/>
        </w:rPr>
      </w:pPr>
      <w:r>
        <w:rPr>
          <w:b/>
          <w:sz w:val="28"/>
          <w:lang w:val="fr-CH"/>
        </w:rPr>
        <w:t>Délai d’exécution : Quatre (04</w:t>
      </w:r>
      <w:r w:rsidRPr="00753963">
        <w:rPr>
          <w:b/>
          <w:sz w:val="28"/>
          <w:lang w:val="fr-CH"/>
        </w:rPr>
        <w:t>) mois</w:t>
      </w:r>
    </w:p>
    <w:p w14:paraId="4051E6DF" w14:textId="77777777" w:rsidR="00967E12" w:rsidRPr="00967E12" w:rsidRDefault="00967E12" w:rsidP="00967E12">
      <w:pPr>
        <w:jc w:val="center"/>
        <w:rPr>
          <w:b/>
          <w:sz w:val="28"/>
          <w:lang w:val="fr-CH"/>
        </w:rPr>
      </w:pPr>
    </w:p>
    <w:p w14:paraId="3892D304" w14:textId="49F9103F" w:rsidR="00D81B62" w:rsidRPr="00D81B62" w:rsidRDefault="00D81B62" w:rsidP="00967E12">
      <w:pPr>
        <w:jc w:val="center"/>
        <w:rPr>
          <w:b/>
          <w:sz w:val="28"/>
          <w:szCs w:val="28"/>
          <w:lang w:val="fr-CH"/>
        </w:rPr>
      </w:pPr>
      <w:r w:rsidRPr="00D81B62">
        <w:rPr>
          <w:b/>
          <w:sz w:val="28"/>
          <w:szCs w:val="28"/>
          <w:lang w:val="fr-CH"/>
        </w:rPr>
        <w:t xml:space="preserve">Imputation : </w:t>
      </w:r>
      <w:r w:rsidR="00247E68">
        <w:rPr>
          <w:b/>
          <w:sz w:val="28"/>
          <w:szCs w:val="28"/>
          <w:lang w:val="fr-CH"/>
        </w:rPr>
        <w:t>56 27 100 02 641307 524112</w:t>
      </w:r>
    </w:p>
    <w:p w14:paraId="73B6193E" w14:textId="77777777" w:rsidR="00D81B62" w:rsidRPr="00D81B62" w:rsidRDefault="00D81B62" w:rsidP="00967E12">
      <w:pPr>
        <w:jc w:val="center"/>
        <w:rPr>
          <w:b/>
          <w:sz w:val="28"/>
          <w:szCs w:val="28"/>
          <w:lang w:val="fr-CH"/>
        </w:rPr>
      </w:pPr>
    </w:p>
    <w:p w14:paraId="2BF342BB" w14:textId="2B6B83EF" w:rsidR="00D81B62" w:rsidRPr="00D81B62" w:rsidRDefault="00D81B62" w:rsidP="00967E12">
      <w:pPr>
        <w:jc w:val="center"/>
        <w:rPr>
          <w:b/>
          <w:sz w:val="28"/>
          <w:szCs w:val="28"/>
          <w:lang w:val="fr-CH"/>
        </w:rPr>
      </w:pPr>
      <w:r w:rsidRPr="00D81B62">
        <w:rPr>
          <w:b/>
          <w:sz w:val="28"/>
          <w:szCs w:val="28"/>
          <w:lang w:val="fr-CH"/>
        </w:rPr>
        <w:t xml:space="preserve">Autorisation de Dépense : </w:t>
      </w:r>
      <w:r w:rsidR="00247E68">
        <w:rPr>
          <w:b/>
          <w:sz w:val="28"/>
          <w:szCs w:val="28"/>
          <w:lang w:val="fr-CH"/>
        </w:rPr>
        <w:t>IX02951</w:t>
      </w:r>
    </w:p>
    <w:p w14:paraId="2E53C64B" w14:textId="77777777" w:rsidR="00D81B62" w:rsidRPr="00D81B62" w:rsidRDefault="00D81B62" w:rsidP="00D81B62">
      <w:pPr>
        <w:jc w:val="center"/>
        <w:rPr>
          <w:b/>
          <w:sz w:val="28"/>
          <w:szCs w:val="28"/>
        </w:rPr>
      </w:pPr>
    </w:p>
    <w:p w14:paraId="5EEAF43A" w14:textId="77777777" w:rsidR="006D4854" w:rsidRDefault="006D4854" w:rsidP="006D4854">
      <w:pPr>
        <w:jc w:val="center"/>
        <w:rPr>
          <w:sz w:val="28"/>
          <w:szCs w:val="28"/>
        </w:rPr>
      </w:pPr>
    </w:p>
    <w:p w14:paraId="76A82BC2" w14:textId="77777777" w:rsidR="006D4854" w:rsidRPr="00A331BD" w:rsidRDefault="006D4854" w:rsidP="006D4854">
      <w:pPr>
        <w:jc w:val="center"/>
      </w:pPr>
    </w:p>
    <w:p w14:paraId="2CA3B7C0" w14:textId="77777777" w:rsidR="006D4854" w:rsidRPr="00A331BD" w:rsidRDefault="006D4854" w:rsidP="006D4854">
      <w:pPr>
        <w:jc w:val="center"/>
      </w:pPr>
    </w:p>
    <w:p w14:paraId="1FCD0769" w14:textId="77777777" w:rsidR="006D4854" w:rsidRPr="00A331BD" w:rsidRDefault="006D4854" w:rsidP="006D4854">
      <w:pPr>
        <w:jc w:val="center"/>
      </w:pPr>
    </w:p>
    <w:p w14:paraId="17A205A3" w14:textId="77777777" w:rsidR="006D4854" w:rsidRPr="00A331BD" w:rsidRDefault="006D4854" w:rsidP="006D4854">
      <w:pPr>
        <w:jc w:val="center"/>
      </w:pPr>
    </w:p>
    <w:p w14:paraId="3DBF046C" w14:textId="77777777" w:rsidR="006D4854" w:rsidRPr="00A331BD" w:rsidRDefault="006D4854" w:rsidP="006D4854">
      <w:pPr>
        <w:jc w:val="center"/>
      </w:pPr>
    </w:p>
    <w:p w14:paraId="641984A4" w14:textId="0ED6B92B" w:rsidR="006D4854" w:rsidRPr="00967E12" w:rsidRDefault="00967E12" w:rsidP="006D4854">
      <w:pPr>
        <w:jc w:val="center"/>
        <w:rPr>
          <w:b/>
        </w:rPr>
      </w:pPr>
      <w:r w:rsidRPr="00967E12">
        <w:rPr>
          <w:b/>
        </w:rPr>
        <w:t xml:space="preserve">                                                                                               MARS 2022</w:t>
      </w:r>
    </w:p>
    <w:p w14:paraId="6C5F816D" w14:textId="77777777" w:rsidR="00967E12" w:rsidRDefault="00967E12" w:rsidP="006D4854">
      <w:pPr>
        <w:jc w:val="center"/>
      </w:pPr>
    </w:p>
    <w:p w14:paraId="26F519DA" w14:textId="77777777" w:rsidR="00967E12" w:rsidRDefault="00967E12" w:rsidP="006D4854">
      <w:pPr>
        <w:jc w:val="center"/>
      </w:pPr>
    </w:p>
    <w:p w14:paraId="23ED7F5D" w14:textId="77777777" w:rsidR="00967E12" w:rsidRDefault="00967E12" w:rsidP="006D4854">
      <w:pPr>
        <w:jc w:val="center"/>
      </w:pPr>
    </w:p>
    <w:p w14:paraId="693BCAFB" w14:textId="77777777" w:rsidR="00967E12" w:rsidRDefault="00967E12" w:rsidP="006D4854">
      <w:pPr>
        <w:jc w:val="center"/>
      </w:pPr>
    </w:p>
    <w:p w14:paraId="35E6E1DD" w14:textId="77777777" w:rsidR="00967E12" w:rsidRDefault="00967E12" w:rsidP="006D4854">
      <w:pPr>
        <w:jc w:val="center"/>
      </w:pPr>
    </w:p>
    <w:p w14:paraId="7573BD97" w14:textId="77777777" w:rsidR="00967E12" w:rsidRDefault="00967E12" w:rsidP="006D4854">
      <w:pPr>
        <w:jc w:val="center"/>
      </w:pPr>
    </w:p>
    <w:p w14:paraId="743D2FAE" w14:textId="77777777" w:rsidR="00967E12" w:rsidRDefault="00967E12" w:rsidP="006D4854">
      <w:pPr>
        <w:jc w:val="center"/>
      </w:pPr>
    </w:p>
    <w:p w14:paraId="6A5B20B7" w14:textId="77777777" w:rsidR="00967E12" w:rsidRPr="00A331BD" w:rsidRDefault="00967E12" w:rsidP="006D4854">
      <w:pPr>
        <w:jc w:val="center"/>
      </w:pPr>
    </w:p>
    <w:p w14:paraId="42026683" w14:textId="77777777" w:rsidR="006D4854" w:rsidRPr="00A331BD" w:rsidRDefault="006D4854" w:rsidP="006D4854">
      <w:pPr>
        <w:jc w:val="center"/>
      </w:pPr>
    </w:p>
    <w:p w14:paraId="71238EBF" w14:textId="77777777" w:rsidR="006D4854" w:rsidRPr="00A331BD" w:rsidRDefault="006D4854" w:rsidP="006D4854">
      <w:pPr>
        <w:jc w:val="center"/>
      </w:pPr>
    </w:p>
    <w:p w14:paraId="45030C15" w14:textId="77777777" w:rsidR="00967E12" w:rsidRDefault="00967E12" w:rsidP="006D4854">
      <w:pPr>
        <w:pStyle w:val="Titre4"/>
      </w:pPr>
    </w:p>
    <w:p w14:paraId="20F36848" w14:textId="77777777" w:rsidR="00967E12" w:rsidRDefault="00967E12" w:rsidP="006D4854">
      <w:pPr>
        <w:pStyle w:val="Titre4"/>
      </w:pPr>
    </w:p>
    <w:p w14:paraId="34F46627" w14:textId="77777777" w:rsidR="00967E12" w:rsidRDefault="00967E12" w:rsidP="006D4854">
      <w:pPr>
        <w:pStyle w:val="Titre4"/>
      </w:pPr>
    </w:p>
    <w:p w14:paraId="1EFFB166" w14:textId="77777777" w:rsidR="00967E12" w:rsidRDefault="00967E12" w:rsidP="006D4854">
      <w:pPr>
        <w:pStyle w:val="Titre4"/>
      </w:pPr>
    </w:p>
    <w:p w14:paraId="5245579E" w14:textId="77777777" w:rsidR="00967E12" w:rsidRDefault="00967E12" w:rsidP="006D4854">
      <w:pPr>
        <w:pStyle w:val="Titre4"/>
      </w:pPr>
    </w:p>
    <w:p w14:paraId="493F1FC4" w14:textId="77777777" w:rsidR="00967E12" w:rsidRDefault="00967E12" w:rsidP="006D4854">
      <w:pPr>
        <w:pStyle w:val="Titre4"/>
      </w:pPr>
    </w:p>
    <w:p w14:paraId="15B2741A" w14:textId="77777777" w:rsidR="00967E12" w:rsidRDefault="00967E12" w:rsidP="006D4854">
      <w:pPr>
        <w:pStyle w:val="Titre4"/>
      </w:pPr>
    </w:p>
    <w:p w14:paraId="7A1CD160" w14:textId="77777777" w:rsidR="00967E12" w:rsidRDefault="00967E12" w:rsidP="006D4854">
      <w:pPr>
        <w:pStyle w:val="Titre4"/>
      </w:pPr>
    </w:p>
    <w:p w14:paraId="3E99381A" w14:textId="77777777" w:rsidR="00967E12" w:rsidRDefault="00967E12" w:rsidP="006D4854">
      <w:pPr>
        <w:pStyle w:val="Titre4"/>
      </w:pPr>
    </w:p>
    <w:p w14:paraId="170A0A66" w14:textId="77777777" w:rsidR="00967E12" w:rsidRDefault="00967E12" w:rsidP="006D4854">
      <w:pPr>
        <w:pStyle w:val="Titre4"/>
      </w:pPr>
    </w:p>
    <w:p w14:paraId="773DB36F" w14:textId="77777777" w:rsidR="00967E12" w:rsidRDefault="00967E12" w:rsidP="006D4854">
      <w:pPr>
        <w:pStyle w:val="Titre4"/>
      </w:pPr>
    </w:p>
    <w:p w14:paraId="15199500" w14:textId="77777777" w:rsidR="00967E12" w:rsidRDefault="00967E12" w:rsidP="006D4854">
      <w:pPr>
        <w:pStyle w:val="Titre4"/>
      </w:pPr>
    </w:p>
    <w:p w14:paraId="1175D53A" w14:textId="77777777" w:rsidR="00967E12" w:rsidRDefault="00967E12" w:rsidP="006D4854">
      <w:pPr>
        <w:pStyle w:val="Titre4"/>
      </w:pPr>
    </w:p>
    <w:p w14:paraId="488F25DC" w14:textId="77777777" w:rsidR="00967E12" w:rsidRDefault="00967E12" w:rsidP="00967E12"/>
    <w:p w14:paraId="36AC48E8" w14:textId="77777777" w:rsidR="00967E12" w:rsidRPr="00967E12" w:rsidRDefault="00967E12" w:rsidP="00967E12"/>
    <w:p w14:paraId="40FC9592" w14:textId="77777777" w:rsidR="00967E12" w:rsidRDefault="00967E12" w:rsidP="006D4854">
      <w:pPr>
        <w:pStyle w:val="Titre4"/>
      </w:pPr>
    </w:p>
    <w:p w14:paraId="3502D416" w14:textId="77777777" w:rsidR="00967E12" w:rsidRDefault="00967E12" w:rsidP="006D4854">
      <w:pPr>
        <w:pStyle w:val="Titre4"/>
      </w:pPr>
    </w:p>
    <w:p w14:paraId="7C282973" w14:textId="77777777" w:rsidR="006D4854" w:rsidRPr="00B4699E" w:rsidRDefault="006D4854" w:rsidP="00B4699E">
      <w:pPr>
        <w:pStyle w:val="Titre4"/>
        <w:rPr>
          <w:sz w:val="36"/>
          <w:szCs w:val="36"/>
        </w:rPr>
      </w:pPr>
      <w:r w:rsidRPr="00B4699E">
        <w:rPr>
          <w:sz w:val="36"/>
          <w:szCs w:val="36"/>
        </w:rPr>
        <w:t>DOSSIER D’APPEL D’OFFRES</w:t>
      </w:r>
    </w:p>
    <w:p w14:paraId="2BCB088E" w14:textId="77777777" w:rsidR="006D4854" w:rsidRDefault="006D4854" w:rsidP="006D4854">
      <w:pPr>
        <w:pStyle w:val="Pieddepage"/>
        <w:tabs>
          <w:tab w:val="clear" w:pos="4536"/>
          <w:tab w:val="clear" w:pos="9072"/>
          <w:tab w:val="right" w:pos="9444"/>
        </w:tabs>
        <w:autoSpaceDE w:val="0"/>
        <w:autoSpaceDN w:val="0"/>
        <w:adjustRightInd w:val="0"/>
      </w:pPr>
    </w:p>
    <w:p w14:paraId="2713F918" w14:textId="77777777" w:rsidR="006D4854" w:rsidRDefault="006D4854" w:rsidP="006D4854">
      <w:pPr>
        <w:pStyle w:val="En-tte"/>
        <w:rPr>
          <w:lang w:val="fr-CH"/>
        </w:rPr>
      </w:pPr>
    </w:p>
    <w:p w14:paraId="4447C876" w14:textId="77777777" w:rsidR="006D4854" w:rsidRDefault="006D4854" w:rsidP="006D4854">
      <w:pPr>
        <w:pStyle w:val="En-tte"/>
        <w:rPr>
          <w:lang w:val="fr-CH"/>
        </w:rPr>
      </w:pPr>
    </w:p>
    <w:p w14:paraId="10E2404B" w14:textId="77777777" w:rsidR="00F844CA" w:rsidRDefault="00F844CA">
      <w:pPr>
        <w:spacing w:after="200" w:line="276" w:lineRule="auto"/>
        <w:jc w:val="left"/>
        <w:rPr>
          <w:lang w:val="fr-CH"/>
        </w:rPr>
      </w:pPr>
      <w:r>
        <w:rPr>
          <w:lang w:val="fr-CH"/>
        </w:rPr>
        <w:br w:type="page"/>
      </w:r>
    </w:p>
    <w:p w14:paraId="52C94686" w14:textId="77777777" w:rsidR="00F844CA" w:rsidRPr="00B3791F" w:rsidRDefault="00F844CA" w:rsidP="007911E2">
      <w:pPr>
        <w:jc w:val="center"/>
        <w:rPr>
          <w:b/>
          <w:sz w:val="32"/>
          <w:szCs w:val="32"/>
          <w:u w:val="single"/>
          <w:lang w:val="fr-CA"/>
        </w:rPr>
      </w:pPr>
      <w:r w:rsidRPr="00B3791F">
        <w:rPr>
          <w:b/>
          <w:sz w:val="32"/>
          <w:szCs w:val="32"/>
          <w:u w:val="single"/>
          <w:lang w:val="fr-CA"/>
        </w:rPr>
        <w:lastRenderedPageBreak/>
        <w:t>SOMMAIRE GENERAL</w:t>
      </w:r>
    </w:p>
    <w:p w14:paraId="0EA37540" w14:textId="77777777" w:rsidR="007911E2" w:rsidRPr="00FA316E" w:rsidRDefault="007911E2" w:rsidP="007911E2">
      <w:pPr>
        <w:jc w:val="center"/>
        <w:rPr>
          <w:b/>
          <w:sz w:val="32"/>
          <w:szCs w:val="32"/>
          <w:lang w:val="fr-CA"/>
        </w:rPr>
      </w:pPr>
    </w:p>
    <w:p w14:paraId="2FD5C150" w14:textId="77777777" w:rsidR="00F844CA" w:rsidRDefault="00F844CA" w:rsidP="00F844CA">
      <w:pPr>
        <w:jc w:val="left"/>
        <w:rPr>
          <w:b/>
          <w:u w:val="single"/>
          <w:lang w:val="fr-CA"/>
        </w:rPr>
      </w:pPr>
    </w:p>
    <w:tbl>
      <w:tblPr>
        <w:tblW w:w="9436" w:type="dxa"/>
        <w:tblCellMar>
          <w:left w:w="70" w:type="dxa"/>
          <w:right w:w="70" w:type="dxa"/>
        </w:tblCellMar>
        <w:tblLook w:val="0000" w:firstRow="0" w:lastRow="0" w:firstColumn="0" w:lastColumn="0" w:noHBand="0" w:noVBand="0"/>
      </w:tblPr>
      <w:tblGrid>
        <w:gridCol w:w="1758"/>
        <w:gridCol w:w="243"/>
        <w:gridCol w:w="7435"/>
      </w:tblGrid>
      <w:tr w:rsidR="00F844CA" w:rsidRPr="007911E2" w14:paraId="5DC28755" w14:textId="77777777" w:rsidTr="00C44329">
        <w:trPr>
          <w:trHeight w:val="435"/>
        </w:trPr>
        <w:tc>
          <w:tcPr>
            <w:tcW w:w="1758" w:type="dxa"/>
          </w:tcPr>
          <w:p w14:paraId="3665E238" w14:textId="77777777" w:rsidR="00F844CA" w:rsidRPr="007911E2" w:rsidRDefault="00F844CA" w:rsidP="007911E2">
            <w:pPr>
              <w:spacing w:line="480" w:lineRule="auto"/>
              <w:ind w:right="-268"/>
              <w:jc w:val="left"/>
              <w:rPr>
                <w:rFonts w:cs="Arial"/>
                <w:b/>
                <w:bCs/>
                <w:caps/>
                <w:u w:val="single"/>
                <w:lang w:val="fr-CA"/>
              </w:rPr>
            </w:pPr>
            <w:r w:rsidRPr="007911E2">
              <w:rPr>
                <w:rFonts w:cs="Arial"/>
                <w:caps/>
                <w:lang w:val="fr-CA"/>
              </w:rPr>
              <w:t xml:space="preserve">Pièce N° </w:t>
            </w:r>
            <w:r w:rsidR="00AE33C8">
              <w:rPr>
                <w:rFonts w:cs="Arial"/>
                <w:caps/>
                <w:lang w:val="fr-CA"/>
              </w:rPr>
              <w:t>0</w:t>
            </w:r>
          </w:p>
        </w:tc>
        <w:tc>
          <w:tcPr>
            <w:tcW w:w="243" w:type="dxa"/>
          </w:tcPr>
          <w:p w14:paraId="7DA4551B" w14:textId="77777777" w:rsidR="00F844CA" w:rsidRPr="007911E2" w:rsidRDefault="00F844CA" w:rsidP="007911E2">
            <w:pPr>
              <w:spacing w:line="480" w:lineRule="auto"/>
              <w:jc w:val="left"/>
              <w:rPr>
                <w:rFonts w:cs="Arial"/>
                <w:caps/>
                <w:lang w:val="fr-CA"/>
              </w:rPr>
            </w:pPr>
            <w:r w:rsidRPr="007911E2">
              <w:rPr>
                <w:rFonts w:cs="Arial"/>
                <w:caps/>
                <w:lang w:val="fr-CA"/>
              </w:rPr>
              <w:t>:</w:t>
            </w:r>
          </w:p>
        </w:tc>
        <w:tc>
          <w:tcPr>
            <w:tcW w:w="0" w:type="auto"/>
          </w:tcPr>
          <w:p w14:paraId="2461FA0D" w14:textId="77777777" w:rsidR="00F844CA" w:rsidRPr="007911E2" w:rsidRDefault="00F844CA" w:rsidP="007911E2">
            <w:pPr>
              <w:pStyle w:val="En-tte"/>
              <w:tabs>
                <w:tab w:val="left" w:pos="720"/>
              </w:tabs>
              <w:spacing w:line="480" w:lineRule="auto"/>
              <w:jc w:val="left"/>
              <w:rPr>
                <w:rFonts w:cs="Arial"/>
                <w:b/>
                <w:bCs/>
                <w:caps/>
                <w:lang w:val="fr-CA"/>
              </w:rPr>
            </w:pPr>
            <w:r w:rsidRPr="007911E2">
              <w:rPr>
                <w:rFonts w:cs="Arial"/>
                <w:b/>
                <w:caps/>
                <w:lang w:val="fr-CA"/>
              </w:rPr>
              <w:t>Avis d’Appel d’Offres (AAO)</w:t>
            </w:r>
          </w:p>
        </w:tc>
      </w:tr>
      <w:tr w:rsidR="00F844CA" w:rsidRPr="007911E2" w14:paraId="0D3EE5E0" w14:textId="77777777" w:rsidTr="00C44329">
        <w:trPr>
          <w:trHeight w:val="435"/>
        </w:trPr>
        <w:tc>
          <w:tcPr>
            <w:tcW w:w="1758" w:type="dxa"/>
          </w:tcPr>
          <w:p w14:paraId="0ACEB414" w14:textId="77777777" w:rsidR="00F844CA" w:rsidRPr="007911E2" w:rsidRDefault="00AE33C8" w:rsidP="007911E2">
            <w:pPr>
              <w:spacing w:line="480" w:lineRule="auto"/>
              <w:jc w:val="left"/>
              <w:rPr>
                <w:rFonts w:cs="Arial"/>
                <w:caps/>
                <w:lang w:val="fr-CA"/>
              </w:rPr>
            </w:pPr>
            <w:r>
              <w:rPr>
                <w:rFonts w:cs="Arial"/>
                <w:caps/>
                <w:lang w:val="fr-CA"/>
              </w:rPr>
              <w:t>Pièce N° 1</w:t>
            </w:r>
          </w:p>
        </w:tc>
        <w:tc>
          <w:tcPr>
            <w:tcW w:w="243" w:type="dxa"/>
          </w:tcPr>
          <w:p w14:paraId="36DF21D5" w14:textId="77777777" w:rsidR="00F844CA" w:rsidRPr="007911E2" w:rsidRDefault="00F844CA" w:rsidP="007911E2">
            <w:pPr>
              <w:spacing w:line="480" w:lineRule="auto"/>
              <w:jc w:val="left"/>
              <w:rPr>
                <w:rFonts w:cs="Arial"/>
                <w:caps/>
                <w:lang w:val="fr-CA"/>
              </w:rPr>
            </w:pPr>
            <w:r w:rsidRPr="007911E2">
              <w:rPr>
                <w:rFonts w:cs="Arial"/>
                <w:caps/>
                <w:lang w:val="fr-CA"/>
              </w:rPr>
              <w:t>:</w:t>
            </w:r>
          </w:p>
        </w:tc>
        <w:tc>
          <w:tcPr>
            <w:tcW w:w="0" w:type="auto"/>
          </w:tcPr>
          <w:p w14:paraId="2921B58F" w14:textId="77777777" w:rsidR="00F844CA" w:rsidRPr="007911E2" w:rsidRDefault="00F844CA" w:rsidP="007911E2">
            <w:pPr>
              <w:pStyle w:val="En-tte"/>
              <w:tabs>
                <w:tab w:val="left" w:pos="720"/>
              </w:tabs>
              <w:spacing w:line="480" w:lineRule="auto"/>
              <w:jc w:val="left"/>
              <w:rPr>
                <w:rFonts w:cs="Arial"/>
                <w:b/>
                <w:caps/>
                <w:lang w:val="fr-CA"/>
              </w:rPr>
            </w:pPr>
            <w:r w:rsidRPr="007911E2">
              <w:rPr>
                <w:rFonts w:cs="Arial"/>
                <w:b/>
                <w:caps/>
                <w:lang w:val="fr-CA"/>
              </w:rPr>
              <w:t>Règlement Général de l’Appel d’Offres (RGAO)</w:t>
            </w:r>
          </w:p>
        </w:tc>
      </w:tr>
      <w:tr w:rsidR="00F844CA" w:rsidRPr="007911E2" w14:paraId="2ACBB7A9" w14:textId="77777777" w:rsidTr="00C44329">
        <w:trPr>
          <w:trHeight w:val="435"/>
        </w:trPr>
        <w:tc>
          <w:tcPr>
            <w:tcW w:w="1758" w:type="dxa"/>
          </w:tcPr>
          <w:p w14:paraId="41057B52" w14:textId="77777777" w:rsidR="00F844CA" w:rsidRPr="007911E2" w:rsidRDefault="00AE33C8" w:rsidP="007911E2">
            <w:pPr>
              <w:spacing w:line="480" w:lineRule="auto"/>
              <w:jc w:val="left"/>
              <w:rPr>
                <w:rFonts w:cs="Arial"/>
                <w:caps/>
                <w:lang w:val="fr-CA"/>
              </w:rPr>
            </w:pPr>
            <w:r>
              <w:rPr>
                <w:rFonts w:cs="Arial"/>
                <w:caps/>
                <w:lang w:val="fr-CA"/>
              </w:rPr>
              <w:t>Pièce N° 2</w:t>
            </w:r>
          </w:p>
        </w:tc>
        <w:tc>
          <w:tcPr>
            <w:tcW w:w="243" w:type="dxa"/>
          </w:tcPr>
          <w:p w14:paraId="0A58D46E" w14:textId="77777777" w:rsidR="00F844CA" w:rsidRPr="007911E2" w:rsidRDefault="00F844CA" w:rsidP="007911E2">
            <w:pPr>
              <w:spacing w:line="480" w:lineRule="auto"/>
              <w:jc w:val="left"/>
              <w:rPr>
                <w:rFonts w:cs="Arial"/>
                <w:caps/>
                <w:lang w:val="fr-CA"/>
              </w:rPr>
            </w:pPr>
            <w:r w:rsidRPr="007911E2">
              <w:rPr>
                <w:rFonts w:cs="Arial"/>
                <w:caps/>
                <w:lang w:val="fr-CA"/>
              </w:rPr>
              <w:t>:</w:t>
            </w:r>
          </w:p>
        </w:tc>
        <w:tc>
          <w:tcPr>
            <w:tcW w:w="0" w:type="auto"/>
          </w:tcPr>
          <w:p w14:paraId="0CDA390F" w14:textId="77777777" w:rsidR="00F844CA" w:rsidRPr="007911E2" w:rsidRDefault="00F844CA" w:rsidP="007911E2">
            <w:pPr>
              <w:spacing w:line="480" w:lineRule="auto"/>
              <w:jc w:val="left"/>
              <w:rPr>
                <w:rFonts w:cs="Arial"/>
                <w:b/>
                <w:caps/>
                <w:lang w:val="fr-CA"/>
              </w:rPr>
            </w:pPr>
            <w:r w:rsidRPr="007911E2">
              <w:rPr>
                <w:rFonts w:cs="Arial"/>
                <w:b/>
                <w:caps/>
                <w:lang w:val="fr-CA"/>
              </w:rPr>
              <w:t xml:space="preserve">Règlement </w:t>
            </w:r>
            <w:r w:rsidR="007911E2" w:rsidRPr="007911E2">
              <w:rPr>
                <w:rFonts w:cs="Arial"/>
                <w:b/>
                <w:caps/>
                <w:lang w:val="fr-CA"/>
              </w:rPr>
              <w:t xml:space="preserve">Particulier de l’Appel d’Offres </w:t>
            </w:r>
            <w:r w:rsidRPr="007911E2">
              <w:rPr>
                <w:rFonts w:cs="Arial"/>
                <w:b/>
                <w:caps/>
                <w:lang w:val="fr-CA"/>
              </w:rPr>
              <w:t>(RPAO)</w:t>
            </w:r>
          </w:p>
        </w:tc>
      </w:tr>
      <w:tr w:rsidR="00F844CA" w:rsidRPr="007911E2" w14:paraId="1D396DAD" w14:textId="77777777" w:rsidTr="00C44329">
        <w:trPr>
          <w:trHeight w:val="435"/>
        </w:trPr>
        <w:tc>
          <w:tcPr>
            <w:tcW w:w="1758" w:type="dxa"/>
          </w:tcPr>
          <w:p w14:paraId="6451A59C" w14:textId="77777777" w:rsidR="00F844CA" w:rsidRPr="007911E2" w:rsidRDefault="00AE33C8" w:rsidP="007911E2">
            <w:pPr>
              <w:spacing w:line="480" w:lineRule="auto"/>
              <w:jc w:val="left"/>
              <w:rPr>
                <w:rFonts w:cs="Arial"/>
                <w:caps/>
                <w:lang w:val="fr-CA"/>
              </w:rPr>
            </w:pPr>
            <w:r>
              <w:rPr>
                <w:rFonts w:cs="Arial"/>
                <w:caps/>
                <w:lang w:val="fr-CA"/>
              </w:rPr>
              <w:t>Pièce N° 3</w:t>
            </w:r>
          </w:p>
        </w:tc>
        <w:tc>
          <w:tcPr>
            <w:tcW w:w="243" w:type="dxa"/>
          </w:tcPr>
          <w:p w14:paraId="2B4B3BFF" w14:textId="77777777" w:rsidR="00F844CA" w:rsidRPr="007911E2" w:rsidRDefault="00F844CA" w:rsidP="007911E2">
            <w:pPr>
              <w:spacing w:line="480" w:lineRule="auto"/>
              <w:jc w:val="left"/>
              <w:rPr>
                <w:rFonts w:cs="Arial"/>
                <w:caps/>
                <w:lang w:val="fr-CA"/>
              </w:rPr>
            </w:pPr>
            <w:r w:rsidRPr="007911E2">
              <w:rPr>
                <w:rFonts w:cs="Arial"/>
                <w:caps/>
                <w:lang w:val="fr-CA"/>
              </w:rPr>
              <w:t>:</w:t>
            </w:r>
          </w:p>
        </w:tc>
        <w:tc>
          <w:tcPr>
            <w:tcW w:w="0" w:type="auto"/>
          </w:tcPr>
          <w:p w14:paraId="004975D0" w14:textId="77777777" w:rsidR="00F844CA" w:rsidRPr="00E057DE" w:rsidRDefault="00F844CA" w:rsidP="007911E2">
            <w:pPr>
              <w:spacing w:line="480" w:lineRule="auto"/>
              <w:jc w:val="left"/>
              <w:rPr>
                <w:rFonts w:cs="Arial"/>
                <w:b/>
                <w:caps/>
                <w:sz w:val="22"/>
                <w:lang w:val="fr-CA"/>
              </w:rPr>
            </w:pPr>
            <w:r w:rsidRPr="00E057DE">
              <w:rPr>
                <w:rFonts w:cs="Arial"/>
                <w:b/>
                <w:caps/>
                <w:sz w:val="22"/>
                <w:szCs w:val="22"/>
                <w:lang w:val="fr-CA"/>
              </w:rPr>
              <w:t>Cahier des Clauses Ad</w:t>
            </w:r>
            <w:r w:rsidR="007911E2" w:rsidRPr="00E057DE">
              <w:rPr>
                <w:rFonts w:cs="Arial"/>
                <w:b/>
                <w:caps/>
                <w:sz w:val="22"/>
                <w:szCs w:val="22"/>
                <w:lang w:val="fr-CA"/>
              </w:rPr>
              <w:t>ministratives Particulières (CCA</w:t>
            </w:r>
            <w:r w:rsidRPr="00E057DE">
              <w:rPr>
                <w:rFonts w:cs="Arial"/>
                <w:b/>
                <w:caps/>
                <w:sz w:val="22"/>
                <w:szCs w:val="22"/>
                <w:lang w:val="fr-CA"/>
              </w:rPr>
              <w:t>P)</w:t>
            </w:r>
          </w:p>
        </w:tc>
      </w:tr>
      <w:tr w:rsidR="00F844CA" w:rsidRPr="007911E2" w14:paraId="73384506" w14:textId="77777777" w:rsidTr="00C44329">
        <w:trPr>
          <w:trHeight w:val="435"/>
        </w:trPr>
        <w:tc>
          <w:tcPr>
            <w:tcW w:w="1758" w:type="dxa"/>
          </w:tcPr>
          <w:p w14:paraId="3F3159C5" w14:textId="77777777" w:rsidR="00F844CA" w:rsidRPr="007911E2" w:rsidRDefault="00AE33C8" w:rsidP="007911E2">
            <w:pPr>
              <w:spacing w:line="480" w:lineRule="auto"/>
              <w:jc w:val="left"/>
              <w:rPr>
                <w:rFonts w:cs="Arial"/>
                <w:caps/>
                <w:lang w:val="fr-CA"/>
              </w:rPr>
            </w:pPr>
            <w:r>
              <w:rPr>
                <w:rFonts w:cs="Arial"/>
                <w:caps/>
                <w:lang w:val="fr-CA"/>
              </w:rPr>
              <w:t>Pièce N° 4</w:t>
            </w:r>
          </w:p>
        </w:tc>
        <w:tc>
          <w:tcPr>
            <w:tcW w:w="243" w:type="dxa"/>
          </w:tcPr>
          <w:p w14:paraId="634DAD36" w14:textId="77777777" w:rsidR="00F844CA" w:rsidRPr="007911E2" w:rsidRDefault="00F844CA" w:rsidP="007911E2">
            <w:pPr>
              <w:spacing w:line="480" w:lineRule="auto"/>
              <w:jc w:val="left"/>
              <w:rPr>
                <w:rFonts w:cs="Arial"/>
                <w:caps/>
                <w:lang w:val="fr-CA"/>
              </w:rPr>
            </w:pPr>
            <w:r w:rsidRPr="007911E2">
              <w:rPr>
                <w:rFonts w:cs="Arial"/>
                <w:caps/>
                <w:lang w:val="fr-CA"/>
              </w:rPr>
              <w:t>:</w:t>
            </w:r>
          </w:p>
        </w:tc>
        <w:tc>
          <w:tcPr>
            <w:tcW w:w="0" w:type="auto"/>
          </w:tcPr>
          <w:p w14:paraId="35FAD7DF" w14:textId="69AF03F0" w:rsidR="00F844CA" w:rsidRPr="007911E2" w:rsidRDefault="00F844CA" w:rsidP="007911E2">
            <w:pPr>
              <w:spacing w:line="480" w:lineRule="auto"/>
              <w:jc w:val="left"/>
              <w:rPr>
                <w:rFonts w:cs="Arial"/>
                <w:b/>
                <w:caps/>
                <w:lang w:val="fr-CA"/>
              </w:rPr>
            </w:pPr>
            <w:r w:rsidRPr="007911E2">
              <w:rPr>
                <w:rFonts w:cs="Arial"/>
                <w:b/>
                <w:caps/>
                <w:lang w:val="fr-CA"/>
              </w:rPr>
              <w:t xml:space="preserve">Cahier des Clauses Techniques </w:t>
            </w:r>
            <w:r w:rsidR="00796E47" w:rsidRPr="007911E2">
              <w:rPr>
                <w:rFonts w:cs="Arial"/>
                <w:b/>
                <w:caps/>
                <w:lang w:val="fr-CA"/>
              </w:rPr>
              <w:t>PARTICULIÈRES (</w:t>
            </w:r>
            <w:r w:rsidRPr="007911E2">
              <w:rPr>
                <w:rFonts w:cs="Arial"/>
                <w:b/>
                <w:caps/>
                <w:lang w:val="fr-CA"/>
              </w:rPr>
              <w:t>CCTP)</w:t>
            </w:r>
          </w:p>
        </w:tc>
      </w:tr>
      <w:tr w:rsidR="00F844CA" w:rsidRPr="007911E2" w14:paraId="733E17B9" w14:textId="77777777" w:rsidTr="00C44329">
        <w:trPr>
          <w:trHeight w:val="435"/>
        </w:trPr>
        <w:tc>
          <w:tcPr>
            <w:tcW w:w="1758" w:type="dxa"/>
          </w:tcPr>
          <w:p w14:paraId="50BCEE2A" w14:textId="77777777" w:rsidR="00F844CA" w:rsidRPr="007911E2" w:rsidRDefault="00AE33C8" w:rsidP="007911E2">
            <w:pPr>
              <w:spacing w:line="480" w:lineRule="auto"/>
              <w:jc w:val="left"/>
              <w:rPr>
                <w:rFonts w:cs="Arial"/>
                <w:caps/>
                <w:lang w:val="fr-CA"/>
              </w:rPr>
            </w:pPr>
            <w:r>
              <w:rPr>
                <w:rFonts w:cs="Arial"/>
                <w:caps/>
                <w:lang w:val="fr-CA"/>
              </w:rPr>
              <w:t>Pièce N° 5</w:t>
            </w:r>
          </w:p>
        </w:tc>
        <w:tc>
          <w:tcPr>
            <w:tcW w:w="243" w:type="dxa"/>
          </w:tcPr>
          <w:p w14:paraId="7B09AC2D" w14:textId="77777777" w:rsidR="00F844CA" w:rsidRPr="007911E2" w:rsidRDefault="00F844CA" w:rsidP="007911E2">
            <w:pPr>
              <w:spacing w:line="480" w:lineRule="auto"/>
              <w:jc w:val="left"/>
              <w:rPr>
                <w:rFonts w:cs="Arial"/>
                <w:caps/>
                <w:lang w:val="fr-CA"/>
              </w:rPr>
            </w:pPr>
            <w:r w:rsidRPr="007911E2">
              <w:rPr>
                <w:rFonts w:cs="Arial"/>
                <w:caps/>
                <w:lang w:val="fr-CA"/>
              </w:rPr>
              <w:t>:</w:t>
            </w:r>
          </w:p>
        </w:tc>
        <w:tc>
          <w:tcPr>
            <w:tcW w:w="0" w:type="auto"/>
          </w:tcPr>
          <w:p w14:paraId="3D1F4245" w14:textId="77777777" w:rsidR="00F844CA" w:rsidRPr="007911E2" w:rsidRDefault="00DE4F33" w:rsidP="007911E2">
            <w:pPr>
              <w:spacing w:line="480" w:lineRule="auto"/>
              <w:jc w:val="left"/>
              <w:rPr>
                <w:rFonts w:cs="Arial"/>
                <w:b/>
                <w:caps/>
                <w:lang w:val="fr-CA"/>
              </w:rPr>
            </w:pPr>
            <w:r>
              <w:rPr>
                <w:rFonts w:cs="Arial"/>
                <w:b/>
                <w:caps/>
                <w:lang w:val="fr-CA"/>
              </w:rPr>
              <w:t xml:space="preserve">CADRE DU </w:t>
            </w:r>
            <w:r w:rsidR="00F844CA" w:rsidRPr="007911E2">
              <w:rPr>
                <w:rFonts w:cs="Arial"/>
                <w:b/>
                <w:caps/>
                <w:lang w:val="fr-CA"/>
              </w:rPr>
              <w:t>Bordereau des Prix Unitaires</w:t>
            </w:r>
          </w:p>
        </w:tc>
      </w:tr>
      <w:tr w:rsidR="00F844CA" w:rsidRPr="007911E2" w14:paraId="060E2394" w14:textId="77777777" w:rsidTr="00C44329">
        <w:trPr>
          <w:trHeight w:val="450"/>
        </w:trPr>
        <w:tc>
          <w:tcPr>
            <w:tcW w:w="1758" w:type="dxa"/>
          </w:tcPr>
          <w:p w14:paraId="3020F910" w14:textId="77777777" w:rsidR="00F844CA" w:rsidRPr="007911E2" w:rsidRDefault="00AE33C8" w:rsidP="007911E2">
            <w:pPr>
              <w:spacing w:line="480" w:lineRule="auto"/>
              <w:jc w:val="left"/>
              <w:rPr>
                <w:rFonts w:cs="Arial"/>
                <w:caps/>
                <w:lang w:val="fr-CA"/>
              </w:rPr>
            </w:pPr>
            <w:r>
              <w:rPr>
                <w:rFonts w:cs="Arial"/>
                <w:caps/>
                <w:lang w:val="fr-CA"/>
              </w:rPr>
              <w:t>Pièce N° 6</w:t>
            </w:r>
          </w:p>
        </w:tc>
        <w:tc>
          <w:tcPr>
            <w:tcW w:w="243" w:type="dxa"/>
          </w:tcPr>
          <w:p w14:paraId="7BFFA12B" w14:textId="77777777" w:rsidR="00F844CA" w:rsidRPr="007911E2" w:rsidRDefault="00F844CA" w:rsidP="007911E2">
            <w:pPr>
              <w:spacing w:line="480" w:lineRule="auto"/>
              <w:jc w:val="left"/>
              <w:rPr>
                <w:rFonts w:cs="Arial"/>
                <w:caps/>
                <w:lang w:val="fr-CA"/>
              </w:rPr>
            </w:pPr>
            <w:r w:rsidRPr="007911E2">
              <w:rPr>
                <w:rFonts w:cs="Arial"/>
                <w:caps/>
                <w:lang w:val="fr-CA"/>
              </w:rPr>
              <w:t>:</w:t>
            </w:r>
          </w:p>
        </w:tc>
        <w:tc>
          <w:tcPr>
            <w:tcW w:w="0" w:type="auto"/>
          </w:tcPr>
          <w:p w14:paraId="18D6DDF8" w14:textId="77777777" w:rsidR="00F844CA" w:rsidRPr="007911E2" w:rsidRDefault="00DE4F33" w:rsidP="00E057DE">
            <w:pPr>
              <w:spacing w:line="480" w:lineRule="auto"/>
              <w:jc w:val="left"/>
              <w:rPr>
                <w:rFonts w:cs="Arial"/>
                <w:b/>
                <w:caps/>
                <w:lang w:val="fr-CA"/>
              </w:rPr>
            </w:pPr>
            <w:r>
              <w:rPr>
                <w:rFonts w:cs="Arial"/>
                <w:b/>
                <w:caps/>
                <w:lang w:val="fr-CA"/>
              </w:rPr>
              <w:t xml:space="preserve">CADRE DU </w:t>
            </w:r>
            <w:r w:rsidR="00E057DE" w:rsidRPr="007911E2">
              <w:rPr>
                <w:rFonts w:cs="Arial"/>
                <w:b/>
                <w:caps/>
                <w:lang w:val="fr-CA"/>
              </w:rPr>
              <w:t xml:space="preserve">Sous –Détail des Prix </w:t>
            </w:r>
            <w:r w:rsidR="00E057DE">
              <w:rPr>
                <w:rFonts w:cs="Arial"/>
                <w:b/>
                <w:caps/>
                <w:lang w:val="fr-CA"/>
              </w:rPr>
              <w:t>unitaires</w:t>
            </w:r>
          </w:p>
        </w:tc>
      </w:tr>
      <w:tr w:rsidR="00F844CA" w:rsidRPr="007911E2" w14:paraId="0584E323" w14:textId="77777777" w:rsidTr="00C44329">
        <w:trPr>
          <w:trHeight w:val="435"/>
        </w:trPr>
        <w:tc>
          <w:tcPr>
            <w:tcW w:w="1758" w:type="dxa"/>
          </w:tcPr>
          <w:p w14:paraId="677785E2" w14:textId="77777777" w:rsidR="00F844CA" w:rsidRPr="007911E2" w:rsidRDefault="00AE33C8" w:rsidP="007911E2">
            <w:pPr>
              <w:spacing w:line="480" w:lineRule="auto"/>
              <w:jc w:val="left"/>
              <w:rPr>
                <w:rFonts w:cs="Arial"/>
                <w:caps/>
                <w:lang w:val="fr-CA"/>
              </w:rPr>
            </w:pPr>
            <w:r>
              <w:rPr>
                <w:rFonts w:cs="Arial"/>
                <w:caps/>
                <w:lang w:val="fr-CA"/>
              </w:rPr>
              <w:t>Pièce N° 7</w:t>
            </w:r>
          </w:p>
        </w:tc>
        <w:tc>
          <w:tcPr>
            <w:tcW w:w="243" w:type="dxa"/>
          </w:tcPr>
          <w:p w14:paraId="6F5813E1" w14:textId="77777777" w:rsidR="00F844CA" w:rsidRPr="007911E2" w:rsidRDefault="00F844CA" w:rsidP="007911E2">
            <w:pPr>
              <w:spacing w:line="480" w:lineRule="auto"/>
              <w:jc w:val="left"/>
              <w:rPr>
                <w:rFonts w:cs="Arial"/>
                <w:caps/>
                <w:lang w:val="fr-CA"/>
              </w:rPr>
            </w:pPr>
            <w:r w:rsidRPr="007911E2">
              <w:rPr>
                <w:rFonts w:cs="Arial"/>
                <w:caps/>
                <w:lang w:val="fr-CA"/>
              </w:rPr>
              <w:t>:</w:t>
            </w:r>
          </w:p>
        </w:tc>
        <w:tc>
          <w:tcPr>
            <w:tcW w:w="0" w:type="auto"/>
          </w:tcPr>
          <w:p w14:paraId="20FF8458" w14:textId="77777777" w:rsidR="00F844CA" w:rsidRPr="007911E2" w:rsidRDefault="00DE4F33" w:rsidP="007911E2">
            <w:pPr>
              <w:spacing w:line="480" w:lineRule="auto"/>
              <w:jc w:val="left"/>
              <w:rPr>
                <w:rFonts w:cs="Arial"/>
                <w:b/>
                <w:caps/>
                <w:lang w:val="fr-CA"/>
              </w:rPr>
            </w:pPr>
            <w:r>
              <w:rPr>
                <w:rFonts w:cs="Arial"/>
                <w:b/>
                <w:caps/>
                <w:lang w:val="fr-CA"/>
              </w:rPr>
              <w:t xml:space="preserve">CADRE DU </w:t>
            </w:r>
            <w:r w:rsidR="00E057DE" w:rsidRPr="007911E2">
              <w:rPr>
                <w:rFonts w:cs="Arial"/>
                <w:b/>
                <w:caps/>
                <w:lang w:val="fr-CA"/>
              </w:rPr>
              <w:t>Devis Quantitatif et Estimatif</w:t>
            </w:r>
          </w:p>
        </w:tc>
      </w:tr>
      <w:tr w:rsidR="00F844CA" w:rsidRPr="007911E2" w14:paraId="75BA4E54" w14:textId="77777777" w:rsidTr="00C44329">
        <w:trPr>
          <w:trHeight w:val="435"/>
        </w:trPr>
        <w:tc>
          <w:tcPr>
            <w:tcW w:w="1758" w:type="dxa"/>
          </w:tcPr>
          <w:p w14:paraId="560A6DE9" w14:textId="77777777" w:rsidR="00F844CA" w:rsidRPr="007911E2" w:rsidRDefault="00AE33C8" w:rsidP="007911E2">
            <w:pPr>
              <w:spacing w:line="480" w:lineRule="auto"/>
              <w:jc w:val="left"/>
              <w:rPr>
                <w:rFonts w:cs="Arial"/>
                <w:caps/>
                <w:lang w:val="fr-CA"/>
              </w:rPr>
            </w:pPr>
            <w:r>
              <w:rPr>
                <w:rFonts w:cs="Arial"/>
                <w:caps/>
                <w:lang w:val="fr-CA"/>
              </w:rPr>
              <w:t>Pièce N° 8</w:t>
            </w:r>
          </w:p>
        </w:tc>
        <w:tc>
          <w:tcPr>
            <w:tcW w:w="243" w:type="dxa"/>
          </w:tcPr>
          <w:p w14:paraId="69276653" w14:textId="77777777" w:rsidR="00F844CA" w:rsidRPr="007911E2" w:rsidRDefault="00F844CA" w:rsidP="007911E2">
            <w:pPr>
              <w:spacing w:line="480" w:lineRule="auto"/>
              <w:jc w:val="left"/>
              <w:rPr>
                <w:rFonts w:cs="Arial"/>
                <w:caps/>
                <w:lang w:val="fr-CA"/>
              </w:rPr>
            </w:pPr>
            <w:r w:rsidRPr="007911E2">
              <w:rPr>
                <w:rFonts w:cs="Arial"/>
                <w:caps/>
                <w:lang w:val="fr-CA"/>
              </w:rPr>
              <w:t>:</w:t>
            </w:r>
          </w:p>
        </w:tc>
        <w:tc>
          <w:tcPr>
            <w:tcW w:w="0" w:type="auto"/>
          </w:tcPr>
          <w:p w14:paraId="278D6076" w14:textId="25393EA7" w:rsidR="00F844CA" w:rsidRPr="007911E2" w:rsidRDefault="00796E47" w:rsidP="00DE4F33">
            <w:pPr>
              <w:spacing w:line="480" w:lineRule="auto"/>
              <w:jc w:val="left"/>
              <w:rPr>
                <w:rFonts w:cs="Arial"/>
                <w:b/>
                <w:caps/>
                <w:lang w:val="fr-CA"/>
              </w:rPr>
            </w:pPr>
            <w:r>
              <w:rPr>
                <w:rFonts w:cs="Arial"/>
                <w:b/>
                <w:caps/>
                <w:lang w:val="fr-CA"/>
              </w:rPr>
              <w:t xml:space="preserve">MODÈLE DE </w:t>
            </w:r>
            <w:r w:rsidRPr="007911E2">
              <w:rPr>
                <w:rFonts w:cs="Arial"/>
                <w:b/>
                <w:caps/>
                <w:lang w:val="fr-CA"/>
              </w:rPr>
              <w:t>MARCHÉ</w:t>
            </w:r>
          </w:p>
        </w:tc>
      </w:tr>
      <w:tr w:rsidR="00F844CA" w:rsidRPr="007911E2" w14:paraId="66294F83" w14:textId="77777777" w:rsidTr="00C44329">
        <w:trPr>
          <w:trHeight w:val="435"/>
        </w:trPr>
        <w:tc>
          <w:tcPr>
            <w:tcW w:w="1758" w:type="dxa"/>
          </w:tcPr>
          <w:p w14:paraId="075BE6F4" w14:textId="77777777" w:rsidR="00F844CA" w:rsidRPr="007911E2" w:rsidRDefault="00F844CA" w:rsidP="007911E2">
            <w:pPr>
              <w:spacing w:line="480" w:lineRule="auto"/>
              <w:jc w:val="left"/>
              <w:rPr>
                <w:rFonts w:cs="Arial"/>
                <w:caps/>
                <w:lang w:val="fr-CA"/>
              </w:rPr>
            </w:pPr>
            <w:r w:rsidRPr="007911E2">
              <w:rPr>
                <w:rFonts w:cs="Arial"/>
                <w:caps/>
                <w:lang w:val="fr-CA"/>
              </w:rPr>
              <w:t>Pièce N</w:t>
            </w:r>
            <w:r w:rsidR="00AE33C8">
              <w:rPr>
                <w:rFonts w:cs="Arial"/>
                <w:caps/>
                <w:lang w:val="fr-CA"/>
              </w:rPr>
              <w:t>°9</w:t>
            </w:r>
          </w:p>
        </w:tc>
        <w:tc>
          <w:tcPr>
            <w:tcW w:w="243" w:type="dxa"/>
          </w:tcPr>
          <w:p w14:paraId="6BB7CA9F" w14:textId="77777777" w:rsidR="00F844CA" w:rsidRPr="007911E2" w:rsidRDefault="00F844CA" w:rsidP="007911E2">
            <w:pPr>
              <w:spacing w:line="480" w:lineRule="auto"/>
              <w:jc w:val="left"/>
              <w:rPr>
                <w:rFonts w:cs="Arial"/>
                <w:caps/>
                <w:lang w:val="fr-CA"/>
              </w:rPr>
            </w:pPr>
            <w:r w:rsidRPr="007911E2">
              <w:rPr>
                <w:rFonts w:cs="Arial"/>
                <w:caps/>
                <w:lang w:val="fr-CA"/>
              </w:rPr>
              <w:t>:</w:t>
            </w:r>
          </w:p>
        </w:tc>
        <w:tc>
          <w:tcPr>
            <w:tcW w:w="0" w:type="auto"/>
          </w:tcPr>
          <w:p w14:paraId="04E52782" w14:textId="77777777" w:rsidR="00F844CA" w:rsidRPr="007911E2" w:rsidRDefault="00A15291" w:rsidP="00A15291">
            <w:pPr>
              <w:spacing w:line="480" w:lineRule="auto"/>
              <w:jc w:val="left"/>
              <w:rPr>
                <w:rFonts w:cs="Arial"/>
                <w:b/>
                <w:caps/>
                <w:lang w:val="fr-CA"/>
              </w:rPr>
            </w:pPr>
            <w:r>
              <w:rPr>
                <w:rFonts w:cs="Arial"/>
                <w:b/>
                <w:caps/>
                <w:lang w:val="fr-CA"/>
              </w:rPr>
              <w:t>FORMULAIRES ET MODELES A UTILISER</w:t>
            </w:r>
          </w:p>
        </w:tc>
      </w:tr>
      <w:tr w:rsidR="00F844CA" w:rsidRPr="007911E2" w14:paraId="163B8C78" w14:textId="77777777" w:rsidTr="00C44329">
        <w:trPr>
          <w:trHeight w:val="435"/>
        </w:trPr>
        <w:tc>
          <w:tcPr>
            <w:tcW w:w="1758" w:type="dxa"/>
          </w:tcPr>
          <w:p w14:paraId="59DC31A6" w14:textId="77777777" w:rsidR="00F844CA" w:rsidRPr="007911E2" w:rsidRDefault="00F844CA" w:rsidP="007911E2">
            <w:pPr>
              <w:pStyle w:val="En-tte"/>
              <w:tabs>
                <w:tab w:val="left" w:pos="720"/>
              </w:tabs>
              <w:spacing w:line="480" w:lineRule="auto"/>
              <w:jc w:val="left"/>
              <w:rPr>
                <w:rFonts w:cs="Arial"/>
                <w:b/>
                <w:bCs/>
                <w:caps/>
                <w:u w:val="single"/>
                <w:lang w:val="fr-CA"/>
              </w:rPr>
            </w:pPr>
            <w:r w:rsidRPr="007911E2">
              <w:rPr>
                <w:rFonts w:cs="Arial"/>
                <w:caps/>
                <w:lang w:val="fr-CA"/>
              </w:rPr>
              <w:t>Pièce N°1</w:t>
            </w:r>
            <w:r w:rsidR="00AE33C8">
              <w:rPr>
                <w:rFonts w:cs="Arial"/>
                <w:caps/>
                <w:lang w:val="fr-CA"/>
              </w:rPr>
              <w:t>0</w:t>
            </w:r>
          </w:p>
        </w:tc>
        <w:tc>
          <w:tcPr>
            <w:tcW w:w="243" w:type="dxa"/>
          </w:tcPr>
          <w:p w14:paraId="6F699E12" w14:textId="77777777" w:rsidR="00F844CA" w:rsidRPr="007911E2" w:rsidRDefault="00F844CA" w:rsidP="007911E2">
            <w:pPr>
              <w:spacing w:line="480" w:lineRule="auto"/>
              <w:jc w:val="left"/>
              <w:rPr>
                <w:rFonts w:cs="Arial"/>
                <w:caps/>
                <w:lang w:val="fr-CA"/>
              </w:rPr>
            </w:pPr>
            <w:r w:rsidRPr="007911E2">
              <w:rPr>
                <w:rFonts w:cs="Arial"/>
                <w:caps/>
                <w:lang w:val="fr-CA"/>
              </w:rPr>
              <w:t>:</w:t>
            </w:r>
          </w:p>
        </w:tc>
        <w:tc>
          <w:tcPr>
            <w:tcW w:w="0" w:type="auto"/>
          </w:tcPr>
          <w:p w14:paraId="41E2008A" w14:textId="77777777" w:rsidR="00F844CA" w:rsidRPr="007911E2" w:rsidRDefault="00A15291" w:rsidP="00A15291">
            <w:pPr>
              <w:spacing w:line="480" w:lineRule="auto"/>
              <w:jc w:val="left"/>
              <w:rPr>
                <w:rFonts w:cs="Arial"/>
                <w:b/>
                <w:caps/>
                <w:lang w:val="fr-CA"/>
              </w:rPr>
            </w:pPr>
            <w:r>
              <w:rPr>
                <w:rFonts w:cs="Arial"/>
                <w:b/>
                <w:caps/>
                <w:lang w:val="fr-CA"/>
              </w:rPr>
              <w:t xml:space="preserve">ETUDES </w:t>
            </w:r>
            <w:r w:rsidR="00C4240F">
              <w:rPr>
                <w:rFonts w:cs="Arial"/>
                <w:b/>
                <w:caps/>
                <w:lang w:val="fr-CA"/>
              </w:rPr>
              <w:t>p</w:t>
            </w:r>
            <w:r>
              <w:rPr>
                <w:rFonts w:cs="Arial"/>
                <w:b/>
                <w:caps/>
                <w:lang w:val="fr-CA"/>
              </w:rPr>
              <w:t>REALAB</w:t>
            </w:r>
            <w:r w:rsidR="00C4240F">
              <w:rPr>
                <w:rFonts w:cs="Arial"/>
                <w:b/>
                <w:caps/>
                <w:lang w:val="fr-CA"/>
              </w:rPr>
              <w:t>l</w:t>
            </w:r>
            <w:r>
              <w:rPr>
                <w:rFonts w:cs="Arial"/>
                <w:b/>
                <w:caps/>
                <w:lang w:val="fr-CA"/>
              </w:rPr>
              <w:t>ES</w:t>
            </w:r>
          </w:p>
        </w:tc>
      </w:tr>
      <w:tr w:rsidR="00DE4F33" w:rsidRPr="007911E2" w14:paraId="1BF5FA20" w14:textId="77777777" w:rsidTr="00C44329">
        <w:trPr>
          <w:trHeight w:val="68"/>
        </w:trPr>
        <w:tc>
          <w:tcPr>
            <w:tcW w:w="1758" w:type="dxa"/>
          </w:tcPr>
          <w:p w14:paraId="0588A560" w14:textId="77777777" w:rsidR="00DE4F33" w:rsidRPr="00C44329" w:rsidRDefault="00DE4F33" w:rsidP="00C44329">
            <w:pPr>
              <w:jc w:val="left"/>
              <w:rPr>
                <w:rFonts w:cs="Arial"/>
                <w:caps/>
                <w:lang w:val="fr-CA"/>
              </w:rPr>
            </w:pPr>
            <w:r>
              <w:rPr>
                <w:rFonts w:cs="Arial"/>
                <w:caps/>
                <w:lang w:val="fr-CA"/>
              </w:rPr>
              <w:t>Pièce N° 11</w:t>
            </w:r>
          </w:p>
        </w:tc>
        <w:tc>
          <w:tcPr>
            <w:tcW w:w="243" w:type="dxa"/>
          </w:tcPr>
          <w:p w14:paraId="663CF5D1" w14:textId="77777777" w:rsidR="00DE4F33" w:rsidRPr="007911E2" w:rsidRDefault="00DE4F33" w:rsidP="00A901DF">
            <w:pPr>
              <w:jc w:val="left"/>
              <w:rPr>
                <w:rFonts w:cs="Arial"/>
                <w:caps/>
                <w:lang w:val="fr-CA"/>
              </w:rPr>
            </w:pPr>
            <w:r w:rsidRPr="007911E2">
              <w:rPr>
                <w:rFonts w:cs="Arial"/>
                <w:caps/>
                <w:lang w:val="fr-CA"/>
              </w:rPr>
              <w:t>:</w:t>
            </w:r>
          </w:p>
        </w:tc>
        <w:tc>
          <w:tcPr>
            <w:tcW w:w="0" w:type="auto"/>
          </w:tcPr>
          <w:p w14:paraId="4BAF37A1" w14:textId="77777777" w:rsidR="00DE4F33" w:rsidRPr="007911E2" w:rsidRDefault="00DE4F33" w:rsidP="00A901DF">
            <w:pPr>
              <w:jc w:val="left"/>
              <w:rPr>
                <w:rFonts w:cs="Arial"/>
                <w:b/>
                <w:caps/>
                <w:lang w:val="fr-CA"/>
              </w:rPr>
            </w:pPr>
            <w:r>
              <w:rPr>
                <w:rFonts w:cs="Arial"/>
                <w:b/>
                <w:caps/>
                <w:lang w:val="fr-CA"/>
              </w:rPr>
              <w:t xml:space="preserve">liste des entreprises </w:t>
            </w:r>
            <w:r w:rsidRPr="00C4240F">
              <w:rPr>
                <w:rFonts w:cs="Arial"/>
                <w:b/>
                <w:caps/>
                <w:lang w:val="fr-CA"/>
              </w:rPr>
              <w:t>prequalifie</w:t>
            </w:r>
            <w:r>
              <w:rPr>
                <w:rFonts w:cs="Arial"/>
                <w:b/>
                <w:caps/>
                <w:lang w:val="fr-CA"/>
              </w:rPr>
              <w:t>E</w:t>
            </w:r>
            <w:r w:rsidRPr="00C4240F">
              <w:rPr>
                <w:rFonts w:cs="Arial"/>
                <w:b/>
                <w:caps/>
                <w:lang w:val="fr-CA"/>
              </w:rPr>
              <w:t xml:space="preserve">s </w:t>
            </w:r>
            <w:r w:rsidR="00FD239F">
              <w:rPr>
                <w:rFonts w:cs="Arial"/>
                <w:b/>
                <w:caps/>
                <w:lang w:val="fr-CA"/>
              </w:rPr>
              <w:t>PAR LE MINEE</w:t>
            </w:r>
          </w:p>
        </w:tc>
      </w:tr>
    </w:tbl>
    <w:p w14:paraId="468960E9" w14:textId="77777777" w:rsidR="006D4854" w:rsidRPr="007911E2" w:rsidRDefault="006D4854" w:rsidP="00A901DF">
      <w:pPr>
        <w:pStyle w:val="En-tte"/>
        <w:contextualSpacing/>
        <w:jc w:val="left"/>
        <w:rPr>
          <w:caps/>
          <w:lang w:val="fr-CA"/>
        </w:rPr>
      </w:pPr>
    </w:p>
    <w:tbl>
      <w:tblPr>
        <w:tblW w:w="9748" w:type="dxa"/>
        <w:tblCellMar>
          <w:left w:w="70" w:type="dxa"/>
          <w:right w:w="70" w:type="dxa"/>
        </w:tblCellMar>
        <w:tblLook w:val="0000" w:firstRow="0" w:lastRow="0" w:firstColumn="0" w:lastColumn="0" w:noHBand="0" w:noVBand="0"/>
      </w:tblPr>
      <w:tblGrid>
        <w:gridCol w:w="1816"/>
        <w:gridCol w:w="251"/>
        <w:gridCol w:w="7681"/>
      </w:tblGrid>
      <w:tr w:rsidR="00DE4F33" w:rsidRPr="007911E2" w14:paraId="680052CC" w14:textId="77777777" w:rsidTr="00DE4F33">
        <w:trPr>
          <w:trHeight w:val="1018"/>
        </w:trPr>
        <w:tc>
          <w:tcPr>
            <w:tcW w:w="1816" w:type="dxa"/>
          </w:tcPr>
          <w:p w14:paraId="1F57A8D5" w14:textId="77777777" w:rsidR="00DE4F33" w:rsidRPr="007911E2" w:rsidRDefault="00DE4F33" w:rsidP="00A901DF">
            <w:pPr>
              <w:contextualSpacing/>
              <w:jc w:val="left"/>
              <w:rPr>
                <w:rFonts w:cs="Arial"/>
                <w:caps/>
                <w:lang w:val="fr-CA"/>
              </w:rPr>
            </w:pPr>
            <w:r>
              <w:rPr>
                <w:rFonts w:cs="Arial"/>
                <w:caps/>
                <w:lang w:val="fr-CA"/>
              </w:rPr>
              <w:t>Pièce N° 1</w:t>
            </w:r>
            <w:r w:rsidR="00A901DF">
              <w:rPr>
                <w:rFonts w:cs="Arial"/>
                <w:caps/>
                <w:lang w:val="fr-CA"/>
              </w:rPr>
              <w:t>2</w:t>
            </w:r>
          </w:p>
          <w:p w14:paraId="00F4B339" w14:textId="77777777" w:rsidR="00DE4F33" w:rsidRPr="007911E2" w:rsidRDefault="00DE4F33" w:rsidP="00A901DF">
            <w:pPr>
              <w:pStyle w:val="En-tte"/>
              <w:tabs>
                <w:tab w:val="left" w:pos="720"/>
              </w:tabs>
              <w:contextualSpacing/>
              <w:jc w:val="left"/>
              <w:rPr>
                <w:rFonts w:cs="Arial"/>
                <w:b/>
                <w:bCs/>
                <w:caps/>
                <w:u w:val="single"/>
                <w:lang w:val="fr-CA"/>
              </w:rPr>
            </w:pPr>
          </w:p>
        </w:tc>
        <w:tc>
          <w:tcPr>
            <w:tcW w:w="251" w:type="dxa"/>
          </w:tcPr>
          <w:p w14:paraId="468C3BE4" w14:textId="77777777" w:rsidR="00DE4F33" w:rsidRPr="007911E2" w:rsidRDefault="00DE4F33" w:rsidP="00A901DF">
            <w:pPr>
              <w:contextualSpacing/>
              <w:jc w:val="left"/>
              <w:rPr>
                <w:rFonts w:cs="Arial"/>
                <w:caps/>
                <w:lang w:val="fr-CA"/>
              </w:rPr>
            </w:pPr>
            <w:r w:rsidRPr="007911E2">
              <w:rPr>
                <w:rFonts w:cs="Arial"/>
                <w:caps/>
                <w:lang w:val="fr-CA"/>
              </w:rPr>
              <w:t>:</w:t>
            </w:r>
          </w:p>
        </w:tc>
        <w:tc>
          <w:tcPr>
            <w:tcW w:w="0" w:type="auto"/>
          </w:tcPr>
          <w:p w14:paraId="0CE27DC9" w14:textId="77777777" w:rsidR="00DE4F33" w:rsidRPr="007911E2" w:rsidRDefault="00DE4F33" w:rsidP="00D752BE">
            <w:pPr>
              <w:contextualSpacing/>
              <w:jc w:val="left"/>
              <w:rPr>
                <w:rFonts w:cs="Arial"/>
                <w:b/>
                <w:caps/>
                <w:lang w:val="fr-CA"/>
              </w:rPr>
            </w:pPr>
            <w:r>
              <w:rPr>
                <w:rFonts w:cs="Arial"/>
                <w:b/>
                <w:caps/>
                <w:lang w:val="fr-CA"/>
              </w:rPr>
              <w:t>liste des e</w:t>
            </w:r>
            <w:r w:rsidR="00A901DF">
              <w:rPr>
                <w:rFonts w:cs="Arial"/>
                <w:b/>
                <w:caps/>
                <w:lang w:val="fr-CA"/>
              </w:rPr>
              <w:t xml:space="preserve">TABLISSEMENTS BANCAIRES </w:t>
            </w:r>
            <w:r w:rsidR="00A15291">
              <w:rPr>
                <w:rFonts w:cs="Arial"/>
                <w:b/>
                <w:caps/>
                <w:lang w:val="fr-CA"/>
              </w:rPr>
              <w:t>ET ORGANISMES FINANCIERS AUTORISE</w:t>
            </w:r>
            <w:r w:rsidR="00D752BE">
              <w:rPr>
                <w:rFonts w:cs="Arial"/>
                <w:b/>
                <w:caps/>
                <w:lang w:val="fr-CA"/>
              </w:rPr>
              <w:t>S</w:t>
            </w:r>
            <w:r w:rsidR="00A901DF">
              <w:rPr>
                <w:rFonts w:cs="Arial"/>
                <w:b/>
                <w:caps/>
                <w:lang w:val="fr-CA"/>
              </w:rPr>
              <w:t>A</w:t>
            </w:r>
            <w:r w:rsidR="00A15291">
              <w:rPr>
                <w:rFonts w:cs="Arial"/>
                <w:b/>
                <w:caps/>
                <w:lang w:val="fr-CA"/>
              </w:rPr>
              <w:t xml:space="preserve"> EMETTRE DES CAUTIONS DANS LE CADRE DES MARCHES PUBLICS</w:t>
            </w:r>
          </w:p>
        </w:tc>
      </w:tr>
      <w:tr w:rsidR="00B252CA" w:rsidRPr="007911E2" w14:paraId="1C7FEFD2" w14:textId="77777777" w:rsidTr="00DE4F33">
        <w:trPr>
          <w:trHeight w:val="1018"/>
        </w:trPr>
        <w:tc>
          <w:tcPr>
            <w:tcW w:w="1816" w:type="dxa"/>
          </w:tcPr>
          <w:p w14:paraId="39012453" w14:textId="26B50D59" w:rsidR="00B252CA" w:rsidRPr="007911E2" w:rsidRDefault="00B252CA" w:rsidP="00B252CA">
            <w:pPr>
              <w:contextualSpacing/>
              <w:jc w:val="left"/>
              <w:rPr>
                <w:rFonts w:cs="Arial"/>
                <w:caps/>
                <w:lang w:val="fr-CA"/>
              </w:rPr>
            </w:pPr>
            <w:r>
              <w:rPr>
                <w:rFonts w:cs="Arial"/>
                <w:caps/>
                <w:lang w:val="fr-CA"/>
              </w:rPr>
              <w:t>Pièce N° 13</w:t>
            </w:r>
          </w:p>
          <w:p w14:paraId="4DF9AC27" w14:textId="77777777" w:rsidR="00B252CA" w:rsidRDefault="00B252CA" w:rsidP="00A901DF">
            <w:pPr>
              <w:contextualSpacing/>
              <w:jc w:val="left"/>
              <w:rPr>
                <w:rFonts w:cs="Arial"/>
                <w:caps/>
                <w:lang w:val="fr-CA"/>
              </w:rPr>
            </w:pPr>
          </w:p>
        </w:tc>
        <w:tc>
          <w:tcPr>
            <w:tcW w:w="251" w:type="dxa"/>
          </w:tcPr>
          <w:p w14:paraId="7E4E313A" w14:textId="77777777" w:rsidR="00B252CA" w:rsidRPr="007911E2" w:rsidRDefault="00B252CA" w:rsidP="00A901DF">
            <w:pPr>
              <w:contextualSpacing/>
              <w:jc w:val="left"/>
              <w:rPr>
                <w:rFonts w:cs="Arial"/>
                <w:caps/>
                <w:lang w:val="fr-CA"/>
              </w:rPr>
            </w:pPr>
          </w:p>
        </w:tc>
        <w:tc>
          <w:tcPr>
            <w:tcW w:w="0" w:type="auto"/>
          </w:tcPr>
          <w:p w14:paraId="18C36ED7" w14:textId="15F32BA1" w:rsidR="00B252CA" w:rsidRDefault="00B252CA" w:rsidP="00D752BE">
            <w:pPr>
              <w:contextualSpacing/>
              <w:jc w:val="left"/>
              <w:rPr>
                <w:rFonts w:cs="Arial"/>
                <w:b/>
                <w:caps/>
                <w:lang w:val="fr-CA"/>
              </w:rPr>
            </w:pPr>
            <w:r>
              <w:rPr>
                <w:rFonts w:cs="Arial"/>
                <w:b/>
                <w:caps/>
                <w:lang w:val="fr-CA"/>
              </w:rPr>
              <w:t>GRILLE EVALUATION</w:t>
            </w:r>
          </w:p>
        </w:tc>
      </w:tr>
    </w:tbl>
    <w:p w14:paraId="6F754096" w14:textId="77777777" w:rsidR="007911E2" w:rsidRDefault="007911E2" w:rsidP="006D4854">
      <w:pPr>
        <w:pStyle w:val="En-tte"/>
        <w:rPr>
          <w:lang w:val="fr-CH"/>
        </w:rPr>
      </w:pPr>
    </w:p>
    <w:p w14:paraId="003BAA97" w14:textId="77777777" w:rsidR="007911E2" w:rsidRDefault="007911E2" w:rsidP="006D4854">
      <w:pPr>
        <w:pStyle w:val="En-tte"/>
        <w:rPr>
          <w:lang w:val="fr-CH"/>
        </w:rPr>
      </w:pPr>
    </w:p>
    <w:p w14:paraId="0C0C0C25" w14:textId="77777777" w:rsidR="007911E2" w:rsidRDefault="007911E2" w:rsidP="006D4854">
      <w:pPr>
        <w:pStyle w:val="En-tte"/>
        <w:rPr>
          <w:lang w:val="fr-CH"/>
        </w:rPr>
      </w:pPr>
    </w:p>
    <w:p w14:paraId="453A9E24" w14:textId="77777777" w:rsidR="007911E2" w:rsidRDefault="007911E2" w:rsidP="006D4854">
      <w:pPr>
        <w:pStyle w:val="En-tte"/>
        <w:rPr>
          <w:lang w:val="fr-CH"/>
        </w:rPr>
      </w:pPr>
    </w:p>
    <w:p w14:paraId="74D1A3DB" w14:textId="77777777" w:rsidR="007911E2" w:rsidRDefault="007911E2" w:rsidP="006D4854">
      <w:pPr>
        <w:pStyle w:val="En-tte"/>
        <w:rPr>
          <w:lang w:val="fr-CH"/>
        </w:rPr>
      </w:pPr>
    </w:p>
    <w:p w14:paraId="298802D8" w14:textId="77777777" w:rsidR="007911E2" w:rsidRDefault="007911E2" w:rsidP="006D4854">
      <w:pPr>
        <w:pStyle w:val="En-tte"/>
        <w:rPr>
          <w:lang w:val="fr-CH"/>
        </w:rPr>
      </w:pPr>
    </w:p>
    <w:p w14:paraId="61E1DCBA" w14:textId="77777777" w:rsidR="007911E2" w:rsidRDefault="007911E2" w:rsidP="006D4854">
      <w:pPr>
        <w:pStyle w:val="En-tte"/>
        <w:rPr>
          <w:lang w:val="fr-CH"/>
        </w:rPr>
      </w:pPr>
    </w:p>
    <w:p w14:paraId="30DDB79E" w14:textId="77777777" w:rsidR="007911E2" w:rsidRDefault="007911E2" w:rsidP="006D4854">
      <w:pPr>
        <w:pStyle w:val="En-tte"/>
        <w:rPr>
          <w:lang w:val="fr-CH"/>
        </w:rPr>
      </w:pPr>
    </w:p>
    <w:p w14:paraId="44D9FF64" w14:textId="77777777" w:rsidR="007911E2" w:rsidRDefault="007911E2" w:rsidP="006D4854">
      <w:pPr>
        <w:pStyle w:val="En-tte"/>
        <w:rPr>
          <w:lang w:val="fr-CH"/>
        </w:rPr>
      </w:pPr>
    </w:p>
    <w:p w14:paraId="7A2774BE" w14:textId="77777777" w:rsidR="007911E2" w:rsidRDefault="007911E2" w:rsidP="006D4854">
      <w:pPr>
        <w:pStyle w:val="En-tte"/>
        <w:rPr>
          <w:lang w:val="fr-CH"/>
        </w:rPr>
      </w:pPr>
    </w:p>
    <w:p w14:paraId="56B69FEC" w14:textId="77777777" w:rsidR="007911E2" w:rsidRDefault="007911E2" w:rsidP="006D4854">
      <w:pPr>
        <w:pStyle w:val="En-tte"/>
        <w:rPr>
          <w:lang w:val="fr-CH"/>
        </w:rPr>
      </w:pPr>
    </w:p>
    <w:p w14:paraId="3722072A" w14:textId="77777777" w:rsidR="007911E2" w:rsidRDefault="007911E2" w:rsidP="006D4854">
      <w:pPr>
        <w:pStyle w:val="En-tte"/>
        <w:rPr>
          <w:lang w:val="fr-CH"/>
        </w:rPr>
      </w:pPr>
    </w:p>
    <w:p w14:paraId="2F799559" w14:textId="77777777" w:rsidR="007911E2" w:rsidRDefault="007911E2" w:rsidP="006D4854">
      <w:pPr>
        <w:pStyle w:val="En-tte"/>
        <w:rPr>
          <w:lang w:val="fr-CH"/>
        </w:rPr>
      </w:pPr>
    </w:p>
    <w:p w14:paraId="66634EEC" w14:textId="77777777" w:rsidR="007911E2" w:rsidRDefault="007911E2" w:rsidP="006D4854">
      <w:pPr>
        <w:pStyle w:val="En-tte"/>
        <w:rPr>
          <w:lang w:val="fr-CH"/>
        </w:rPr>
      </w:pPr>
    </w:p>
    <w:p w14:paraId="0AD79A8A" w14:textId="77777777" w:rsidR="007911E2" w:rsidRDefault="007911E2" w:rsidP="006D4854">
      <w:pPr>
        <w:pStyle w:val="En-tte"/>
        <w:rPr>
          <w:lang w:val="fr-CH"/>
        </w:rPr>
      </w:pPr>
    </w:p>
    <w:p w14:paraId="0C505BB4" w14:textId="77777777" w:rsidR="006D4854" w:rsidRDefault="006D4854" w:rsidP="006D4854">
      <w:pPr>
        <w:pStyle w:val="En-tte"/>
        <w:rPr>
          <w:lang w:val="fr-CH"/>
        </w:rPr>
      </w:pPr>
    </w:p>
    <w:p w14:paraId="01DACB61" w14:textId="77777777" w:rsidR="006D4854" w:rsidRDefault="006D4854" w:rsidP="006D4854">
      <w:pPr>
        <w:pStyle w:val="En-tte"/>
        <w:rPr>
          <w:lang w:val="fr-CH"/>
        </w:rPr>
      </w:pPr>
    </w:p>
    <w:p w14:paraId="432436AC" w14:textId="77777777" w:rsidR="006D4854" w:rsidRDefault="006D4854" w:rsidP="006D4854">
      <w:pPr>
        <w:rPr>
          <w:b/>
          <w:bCs/>
          <w:sz w:val="32"/>
          <w:szCs w:val="32"/>
        </w:rPr>
      </w:pPr>
    </w:p>
    <w:p w14:paraId="5F523315" w14:textId="77777777" w:rsidR="006D4854" w:rsidRDefault="006D4854" w:rsidP="006D4854">
      <w:pPr>
        <w:rPr>
          <w:b/>
          <w:bCs/>
          <w:sz w:val="32"/>
          <w:szCs w:val="32"/>
        </w:rPr>
      </w:pPr>
    </w:p>
    <w:p w14:paraId="6F7E9B38" w14:textId="77777777" w:rsidR="006D4854" w:rsidRDefault="006D4854" w:rsidP="006D4854">
      <w:pPr>
        <w:rPr>
          <w:b/>
          <w:bCs/>
          <w:sz w:val="32"/>
          <w:szCs w:val="32"/>
        </w:rPr>
      </w:pPr>
    </w:p>
    <w:p w14:paraId="6715B771" w14:textId="77777777" w:rsidR="006D4854" w:rsidRDefault="006D4854" w:rsidP="006D4854">
      <w:pPr>
        <w:rPr>
          <w:b/>
          <w:bCs/>
          <w:sz w:val="32"/>
          <w:szCs w:val="32"/>
        </w:rPr>
      </w:pPr>
    </w:p>
    <w:p w14:paraId="37C14763" w14:textId="77777777" w:rsidR="006D4854" w:rsidRDefault="006D4854" w:rsidP="006D4854">
      <w:pPr>
        <w:rPr>
          <w:b/>
          <w:bCs/>
        </w:rPr>
      </w:pPr>
    </w:p>
    <w:p w14:paraId="59DD50EC" w14:textId="77777777" w:rsidR="00913160" w:rsidRDefault="00913160" w:rsidP="006D4854">
      <w:pPr>
        <w:rPr>
          <w:b/>
          <w:bCs/>
        </w:rPr>
      </w:pPr>
    </w:p>
    <w:p w14:paraId="1A764ED8" w14:textId="77777777" w:rsidR="00913160" w:rsidRDefault="00913160" w:rsidP="006D4854">
      <w:pPr>
        <w:rPr>
          <w:b/>
          <w:bCs/>
        </w:rPr>
      </w:pPr>
    </w:p>
    <w:p w14:paraId="47BB7788" w14:textId="77777777" w:rsidR="00913160" w:rsidRDefault="00913160" w:rsidP="006D4854">
      <w:pPr>
        <w:rPr>
          <w:b/>
          <w:bCs/>
        </w:rPr>
      </w:pPr>
    </w:p>
    <w:p w14:paraId="7DE565AF" w14:textId="77777777" w:rsidR="00913160" w:rsidRDefault="00913160" w:rsidP="006D4854">
      <w:pPr>
        <w:rPr>
          <w:b/>
          <w:bCs/>
        </w:rPr>
      </w:pPr>
    </w:p>
    <w:p w14:paraId="647ADD23" w14:textId="77777777" w:rsidR="00913160" w:rsidRDefault="00913160" w:rsidP="006D4854">
      <w:pPr>
        <w:rPr>
          <w:b/>
          <w:bCs/>
        </w:rPr>
      </w:pPr>
    </w:p>
    <w:p w14:paraId="58827D93" w14:textId="77777777" w:rsidR="00913160" w:rsidRDefault="00913160" w:rsidP="006D4854">
      <w:pPr>
        <w:rPr>
          <w:b/>
          <w:bCs/>
        </w:rPr>
      </w:pPr>
    </w:p>
    <w:p w14:paraId="211865E4" w14:textId="77777777" w:rsidR="00913160" w:rsidRDefault="00913160" w:rsidP="006D4854">
      <w:pPr>
        <w:rPr>
          <w:b/>
          <w:bCs/>
        </w:rPr>
      </w:pPr>
    </w:p>
    <w:p w14:paraId="4009AE79" w14:textId="77777777" w:rsidR="00913160" w:rsidRDefault="00913160" w:rsidP="006D4854">
      <w:pPr>
        <w:rPr>
          <w:b/>
          <w:bCs/>
        </w:rPr>
      </w:pPr>
    </w:p>
    <w:p w14:paraId="4E773F35" w14:textId="77777777" w:rsidR="00913160" w:rsidRDefault="00913160" w:rsidP="006D4854">
      <w:pPr>
        <w:rPr>
          <w:b/>
          <w:bCs/>
        </w:rPr>
      </w:pPr>
    </w:p>
    <w:p w14:paraId="4FC0B9A2" w14:textId="77777777" w:rsidR="00913160" w:rsidRDefault="00913160" w:rsidP="006D4854">
      <w:pPr>
        <w:rPr>
          <w:b/>
          <w:bCs/>
        </w:rPr>
      </w:pPr>
    </w:p>
    <w:p w14:paraId="2F9E4C7A" w14:textId="77777777" w:rsidR="00913160" w:rsidRDefault="00913160" w:rsidP="006D4854">
      <w:pPr>
        <w:rPr>
          <w:b/>
          <w:bCs/>
        </w:rPr>
      </w:pPr>
    </w:p>
    <w:p w14:paraId="7D7BDF3B" w14:textId="77777777" w:rsidR="00B4699E" w:rsidRDefault="00B4699E" w:rsidP="006D4854">
      <w:pPr>
        <w:rPr>
          <w:b/>
          <w:bCs/>
        </w:rPr>
      </w:pPr>
    </w:p>
    <w:p w14:paraId="142FE55B" w14:textId="77777777" w:rsidR="00B4699E" w:rsidRDefault="00B4699E" w:rsidP="006D4854">
      <w:pPr>
        <w:rPr>
          <w:b/>
          <w:bCs/>
        </w:rPr>
      </w:pPr>
    </w:p>
    <w:p w14:paraId="0C7E7E8C" w14:textId="77777777" w:rsidR="00B4699E" w:rsidRDefault="00B4699E" w:rsidP="006D4854">
      <w:pPr>
        <w:rPr>
          <w:b/>
          <w:bCs/>
        </w:rPr>
      </w:pPr>
    </w:p>
    <w:p w14:paraId="6BC973F5" w14:textId="77777777" w:rsidR="00B4699E" w:rsidRDefault="00B4699E" w:rsidP="006D4854">
      <w:pPr>
        <w:rPr>
          <w:b/>
          <w:bCs/>
        </w:rPr>
      </w:pPr>
    </w:p>
    <w:p w14:paraId="2A727990" w14:textId="77777777" w:rsidR="00B4699E" w:rsidRDefault="00B4699E" w:rsidP="006D4854">
      <w:pPr>
        <w:rPr>
          <w:b/>
          <w:bCs/>
        </w:rPr>
      </w:pPr>
    </w:p>
    <w:p w14:paraId="04AE5106" w14:textId="77777777" w:rsidR="00B4699E" w:rsidRDefault="00B4699E" w:rsidP="006D4854">
      <w:pPr>
        <w:rPr>
          <w:b/>
          <w:bCs/>
        </w:rPr>
      </w:pPr>
    </w:p>
    <w:p w14:paraId="2E670023" w14:textId="77777777" w:rsidR="00B4699E" w:rsidRDefault="00B4699E" w:rsidP="006D4854">
      <w:pPr>
        <w:rPr>
          <w:b/>
          <w:bCs/>
        </w:rPr>
      </w:pPr>
    </w:p>
    <w:p w14:paraId="407D17F4" w14:textId="77777777" w:rsidR="00B4699E" w:rsidRDefault="00B4699E" w:rsidP="00B4699E">
      <w:pPr>
        <w:pStyle w:val="En-tte"/>
        <w:jc w:val="center"/>
        <w:rPr>
          <w:sz w:val="36"/>
          <w:szCs w:val="36"/>
          <w:lang w:val="fr-FR"/>
        </w:rPr>
      </w:pPr>
    </w:p>
    <w:p w14:paraId="1A0CD24C" w14:textId="77777777" w:rsidR="00B4699E" w:rsidRDefault="00B4699E" w:rsidP="00B4699E">
      <w:pPr>
        <w:pStyle w:val="En-tte"/>
        <w:jc w:val="center"/>
        <w:rPr>
          <w:sz w:val="36"/>
          <w:szCs w:val="36"/>
          <w:lang w:val="fr-FR"/>
        </w:rPr>
      </w:pPr>
    </w:p>
    <w:p w14:paraId="47BFD7F4" w14:textId="77777777" w:rsidR="00B4699E" w:rsidRPr="00B4699E" w:rsidRDefault="00B4699E" w:rsidP="00B4699E">
      <w:pPr>
        <w:pStyle w:val="En-tte"/>
        <w:jc w:val="center"/>
        <w:rPr>
          <w:b/>
          <w:sz w:val="36"/>
          <w:szCs w:val="36"/>
          <w:lang w:val="fr-FR"/>
        </w:rPr>
      </w:pPr>
      <w:r w:rsidRPr="00B4699E">
        <w:rPr>
          <w:sz w:val="36"/>
          <w:szCs w:val="36"/>
          <w:lang w:val="fr-FR"/>
        </w:rPr>
        <w:t>Pièce N° 0 :</w:t>
      </w:r>
      <w:r w:rsidRPr="00B4699E">
        <w:rPr>
          <w:b/>
          <w:sz w:val="36"/>
          <w:szCs w:val="36"/>
          <w:lang w:val="fr-FR"/>
        </w:rPr>
        <w:t xml:space="preserve"> AVIS D’APPEL D’OFFRES</w:t>
      </w:r>
    </w:p>
    <w:p w14:paraId="25CC8F39" w14:textId="77777777" w:rsidR="00B4699E" w:rsidRPr="00B4699E" w:rsidRDefault="00B4699E" w:rsidP="00B4699E">
      <w:pPr>
        <w:tabs>
          <w:tab w:val="right" w:pos="9444"/>
        </w:tabs>
        <w:autoSpaceDE w:val="0"/>
        <w:autoSpaceDN w:val="0"/>
        <w:adjustRightInd w:val="0"/>
        <w:jc w:val="center"/>
        <w:rPr>
          <w:b/>
          <w:sz w:val="36"/>
          <w:szCs w:val="36"/>
        </w:rPr>
      </w:pPr>
      <w:r w:rsidRPr="00B4699E">
        <w:rPr>
          <w:b/>
          <w:bCs/>
          <w:sz w:val="36"/>
          <w:szCs w:val="36"/>
        </w:rPr>
        <w:t>(AAO</w:t>
      </w:r>
      <w:r w:rsidRPr="00B4699E">
        <w:rPr>
          <w:b/>
          <w:sz w:val="36"/>
          <w:szCs w:val="36"/>
        </w:rPr>
        <w:t>)</w:t>
      </w:r>
    </w:p>
    <w:p w14:paraId="339F408B" w14:textId="77777777" w:rsidR="00B4699E" w:rsidRPr="00B4699E" w:rsidRDefault="00B4699E" w:rsidP="00B4699E">
      <w:pPr>
        <w:pStyle w:val="En-tte"/>
        <w:rPr>
          <w:sz w:val="36"/>
          <w:szCs w:val="36"/>
          <w:lang w:val="fr-CH"/>
        </w:rPr>
      </w:pPr>
    </w:p>
    <w:p w14:paraId="66E8A8E1" w14:textId="77777777" w:rsidR="00913160" w:rsidRDefault="00913160" w:rsidP="006D4854">
      <w:pPr>
        <w:rPr>
          <w:b/>
          <w:bCs/>
        </w:rPr>
      </w:pPr>
    </w:p>
    <w:p w14:paraId="06A3A14C" w14:textId="77777777" w:rsidR="00913160" w:rsidRDefault="00913160" w:rsidP="006D4854">
      <w:pPr>
        <w:rPr>
          <w:b/>
          <w:bCs/>
        </w:rPr>
      </w:pPr>
    </w:p>
    <w:p w14:paraId="4E6FA71E" w14:textId="77777777" w:rsidR="00913160" w:rsidRDefault="00913160" w:rsidP="006D4854">
      <w:pPr>
        <w:rPr>
          <w:b/>
          <w:bCs/>
        </w:rPr>
      </w:pPr>
    </w:p>
    <w:p w14:paraId="2C6B00D1" w14:textId="77777777" w:rsidR="00913160" w:rsidRDefault="00913160" w:rsidP="006D4854">
      <w:pPr>
        <w:rPr>
          <w:b/>
          <w:bCs/>
        </w:rPr>
      </w:pPr>
    </w:p>
    <w:p w14:paraId="33B50FCF" w14:textId="77777777" w:rsidR="00913160" w:rsidRDefault="00913160" w:rsidP="006D4854">
      <w:pPr>
        <w:rPr>
          <w:b/>
          <w:bCs/>
        </w:rPr>
      </w:pPr>
    </w:p>
    <w:p w14:paraId="442C4DB1" w14:textId="77777777" w:rsidR="00913160" w:rsidRDefault="00913160" w:rsidP="006D4854">
      <w:pPr>
        <w:rPr>
          <w:b/>
          <w:bCs/>
        </w:rPr>
      </w:pPr>
    </w:p>
    <w:p w14:paraId="72AD62CE" w14:textId="77777777" w:rsidR="00913160" w:rsidRDefault="00913160" w:rsidP="006D4854">
      <w:pPr>
        <w:rPr>
          <w:b/>
          <w:bCs/>
        </w:rPr>
      </w:pPr>
    </w:p>
    <w:p w14:paraId="200B2061" w14:textId="77777777" w:rsidR="00913160" w:rsidRDefault="00913160" w:rsidP="006D4854">
      <w:pPr>
        <w:rPr>
          <w:b/>
          <w:bCs/>
        </w:rPr>
      </w:pPr>
    </w:p>
    <w:p w14:paraId="65E5E388" w14:textId="77777777" w:rsidR="00913160" w:rsidRDefault="00913160" w:rsidP="006D4854">
      <w:pPr>
        <w:rPr>
          <w:b/>
          <w:bCs/>
        </w:rPr>
      </w:pPr>
    </w:p>
    <w:p w14:paraId="27E5BDF4" w14:textId="77777777" w:rsidR="00913160" w:rsidRDefault="00913160" w:rsidP="00913160">
      <w:pPr>
        <w:pStyle w:val="En-tte"/>
        <w:rPr>
          <w:lang w:val="fr-CH"/>
        </w:rPr>
      </w:pPr>
    </w:p>
    <w:p w14:paraId="3F56BE62" w14:textId="77777777" w:rsidR="00913160" w:rsidRDefault="00913160" w:rsidP="006D4854">
      <w:pPr>
        <w:rPr>
          <w:b/>
          <w:bCs/>
        </w:rPr>
      </w:pPr>
    </w:p>
    <w:p w14:paraId="7DD2979B" w14:textId="77777777" w:rsidR="00913160" w:rsidRDefault="00913160" w:rsidP="006D4854">
      <w:pPr>
        <w:rPr>
          <w:b/>
          <w:bCs/>
        </w:rPr>
      </w:pPr>
    </w:p>
    <w:p w14:paraId="130F05A1" w14:textId="77777777" w:rsidR="00913160" w:rsidRDefault="00913160" w:rsidP="006D4854">
      <w:pPr>
        <w:rPr>
          <w:b/>
          <w:bCs/>
        </w:rPr>
      </w:pPr>
    </w:p>
    <w:p w14:paraId="4257AFC1" w14:textId="77777777" w:rsidR="00913160" w:rsidRDefault="00913160" w:rsidP="006D4854">
      <w:pPr>
        <w:rPr>
          <w:b/>
          <w:bCs/>
        </w:rPr>
      </w:pPr>
    </w:p>
    <w:p w14:paraId="38FE56C8" w14:textId="77777777" w:rsidR="00913160" w:rsidRDefault="00913160" w:rsidP="006D4854">
      <w:pPr>
        <w:rPr>
          <w:b/>
          <w:bCs/>
        </w:rPr>
      </w:pPr>
    </w:p>
    <w:p w14:paraId="1053FE11" w14:textId="77777777" w:rsidR="00913160" w:rsidRDefault="00913160" w:rsidP="006D4854">
      <w:pPr>
        <w:rPr>
          <w:b/>
          <w:bCs/>
        </w:rPr>
      </w:pPr>
    </w:p>
    <w:p w14:paraId="014689A0" w14:textId="77777777" w:rsidR="00913160" w:rsidRDefault="00913160" w:rsidP="006D4854">
      <w:pPr>
        <w:rPr>
          <w:b/>
          <w:bCs/>
        </w:rPr>
      </w:pPr>
    </w:p>
    <w:p w14:paraId="0A1A827D" w14:textId="77777777" w:rsidR="00913160" w:rsidRDefault="00913160" w:rsidP="006D4854">
      <w:pPr>
        <w:rPr>
          <w:b/>
          <w:bCs/>
        </w:rPr>
      </w:pPr>
    </w:p>
    <w:p w14:paraId="360CB434" w14:textId="77777777" w:rsidR="00913160" w:rsidRDefault="00913160" w:rsidP="006D4854">
      <w:pPr>
        <w:rPr>
          <w:b/>
          <w:bCs/>
        </w:rPr>
      </w:pPr>
    </w:p>
    <w:p w14:paraId="2069F61D" w14:textId="77777777" w:rsidR="00913160" w:rsidRDefault="00913160" w:rsidP="006D4854">
      <w:pPr>
        <w:rPr>
          <w:b/>
          <w:bCs/>
        </w:rPr>
      </w:pPr>
    </w:p>
    <w:p w14:paraId="1C136FC8" w14:textId="77777777" w:rsidR="00913160" w:rsidRDefault="00913160" w:rsidP="006D4854">
      <w:pPr>
        <w:rPr>
          <w:b/>
          <w:bCs/>
        </w:rPr>
      </w:pPr>
    </w:p>
    <w:p w14:paraId="30B41CCE" w14:textId="77777777" w:rsidR="00913160" w:rsidRDefault="00913160" w:rsidP="006D4854">
      <w:pPr>
        <w:rPr>
          <w:b/>
          <w:bCs/>
        </w:rPr>
      </w:pPr>
    </w:p>
    <w:p w14:paraId="08C1D9D0" w14:textId="77777777" w:rsidR="00913160" w:rsidRDefault="00913160" w:rsidP="006D4854">
      <w:pPr>
        <w:rPr>
          <w:b/>
          <w:bCs/>
        </w:rPr>
      </w:pPr>
    </w:p>
    <w:p w14:paraId="0FCDC546" w14:textId="77777777" w:rsidR="00913160" w:rsidRDefault="00913160" w:rsidP="006D4854">
      <w:pPr>
        <w:rPr>
          <w:b/>
          <w:bCs/>
        </w:rPr>
      </w:pPr>
    </w:p>
    <w:p w14:paraId="6415D78F" w14:textId="77777777" w:rsidR="00913160" w:rsidRDefault="00913160" w:rsidP="006D4854">
      <w:pPr>
        <w:rPr>
          <w:b/>
          <w:bCs/>
        </w:rPr>
      </w:pPr>
    </w:p>
    <w:p w14:paraId="34FB6D94" w14:textId="77777777" w:rsidR="00913160" w:rsidRDefault="00913160" w:rsidP="006D4854">
      <w:pPr>
        <w:rPr>
          <w:b/>
          <w:bCs/>
        </w:rPr>
      </w:pPr>
    </w:p>
    <w:p w14:paraId="2CA79E6F" w14:textId="77777777" w:rsidR="00913160" w:rsidRDefault="00913160" w:rsidP="006D4854">
      <w:pPr>
        <w:rPr>
          <w:b/>
          <w:bCs/>
        </w:rPr>
      </w:pPr>
    </w:p>
    <w:p w14:paraId="3575CFBB" w14:textId="77777777" w:rsidR="00913160" w:rsidRDefault="00913160" w:rsidP="006D4854">
      <w:pPr>
        <w:rPr>
          <w:b/>
          <w:bCs/>
        </w:rPr>
      </w:pPr>
    </w:p>
    <w:p w14:paraId="7F2C9BDA" w14:textId="77777777" w:rsidR="006D4854" w:rsidRPr="00A331BD" w:rsidRDefault="006D4854" w:rsidP="006D4854">
      <w:pPr>
        <w:rPr>
          <w:b/>
          <w:bCs/>
        </w:rPr>
      </w:pPr>
    </w:p>
    <w:tbl>
      <w:tblPr>
        <w:tblpPr w:leftFromText="141" w:rightFromText="141" w:vertAnchor="page" w:horzAnchor="margin" w:tblpXSpec="center" w:tblpY="729"/>
        <w:tblW w:w="10365" w:type="dxa"/>
        <w:tblLook w:val="01E0" w:firstRow="1" w:lastRow="1" w:firstColumn="1" w:lastColumn="1" w:noHBand="0" w:noVBand="0"/>
      </w:tblPr>
      <w:tblGrid>
        <w:gridCol w:w="3919"/>
        <w:gridCol w:w="2920"/>
        <w:gridCol w:w="3526"/>
      </w:tblGrid>
      <w:tr w:rsidR="00913160" w:rsidRPr="00913160" w14:paraId="775F6A80" w14:textId="77777777" w:rsidTr="00913160">
        <w:trPr>
          <w:trHeight w:val="237"/>
        </w:trPr>
        <w:tc>
          <w:tcPr>
            <w:tcW w:w="3919" w:type="dxa"/>
            <w:hideMark/>
          </w:tcPr>
          <w:p w14:paraId="466BDBC8" w14:textId="77777777" w:rsidR="00913160" w:rsidRPr="00913160" w:rsidRDefault="00913160" w:rsidP="00913160">
            <w:pPr>
              <w:tabs>
                <w:tab w:val="center" w:pos="4536"/>
                <w:tab w:val="right" w:pos="9072"/>
              </w:tabs>
              <w:jc w:val="center"/>
              <w:rPr>
                <w:b/>
              </w:rPr>
            </w:pPr>
            <w:r w:rsidRPr="00913160">
              <w:rPr>
                <w:b/>
              </w:rPr>
              <w:t>RÉPUBLIQUE DU CAMEROUN</w:t>
            </w:r>
          </w:p>
        </w:tc>
        <w:tc>
          <w:tcPr>
            <w:tcW w:w="2920" w:type="dxa"/>
            <w:vMerge w:val="restart"/>
            <w:vAlign w:val="center"/>
            <w:hideMark/>
          </w:tcPr>
          <w:p w14:paraId="32DB70A2" w14:textId="77777777" w:rsidR="00913160" w:rsidRPr="00913160" w:rsidRDefault="00913160" w:rsidP="00913160">
            <w:pPr>
              <w:tabs>
                <w:tab w:val="center" w:pos="4536"/>
                <w:tab w:val="right" w:pos="9072"/>
              </w:tabs>
              <w:jc w:val="center"/>
            </w:pPr>
            <w:r w:rsidRPr="00913160">
              <w:rPr>
                <w:b/>
                <w:noProof/>
              </w:rPr>
              <w:drawing>
                <wp:inline distT="0" distB="0" distL="0" distR="0" wp14:anchorId="12D0065A" wp14:editId="51907506">
                  <wp:extent cx="1285875" cy="1216025"/>
                  <wp:effectExtent l="0" t="0" r="0" b="0"/>
                  <wp:docPr id="5" name="Image 5" descr="LOGO VA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VALI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1216025"/>
                          </a:xfrm>
                          <a:prstGeom prst="rect">
                            <a:avLst/>
                          </a:prstGeom>
                          <a:noFill/>
                          <a:ln>
                            <a:noFill/>
                          </a:ln>
                        </pic:spPr>
                      </pic:pic>
                    </a:graphicData>
                  </a:graphic>
                </wp:inline>
              </w:drawing>
            </w:r>
          </w:p>
        </w:tc>
        <w:tc>
          <w:tcPr>
            <w:tcW w:w="3526" w:type="dxa"/>
            <w:hideMark/>
          </w:tcPr>
          <w:p w14:paraId="277CBCB0" w14:textId="77777777" w:rsidR="00913160" w:rsidRPr="00913160" w:rsidRDefault="00913160" w:rsidP="00913160">
            <w:pPr>
              <w:tabs>
                <w:tab w:val="center" w:pos="4536"/>
                <w:tab w:val="right" w:pos="9072"/>
              </w:tabs>
              <w:jc w:val="center"/>
              <w:rPr>
                <w:b/>
              </w:rPr>
            </w:pPr>
            <w:r w:rsidRPr="00913160">
              <w:rPr>
                <w:b/>
              </w:rPr>
              <w:t>REPUBLIC OF CAMEROON</w:t>
            </w:r>
          </w:p>
        </w:tc>
      </w:tr>
      <w:tr w:rsidR="00913160" w:rsidRPr="00913160" w14:paraId="6D8912F9" w14:textId="77777777" w:rsidTr="00913160">
        <w:trPr>
          <w:trHeight w:val="490"/>
        </w:trPr>
        <w:tc>
          <w:tcPr>
            <w:tcW w:w="3919" w:type="dxa"/>
            <w:hideMark/>
          </w:tcPr>
          <w:p w14:paraId="2285A40B" w14:textId="77777777" w:rsidR="00913160" w:rsidRPr="00913160" w:rsidRDefault="00913160" w:rsidP="00913160">
            <w:pPr>
              <w:tabs>
                <w:tab w:val="center" w:pos="4536"/>
                <w:tab w:val="right" w:pos="9072"/>
              </w:tabs>
              <w:jc w:val="center"/>
              <w:rPr>
                <w:b/>
                <w:i/>
                <w:iCs/>
              </w:rPr>
            </w:pPr>
            <w:r w:rsidRPr="00913160">
              <w:rPr>
                <w:b/>
                <w:i/>
                <w:iCs/>
              </w:rPr>
              <w:t>Paix – Travail – Patrie</w:t>
            </w:r>
          </w:p>
          <w:p w14:paraId="7BF2F111" w14:textId="77777777" w:rsidR="00913160" w:rsidRPr="00913160" w:rsidRDefault="00913160" w:rsidP="00913160">
            <w:pPr>
              <w:tabs>
                <w:tab w:val="center" w:pos="4536"/>
                <w:tab w:val="right" w:pos="9072"/>
              </w:tabs>
              <w:jc w:val="center"/>
              <w:rPr>
                <w:b/>
              </w:rPr>
            </w:pPr>
            <w:r w:rsidRPr="00913160">
              <w:rPr>
                <w:b/>
                <w:iCs/>
              </w:rPr>
              <w:t>-----------------</w:t>
            </w:r>
          </w:p>
        </w:tc>
        <w:tc>
          <w:tcPr>
            <w:tcW w:w="0" w:type="auto"/>
            <w:vMerge/>
            <w:vAlign w:val="center"/>
            <w:hideMark/>
          </w:tcPr>
          <w:p w14:paraId="3217066C" w14:textId="77777777" w:rsidR="00913160" w:rsidRPr="00913160" w:rsidRDefault="00913160" w:rsidP="00913160"/>
        </w:tc>
        <w:tc>
          <w:tcPr>
            <w:tcW w:w="3526" w:type="dxa"/>
            <w:hideMark/>
          </w:tcPr>
          <w:p w14:paraId="385E30C8" w14:textId="77777777" w:rsidR="00913160" w:rsidRPr="00913160" w:rsidRDefault="00913160" w:rsidP="00913160">
            <w:pPr>
              <w:tabs>
                <w:tab w:val="center" w:pos="4536"/>
                <w:tab w:val="right" w:pos="9072"/>
              </w:tabs>
              <w:jc w:val="center"/>
              <w:rPr>
                <w:b/>
                <w:i/>
                <w:iCs/>
              </w:rPr>
            </w:pPr>
            <w:r w:rsidRPr="00913160">
              <w:rPr>
                <w:b/>
                <w:i/>
                <w:iCs/>
              </w:rPr>
              <w:t>Peace – Work – Fatherland</w:t>
            </w:r>
          </w:p>
          <w:p w14:paraId="10823071" w14:textId="77777777" w:rsidR="00913160" w:rsidRPr="00913160" w:rsidRDefault="00913160" w:rsidP="00913160">
            <w:pPr>
              <w:tabs>
                <w:tab w:val="center" w:pos="4536"/>
                <w:tab w:val="right" w:pos="9072"/>
              </w:tabs>
              <w:jc w:val="center"/>
              <w:rPr>
                <w:b/>
              </w:rPr>
            </w:pPr>
            <w:r w:rsidRPr="00913160">
              <w:rPr>
                <w:b/>
                <w:iCs/>
              </w:rPr>
              <w:t>-----------------</w:t>
            </w:r>
          </w:p>
        </w:tc>
      </w:tr>
      <w:tr w:rsidR="00913160" w:rsidRPr="00913160" w14:paraId="53E3085B" w14:textId="77777777" w:rsidTr="00913160">
        <w:trPr>
          <w:trHeight w:val="490"/>
        </w:trPr>
        <w:tc>
          <w:tcPr>
            <w:tcW w:w="3919" w:type="dxa"/>
            <w:hideMark/>
          </w:tcPr>
          <w:p w14:paraId="3EA9D5F0" w14:textId="77777777" w:rsidR="00913160" w:rsidRPr="00913160" w:rsidRDefault="00913160" w:rsidP="00913160">
            <w:pPr>
              <w:tabs>
                <w:tab w:val="center" w:pos="4536"/>
                <w:tab w:val="right" w:pos="9072"/>
              </w:tabs>
              <w:jc w:val="center"/>
              <w:rPr>
                <w:b/>
              </w:rPr>
            </w:pPr>
            <w:r w:rsidRPr="00913160">
              <w:rPr>
                <w:b/>
              </w:rPr>
              <w:t>RÉGION DE L’EXTREME NORD</w:t>
            </w:r>
          </w:p>
          <w:p w14:paraId="14813F38" w14:textId="77777777" w:rsidR="00913160" w:rsidRPr="00913160" w:rsidRDefault="00913160" w:rsidP="00913160">
            <w:pPr>
              <w:tabs>
                <w:tab w:val="center" w:pos="4536"/>
                <w:tab w:val="right" w:pos="9072"/>
              </w:tabs>
              <w:jc w:val="center"/>
              <w:rPr>
                <w:b/>
              </w:rPr>
            </w:pPr>
            <w:r w:rsidRPr="00913160">
              <w:rPr>
                <w:b/>
                <w:iCs/>
              </w:rPr>
              <w:t>-----------------</w:t>
            </w:r>
          </w:p>
        </w:tc>
        <w:tc>
          <w:tcPr>
            <w:tcW w:w="0" w:type="auto"/>
            <w:vMerge/>
            <w:vAlign w:val="center"/>
            <w:hideMark/>
          </w:tcPr>
          <w:p w14:paraId="3D62F174" w14:textId="77777777" w:rsidR="00913160" w:rsidRPr="00913160" w:rsidRDefault="00913160" w:rsidP="00913160"/>
        </w:tc>
        <w:tc>
          <w:tcPr>
            <w:tcW w:w="3526" w:type="dxa"/>
            <w:hideMark/>
          </w:tcPr>
          <w:p w14:paraId="17D5CC21" w14:textId="77777777" w:rsidR="00913160" w:rsidRPr="00913160" w:rsidRDefault="00913160" w:rsidP="00913160">
            <w:pPr>
              <w:tabs>
                <w:tab w:val="center" w:pos="4536"/>
                <w:tab w:val="right" w:pos="9072"/>
              </w:tabs>
              <w:jc w:val="center"/>
              <w:rPr>
                <w:b/>
              </w:rPr>
            </w:pPr>
            <w:r w:rsidRPr="00913160">
              <w:rPr>
                <w:b/>
              </w:rPr>
              <w:t>FAR NORTH REGION</w:t>
            </w:r>
          </w:p>
          <w:p w14:paraId="0004D16E" w14:textId="77777777" w:rsidR="00913160" w:rsidRPr="00913160" w:rsidRDefault="00913160" w:rsidP="00913160">
            <w:pPr>
              <w:tabs>
                <w:tab w:val="center" w:pos="4536"/>
                <w:tab w:val="right" w:pos="9072"/>
              </w:tabs>
              <w:jc w:val="center"/>
              <w:rPr>
                <w:b/>
              </w:rPr>
            </w:pPr>
            <w:r w:rsidRPr="00913160">
              <w:rPr>
                <w:b/>
                <w:iCs/>
              </w:rPr>
              <w:t>-----------------</w:t>
            </w:r>
          </w:p>
        </w:tc>
      </w:tr>
      <w:tr w:rsidR="00913160" w:rsidRPr="00913160" w14:paraId="5ACE490D" w14:textId="77777777" w:rsidTr="00913160">
        <w:trPr>
          <w:trHeight w:val="490"/>
        </w:trPr>
        <w:tc>
          <w:tcPr>
            <w:tcW w:w="3919" w:type="dxa"/>
            <w:hideMark/>
          </w:tcPr>
          <w:p w14:paraId="47C46905" w14:textId="77777777" w:rsidR="00913160" w:rsidRPr="00913160" w:rsidRDefault="00913160" w:rsidP="00913160">
            <w:pPr>
              <w:jc w:val="center"/>
              <w:rPr>
                <w:rFonts w:eastAsia="Calibri"/>
                <w:b/>
              </w:rPr>
            </w:pPr>
            <w:r w:rsidRPr="00913160">
              <w:rPr>
                <w:rFonts w:eastAsia="Calibri"/>
                <w:b/>
              </w:rPr>
              <w:t>DÉPARTEMENT DU DIAMARE</w:t>
            </w:r>
          </w:p>
          <w:p w14:paraId="54FDC3F9" w14:textId="77777777" w:rsidR="00913160" w:rsidRPr="00913160" w:rsidRDefault="00913160" w:rsidP="00913160">
            <w:pPr>
              <w:jc w:val="center"/>
              <w:rPr>
                <w:rFonts w:eastAsia="Calibri"/>
                <w:b/>
              </w:rPr>
            </w:pPr>
            <w:r w:rsidRPr="00913160">
              <w:rPr>
                <w:rFonts w:eastAsia="Calibri"/>
                <w:b/>
                <w:iCs/>
              </w:rPr>
              <w:t>-----------------</w:t>
            </w:r>
          </w:p>
        </w:tc>
        <w:tc>
          <w:tcPr>
            <w:tcW w:w="0" w:type="auto"/>
            <w:vMerge/>
            <w:vAlign w:val="center"/>
            <w:hideMark/>
          </w:tcPr>
          <w:p w14:paraId="26541B86" w14:textId="77777777" w:rsidR="00913160" w:rsidRPr="00913160" w:rsidRDefault="00913160" w:rsidP="00913160"/>
        </w:tc>
        <w:tc>
          <w:tcPr>
            <w:tcW w:w="3526" w:type="dxa"/>
            <w:hideMark/>
          </w:tcPr>
          <w:p w14:paraId="03B0A505" w14:textId="77777777" w:rsidR="00913160" w:rsidRPr="00913160" w:rsidRDefault="00913160" w:rsidP="00913160">
            <w:pPr>
              <w:jc w:val="center"/>
              <w:rPr>
                <w:rFonts w:eastAsia="Calibri"/>
                <w:b/>
              </w:rPr>
            </w:pPr>
            <w:r w:rsidRPr="00913160">
              <w:rPr>
                <w:rFonts w:eastAsia="Calibri"/>
                <w:b/>
              </w:rPr>
              <w:t>DIAMARE DIVISION</w:t>
            </w:r>
          </w:p>
          <w:p w14:paraId="2AB77348" w14:textId="77777777" w:rsidR="00913160" w:rsidRPr="00913160" w:rsidRDefault="00913160" w:rsidP="00913160">
            <w:pPr>
              <w:jc w:val="center"/>
              <w:rPr>
                <w:rFonts w:eastAsia="Calibri"/>
                <w:b/>
              </w:rPr>
            </w:pPr>
            <w:r w:rsidRPr="00913160">
              <w:rPr>
                <w:rFonts w:eastAsia="Calibri"/>
                <w:b/>
                <w:iCs/>
              </w:rPr>
              <w:t>-----------------</w:t>
            </w:r>
          </w:p>
        </w:tc>
      </w:tr>
      <w:tr w:rsidR="00913160" w:rsidRPr="00913160" w14:paraId="3FADA52E" w14:textId="77777777" w:rsidTr="00913160">
        <w:trPr>
          <w:trHeight w:val="490"/>
        </w:trPr>
        <w:tc>
          <w:tcPr>
            <w:tcW w:w="3919" w:type="dxa"/>
            <w:hideMark/>
          </w:tcPr>
          <w:p w14:paraId="36D564E5" w14:textId="00141AF3" w:rsidR="00913160" w:rsidRPr="00913160" w:rsidRDefault="008D0A9E" w:rsidP="00913160">
            <w:pPr>
              <w:tabs>
                <w:tab w:val="center" w:pos="4536"/>
                <w:tab w:val="right" w:pos="9072"/>
              </w:tabs>
              <w:jc w:val="center"/>
              <w:rPr>
                <w:b/>
              </w:rPr>
            </w:pPr>
            <w:r>
              <w:rPr>
                <w:b/>
              </w:rPr>
              <w:t>COMMUNE</w:t>
            </w:r>
            <w:r w:rsidR="00913160" w:rsidRPr="00913160">
              <w:rPr>
                <w:b/>
              </w:rPr>
              <w:t xml:space="preserve"> DE DARGALA</w:t>
            </w:r>
          </w:p>
          <w:p w14:paraId="338C719F" w14:textId="77777777" w:rsidR="00913160" w:rsidRPr="00913160" w:rsidRDefault="00913160" w:rsidP="00913160">
            <w:pPr>
              <w:tabs>
                <w:tab w:val="center" w:pos="4536"/>
                <w:tab w:val="right" w:pos="9072"/>
              </w:tabs>
              <w:jc w:val="center"/>
              <w:rPr>
                <w:b/>
              </w:rPr>
            </w:pPr>
            <w:r w:rsidRPr="00913160">
              <w:rPr>
                <w:b/>
                <w:iCs/>
              </w:rPr>
              <w:t>-----------------</w:t>
            </w:r>
          </w:p>
        </w:tc>
        <w:tc>
          <w:tcPr>
            <w:tcW w:w="0" w:type="auto"/>
            <w:vMerge/>
            <w:vAlign w:val="center"/>
            <w:hideMark/>
          </w:tcPr>
          <w:p w14:paraId="2DEF9EBB" w14:textId="77777777" w:rsidR="00913160" w:rsidRPr="00913160" w:rsidRDefault="00913160" w:rsidP="00913160"/>
        </w:tc>
        <w:tc>
          <w:tcPr>
            <w:tcW w:w="3526" w:type="dxa"/>
            <w:hideMark/>
          </w:tcPr>
          <w:p w14:paraId="5CA927BA" w14:textId="77777777" w:rsidR="00913160" w:rsidRPr="00913160" w:rsidRDefault="00913160" w:rsidP="00913160">
            <w:pPr>
              <w:tabs>
                <w:tab w:val="center" w:pos="4536"/>
                <w:tab w:val="right" w:pos="9072"/>
              </w:tabs>
              <w:jc w:val="center"/>
              <w:rPr>
                <w:b/>
                <w:iCs/>
              </w:rPr>
            </w:pPr>
            <w:r w:rsidRPr="00913160">
              <w:rPr>
                <w:b/>
              </w:rPr>
              <w:t>DARGALA COUNCIL</w:t>
            </w:r>
            <w:r w:rsidRPr="00913160">
              <w:rPr>
                <w:b/>
                <w:iCs/>
              </w:rPr>
              <w:t xml:space="preserve">  </w:t>
            </w:r>
          </w:p>
          <w:p w14:paraId="6065E276" w14:textId="77777777" w:rsidR="00913160" w:rsidRPr="00913160" w:rsidRDefault="00913160" w:rsidP="00913160">
            <w:pPr>
              <w:tabs>
                <w:tab w:val="center" w:pos="4536"/>
                <w:tab w:val="right" w:pos="9072"/>
              </w:tabs>
              <w:jc w:val="center"/>
              <w:rPr>
                <w:b/>
              </w:rPr>
            </w:pPr>
            <w:r w:rsidRPr="00913160">
              <w:rPr>
                <w:b/>
                <w:iCs/>
              </w:rPr>
              <w:t xml:space="preserve"> -----------------</w:t>
            </w:r>
          </w:p>
        </w:tc>
      </w:tr>
      <w:tr w:rsidR="00913160" w:rsidRPr="00913160" w14:paraId="2CEC8B97" w14:textId="77777777" w:rsidTr="00913160">
        <w:trPr>
          <w:trHeight w:val="490"/>
        </w:trPr>
        <w:tc>
          <w:tcPr>
            <w:tcW w:w="3919" w:type="dxa"/>
            <w:hideMark/>
          </w:tcPr>
          <w:p w14:paraId="03A6A729" w14:textId="77777777" w:rsidR="00913160" w:rsidRPr="00913160" w:rsidRDefault="00913160" w:rsidP="00913160">
            <w:pPr>
              <w:tabs>
                <w:tab w:val="center" w:pos="4536"/>
                <w:tab w:val="right" w:pos="9072"/>
              </w:tabs>
              <w:jc w:val="center"/>
              <w:rPr>
                <w:b/>
              </w:rPr>
            </w:pPr>
            <w:r w:rsidRPr="00913160">
              <w:rPr>
                <w:b/>
              </w:rPr>
              <w:t>COMMISSION INTERNE</w:t>
            </w:r>
          </w:p>
          <w:p w14:paraId="2B679461" w14:textId="77777777" w:rsidR="00913160" w:rsidRPr="00913160" w:rsidRDefault="00913160" w:rsidP="00913160">
            <w:pPr>
              <w:tabs>
                <w:tab w:val="center" w:pos="4536"/>
                <w:tab w:val="right" w:pos="9072"/>
              </w:tabs>
              <w:jc w:val="center"/>
              <w:rPr>
                <w:b/>
              </w:rPr>
            </w:pPr>
            <w:r w:rsidRPr="00913160">
              <w:rPr>
                <w:b/>
              </w:rPr>
              <w:t>DE PASSATION DES MARCHES PUBLICS</w:t>
            </w:r>
          </w:p>
          <w:p w14:paraId="3FB427D4" w14:textId="77777777" w:rsidR="00913160" w:rsidRPr="00913160" w:rsidRDefault="00913160" w:rsidP="00913160">
            <w:pPr>
              <w:tabs>
                <w:tab w:val="center" w:pos="4536"/>
                <w:tab w:val="right" w:pos="9072"/>
              </w:tabs>
              <w:jc w:val="center"/>
              <w:rPr>
                <w:b/>
              </w:rPr>
            </w:pPr>
            <w:r w:rsidRPr="00913160">
              <w:rPr>
                <w:b/>
              </w:rPr>
              <w:t>------------------------</w:t>
            </w:r>
          </w:p>
        </w:tc>
        <w:tc>
          <w:tcPr>
            <w:tcW w:w="0" w:type="auto"/>
            <w:vAlign w:val="center"/>
          </w:tcPr>
          <w:p w14:paraId="7D68BAA4" w14:textId="77777777" w:rsidR="00913160" w:rsidRPr="00913160" w:rsidRDefault="00913160" w:rsidP="00913160"/>
        </w:tc>
        <w:tc>
          <w:tcPr>
            <w:tcW w:w="3526" w:type="dxa"/>
            <w:hideMark/>
          </w:tcPr>
          <w:p w14:paraId="35CD227C" w14:textId="77777777" w:rsidR="00913160" w:rsidRPr="00913160" w:rsidRDefault="00913160" w:rsidP="00913160">
            <w:pPr>
              <w:tabs>
                <w:tab w:val="center" w:pos="4536"/>
                <w:tab w:val="right" w:pos="9072"/>
              </w:tabs>
              <w:jc w:val="center"/>
              <w:rPr>
                <w:b/>
              </w:rPr>
            </w:pPr>
            <w:r w:rsidRPr="00913160">
              <w:rPr>
                <w:b/>
              </w:rPr>
              <w:t>INTERNAL TENDERS BOARD</w:t>
            </w:r>
          </w:p>
          <w:p w14:paraId="19B0C119" w14:textId="77777777" w:rsidR="00913160" w:rsidRPr="00913160" w:rsidRDefault="00913160" w:rsidP="00913160">
            <w:pPr>
              <w:tabs>
                <w:tab w:val="center" w:pos="4536"/>
                <w:tab w:val="right" w:pos="9072"/>
              </w:tabs>
              <w:jc w:val="center"/>
              <w:rPr>
                <w:b/>
              </w:rPr>
            </w:pPr>
            <w:r w:rsidRPr="00913160">
              <w:rPr>
                <w:b/>
              </w:rPr>
              <w:t>------------------------</w:t>
            </w:r>
          </w:p>
        </w:tc>
      </w:tr>
      <w:tr w:rsidR="00913160" w:rsidRPr="00913160" w14:paraId="3D4B74E3" w14:textId="77777777" w:rsidTr="00913160">
        <w:trPr>
          <w:trHeight w:val="252"/>
        </w:trPr>
        <w:tc>
          <w:tcPr>
            <w:tcW w:w="3919" w:type="dxa"/>
          </w:tcPr>
          <w:p w14:paraId="09B3D97B" w14:textId="77777777" w:rsidR="00913160" w:rsidRPr="00913160" w:rsidRDefault="00913160" w:rsidP="00913160">
            <w:pPr>
              <w:tabs>
                <w:tab w:val="center" w:pos="4536"/>
                <w:tab w:val="right" w:pos="9072"/>
              </w:tabs>
              <w:jc w:val="center"/>
              <w:rPr>
                <w:b/>
              </w:rPr>
            </w:pPr>
          </w:p>
        </w:tc>
        <w:tc>
          <w:tcPr>
            <w:tcW w:w="0" w:type="auto"/>
            <w:vAlign w:val="center"/>
          </w:tcPr>
          <w:p w14:paraId="53AAEAF2" w14:textId="77777777" w:rsidR="00913160" w:rsidRPr="00913160" w:rsidRDefault="00913160" w:rsidP="00913160"/>
        </w:tc>
        <w:tc>
          <w:tcPr>
            <w:tcW w:w="3526" w:type="dxa"/>
          </w:tcPr>
          <w:p w14:paraId="5F0426A5" w14:textId="77777777" w:rsidR="00913160" w:rsidRPr="00913160" w:rsidRDefault="00913160" w:rsidP="00913160">
            <w:pPr>
              <w:tabs>
                <w:tab w:val="center" w:pos="4536"/>
                <w:tab w:val="right" w:pos="9072"/>
              </w:tabs>
              <w:rPr>
                <w:b/>
              </w:rPr>
            </w:pPr>
          </w:p>
        </w:tc>
      </w:tr>
    </w:tbl>
    <w:p w14:paraId="6D63FC0B" w14:textId="77777777" w:rsidR="00317070" w:rsidRPr="00A331BD" w:rsidRDefault="00317070" w:rsidP="00317070">
      <w:pPr>
        <w:rPr>
          <w:b/>
          <w:bCs/>
        </w:rPr>
      </w:pPr>
    </w:p>
    <w:p w14:paraId="2FC929F5" w14:textId="77777777" w:rsidR="00317070" w:rsidRPr="00A331BD" w:rsidRDefault="00317070" w:rsidP="00317070">
      <w:pPr>
        <w:rPr>
          <w:b/>
          <w:bCs/>
        </w:rPr>
      </w:pPr>
    </w:p>
    <w:p w14:paraId="235C4B6B" w14:textId="51551F96" w:rsidR="00913160" w:rsidRDefault="00913160" w:rsidP="00913160">
      <w:pPr>
        <w:pBdr>
          <w:top w:val="single" w:sz="18" w:space="1" w:color="auto" w:shadow="1"/>
          <w:left w:val="single" w:sz="18" w:space="14" w:color="auto" w:shadow="1"/>
          <w:bottom w:val="single" w:sz="18" w:space="1" w:color="auto" w:shadow="1"/>
          <w:right w:val="single" w:sz="18" w:space="4" w:color="auto" w:shadow="1"/>
        </w:pBdr>
        <w:jc w:val="center"/>
        <w:rPr>
          <w:b/>
          <w:i/>
          <w:sz w:val="36"/>
          <w:szCs w:val="36"/>
        </w:rPr>
      </w:pPr>
      <w:r w:rsidRPr="00913160">
        <w:rPr>
          <w:b/>
          <w:i/>
          <w:sz w:val="36"/>
          <w:szCs w:val="36"/>
        </w:rPr>
        <w:t xml:space="preserve">AVIS </w:t>
      </w:r>
      <w:r>
        <w:rPr>
          <w:b/>
          <w:i/>
          <w:sz w:val="36"/>
          <w:szCs w:val="36"/>
        </w:rPr>
        <w:t xml:space="preserve">D’APPEL </w:t>
      </w:r>
      <w:r w:rsidR="0097708B" w:rsidRPr="006D4854">
        <w:rPr>
          <w:b/>
          <w:i/>
          <w:sz w:val="36"/>
          <w:szCs w:val="36"/>
        </w:rPr>
        <w:t>D’OFFRES</w:t>
      </w:r>
      <w:r w:rsidRPr="00913160">
        <w:rPr>
          <w:b/>
          <w:i/>
          <w:sz w:val="36"/>
          <w:szCs w:val="36"/>
        </w:rPr>
        <w:t xml:space="preserve"> </w:t>
      </w:r>
      <w:r w:rsidRPr="00967E12">
        <w:rPr>
          <w:b/>
          <w:i/>
          <w:sz w:val="36"/>
          <w:szCs w:val="36"/>
        </w:rPr>
        <w:t>NATIONAL OUVERT EN PROCEDURE D’URGENCE</w:t>
      </w:r>
    </w:p>
    <w:p w14:paraId="535B6E80" w14:textId="3BDC16C9" w:rsidR="0097708B" w:rsidRPr="00E07B21" w:rsidRDefault="0097708B" w:rsidP="0097708B">
      <w:pPr>
        <w:pBdr>
          <w:top w:val="single" w:sz="18" w:space="1" w:color="auto" w:shadow="1"/>
          <w:left w:val="single" w:sz="18" w:space="14" w:color="auto" w:shadow="1"/>
          <w:bottom w:val="single" w:sz="18" w:space="1" w:color="auto" w:shadow="1"/>
          <w:right w:val="single" w:sz="18" w:space="4" w:color="auto" w:shadow="1"/>
        </w:pBdr>
        <w:rPr>
          <w:b/>
          <w:sz w:val="36"/>
          <w:szCs w:val="36"/>
        </w:rPr>
      </w:pPr>
      <w:r w:rsidRPr="006D4854">
        <w:rPr>
          <w:b/>
          <w:i/>
          <w:sz w:val="36"/>
          <w:szCs w:val="36"/>
        </w:rPr>
        <w:t xml:space="preserve"> N°_______/AON</w:t>
      </w:r>
      <w:r>
        <w:rPr>
          <w:b/>
          <w:i/>
          <w:sz w:val="36"/>
          <w:szCs w:val="36"/>
        </w:rPr>
        <w:t>O/REN</w:t>
      </w:r>
      <w:r w:rsidRPr="006D4854">
        <w:rPr>
          <w:b/>
          <w:i/>
          <w:sz w:val="36"/>
          <w:szCs w:val="36"/>
        </w:rPr>
        <w:t>/</w:t>
      </w:r>
      <w:r>
        <w:rPr>
          <w:b/>
          <w:i/>
          <w:sz w:val="36"/>
          <w:szCs w:val="36"/>
        </w:rPr>
        <w:t>DD/C-</w:t>
      </w:r>
      <w:r w:rsidR="00F67E19">
        <w:rPr>
          <w:b/>
          <w:i/>
          <w:sz w:val="36"/>
          <w:szCs w:val="36"/>
        </w:rPr>
        <w:t>DARGALA</w:t>
      </w:r>
      <w:r>
        <w:rPr>
          <w:b/>
          <w:i/>
          <w:sz w:val="36"/>
          <w:szCs w:val="36"/>
        </w:rPr>
        <w:t>/</w:t>
      </w:r>
      <w:r w:rsidR="00913160">
        <w:rPr>
          <w:b/>
          <w:i/>
          <w:sz w:val="36"/>
          <w:szCs w:val="36"/>
        </w:rPr>
        <w:t>CIPMP-D</w:t>
      </w:r>
      <w:r w:rsidRPr="006D4854">
        <w:rPr>
          <w:b/>
          <w:i/>
          <w:sz w:val="36"/>
          <w:szCs w:val="36"/>
        </w:rPr>
        <w:t>/S/</w:t>
      </w:r>
      <w:r>
        <w:rPr>
          <w:b/>
          <w:i/>
          <w:sz w:val="36"/>
          <w:szCs w:val="36"/>
        </w:rPr>
        <w:t>202</w:t>
      </w:r>
      <w:r w:rsidR="00796E47">
        <w:rPr>
          <w:b/>
          <w:i/>
          <w:sz w:val="36"/>
          <w:szCs w:val="36"/>
        </w:rPr>
        <w:t>2</w:t>
      </w:r>
      <w:r w:rsidRPr="006D4854">
        <w:rPr>
          <w:b/>
          <w:i/>
          <w:sz w:val="36"/>
          <w:szCs w:val="36"/>
        </w:rPr>
        <w:t xml:space="preserve"> DU</w:t>
      </w:r>
      <w:r w:rsidRPr="00B21278">
        <w:rPr>
          <w:b/>
          <w:sz w:val="36"/>
          <w:szCs w:val="36"/>
        </w:rPr>
        <w:t>________</w:t>
      </w:r>
      <w:r w:rsidRPr="00B21278">
        <w:rPr>
          <w:b/>
          <w:i/>
          <w:sz w:val="36"/>
          <w:szCs w:val="36"/>
        </w:rPr>
        <w:t>POUR L</w:t>
      </w:r>
      <w:r>
        <w:rPr>
          <w:b/>
          <w:i/>
          <w:sz w:val="36"/>
          <w:szCs w:val="36"/>
        </w:rPr>
        <w:t>ES TRAVAUX DE REALISATION DU RESEAU D’</w:t>
      </w:r>
      <w:r w:rsidRPr="00B21278">
        <w:rPr>
          <w:b/>
          <w:i/>
          <w:sz w:val="36"/>
          <w:szCs w:val="36"/>
        </w:rPr>
        <w:t>ÉLECTRI</w:t>
      </w:r>
      <w:r>
        <w:rPr>
          <w:b/>
          <w:i/>
          <w:sz w:val="36"/>
          <w:szCs w:val="36"/>
        </w:rPr>
        <w:t xml:space="preserve">FICATION </w:t>
      </w:r>
      <w:r w:rsidR="0067504E">
        <w:rPr>
          <w:b/>
          <w:i/>
          <w:sz w:val="36"/>
          <w:szCs w:val="36"/>
        </w:rPr>
        <w:t xml:space="preserve">DE LA LOCALITE DE </w:t>
      </w:r>
      <w:r w:rsidR="006D157A">
        <w:rPr>
          <w:b/>
          <w:i/>
          <w:sz w:val="36"/>
          <w:szCs w:val="36"/>
        </w:rPr>
        <w:t xml:space="preserve"> GAI GAI </w:t>
      </w:r>
      <w:r w:rsidR="0067504E">
        <w:rPr>
          <w:b/>
          <w:i/>
          <w:sz w:val="36"/>
          <w:szCs w:val="36"/>
        </w:rPr>
        <w:t xml:space="preserve">, </w:t>
      </w:r>
      <w:r w:rsidR="00913160">
        <w:rPr>
          <w:b/>
          <w:i/>
          <w:sz w:val="36"/>
          <w:szCs w:val="36"/>
        </w:rPr>
        <w:t xml:space="preserve">DANS LA </w:t>
      </w:r>
      <w:r w:rsidR="008D0A9E">
        <w:rPr>
          <w:b/>
          <w:i/>
          <w:sz w:val="36"/>
          <w:szCs w:val="36"/>
        </w:rPr>
        <w:t>COMMUNE</w:t>
      </w:r>
      <w:r w:rsidR="00913160">
        <w:rPr>
          <w:b/>
          <w:i/>
          <w:sz w:val="36"/>
          <w:szCs w:val="36"/>
        </w:rPr>
        <w:t xml:space="preserve">  </w:t>
      </w:r>
      <w:r w:rsidRPr="00B21278">
        <w:rPr>
          <w:b/>
          <w:i/>
          <w:sz w:val="36"/>
          <w:szCs w:val="36"/>
        </w:rPr>
        <w:t xml:space="preserve">DE </w:t>
      </w:r>
      <w:r w:rsidR="00F67E19">
        <w:rPr>
          <w:b/>
          <w:i/>
          <w:sz w:val="36"/>
          <w:szCs w:val="36"/>
        </w:rPr>
        <w:t>DARGALA</w:t>
      </w:r>
      <w:r w:rsidRPr="00B21278">
        <w:rPr>
          <w:b/>
          <w:i/>
          <w:sz w:val="36"/>
          <w:szCs w:val="36"/>
        </w:rPr>
        <w:t xml:space="preserve">, </w:t>
      </w:r>
      <w:r>
        <w:rPr>
          <w:b/>
          <w:i/>
          <w:sz w:val="36"/>
          <w:szCs w:val="36"/>
        </w:rPr>
        <w:t>DEPARTEMENT DU</w:t>
      </w:r>
      <w:r w:rsidRPr="00B21278">
        <w:rPr>
          <w:b/>
          <w:i/>
          <w:sz w:val="36"/>
          <w:szCs w:val="36"/>
        </w:rPr>
        <w:t xml:space="preserve"> DIAMARE.</w:t>
      </w:r>
    </w:p>
    <w:p w14:paraId="75AAFDD0" w14:textId="77777777" w:rsidR="00317070" w:rsidRDefault="00317070" w:rsidP="00317070">
      <w:pPr>
        <w:pStyle w:val="Pieddepage"/>
        <w:tabs>
          <w:tab w:val="clear" w:pos="4536"/>
          <w:tab w:val="clear" w:pos="9072"/>
          <w:tab w:val="right" w:pos="9444"/>
        </w:tabs>
        <w:autoSpaceDE w:val="0"/>
        <w:autoSpaceDN w:val="0"/>
        <w:adjustRightInd w:val="0"/>
      </w:pPr>
    </w:p>
    <w:p w14:paraId="3BD8022F" w14:textId="77777777" w:rsidR="006D4854" w:rsidRDefault="006D4854" w:rsidP="00913160">
      <w:pPr>
        <w:pStyle w:val="Pieddepage"/>
        <w:tabs>
          <w:tab w:val="clear" w:pos="4536"/>
          <w:tab w:val="clear" w:pos="9072"/>
          <w:tab w:val="right" w:pos="9444"/>
        </w:tabs>
        <w:autoSpaceDE w:val="0"/>
        <w:autoSpaceDN w:val="0"/>
        <w:adjustRightInd w:val="0"/>
      </w:pPr>
    </w:p>
    <w:p w14:paraId="5EED08EB" w14:textId="77777777" w:rsidR="00913160" w:rsidRDefault="00913160" w:rsidP="00913160">
      <w:pPr>
        <w:pStyle w:val="Titre4"/>
        <w:rPr>
          <w:lang w:val="fr-CH"/>
        </w:rPr>
      </w:pPr>
      <w:r>
        <w:rPr>
          <w:lang w:val="fr-CH"/>
        </w:rPr>
        <w:t>Financement : BIP 2022 (MINDDEVEL)</w:t>
      </w:r>
    </w:p>
    <w:p w14:paraId="467BFC65" w14:textId="77777777" w:rsidR="00913160" w:rsidRDefault="00913160" w:rsidP="00913160">
      <w:pPr>
        <w:jc w:val="center"/>
        <w:rPr>
          <w:lang w:val="fr-CH"/>
        </w:rPr>
      </w:pPr>
    </w:p>
    <w:p w14:paraId="1D8E88C2" w14:textId="77777777" w:rsidR="00913160" w:rsidRDefault="00913160" w:rsidP="00913160">
      <w:pPr>
        <w:jc w:val="center"/>
        <w:rPr>
          <w:b/>
          <w:sz w:val="28"/>
          <w:lang w:val="fr-CH"/>
        </w:rPr>
      </w:pPr>
      <w:r>
        <w:rPr>
          <w:b/>
          <w:sz w:val="28"/>
          <w:lang w:val="fr-CH"/>
        </w:rPr>
        <w:t>Montant Prévisionnel: 40</w:t>
      </w:r>
      <w:r w:rsidRPr="00967E12">
        <w:rPr>
          <w:b/>
          <w:sz w:val="28"/>
          <w:lang w:val="fr-CH"/>
        </w:rPr>
        <w:t xml:space="preserve"> 000 000 FCFA TTC</w:t>
      </w:r>
    </w:p>
    <w:p w14:paraId="00213AB2" w14:textId="77777777" w:rsidR="00913160" w:rsidRPr="00967E12" w:rsidRDefault="00913160" w:rsidP="00913160">
      <w:pPr>
        <w:jc w:val="center"/>
        <w:rPr>
          <w:b/>
          <w:sz w:val="28"/>
          <w:lang w:val="fr-CH"/>
        </w:rPr>
      </w:pPr>
    </w:p>
    <w:p w14:paraId="15D56554" w14:textId="77777777" w:rsidR="00913160" w:rsidRPr="00D81B62" w:rsidRDefault="00913160" w:rsidP="00913160">
      <w:pPr>
        <w:jc w:val="center"/>
        <w:rPr>
          <w:b/>
          <w:sz w:val="28"/>
          <w:szCs w:val="28"/>
          <w:lang w:val="fr-CH"/>
        </w:rPr>
      </w:pPr>
      <w:r w:rsidRPr="00D81B62">
        <w:rPr>
          <w:b/>
          <w:sz w:val="28"/>
          <w:szCs w:val="28"/>
          <w:lang w:val="fr-CH"/>
        </w:rPr>
        <w:t xml:space="preserve">Imputation : </w:t>
      </w:r>
      <w:r>
        <w:rPr>
          <w:b/>
          <w:sz w:val="28"/>
          <w:szCs w:val="28"/>
          <w:lang w:val="fr-CH"/>
        </w:rPr>
        <w:t>56 27 100 02 641307 524112</w:t>
      </w:r>
    </w:p>
    <w:p w14:paraId="369D16DE" w14:textId="77777777" w:rsidR="00913160" w:rsidRPr="00D81B62" w:rsidRDefault="00913160" w:rsidP="00913160">
      <w:pPr>
        <w:jc w:val="center"/>
        <w:rPr>
          <w:b/>
          <w:sz w:val="28"/>
          <w:szCs w:val="28"/>
          <w:lang w:val="fr-CH"/>
        </w:rPr>
      </w:pPr>
    </w:p>
    <w:p w14:paraId="43831234" w14:textId="77777777" w:rsidR="00913160" w:rsidRPr="00D81B62" w:rsidRDefault="00913160" w:rsidP="00913160">
      <w:pPr>
        <w:jc w:val="center"/>
        <w:rPr>
          <w:b/>
          <w:sz w:val="28"/>
          <w:szCs w:val="28"/>
          <w:lang w:val="fr-CH"/>
        </w:rPr>
      </w:pPr>
      <w:r w:rsidRPr="00D81B62">
        <w:rPr>
          <w:b/>
          <w:sz w:val="28"/>
          <w:szCs w:val="28"/>
          <w:lang w:val="fr-CH"/>
        </w:rPr>
        <w:t xml:space="preserve">Autorisation de Dépense : </w:t>
      </w:r>
      <w:r>
        <w:rPr>
          <w:b/>
          <w:sz w:val="28"/>
          <w:szCs w:val="28"/>
          <w:lang w:val="fr-CH"/>
        </w:rPr>
        <w:t>IX02951</w:t>
      </w:r>
    </w:p>
    <w:p w14:paraId="165E32DB" w14:textId="77777777" w:rsidR="00913160" w:rsidRPr="00D81B62" w:rsidRDefault="00913160" w:rsidP="00913160">
      <w:pPr>
        <w:jc w:val="center"/>
        <w:rPr>
          <w:b/>
          <w:sz w:val="28"/>
          <w:szCs w:val="28"/>
        </w:rPr>
      </w:pPr>
    </w:p>
    <w:p w14:paraId="126EA6B2" w14:textId="77777777" w:rsidR="006D4854" w:rsidRDefault="006D4854" w:rsidP="00913160">
      <w:pPr>
        <w:pStyle w:val="Titre5"/>
        <w:rPr>
          <w:b w:val="0"/>
          <w:bCs w:val="0"/>
        </w:rPr>
      </w:pPr>
      <w:r>
        <w:t xml:space="preserve">I – </w:t>
      </w:r>
      <w:r>
        <w:rPr>
          <w:u w:val="single"/>
        </w:rPr>
        <w:t>Objet de l’Appel d’Offres</w:t>
      </w:r>
      <w:r>
        <w:rPr>
          <w:b w:val="0"/>
          <w:bCs w:val="0"/>
        </w:rPr>
        <w:t> </w:t>
      </w:r>
    </w:p>
    <w:p w14:paraId="39FDA9A5" w14:textId="77777777" w:rsidR="006D4854" w:rsidRPr="001D5E8A" w:rsidRDefault="006D4854" w:rsidP="006D4854">
      <w:pPr>
        <w:rPr>
          <w:sz w:val="18"/>
          <w:szCs w:val="18"/>
        </w:rPr>
      </w:pPr>
    </w:p>
    <w:p w14:paraId="5361F482" w14:textId="3D4C8E22" w:rsidR="000D2D86" w:rsidRDefault="006D4854" w:rsidP="000D2D86">
      <w:pPr>
        <w:pStyle w:val="En-tte"/>
        <w:tabs>
          <w:tab w:val="left" w:pos="708"/>
        </w:tabs>
        <w:spacing w:line="276" w:lineRule="auto"/>
        <w:rPr>
          <w:rFonts w:ascii="Cambria" w:hAnsi="Cambria"/>
          <w:b/>
          <w:bCs/>
          <w:lang w:val="fr-FR"/>
        </w:rPr>
      </w:pPr>
      <w:r w:rsidRPr="00E20EBF">
        <w:rPr>
          <w:b/>
          <w:lang w:val="fr-FR"/>
        </w:rPr>
        <w:tab/>
      </w:r>
      <w:r w:rsidR="006A7197" w:rsidRPr="006A7197">
        <w:rPr>
          <w:rFonts w:ascii="Cambria" w:hAnsi="Cambria"/>
          <w:bCs/>
          <w:lang w:val="fr-FR"/>
        </w:rPr>
        <w:t xml:space="preserve">Dans le cadre de l’exécution Budget d’Investissement Public de la République du Cameroun Exercice </w:t>
      </w:r>
      <w:r w:rsidR="00BF29CA">
        <w:rPr>
          <w:rFonts w:ascii="Cambria" w:hAnsi="Cambria"/>
          <w:bCs/>
          <w:lang w:val="fr-FR"/>
        </w:rPr>
        <w:t>202</w:t>
      </w:r>
      <w:r w:rsidR="00247E68">
        <w:rPr>
          <w:rFonts w:ascii="Cambria" w:hAnsi="Cambria"/>
          <w:bCs/>
          <w:lang w:val="fr-FR"/>
        </w:rPr>
        <w:t>2</w:t>
      </w:r>
      <w:r w:rsidR="006A7197" w:rsidRPr="006A7197">
        <w:rPr>
          <w:rFonts w:ascii="Cambria" w:hAnsi="Cambria"/>
          <w:bCs/>
          <w:lang w:val="fr-FR"/>
        </w:rPr>
        <w:t xml:space="preserve">. Le </w:t>
      </w:r>
      <w:r w:rsidR="00D361F4">
        <w:rPr>
          <w:rFonts w:ascii="Cambria" w:hAnsi="Cambria"/>
          <w:bCs/>
          <w:lang w:val="fr-FR"/>
        </w:rPr>
        <w:t xml:space="preserve">Maire de la </w:t>
      </w:r>
      <w:r w:rsidR="008D0A9E">
        <w:rPr>
          <w:rFonts w:ascii="Cambria" w:hAnsi="Cambria"/>
          <w:bCs/>
          <w:lang w:val="fr-FR"/>
        </w:rPr>
        <w:t>Commune</w:t>
      </w:r>
      <w:r w:rsidR="005C7FB1">
        <w:rPr>
          <w:rFonts w:ascii="Cambria" w:hAnsi="Cambria"/>
          <w:bCs/>
          <w:lang w:val="fr-FR"/>
        </w:rPr>
        <w:t xml:space="preserve"> de</w:t>
      </w:r>
      <w:r w:rsidR="00D361F4">
        <w:rPr>
          <w:rFonts w:ascii="Cambria" w:hAnsi="Cambria"/>
          <w:bCs/>
          <w:lang w:val="fr-FR"/>
        </w:rPr>
        <w:t xml:space="preserve"> </w:t>
      </w:r>
      <w:r w:rsidR="00F67E19">
        <w:rPr>
          <w:rFonts w:ascii="Cambria" w:hAnsi="Cambria"/>
          <w:bCs/>
          <w:lang w:val="fr-FR"/>
        </w:rPr>
        <w:t>DARGALA</w:t>
      </w:r>
      <w:r w:rsidR="006A7197" w:rsidRPr="006A7197">
        <w:rPr>
          <w:rFonts w:ascii="Cambria" w:hAnsi="Cambria"/>
          <w:bCs/>
          <w:lang w:val="fr-FR"/>
        </w:rPr>
        <w:t xml:space="preserve">, Autorité Contractante, lance un Avis d’Appel d’Offres </w:t>
      </w:r>
      <w:r w:rsidR="00A377C3" w:rsidRPr="006A7197">
        <w:rPr>
          <w:rFonts w:ascii="Cambria" w:hAnsi="Cambria"/>
          <w:bCs/>
          <w:lang w:val="fr-FR"/>
        </w:rPr>
        <w:t>National Ouvert</w:t>
      </w:r>
      <w:r w:rsidR="006A7197" w:rsidRPr="006A7197">
        <w:rPr>
          <w:rFonts w:ascii="Cambria" w:hAnsi="Cambria"/>
          <w:lang w:val="fr-FR"/>
        </w:rPr>
        <w:t xml:space="preserve">, en procédure </w:t>
      </w:r>
      <w:r w:rsidR="00A377C3" w:rsidRPr="006A7197">
        <w:rPr>
          <w:rFonts w:ascii="Cambria" w:hAnsi="Cambria"/>
          <w:lang w:val="fr-FR"/>
        </w:rPr>
        <w:t>d’urgence, pour</w:t>
      </w:r>
      <w:r w:rsidR="006A7197" w:rsidRPr="006A7197">
        <w:rPr>
          <w:rFonts w:ascii="Cambria" w:hAnsi="Cambria"/>
          <w:bCs/>
          <w:lang w:val="fr-FR"/>
        </w:rPr>
        <w:t xml:space="preserve"> le compte d</w:t>
      </w:r>
      <w:r w:rsidR="006A7197">
        <w:rPr>
          <w:rFonts w:ascii="Cambria" w:hAnsi="Cambria"/>
          <w:bCs/>
          <w:lang w:val="fr-FR"/>
        </w:rPr>
        <w:t xml:space="preserve">e la Mairie de la </w:t>
      </w:r>
      <w:r w:rsidR="008D0A9E">
        <w:rPr>
          <w:rFonts w:ascii="Cambria" w:hAnsi="Cambria"/>
          <w:bCs/>
          <w:lang w:val="fr-FR"/>
        </w:rPr>
        <w:t>Commune</w:t>
      </w:r>
      <w:r w:rsidR="005C7FB1">
        <w:rPr>
          <w:rFonts w:ascii="Cambria" w:hAnsi="Cambria"/>
          <w:bCs/>
          <w:lang w:val="fr-FR"/>
        </w:rPr>
        <w:t xml:space="preserve"> de</w:t>
      </w:r>
      <w:r w:rsidR="006A7197">
        <w:rPr>
          <w:rFonts w:ascii="Cambria" w:hAnsi="Cambria"/>
          <w:bCs/>
          <w:lang w:val="fr-FR"/>
        </w:rPr>
        <w:t xml:space="preserve"> </w:t>
      </w:r>
      <w:r w:rsidR="00F67E19">
        <w:rPr>
          <w:rFonts w:ascii="Cambria" w:hAnsi="Cambria"/>
          <w:bCs/>
          <w:lang w:val="fr-FR"/>
        </w:rPr>
        <w:t>DARGALA</w:t>
      </w:r>
      <w:r w:rsidR="006A7197" w:rsidRPr="006A7197">
        <w:rPr>
          <w:rFonts w:ascii="Cambria" w:hAnsi="Cambria"/>
          <w:bCs/>
          <w:lang w:val="fr-FR"/>
        </w:rPr>
        <w:t xml:space="preserve">, Maître d’Ouvrage, un Appel d’Offres National Ouvert pour </w:t>
      </w:r>
      <w:r w:rsidR="000E60CC" w:rsidRPr="006A7197">
        <w:rPr>
          <w:rFonts w:ascii="Cambria" w:hAnsi="Cambria"/>
          <w:b/>
          <w:bCs/>
          <w:lang w:val="fr-FR"/>
        </w:rPr>
        <w:t>les travaux d</w:t>
      </w:r>
      <w:r w:rsidR="002217C0">
        <w:rPr>
          <w:rFonts w:ascii="Cambria" w:hAnsi="Cambria"/>
          <w:b/>
          <w:bCs/>
          <w:lang w:val="fr-FR"/>
        </w:rPr>
        <w:t>e réalisation</w:t>
      </w:r>
      <w:r w:rsidR="000E60CC">
        <w:rPr>
          <w:rFonts w:ascii="Cambria" w:hAnsi="Cambria"/>
          <w:b/>
          <w:bCs/>
          <w:lang w:val="fr-FR"/>
        </w:rPr>
        <w:t xml:space="preserve"> du Réseau </w:t>
      </w:r>
      <w:r w:rsidR="002217C0">
        <w:rPr>
          <w:rFonts w:ascii="Cambria" w:hAnsi="Cambria"/>
          <w:b/>
          <w:bCs/>
          <w:lang w:val="fr-FR"/>
        </w:rPr>
        <w:t>d’électrification</w:t>
      </w:r>
      <w:r w:rsidR="00AD51DC">
        <w:rPr>
          <w:rFonts w:ascii="Cambria" w:hAnsi="Cambria"/>
          <w:b/>
          <w:bCs/>
          <w:lang w:val="fr-FR"/>
        </w:rPr>
        <w:t xml:space="preserve"> de</w:t>
      </w:r>
      <w:r w:rsidR="000E60CC">
        <w:rPr>
          <w:rFonts w:ascii="Cambria" w:hAnsi="Cambria"/>
          <w:b/>
          <w:bCs/>
          <w:lang w:val="fr-FR"/>
        </w:rPr>
        <w:t> </w:t>
      </w:r>
      <w:r w:rsidR="0067504E">
        <w:rPr>
          <w:rFonts w:ascii="Cambria" w:hAnsi="Cambria"/>
          <w:b/>
          <w:bCs/>
          <w:lang w:val="fr-FR"/>
        </w:rPr>
        <w:t xml:space="preserve">la localité de </w:t>
      </w:r>
      <w:r w:rsidR="006D157A">
        <w:rPr>
          <w:rFonts w:ascii="Cambria" w:hAnsi="Cambria"/>
          <w:b/>
          <w:bCs/>
          <w:lang w:val="fr-FR"/>
        </w:rPr>
        <w:t xml:space="preserve"> GAI GAI </w:t>
      </w:r>
      <w:r w:rsidR="000D2D86" w:rsidRPr="006A7197">
        <w:rPr>
          <w:rFonts w:ascii="Cambria" w:hAnsi="Cambria"/>
          <w:b/>
          <w:bCs/>
          <w:lang w:val="fr-FR"/>
        </w:rPr>
        <w:t xml:space="preserve">, dans </w:t>
      </w:r>
      <w:r w:rsidR="00644125">
        <w:rPr>
          <w:rFonts w:ascii="Cambria" w:hAnsi="Cambria"/>
          <w:b/>
          <w:bCs/>
          <w:lang w:val="fr-FR"/>
        </w:rPr>
        <w:t xml:space="preserve">la </w:t>
      </w:r>
      <w:r w:rsidR="008D0A9E">
        <w:rPr>
          <w:rFonts w:ascii="Cambria" w:hAnsi="Cambria"/>
          <w:b/>
          <w:bCs/>
          <w:lang w:val="fr-FR"/>
        </w:rPr>
        <w:t>Commune</w:t>
      </w:r>
      <w:r w:rsidR="005C7FB1">
        <w:rPr>
          <w:rFonts w:ascii="Cambria" w:hAnsi="Cambria"/>
          <w:b/>
          <w:bCs/>
          <w:lang w:val="fr-FR"/>
        </w:rPr>
        <w:t xml:space="preserve"> </w:t>
      </w:r>
      <w:r w:rsidR="005C7FB1" w:rsidRPr="006A7197">
        <w:rPr>
          <w:rFonts w:ascii="Cambria" w:hAnsi="Cambria"/>
          <w:b/>
          <w:bCs/>
          <w:lang w:val="fr-FR"/>
        </w:rPr>
        <w:t>de</w:t>
      </w:r>
      <w:r w:rsidR="000D2D86" w:rsidRPr="006A7197">
        <w:rPr>
          <w:rFonts w:ascii="Cambria" w:hAnsi="Cambria"/>
          <w:b/>
          <w:bCs/>
          <w:lang w:val="fr-FR"/>
        </w:rPr>
        <w:t xml:space="preserve"> </w:t>
      </w:r>
      <w:r w:rsidR="00F67E19">
        <w:rPr>
          <w:rFonts w:ascii="Cambria" w:hAnsi="Cambria"/>
          <w:b/>
          <w:bCs/>
          <w:lang w:val="fr-FR"/>
        </w:rPr>
        <w:t>DARGALA</w:t>
      </w:r>
      <w:r w:rsidR="000D2D86" w:rsidRPr="006A7197">
        <w:rPr>
          <w:rFonts w:ascii="Cambria" w:hAnsi="Cambria"/>
          <w:b/>
          <w:bCs/>
          <w:lang w:val="fr-FR"/>
        </w:rPr>
        <w:t>, Département du Diamaré, Région de l’Extrême-Nord.</w:t>
      </w:r>
    </w:p>
    <w:p w14:paraId="6FEE09B2" w14:textId="77777777" w:rsidR="003D4D4E" w:rsidRDefault="003D4D4E" w:rsidP="006A7197">
      <w:pPr>
        <w:pStyle w:val="En-tte"/>
        <w:tabs>
          <w:tab w:val="left" w:pos="708"/>
        </w:tabs>
        <w:spacing w:line="276" w:lineRule="auto"/>
        <w:rPr>
          <w:rFonts w:ascii="Cambria" w:hAnsi="Cambria"/>
          <w:b/>
          <w:bCs/>
          <w:lang w:val="fr-FR"/>
        </w:rPr>
      </w:pPr>
    </w:p>
    <w:p w14:paraId="19F6F624" w14:textId="77777777" w:rsidR="00D25A2B" w:rsidRPr="003D4D4E" w:rsidRDefault="00D25A2B" w:rsidP="00D25A2B">
      <w:pPr>
        <w:pStyle w:val="Retraitcorpsdetexte2"/>
        <w:spacing w:line="276" w:lineRule="auto"/>
        <w:rPr>
          <w:rFonts w:asciiTheme="majorHAnsi" w:eastAsia="Arial Unicode MS" w:hAnsiTheme="majorHAnsi"/>
          <w:b/>
        </w:rPr>
      </w:pPr>
      <w:r w:rsidRPr="003D4D4E">
        <w:rPr>
          <w:rFonts w:asciiTheme="majorHAnsi" w:eastAsia="Arial Unicode MS" w:hAnsiTheme="majorHAnsi"/>
          <w:b/>
        </w:rPr>
        <w:lastRenderedPageBreak/>
        <w:t xml:space="preserve">I - 1- </w:t>
      </w:r>
      <w:r w:rsidRPr="003D4D4E">
        <w:rPr>
          <w:rFonts w:asciiTheme="majorHAnsi" w:eastAsia="Arial Unicode MS" w:hAnsiTheme="majorHAnsi"/>
          <w:b/>
          <w:u w:val="single"/>
        </w:rPr>
        <w:t>Consistance des travaux</w:t>
      </w:r>
    </w:p>
    <w:p w14:paraId="324D7BF3" w14:textId="77777777" w:rsidR="00E07B21" w:rsidRPr="003D4D4E" w:rsidRDefault="00D25A2B" w:rsidP="00E07B21">
      <w:pPr>
        <w:pStyle w:val="En-tte"/>
        <w:tabs>
          <w:tab w:val="left" w:pos="708"/>
        </w:tabs>
        <w:spacing w:line="276" w:lineRule="auto"/>
        <w:rPr>
          <w:rFonts w:asciiTheme="majorHAnsi" w:hAnsiTheme="majorHAnsi"/>
          <w:bCs/>
          <w:lang w:val="fr-FR"/>
        </w:rPr>
      </w:pPr>
      <w:r w:rsidRPr="003D4D4E">
        <w:rPr>
          <w:rFonts w:asciiTheme="majorHAnsi" w:hAnsiTheme="majorHAnsi"/>
          <w:bCs/>
          <w:lang w:val="fr-FR"/>
        </w:rPr>
        <w:tab/>
      </w:r>
      <w:r w:rsidR="00E07B21" w:rsidRPr="003D4D4E">
        <w:rPr>
          <w:rFonts w:asciiTheme="majorHAnsi" w:hAnsiTheme="majorHAnsi"/>
          <w:bCs/>
          <w:lang w:val="fr-FR"/>
        </w:rPr>
        <w:t>Les travaux, objet du présent Appel d’Offres comprennent les opérations suivantes dont la liste n’est pas exhaustive :</w:t>
      </w:r>
    </w:p>
    <w:p w14:paraId="6198EDF2" w14:textId="77777777" w:rsidR="00E07B21" w:rsidRPr="003D4D4E" w:rsidRDefault="00E07B21" w:rsidP="00E07B21">
      <w:pPr>
        <w:pStyle w:val="En-tte"/>
        <w:tabs>
          <w:tab w:val="left" w:pos="708"/>
        </w:tabs>
        <w:spacing w:line="276" w:lineRule="auto"/>
        <w:rPr>
          <w:rFonts w:asciiTheme="majorHAnsi" w:hAnsiTheme="majorHAnsi"/>
          <w:bCs/>
          <w:sz w:val="2"/>
          <w:lang w:val="fr-FR"/>
        </w:rPr>
      </w:pPr>
    </w:p>
    <w:p w14:paraId="42ED407E" w14:textId="4B0EADC9" w:rsidR="00E07B21" w:rsidRPr="00DD68B4" w:rsidRDefault="00E07B21" w:rsidP="00BE481D">
      <w:pPr>
        <w:pStyle w:val="En-tte"/>
        <w:numPr>
          <w:ilvl w:val="0"/>
          <w:numId w:val="34"/>
        </w:numPr>
        <w:tabs>
          <w:tab w:val="clear" w:pos="4320"/>
          <w:tab w:val="clear" w:pos="8640"/>
        </w:tabs>
        <w:rPr>
          <w:rFonts w:asciiTheme="majorHAnsi" w:hAnsiTheme="majorHAnsi"/>
          <w:sz w:val="23"/>
          <w:szCs w:val="23"/>
          <w:lang w:val="fr-FR"/>
        </w:rPr>
      </w:pPr>
      <w:r w:rsidRPr="00DD68B4">
        <w:rPr>
          <w:rFonts w:asciiTheme="majorHAnsi" w:hAnsiTheme="majorHAnsi"/>
          <w:sz w:val="23"/>
          <w:szCs w:val="23"/>
          <w:lang w:val="fr-FR"/>
        </w:rPr>
        <w:t xml:space="preserve">Etude et piquetage </w:t>
      </w:r>
      <w:r w:rsidR="003C7342">
        <w:rPr>
          <w:rFonts w:asciiTheme="majorHAnsi" w:hAnsiTheme="majorHAnsi"/>
          <w:sz w:val="23"/>
          <w:szCs w:val="23"/>
          <w:lang w:val="fr-FR"/>
        </w:rPr>
        <w:t>3.99</w:t>
      </w:r>
      <w:r w:rsidR="00B82ED1">
        <w:rPr>
          <w:rFonts w:asciiTheme="majorHAnsi" w:hAnsiTheme="majorHAnsi"/>
          <w:sz w:val="23"/>
          <w:szCs w:val="23"/>
          <w:lang w:val="fr-FR"/>
        </w:rPr>
        <w:t>0</w:t>
      </w:r>
      <w:r w:rsidRPr="00DD68B4">
        <w:rPr>
          <w:rFonts w:asciiTheme="majorHAnsi" w:hAnsiTheme="majorHAnsi"/>
          <w:sz w:val="23"/>
          <w:szCs w:val="23"/>
          <w:lang w:val="fr-FR"/>
        </w:rPr>
        <w:t>Km</w:t>
      </w:r>
      <w:r w:rsidRPr="003D4D4E">
        <w:rPr>
          <w:rFonts w:asciiTheme="majorHAnsi" w:hAnsiTheme="majorHAnsi"/>
          <w:sz w:val="23"/>
          <w:szCs w:val="23"/>
          <w:lang w:val="fr-FR"/>
        </w:rPr>
        <w:t>L</w:t>
      </w:r>
    </w:p>
    <w:p w14:paraId="22D00AFA" w14:textId="38F0DD48" w:rsidR="00E07B21" w:rsidRPr="003D4D4E" w:rsidRDefault="00E07B21" w:rsidP="00BE481D">
      <w:pPr>
        <w:pStyle w:val="En-tte"/>
        <w:numPr>
          <w:ilvl w:val="0"/>
          <w:numId w:val="34"/>
        </w:numPr>
        <w:tabs>
          <w:tab w:val="clear" w:pos="4320"/>
          <w:tab w:val="clear" w:pos="8640"/>
        </w:tabs>
        <w:rPr>
          <w:rFonts w:asciiTheme="majorHAnsi" w:hAnsiTheme="majorHAnsi"/>
          <w:sz w:val="23"/>
          <w:szCs w:val="23"/>
          <w:lang w:val="fr-FR"/>
        </w:rPr>
      </w:pPr>
      <w:r w:rsidRPr="003D4D4E">
        <w:rPr>
          <w:rFonts w:asciiTheme="majorHAnsi" w:hAnsiTheme="majorHAnsi"/>
          <w:sz w:val="23"/>
          <w:szCs w:val="23"/>
          <w:lang w:val="fr-FR"/>
        </w:rPr>
        <w:t xml:space="preserve">Dérivation et construction d’une ligne MT Monophasé sur une longueur de </w:t>
      </w:r>
      <w:r w:rsidR="003C7342">
        <w:rPr>
          <w:rFonts w:asciiTheme="majorHAnsi" w:hAnsiTheme="majorHAnsi"/>
          <w:sz w:val="23"/>
          <w:szCs w:val="23"/>
          <w:lang w:val="fr-FR"/>
        </w:rPr>
        <w:t>1.2</w:t>
      </w:r>
      <w:r w:rsidR="004D364B">
        <w:rPr>
          <w:rFonts w:asciiTheme="majorHAnsi" w:hAnsiTheme="majorHAnsi"/>
          <w:sz w:val="23"/>
          <w:szCs w:val="23"/>
          <w:lang w:val="fr-FR"/>
        </w:rPr>
        <w:t xml:space="preserve"> </w:t>
      </w:r>
      <w:r>
        <w:rPr>
          <w:rFonts w:asciiTheme="majorHAnsi" w:hAnsiTheme="majorHAnsi"/>
          <w:sz w:val="23"/>
          <w:szCs w:val="23"/>
          <w:lang w:val="fr-FR"/>
        </w:rPr>
        <w:t>Km en câble Almélec 1</w:t>
      </w:r>
      <w:r w:rsidRPr="003D4D4E">
        <w:rPr>
          <w:rFonts w:asciiTheme="majorHAnsi" w:hAnsiTheme="majorHAnsi"/>
          <w:sz w:val="23"/>
          <w:szCs w:val="23"/>
          <w:lang w:val="fr-FR"/>
        </w:rPr>
        <w:t>X34 ,4mm², sur support bois.</w:t>
      </w:r>
    </w:p>
    <w:p w14:paraId="2241CD33" w14:textId="77777777" w:rsidR="00E07B21" w:rsidRPr="003D4D4E" w:rsidRDefault="00E07B21" w:rsidP="00BE481D">
      <w:pPr>
        <w:pStyle w:val="En-tte"/>
        <w:numPr>
          <w:ilvl w:val="0"/>
          <w:numId w:val="34"/>
        </w:numPr>
        <w:tabs>
          <w:tab w:val="clear" w:pos="4320"/>
          <w:tab w:val="clear" w:pos="8640"/>
        </w:tabs>
        <w:rPr>
          <w:rFonts w:asciiTheme="majorHAnsi" w:hAnsiTheme="majorHAnsi"/>
          <w:sz w:val="23"/>
          <w:szCs w:val="23"/>
          <w:lang w:val="fr-FR"/>
        </w:rPr>
      </w:pPr>
      <w:r w:rsidRPr="003D4D4E">
        <w:rPr>
          <w:rFonts w:asciiTheme="majorHAnsi" w:hAnsiTheme="majorHAnsi"/>
          <w:sz w:val="23"/>
          <w:szCs w:val="23"/>
          <w:lang w:val="fr-FR"/>
        </w:rPr>
        <w:t>La fourniture et la pose de 0</w:t>
      </w:r>
      <w:r w:rsidR="004D364B">
        <w:rPr>
          <w:rFonts w:asciiTheme="majorHAnsi" w:hAnsiTheme="majorHAnsi"/>
          <w:sz w:val="23"/>
          <w:szCs w:val="23"/>
          <w:lang w:val="fr-FR"/>
        </w:rPr>
        <w:t>1</w:t>
      </w:r>
      <w:r w:rsidRPr="003D4D4E">
        <w:rPr>
          <w:rFonts w:asciiTheme="majorHAnsi" w:hAnsiTheme="majorHAnsi"/>
          <w:sz w:val="23"/>
          <w:szCs w:val="23"/>
          <w:lang w:val="fr-FR"/>
        </w:rPr>
        <w:t xml:space="preserve"> parafoudre 27KV</w:t>
      </w:r>
    </w:p>
    <w:p w14:paraId="5169CFBB" w14:textId="77777777" w:rsidR="00E07B21" w:rsidRPr="003D4D4E" w:rsidRDefault="00E07B21" w:rsidP="00BE481D">
      <w:pPr>
        <w:pStyle w:val="En-tte"/>
        <w:numPr>
          <w:ilvl w:val="0"/>
          <w:numId w:val="34"/>
        </w:numPr>
        <w:tabs>
          <w:tab w:val="clear" w:pos="4320"/>
          <w:tab w:val="clear" w:pos="8640"/>
        </w:tabs>
        <w:rPr>
          <w:rFonts w:asciiTheme="majorHAnsi" w:hAnsiTheme="majorHAnsi"/>
          <w:sz w:val="23"/>
          <w:szCs w:val="23"/>
          <w:lang w:val="fr-FR"/>
        </w:rPr>
      </w:pPr>
      <w:r w:rsidRPr="003D4D4E">
        <w:rPr>
          <w:rFonts w:asciiTheme="majorHAnsi" w:hAnsiTheme="majorHAnsi"/>
          <w:sz w:val="23"/>
          <w:szCs w:val="23"/>
          <w:lang w:val="fr-FR"/>
        </w:rPr>
        <w:t>La fourniture et la pose d</w:t>
      </w:r>
      <w:r w:rsidR="004D364B">
        <w:rPr>
          <w:rFonts w:asciiTheme="majorHAnsi" w:hAnsiTheme="majorHAnsi"/>
          <w:sz w:val="23"/>
          <w:szCs w:val="23"/>
          <w:lang w:val="fr-FR"/>
        </w:rPr>
        <w:t xml:space="preserve">’un (01) </w:t>
      </w:r>
      <w:r w:rsidRPr="003D4D4E">
        <w:rPr>
          <w:rFonts w:asciiTheme="majorHAnsi" w:hAnsiTheme="majorHAnsi"/>
          <w:sz w:val="23"/>
          <w:szCs w:val="23"/>
          <w:lang w:val="fr-FR"/>
        </w:rPr>
        <w:t>poste de transformation MT /</w:t>
      </w:r>
      <w:r w:rsidR="00AD51DC" w:rsidRPr="003D4D4E">
        <w:rPr>
          <w:rFonts w:asciiTheme="majorHAnsi" w:hAnsiTheme="majorHAnsi"/>
          <w:sz w:val="23"/>
          <w:szCs w:val="23"/>
          <w:lang w:val="fr-FR"/>
        </w:rPr>
        <w:t>BT H</w:t>
      </w:r>
      <w:r w:rsidRPr="003D4D4E">
        <w:rPr>
          <w:rFonts w:asciiTheme="majorHAnsi" w:hAnsiTheme="majorHAnsi"/>
          <w:sz w:val="23"/>
          <w:szCs w:val="23"/>
          <w:lang w:val="fr-FR"/>
        </w:rPr>
        <w:t>61 25KVA 17.25KV 220V.</w:t>
      </w:r>
    </w:p>
    <w:p w14:paraId="6353073B" w14:textId="3AADAC40" w:rsidR="00E07B21" w:rsidRPr="003D4D4E" w:rsidRDefault="00E07B21" w:rsidP="00BE481D">
      <w:pPr>
        <w:pStyle w:val="En-tte"/>
        <w:numPr>
          <w:ilvl w:val="0"/>
          <w:numId w:val="34"/>
        </w:numPr>
        <w:tabs>
          <w:tab w:val="clear" w:pos="4320"/>
          <w:tab w:val="clear" w:pos="8640"/>
        </w:tabs>
        <w:rPr>
          <w:rFonts w:asciiTheme="majorHAnsi" w:hAnsiTheme="majorHAnsi"/>
          <w:sz w:val="23"/>
          <w:szCs w:val="23"/>
          <w:lang w:val="fr-FR"/>
        </w:rPr>
      </w:pPr>
      <w:r w:rsidRPr="003D4D4E">
        <w:rPr>
          <w:rFonts w:asciiTheme="majorHAnsi" w:hAnsiTheme="majorHAnsi"/>
          <w:sz w:val="23"/>
          <w:szCs w:val="23"/>
          <w:lang w:val="fr-FR"/>
        </w:rPr>
        <w:t xml:space="preserve">La construction d’un réseau BT sur une longueur de </w:t>
      </w:r>
      <w:r w:rsidR="00B82ED1">
        <w:rPr>
          <w:rFonts w:asciiTheme="majorHAnsi" w:hAnsiTheme="majorHAnsi"/>
          <w:sz w:val="23"/>
          <w:szCs w:val="23"/>
          <w:lang w:val="fr-FR"/>
        </w:rPr>
        <w:t>1.</w:t>
      </w:r>
      <w:r w:rsidR="003C7342">
        <w:rPr>
          <w:rFonts w:asciiTheme="majorHAnsi" w:hAnsiTheme="majorHAnsi"/>
          <w:sz w:val="23"/>
          <w:szCs w:val="23"/>
          <w:lang w:val="fr-FR"/>
        </w:rPr>
        <w:t>8</w:t>
      </w:r>
      <w:r w:rsidR="00B82ED1">
        <w:rPr>
          <w:rFonts w:asciiTheme="majorHAnsi" w:hAnsiTheme="majorHAnsi"/>
          <w:sz w:val="23"/>
          <w:szCs w:val="23"/>
          <w:lang w:val="fr-FR"/>
        </w:rPr>
        <w:t>K</w:t>
      </w:r>
      <w:r w:rsidRPr="003D4D4E">
        <w:rPr>
          <w:rFonts w:asciiTheme="majorHAnsi" w:hAnsiTheme="majorHAnsi"/>
          <w:sz w:val="23"/>
          <w:szCs w:val="23"/>
          <w:lang w:val="fr-FR"/>
        </w:rPr>
        <w:t xml:space="preserve"> ml en câble </w:t>
      </w:r>
      <w:r w:rsidR="00247E68">
        <w:rPr>
          <w:rFonts w:asciiTheme="majorHAnsi" w:hAnsiTheme="majorHAnsi"/>
          <w:sz w:val="23"/>
          <w:szCs w:val="23"/>
          <w:lang w:val="fr-FR"/>
        </w:rPr>
        <w:t>Torsadé</w:t>
      </w:r>
      <w:r w:rsidRPr="003D4D4E">
        <w:rPr>
          <w:rFonts w:asciiTheme="majorHAnsi" w:hAnsiTheme="majorHAnsi"/>
          <w:sz w:val="23"/>
          <w:szCs w:val="23"/>
          <w:lang w:val="fr-FR"/>
        </w:rPr>
        <w:t xml:space="preserve"> 4*25mm2</w:t>
      </w:r>
    </w:p>
    <w:p w14:paraId="03495B86" w14:textId="77777777" w:rsidR="00AC5C2A" w:rsidRPr="003D4D4E" w:rsidRDefault="00AC5C2A" w:rsidP="00E07B21">
      <w:pPr>
        <w:pStyle w:val="En-tte"/>
        <w:tabs>
          <w:tab w:val="left" w:pos="708"/>
        </w:tabs>
        <w:spacing w:line="276" w:lineRule="auto"/>
        <w:rPr>
          <w:rFonts w:asciiTheme="majorHAnsi" w:hAnsiTheme="majorHAnsi"/>
          <w:b/>
          <w:bCs/>
          <w:lang w:val="fr-FR"/>
        </w:rPr>
      </w:pPr>
    </w:p>
    <w:p w14:paraId="3048C52D" w14:textId="77777777" w:rsidR="006D4854" w:rsidRDefault="006D4854" w:rsidP="006D4854">
      <w:pPr>
        <w:rPr>
          <w:b/>
          <w:bCs/>
          <w:i/>
          <w:iCs/>
          <w:sz w:val="28"/>
          <w:szCs w:val="28"/>
        </w:rPr>
      </w:pPr>
      <w:r>
        <w:rPr>
          <w:b/>
          <w:bCs/>
          <w:i/>
          <w:iCs/>
          <w:sz w:val="28"/>
          <w:szCs w:val="28"/>
        </w:rPr>
        <w:t xml:space="preserve">II – </w:t>
      </w:r>
      <w:r>
        <w:rPr>
          <w:b/>
          <w:bCs/>
          <w:i/>
          <w:iCs/>
          <w:sz w:val="28"/>
          <w:szCs w:val="28"/>
          <w:u w:val="single"/>
        </w:rPr>
        <w:t>Participation</w:t>
      </w:r>
      <w:r>
        <w:rPr>
          <w:b/>
          <w:bCs/>
          <w:i/>
          <w:iCs/>
          <w:sz w:val="28"/>
          <w:szCs w:val="28"/>
        </w:rPr>
        <w:t xml:space="preserve">  </w:t>
      </w:r>
    </w:p>
    <w:p w14:paraId="72C10A3E" w14:textId="77777777" w:rsidR="006D4854" w:rsidRPr="001D5E8A" w:rsidRDefault="006D4854" w:rsidP="006D4854">
      <w:pPr>
        <w:rPr>
          <w:b/>
          <w:bCs/>
          <w:i/>
          <w:iCs/>
          <w:sz w:val="18"/>
          <w:szCs w:val="18"/>
        </w:rPr>
      </w:pPr>
    </w:p>
    <w:p w14:paraId="72B2D485" w14:textId="77777777" w:rsidR="00737534" w:rsidRDefault="006D4854" w:rsidP="00737534">
      <w:pPr>
        <w:rPr>
          <w:rFonts w:ascii="Cambria" w:hAnsi="Cambria"/>
        </w:rPr>
      </w:pPr>
      <w:r w:rsidRPr="008527EF">
        <w:tab/>
      </w:r>
      <w:r w:rsidR="00737534" w:rsidRPr="0064752C">
        <w:rPr>
          <w:rFonts w:ascii="Cambria" w:hAnsi="Cambria"/>
        </w:rPr>
        <w:t xml:space="preserve">La participation au présent </w:t>
      </w:r>
      <w:r w:rsidR="00737534" w:rsidRPr="00942349">
        <w:rPr>
          <w:rFonts w:ascii="Cambria" w:hAnsi="Cambria"/>
        </w:rPr>
        <w:t>Avis d’Appel d’Offres est ouverte aux Entreprises de droit Camerounais, ayant une expérience avérée dans le domaine</w:t>
      </w:r>
      <w:r w:rsidR="004407E6">
        <w:rPr>
          <w:rFonts w:ascii="Cambria" w:hAnsi="Cambria"/>
        </w:rPr>
        <w:t xml:space="preserve"> </w:t>
      </w:r>
      <w:r w:rsidR="00737534">
        <w:rPr>
          <w:rFonts w:ascii="Cambria" w:hAnsi="Cambria"/>
        </w:rPr>
        <w:t xml:space="preserve">d’électrification et justifiant des capacités techniques et financières requises </w:t>
      </w:r>
      <w:r w:rsidR="00737534" w:rsidRPr="00942349">
        <w:rPr>
          <w:rFonts w:ascii="Cambria" w:hAnsi="Cambria"/>
        </w:rPr>
        <w:t>pour la réalisation des travaux objet du présent Avis d’Appel d’Offres.</w:t>
      </w:r>
    </w:p>
    <w:p w14:paraId="518FF703" w14:textId="77777777" w:rsidR="00737534" w:rsidRPr="00EB59E2" w:rsidRDefault="00737534" w:rsidP="00737534">
      <w:pPr>
        <w:rPr>
          <w:rFonts w:ascii="Cambria" w:hAnsi="Cambria"/>
          <w:sz w:val="8"/>
        </w:rPr>
      </w:pPr>
    </w:p>
    <w:p w14:paraId="487438BD" w14:textId="0B9C39C9" w:rsidR="003C7342" w:rsidRPr="008D0A9E" w:rsidRDefault="00737534" w:rsidP="00737534">
      <w:pPr>
        <w:rPr>
          <w:rFonts w:ascii="Cambria" w:hAnsi="Cambria"/>
        </w:rPr>
      </w:pPr>
      <w:r w:rsidRPr="0064752C">
        <w:rPr>
          <w:rFonts w:ascii="Cambria" w:hAnsi="Cambria"/>
        </w:rPr>
        <w:t xml:space="preserve">Par le présent Avis d’Appel d’Offres, les entreprises intéressées sont invitées à fournir dans leurs offres, les informations </w:t>
      </w:r>
      <w:r w:rsidRPr="0064752C">
        <w:rPr>
          <w:rFonts w:ascii="Cambria" w:hAnsi="Cambria"/>
          <w:b/>
        </w:rPr>
        <w:t>authentiques</w:t>
      </w:r>
      <w:r w:rsidRPr="0064752C">
        <w:rPr>
          <w:rFonts w:ascii="Cambria" w:hAnsi="Cambria"/>
        </w:rPr>
        <w:t xml:space="preserve"> qui permettront de retenir celles pouvant réaliser les prestations après une évaluation approfondie et objective de son dossier</w:t>
      </w:r>
      <w:r w:rsidR="002217C0">
        <w:rPr>
          <w:rFonts w:ascii="Cambria" w:hAnsi="Cambria"/>
        </w:rPr>
        <w:t>.</w:t>
      </w:r>
    </w:p>
    <w:p w14:paraId="2FB7ABE4" w14:textId="77777777" w:rsidR="006D4854" w:rsidRPr="001D5E8A" w:rsidRDefault="006D4854" w:rsidP="006D4854">
      <w:pPr>
        <w:rPr>
          <w:sz w:val="18"/>
          <w:szCs w:val="18"/>
        </w:rPr>
      </w:pPr>
    </w:p>
    <w:p w14:paraId="344A1369" w14:textId="77777777" w:rsidR="006D4854" w:rsidRDefault="006D4854" w:rsidP="006D4854">
      <w:pPr>
        <w:rPr>
          <w:b/>
          <w:bCs/>
          <w:i/>
          <w:iCs/>
          <w:sz w:val="28"/>
          <w:szCs w:val="28"/>
          <w:u w:val="single"/>
        </w:rPr>
      </w:pPr>
      <w:r>
        <w:rPr>
          <w:b/>
          <w:bCs/>
          <w:i/>
          <w:iCs/>
          <w:sz w:val="28"/>
          <w:szCs w:val="28"/>
        </w:rPr>
        <w:t xml:space="preserve">III – </w:t>
      </w:r>
      <w:r>
        <w:rPr>
          <w:b/>
          <w:bCs/>
          <w:i/>
          <w:iCs/>
          <w:sz w:val="28"/>
          <w:szCs w:val="28"/>
          <w:u w:val="single"/>
        </w:rPr>
        <w:t xml:space="preserve">Financement </w:t>
      </w:r>
    </w:p>
    <w:p w14:paraId="18D764DC" w14:textId="77777777" w:rsidR="006D4854" w:rsidRPr="001D5E8A" w:rsidRDefault="006D4854" w:rsidP="006D4854">
      <w:pPr>
        <w:rPr>
          <w:b/>
          <w:bCs/>
          <w:i/>
          <w:iCs/>
          <w:sz w:val="18"/>
          <w:szCs w:val="18"/>
          <w:u w:val="single"/>
        </w:rPr>
      </w:pPr>
    </w:p>
    <w:p w14:paraId="1A450ADD" w14:textId="4954CEBF" w:rsidR="00D25A2B" w:rsidRDefault="00D25A2B" w:rsidP="00D25A2B">
      <w:pPr>
        <w:ind w:firstLine="708"/>
        <w:jc w:val="left"/>
        <w:rPr>
          <w:rFonts w:ascii="Cambria" w:hAnsi="Cambria"/>
          <w:b/>
        </w:rPr>
      </w:pPr>
      <w:r w:rsidRPr="00632DC8">
        <w:rPr>
          <w:rFonts w:ascii="Cambria" w:hAnsi="Cambria"/>
        </w:rPr>
        <w:t xml:space="preserve">Les travaux, objet du présent Appel d'Offres, sont financés par </w:t>
      </w:r>
      <w:r>
        <w:rPr>
          <w:rFonts w:ascii="Cambria" w:hAnsi="Cambria"/>
        </w:rPr>
        <w:t xml:space="preserve">la Budget d’Investissement Public </w:t>
      </w:r>
      <w:r w:rsidRPr="00757F20">
        <w:rPr>
          <w:rFonts w:ascii="Cambria" w:hAnsi="Cambria"/>
          <w:bCs/>
        </w:rPr>
        <w:t xml:space="preserve">de la République du Cameroun Exercice </w:t>
      </w:r>
      <w:r w:rsidR="00BF29CA">
        <w:rPr>
          <w:rFonts w:ascii="Cambria" w:hAnsi="Cambria"/>
          <w:bCs/>
        </w:rPr>
        <w:t>202</w:t>
      </w:r>
      <w:r w:rsidR="00796E47">
        <w:rPr>
          <w:rFonts w:ascii="Cambria" w:hAnsi="Cambria"/>
          <w:bCs/>
        </w:rPr>
        <w:t>2</w:t>
      </w:r>
      <w:r w:rsidRPr="00632DC8">
        <w:rPr>
          <w:rFonts w:ascii="Cambria" w:hAnsi="Cambria"/>
        </w:rPr>
        <w:t xml:space="preserve">, pour un coût </w:t>
      </w:r>
      <w:r w:rsidRPr="00666FB2">
        <w:rPr>
          <w:rFonts w:ascii="Cambria" w:hAnsi="Cambria"/>
        </w:rPr>
        <w:t xml:space="preserve">estimatif de </w:t>
      </w:r>
      <w:r w:rsidR="00753963">
        <w:rPr>
          <w:rFonts w:ascii="Cambria" w:hAnsi="Cambria"/>
          <w:b/>
        </w:rPr>
        <w:t>Quarante</w:t>
      </w:r>
      <w:r w:rsidR="00AD51DC">
        <w:rPr>
          <w:rFonts w:ascii="Cambria" w:hAnsi="Cambria"/>
          <w:b/>
        </w:rPr>
        <w:t xml:space="preserve"> Millions</w:t>
      </w:r>
      <w:r w:rsidRPr="00666FB2">
        <w:rPr>
          <w:rFonts w:ascii="Cambria" w:hAnsi="Cambria"/>
          <w:b/>
        </w:rPr>
        <w:t xml:space="preserve"> (</w:t>
      </w:r>
      <w:r w:rsidR="00796E47">
        <w:rPr>
          <w:rFonts w:ascii="Cambria" w:hAnsi="Cambria"/>
          <w:b/>
        </w:rPr>
        <w:t>40</w:t>
      </w:r>
      <w:r>
        <w:rPr>
          <w:rFonts w:ascii="Cambria" w:hAnsi="Cambria"/>
          <w:b/>
        </w:rPr>
        <w:t> 000 000</w:t>
      </w:r>
      <w:r w:rsidRPr="00666FB2">
        <w:rPr>
          <w:rFonts w:ascii="Cambria" w:hAnsi="Cambria"/>
          <w:b/>
        </w:rPr>
        <w:t>) de Francs CFA TTC</w:t>
      </w:r>
      <w:r>
        <w:rPr>
          <w:rFonts w:ascii="Cambria" w:hAnsi="Cambria"/>
          <w:b/>
        </w:rPr>
        <w:t>.</w:t>
      </w:r>
    </w:p>
    <w:p w14:paraId="65BE89F0" w14:textId="77777777" w:rsidR="006D4854" w:rsidRPr="00D25A2B" w:rsidRDefault="006D4854" w:rsidP="00D25A2B">
      <w:pPr>
        <w:ind w:firstLine="708"/>
        <w:jc w:val="left"/>
        <w:rPr>
          <w:rFonts w:ascii="Cambria" w:hAnsi="Cambria"/>
          <w:b/>
        </w:rPr>
      </w:pPr>
    </w:p>
    <w:p w14:paraId="59BEAB3B" w14:textId="77777777" w:rsidR="006D4854" w:rsidRDefault="006D4854" w:rsidP="006D4854">
      <w:pPr>
        <w:rPr>
          <w:b/>
          <w:bCs/>
          <w:i/>
          <w:iCs/>
          <w:sz w:val="28"/>
          <w:szCs w:val="28"/>
          <w:u w:val="single"/>
        </w:rPr>
      </w:pPr>
      <w:r>
        <w:rPr>
          <w:b/>
          <w:bCs/>
          <w:i/>
          <w:iCs/>
          <w:sz w:val="28"/>
          <w:szCs w:val="28"/>
        </w:rPr>
        <w:t xml:space="preserve">IV – </w:t>
      </w:r>
      <w:r w:rsidR="00AD51DC">
        <w:rPr>
          <w:b/>
          <w:bCs/>
          <w:i/>
          <w:iCs/>
          <w:sz w:val="28"/>
          <w:szCs w:val="28"/>
          <w:u w:val="single"/>
        </w:rPr>
        <w:t>Consultation du</w:t>
      </w:r>
      <w:r>
        <w:rPr>
          <w:b/>
          <w:bCs/>
          <w:i/>
          <w:iCs/>
          <w:sz w:val="28"/>
          <w:szCs w:val="28"/>
          <w:u w:val="single"/>
        </w:rPr>
        <w:t xml:space="preserve"> Dossier d’Appel d’Offres</w:t>
      </w:r>
    </w:p>
    <w:p w14:paraId="02BBD79F" w14:textId="77777777" w:rsidR="006D4854" w:rsidRPr="00C21ECD" w:rsidRDefault="006D4854" w:rsidP="006D4854">
      <w:pPr>
        <w:rPr>
          <w:b/>
          <w:bCs/>
          <w:i/>
          <w:iCs/>
          <w:sz w:val="18"/>
          <w:szCs w:val="18"/>
          <w:u w:val="single"/>
        </w:rPr>
      </w:pPr>
    </w:p>
    <w:p w14:paraId="7B4B926D" w14:textId="77777777" w:rsidR="006D4854" w:rsidRPr="008527EF" w:rsidRDefault="006D4854" w:rsidP="006D4854">
      <w:r>
        <w:tab/>
        <w:t xml:space="preserve">Le Dossier d’Appel d’Offres peut être consulté aux heures ouvrables au </w:t>
      </w:r>
      <w:r w:rsidR="00A922E6">
        <w:t>S</w:t>
      </w:r>
      <w:r>
        <w:t xml:space="preserve">ecrétariat de la Commission de Passation des Marchés sis à la Préfecture du Diamaré dès publication du présent </w:t>
      </w:r>
      <w:r w:rsidR="00862A37">
        <w:t>A</w:t>
      </w:r>
      <w:r>
        <w:t>vis.</w:t>
      </w:r>
    </w:p>
    <w:p w14:paraId="1D3D4B20" w14:textId="77777777" w:rsidR="006D4854" w:rsidRPr="001D5E8A" w:rsidRDefault="006D4854" w:rsidP="006D4854">
      <w:pPr>
        <w:rPr>
          <w:b/>
          <w:bCs/>
          <w:sz w:val="18"/>
          <w:szCs w:val="18"/>
        </w:rPr>
      </w:pPr>
    </w:p>
    <w:p w14:paraId="5377C7D7" w14:textId="77777777" w:rsidR="006D4854" w:rsidRDefault="006D4854" w:rsidP="006D4854">
      <w:pPr>
        <w:rPr>
          <w:b/>
          <w:bCs/>
          <w:i/>
          <w:iCs/>
          <w:sz w:val="28"/>
          <w:szCs w:val="28"/>
          <w:u w:val="single"/>
        </w:rPr>
      </w:pPr>
      <w:r>
        <w:rPr>
          <w:b/>
          <w:bCs/>
          <w:i/>
          <w:iCs/>
          <w:sz w:val="28"/>
          <w:szCs w:val="28"/>
        </w:rPr>
        <w:t xml:space="preserve">V – </w:t>
      </w:r>
      <w:r w:rsidR="00AD51DC">
        <w:rPr>
          <w:b/>
          <w:bCs/>
          <w:i/>
          <w:iCs/>
          <w:sz w:val="28"/>
          <w:szCs w:val="28"/>
          <w:u w:val="single"/>
        </w:rPr>
        <w:t>Acquisition du</w:t>
      </w:r>
      <w:r>
        <w:rPr>
          <w:b/>
          <w:bCs/>
          <w:i/>
          <w:iCs/>
          <w:sz w:val="28"/>
          <w:szCs w:val="28"/>
          <w:u w:val="single"/>
        </w:rPr>
        <w:t xml:space="preserve"> Dossier d’Appel d’Offres</w:t>
      </w:r>
    </w:p>
    <w:p w14:paraId="353A6C4E" w14:textId="77777777" w:rsidR="006D4854" w:rsidRPr="00E84798" w:rsidRDefault="006D4854" w:rsidP="006D4854">
      <w:pPr>
        <w:rPr>
          <w:b/>
          <w:bCs/>
          <w:i/>
          <w:iCs/>
          <w:sz w:val="18"/>
          <w:szCs w:val="18"/>
        </w:rPr>
      </w:pPr>
    </w:p>
    <w:p w14:paraId="1D59C714" w14:textId="741CE0D4" w:rsidR="006D4854" w:rsidRPr="00BC73DD" w:rsidRDefault="006D4854" w:rsidP="006D4854">
      <w:pPr>
        <w:rPr>
          <w:b/>
          <w:i/>
        </w:rPr>
      </w:pPr>
      <w:r>
        <w:tab/>
      </w:r>
      <w:r w:rsidR="00BC73DD">
        <w:t>Le dossier peut être obtenu au secrétariat de la Commission de Passation des Marchés sis à la Préfecture du Diamaré</w:t>
      </w:r>
      <w:r w:rsidR="00644125">
        <w:t xml:space="preserve"> </w:t>
      </w:r>
      <w:r w:rsidR="00BC73DD" w:rsidRPr="005B086E">
        <w:t xml:space="preserve">dès publication du présent </w:t>
      </w:r>
      <w:r w:rsidR="00BC73DD">
        <w:t>A</w:t>
      </w:r>
      <w:r w:rsidR="00BC73DD" w:rsidRPr="005B086E">
        <w:t xml:space="preserve">vis, contre présentation d’une quittance de versement d’une somme non remboursable de </w:t>
      </w:r>
      <w:r w:rsidR="00013FC1">
        <w:rPr>
          <w:b/>
        </w:rPr>
        <w:t>Soixante</w:t>
      </w:r>
      <w:r w:rsidR="00BC73DD">
        <w:rPr>
          <w:b/>
        </w:rPr>
        <w:t xml:space="preserve"> Mille </w:t>
      </w:r>
      <w:r w:rsidR="00BC73DD">
        <w:t>(</w:t>
      </w:r>
      <w:r w:rsidR="00013FC1">
        <w:rPr>
          <w:b/>
          <w:bCs/>
        </w:rPr>
        <w:t>6</w:t>
      </w:r>
      <w:r w:rsidR="00BC73DD">
        <w:rPr>
          <w:b/>
          <w:bCs/>
        </w:rPr>
        <w:t>0.000</w:t>
      </w:r>
      <w:r w:rsidR="00BC73DD" w:rsidRPr="005B086E">
        <w:rPr>
          <w:b/>
          <w:bCs/>
        </w:rPr>
        <w:t>) Francs CFA</w:t>
      </w:r>
      <w:r w:rsidR="00644125">
        <w:rPr>
          <w:b/>
          <w:bCs/>
        </w:rPr>
        <w:t xml:space="preserve"> </w:t>
      </w:r>
      <w:r w:rsidR="00BC73DD">
        <w:t xml:space="preserve">à la </w:t>
      </w:r>
      <w:r w:rsidR="00BC73DD" w:rsidRPr="001D4E11">
        <w:rPr>
          <w:b/>
          <w:i/>
        </w:rPr>
        <w:t xml:space="preserve">Recette Municipale de </w:t>
      </w:r>
      <w:r w:rsidR="00F67E19">
        <w:rPr>
          <w:b/>
          <w:i/>
        </w:rPr>
        <w:t>DARGALA</w:t>
      </w:r>
      <w:r w:rsidR="00BC73DD" w:rsidRPr="001D4E11">
        <w:rPr>
          <w:b/>
          <w:i/>
        </w:rPr>
        <w:t>.</w:t>
      </w:r>
    </w:p>
    <w:p w14:paraId="1836FC78" w14:textId="77777777" w:rsidR="006D4854" w:rsidRPr="00E21046" w:rsidRDefault="006D4854" w:rsidP="006D4854">
      <w:pPr>
        <w:pStyle w:val="Retrait1religne"/>
        <w:ind w:firstLine="0"/>
        <w:jc w:val="both"/>
        <w:rPr>
          <w:b/>
          <w:bCs/>
          <w:i/>
          <w:iCs/>
          <w:sz w:val="18"/>
          <w:szCs w:val="18"/>
        </w:rPr>
      </w:pPr>
    </w:p>
    <w:p w14:paraId="108055E6" w14:textId="77777777" w:rsidR="006D4854" w:rsidRDefault="006D4854" w:rsidP="006D4854">
      <w:pPr>
        <w:pStyle w:val="Retrait1religne"/>
        <w:ind w:firstLine="0"/>
        <w:jc w:val="both"/>
        <w:rPr>
          <w:b/>
          <w:bCs/>
          <w:i/>
          <w:iCs/>
          <w:sz w:val="28"/>
          <w:szCs w:val="28"/>
        </w:rPr>
      </w:pPr>
      <w:r>
        <w:rPr>
          <w:b/>
          <w:bCs/>
          <w:i/>
          <w:iCs/>
          <w:sz w:val="28"/>
          <w:szCs w:val="28"/>
        </w:rPr>
        <w:t xml:space="preserve">VI – </w:t>
      </w:r>
      <w:r>
        <w:rPr>
          <w:b/>
          <w:bCs/>
          <w:i/>
          <w:iCs/>
          <w:sz w:val="28"/>
          <w:szCs w:val="28"/>
          <w:u w:val="single"/>
        </w:rPr>
        <w:t>Remise des offres</w:t>
      </w:r>
    </w:p>
    <w:p w14:paraId="266C04EA" w14:textId="32769179" w:rsidR="000D2D86" w:rsidRDefault="006D4854" w:rsidP="000D2D86">
      <w:pPr>
        <w:rPr>
          <w:b/>
          <w:i/>
        </w:rPr>
      </w:pPr>
      <w:r w:rsidRPr="008527EF">
        <w:tab/>
        <w:t xml:space="preserve">Chaque Offre rédigée en français ou anglais en </w:t>
      </w:r>
      <w:r>
        <w:t>s</w:t>
      </w:r>
      <w:r w:rsidR="00D361F4">
        <w:t>ept</w:t>
      </w:r>
      <w:r w:rsidRPr="008527EF">
        <w:t xml:space="preserve"> (0</w:t>
      </w:r>
      <w:r w:rsidR="00D361F4">
        <w:t>7</w:t>
      </w:r>
      <w:r w:rsidRPr="008527EF">
        <w:t xml:space="preserve">) exemplaires dont un (01) original et </w:t>
      </w:r>
      <w:r w:rsidR="00D361F4">
        <w:t>Six</w:t>
      </w:r>
      <w:r>
        <w:t xml:space="preserve"> (05</w:t>
      </w:r>
      <w:r w:rsidRPr="008527EF">
        <w:t xml:space="preserve">) copies respectivement marqués comme tels devra être déposée contre récépissé dûment signé au </w:t>
      </w:r>
      <w:r w:rsidR="009D14A1">
        <w:t>S</w:t>
      </w:r>
      <w:r>
        <w:t xml:space="preserve">ecrétariat de la Commission de Passation des Marchés au plus tard </w:t>
      </w:r>
      <w:r w:rsidRPr="008527EF">
        <w:t>le _</w:t>
      </w:r>
      <w:r>
        <w:t>_________ à ____</w:t>
      </w:r>
      <w:r w:rsidRPr="008527EF">
        <w:t xml:space="preserve">____ heures et devra porter la mention </w:t>
      </w:r>
      <w:r w:rsidRPr="008527EF">
        <w:rPr>
          <w:b/>
          <w:bCs/>
        </w:rPr>
        <w:t>:«</w:t>
      </w:r>
      <w:r>
        <w:rPr>
          <w:b/>
        </w:rPr>
        <w:t xml:space="preserve">AVIS </w:t>
      </w:r>
      <w:r w:rsidR="00011B4A">
        <w:rPr>
          <w:b/>
        </w:rPr>
        <w:t>D’</w:t>
      </w:r>
      <w:r w:rsidR="00011B4A" w:rsidRPr="00011B4A">
        <w:rPr>
          <w:b/>
          <w:i/>
        </w:rPr>
        <w:t>APPEL D’OFFRES N</w:t>
      </w:r>
      <w:r w:rsidR="004D364B">
        <w:rPr>
          <w:b/>
          <w:i/>
        </w:rPr>
        <w:t>°_______/AONO/REN/DD/C-</w:t>
      </w:r>
      <w:r w:rsidR="00F67E19">
        <w:rPr>
          <w:b/>
          <w:i/>
        </w:rPr>
        <w:t>DARGALA</w:t>
      </w:r>
      <w:r w:rsidR="004D364B">
        <w:rPr>
          <w:b/>
          <w:i/>
        </w:rPr>
        <w:t>/</w:t>
      </w:r>
      <w:r w:rsidR="008D0A9E">
        <w:rPr>
          <w:b/>
          <w:i/>
        </w:rPr>
        <w:t>CIPMP-D</w:t>
      </w:r>
      <w:r w:rsidR="00011B4A" w:rsidRPr="00011B4A">
        <w:rPr>
          <w:b/>
          <w:i/>
        </w:rPr>
        <w:t>/S/</w:t>
      </w:r>
      <w:r w:rsidR="00BF29CA">
        <w:rPr>
          <w:b/>
          <w:i/>
        </w:rPr>
        <w:t>202</w:t>
      </w:r>
      <w:r w:rsidR="00013FC1">
        <w:rPr>
          <w:b/>
          <w:i/>
        </w:rPr>
        <w:t>2</w:t>
      </w:r>
      <w:r w:rsidR="00011B4A" w:rsidRPr="00011B4A">
        <w:rPr>
          <w:b/>
          <w:i/>
        </w:rPr>
        <w:t xml:space="preserve"> </w:t>
      </w:r>
      <w:r w:rsidRPr="00FA708E">
        <w:rPr>
          <w:b/>
        </w:rPr>
        <w:t>DU ________</w:t>
      </w:r>
      <w:r w:rsidR="002217C0">
        <w:rPr>
          <w:b/>
          <w:i/>
        </w:rPr>
        <w:t>POUR LES TRAVAUX DE REALISATION DU RESEAU D’ELECTRIFICATION DE </w:t>
      </w:r>
      <w:r w:rsidR="0067504E">
        <w:rPr>
          <w:b/>
          <w:i/>
        </w:rPr>
        <w:t xml:space="preserve">LA LOCALITE DE </w:t>
      </w:r>
      <w:r w:rsidR="006D157A">
        <w:rPr>
          <w:b/>
          <w:i/>
        </w:rPr>
        <w:t xml:space="preserve"> GAI GAI </w:t>
      </w:r>
      <w:r w:rsidR="000D2D86">
        <w:rPr>
          <w:b/>
          <w:i/>
        </w:rPr>
        <w:t xml:space="preserve">, </w:t>
      </w:r>
      <w:r w:rsidR="008D0A9E">
        <w:rPr>
          <w:b/>
          <w:i/>
        </w:rPr>
        <w:t>COMMUNE</w:t>
      </w:r>
      <w:r w:rsidR="0067504E">
        <w:rPr>
          <w:b/>
          <w:i/>
        </w:rPr>
        <w:t xml:space="preserve"> </w:t>
      </w:r>
      <w:r w:rsidR="000D2D86">
        <w:rPr>
          <w:b/>
          <w:i/>
        </w:rPr>
        <w:t xml:space="preserve"> DE </w:t>
      </w:r>
      <w:r w:rsidR="00F67E19">
        <w:rPr>
          <w:b/>
          <w:i/>
        </w:rPr>
        <w:t>DARGALA</w:t>
      </w:r>
      <w:r w:rsidR="000D2D86">
        <w:rPr>
          <w:b/>
          <w:i/>
        </w:rPr>
        <w:t xml:space="preserve">, </w:t>
      </w:r>
      <w:r w:rsidR="00582AED">
        <w:rPr>
          <w:b/>
          <w:i/>
        </w:rPr>
        <w:t>DEPARTEMENT</w:t>
      </w:r>
      <w:r w:rsidR="000D2D86">
        <w:rPr>
          <w:b/>
          <w:i/>
        </w:rPr>
        <w:t xml:space="preserve"> DU DIAMARE.</w:t>
      </w:r>
    </w:p>
    <w:p w14:paraId="19054CDE" w14:textId="77777777" w:rsidR="00C96BAD" w:rsidRDefault="00C96BAD" w:rsidP="00C96BAD">
      <w:pPr>
        <w:rPr>
          <w:b/>
          <w:i/>
        </w:rPr>
      </w:pPr>
    </w:p>
    <w:p w14:paraId="7B629B8A" w14:textId="77777777" w:rsidR="006D4854" w:rsidRPr="0010404F" w:rsidRDefault="006D4854" w:rsidP="006D4854">
      <w:pPr>
        <w:rPr>
          <w:b/>
          <w:bCs/>
          <w:caps/>
          <w:sz w:val="16"/>
          <w:szCs w:val="16"/>
        </w:rPr>
      </w:pPr>
    </w:p>
    <w:p w14:paraId="10F5F47F" w14:textId="77777777" w:rsidR="006D4854" w:rsidRPr="00465D5E" w:rsidRDefault="004E2340" w:rsidP="006D4854">
      <w:pPr>
        <w:jc w:val="center"/>
        <w:rPr>
          <w:b/>
          <w:bCs/>
          <w:i/>
          <w:iCs/>
          <w:sz w:val="28"/>
          <w:szCs w:val="28"/>
        </w:rPr>
      </w:pPr>
      <w:r>
        <w:rPr>
          <w:bCs/>
          <w:caps/>
        </w:rPr>
        <w:t>« </w:t>
      </w:r>
      <w:r w:rsidR="006D4854" w:rsidRPr="008527EF">
        <w:rPr>
          <w:bCs/>
          <w:caps/>
        </w:rPr>
        <w:t xml:space="preserve">à n’ouvrir qu’en séance de </w:t>
      </w:r>
      <w:r w:rsidR="00A377C3" w:rsidRPr="008527EF">
        <w:rPr>
          <w:bCs/>
          <w:caps/>
        </w:rPr>
        <w:t>DEPOUILLEMENT »</w:t>
      </w:r>
    </w:p>
    <w:p w14:paraId="46B16D40" w14:textId="77777777" w:rsidR="006D4854" w:rsidRDefault="006D4854" w:rsidP="006D4854">
      <w:pPr>
        <w:pStyle w:val="Corpsdetexte"/>
        <w:rPr>
          <w:b/>
          <w:bCs/>
          <w:i/>
          <w:iCs/>
          <w:sz w:val="18"/>
          <w:szCs w:val="18"/>
        </w:rPr>
      </w:pPr>
    </w:p>
    <w:p w14:paraId="1FB9042C" w14:textId="77777777" w:rsidR="006D4854" w:rsidRDefault="006D4854" w:rsidP="006D4854">
      <w:pPr>
        <w:pStyle w:val="Corpsdetexte"/>
        <w:rPr>
          <w:b/>
          <w:bCs/>
          <w:i/>
          <w:iCs/>
          <w:sz w:val="28"/>
          <w:szCs w:val="28"/>
        </w:rPr>
      </w:pPr>
      <w:r>
        <w:rPr>
          <w:b/>
          <w:bCs/>
          <w:i/>
          <w:iCs/>
          <w:sz w:val="28"/>
          <w:szCs w:val="28"/>
        </w:rPr>
        <w:t xml:space="preserve">VII </w:t>
      </w:r>
      <w:r w:rsidRPr="00444327">
        <w:rPr>
          <w:b/>
          <w:bCs/>
          <w:i/>
          <w:iCs/>
          <w:sz w:val="28"/>
          <w:szCs w:val="28"/>
        </w:rPr>
        <w:t xml:space="preserve">– </w:t>
      </w:r>
      <w:r>
        <w:rPr>
          <w:b/>
          <w:bCs/>
          <w:i/>
          <w:iCs/>
          <w:sz w:val="28"/>
          <w:szCs w:val="28"/>
          <w:u w:val="single"/>
        </w:rPr>
        <w:t>Recevabilité des offres</w:t>
      </w:r>
    </w:p>
    <w:p w14:paraId="17E1D03F" w14:textId="77777777" w:rsidR="006D4854" w:rsidRPr="00A52C2B" w:rsidRDefault="006D4854" w:rsidP="006D4854">
      <w:r w:rsidRPr="00A52C2B">
        <w:lastRenderedPageBreak/>
        <w:tab/>
        <w:t xml:space="preserve">Sous peine de rejet, les pièces administratives doivent être impérativement produites en originaux ou en copies certifiées conformes par les services compétents. Elles devront dater obligatoirement de moins </w:t>
      </w:r>
      <w:r w:rsidR="009D14A1">
        <w:t xml:space="preserve">de </w:t>
      </w:r>
      <w:r w:rsidR="00A377C3" w:rsidRPr="00A52C2B">
        <w:t>trois (</w:t>
      </w:r>
      <w:r w:rsidRPr="00A52C2B">
        <w:t>3) mois précédant la date</w:t>
      </w:r>
      <w:r>
        <w:t xml:space="preserve"> limite</w:t>
      </w:r>
      <w:r w:rsidRPr="00A52C2B">
        <w:t xml:space="preserve"> de dépôt des Offres</w:t>
      </w:r>
      <w:r>
        <w:t>.</w:t>
      </w:r>
    </w:p>
    <w:p w14:paraId="4CFEC692" w14:textId="2CE47765" w:rsidR="006D4854" w:rsidRDefault="006D4854" w:rsidP="006D4854">
      <w:r w:rsidRPr="00A52C2B">
        <w:tab/>
        <w:t xml:space="preserve">Chaque soumissionnaire devra joindre à ses pièces administratives, une caution de soumission de </w:t>
      </w:r>
      <w:r>
        <w:t>2</w:t>
      </w:r>
      <w:r w:rsidRPr="00A52C2B">
        <w:t>% du montant pr</w:t>
      </w:r>
      <w:r w:rsidR="002216AC">
        <w:t>é</w:t>
      </w:r>
      <w:r w:rsidRPr="00A52C2B">
        <w:t xml:space="preserve">visionnel </w:t>
      </w:r>
      <w:r w:rsidR="009D14A1">
        <w:t>T</w:t>
      </w:r>
      <w:r w:rsidRPr="00A52C2B">
        <w:t xml:space="preserve">outes </w:t>
      </w:r>
      <w:r w:rsidR="009D14A1">
        <w:t>T</w:t>
      </w:r>
      <w:r w:rsidRPr="00A52C2B">
        <w:t xml:space="preserve">axes </w:t>
      </w:r>
      <w:r w:rsidR="009D14A1">
        <w:t>C</w:t>
      </w:r>
      <w:r w:rsidRPr="00A52C2B">
        <w:t xml:space="preserve">omprises </w:t>
      </w:r>
      <w:r>
        <w:t>(</w:t>
      </w:r>
      <w:r w:rsidRPr="00A52C2B">
        <w:t>TTC</w:t>
      </w:r>
      <w:r>
        <w:t xml:space="preserve">) du marché soit </w:t>
      </w:r>
      <w:r w:rsidR="00013FC1">
        <w:rPr>
          <w:b/>
        </w:rPr>
        <w:t>Huit</w:t>
      </w:r>
      <w:r w:rsidR="00582AED">
        <w:rPr>
          <w:b/>
        </w:rPr>
        <w:t xml:space="preserve"> Cent Mille</w:t>
      </w:r>
      <w:r w:rsidR="002216AC" w:rsidRPr="00FD7F0D">
        <w:rPr>
          <w:b/>
        </w:rPr>
        <w:t xml:space="preserve"> </w:t>
      </w:r>
      <w:r w:rsidR="002216AC">
        <w:t>(</w:t>
      </w:r>
      <w:r w:rsidR="00013FC1">
        <w:rPr>
          <w:b/>
        </w:rPr>
        <w:t>80</w:t>
      </w:r>
      <w:r w:rsidR="00AD51DC">
        <w:rPr>
          <w:b/>
        </w:rPr>
        <w:t>0</w:t>
      </w:r>
      <w:r w:rsidRPr="009867CA">
        <w:rPr>
          <w:b/>
        </w:rPr>
        <w:t> </w:t>
      </w:r>
      <w:r w:rsidR="00167EF1" w:rsidRPr="009867CA">
        <w:rPr>
          <w:b/>
        </w:rPr>
        <w:t>000) Francs</w:t>
      </w:r>
      <w:r w:rsidR="00582AED">
        <w:rPr>
          <w:b/>
        </w:rPr>
        <w:t xml:space="preserve"> </w:t>
      </w:r>
      <w:r w:rsidRPr="009867CA">
        <w:rPr>
          <w:b/>
        </w:rPr>
        <w:t>CFA</w:t>
      </w:r>
      <w:r>
        <w:t xml:space="preserve">, caution délivrée par une banque de premier ordre agréée par </w:t>
      </w:r>
      <w:r w:rsidR="00FD7F0D">
        <w:t>l</w:t>
      </w:r>
      <w:r>
        <w:t>e Ministre en charge des Finances.</w:t>
      </w:r>
    </w:p>
    <w:p w14:paraId="6514A607" w14:textId="77777777" w:rsidR="006D4854" w:rsidRPr="00A52C2B" w:rsidRDefault="006D4854" w:rsidP="006D4854">
      <w:pPr>
        <w:rPr>
          <w:sz w:val="18"/>
          <w:szCs w:val="18"/>
        </w:rPr>
      </w:pPr>
    </w:p>
    <w:p w14:paraId="64325653" w14:textId="77777777" w:rsidR="006D4854" w:rsidRPr="008527EF" w:rsidRDefault="006D4854" w:rsidP="006D4854">
      <w:r w:rsidRPr="008527EF">
        <w:tab/>
        <w:t xml:space="preserve">Toute offre non conforme aux prescriptions du présent Dossier d’Appel d’Offres sera déclarée irrecevable. L’absence de la caution de soumission délivrée par une banque de premier ordre agréée par le Ministre </w:t>
      </w:r>
      <w:r w:rsidR="00167EF1">
        <w:t xml:space="preserve">en </w:t>
      </w:r>
      <w:r w:rsidRPr="008527EF">
        <w:t>charg</w:t>
      </w:r>
      <w:r w:rsidR="00167EF1">
        <w:t>e</w:t>
      </w:r>
      <w:r w:rsidRPr="008527EF">
        <w:t xml:space="preserve"> des </w:t>
      </w:r>
      <w:r w:rsidR="00167EF1">
        <w:t>F</w:t>
      </w:r>
      <w:r w:rsidRPr="008527EF">
        <w:t xml:space="preserve">inances ou le </w:t>
      </w:r>
      <w:r w:rsidR="00A377C3" w:rsidRPr="008527EF">
        <w:t>non-respect</w:t>
      </w:r>
      <w:r w:rsidRPr="008527EF">
        <w:t xml:space="preserve"> des modèles des pièces du Dossier d’Appel d’Offres, entraî</w:t>
      </w:r>
      <w:r>
        <w:t>ne</w:t>
      </w:r>
      <w:r w:rsidRPr="008527EF">
        <w:t xml:space="preserve"> le rejet pur et simple de l’</w:t>
      </w:r>
      <w:r w:rsidR="00167EF1">
        <w:t>o</w:t>
      </w:r>
      <w:r w:rsidRPr="008527EF">
        <w:t>ffre sans aucun recours.</w:t>
      </w:r>
    </w:p>
    <w:p w14:paraId="7A268AB0" w14:textId="77777777" w:rsidR="006D4854" w:rsidRPr="001D5E8A" w:rsidRDefault="006D4854" w:rsidP="006D4854">
      <w:pPr>
        <w:pStyle w:val="Corpsdetexte"/>
        <w:rPr>
          <w:sz w:val="18"/>
          <w:szCs w:val="18"/>
        </w:rPr>
      </w:pPr>
    </w:p>
    <w:p w14:paraId="33A3684A" w14:textId="77777777" w:rsidR="006D4854" w:rsidRDefault="006D4854" w:rsidP="006D4854">
      <w:pPr>
        <w:rPr>
          <w:b/>
          <w:bCs/>
          <w:i/>
          <w:iCs/>
          <w:sz w:val="28"/>
          <w:szCs w:val="28"/>
          <w:u w:val="single"/>
        </w:rPr>
      </w:pPr>
      <w:r>
        <w:rPr>
          <w:b/>
          <w:bCs/>
          <w:i/>
          <w:iCs/>
          <w:sz w:val="28"/>
          <w:szCs w:val="28"/>
        </w:rPr>
        <w:t xml:space="preserve">VIII – </w:t>
      </w:r>
      <w:r w:rsidR="00AD51DC">
        <w:rPr>
          <w:b/>
          <w:bCs/>
          <w:i/>
          <w:iCs/>
          <w:sz w:val="28"/>
          <w:szCs w:val="28"/>
          <w:u w:val="single"/>
        </w:rPr>
        <w:t>Ouverture des</w:t>
      </w:r>
      <w:r>
        <w:rPr>
          <w:b/>
          <w:bCs/>
          <w:i/>
          <w:iCs/>
          <w:sz w:val="28"/>
          <w:szCs w:val="28"/>
          <w:u w:val="single"/>
        </w:rPr>
        <w:t xml:space="preserve"> offres</w:t>
      </w:r>
    </w:p>
    <w:p w14:paraId="1EE4BD85" w14:textId="77777777" w:rsidR="006D4854" w:rsidRPr="00D077BF" w:rsidRDefault="006D4854" w:rsidP="006D4854">
      <w:pPr>
        <w:rPr>
          <w:b/>
          <w:bCs/>
          <w:i/>
          <w:iCs/>
          <w:sz w:val="18"/>
          <w:szCs w:val="18"/>
          <w:u w:val="single"/>
        </w:rPr>
      </w:pPr>
    </w:p>
    <w:p w14:paraId="48475A9A" w14:textId="77777777" w:rsidR="006D4854" w:rsidRPr="00E85EEF" w:rsidRDefault="006D4854" w:rsidP="006D4854">
      <w:r w:rsidRPr="00E85EEF">
        <w:tab/>
        <w:t xml:space="preserve">L’ouverture des </w:t>
      </w:r>
      <w:r w:rsidR="00167EF1">
        <w:t>o</w:t>
      </w:r>
      <w:r w:rsidRPr="00E85EEF">
        <w:t xml:space="preserve">ffres </w:t>
      </w:r>
      <w:r>
        <w:t xml:space="preserve">se fera en un seul temps et </w:t>
      </w:r>
      <w:r w:rsidRPr="00E85EEF">
        <w:t xml:space="preserve">aura lieu le _____________ à _____ heures par la Commission de Passation des Marchés Publics </w:t>
      </w:r>
      <w:r>
        <w:t>d</w:t>
      </w:r>
      <w:r w:rsidRPr="00E85EEF">
        <w:t xml:space="preserve">ans la Salle de Conférences </w:t>
      </w:r>
      <w:r>
        <w:t>de la Préfecture du Diamaré.</w:t>
      </w:r>
    </w:p>
    <w:p w14:paraId="746BA421" w14:textId="77777777" w:rsidR="006D4854" w:rsidRDefault="006D4854" w:rsidP="006D4854">
      <w:r w:rsidRPr="00E85EEF">
        <w:tab/>
        <w:t>Seuls les soumissionnaires peuvent assister à cette séance d’ouverture ou s’y faire représenter par une personne de leur choix ayant une parfaite connaissance du dossier.</w:t>
      </w:r>
    </w:p>
    <w:p w14:paraId="2F8C6C33" w14:textId="77777777" w:rsidR="006D4854" w:rsidRPr="001D5E8A" w:rsidRDefault="006D4854" w:rsidP="008D0A9E">
      <w:pPr>
        <w:rPr>
          <w:b/>
          <w:bCs/>
          <w:sz w:val="18"/>
          <w:szCs w:val="18"/>
        </w:rPr>
      </w:pPr>
    </w:p>
    <w:p w14:paraId="391FA6A9" w14:textId="77777777" w:rsidR="006D4854" w:rsidRDefault="006D4854" w:rsidP="006D4854">
      <w:pPr>
        <w:rPr>
          <w:b/>
          <w:bCs/>
          <w:i/>
          <w:iCs/>
          <w:sz w:val="28"/>
          <w:szCs w:val="28"/>
          <w:u w:val="single"/>
        </w:rPr>
      </w:pPr>
      <w:r>
        <w:rPr>
          <w:b/>
          <w:bCs/>
          <w:i/>
          <w:iCs/>
          <w:sz w:val="28"/>
          <w:szCs w:val="28"/>
        </w:rPr>
        <w:t xml:space="preserve">IX – </w:t>
      </w:r>
      <w:r>
        <w:rPr>
          <w:b/>
          <w:bCs/>
          <w:i/>
          <w:iCs/>
          <w:sz w:val="28"/>
          <w:szCs w:val="28"/>
          <w:u w:val="single"/>
        </w:rPr>
        <w:t>Délai d’exécution</w:t>
      </w:r>
    </w:p>
    <w:p w14:paraId="0E497BD6" w14:textId="77777777" w:rsidR="006D4854" w:rsidRPr="00D077BF" w:rsidRDefault="006D4854" w:rsidP="006D4854">
      <w:pPr>
        <w:rPr>
          <w:b/>
          <w:bCs/>
          <w:i/>
          <w:iCs/>
          <w:sz w:val="18"/>
          <w:szCs w:val="18"/>
          <w:u w:val="single"/>
        </w:rPr>
      </w:pPr>
    </w:p>
    <w:p w14:paraId="34207D6F" w14:textId="77777777" w:rsidR="006D4854" w:rsidRDefault="006D4854" w:rsidP="006D4854">
      <w:r w:rsidRPr="00E85EEF">
        <w:tab/>
        <w:t xml:space="preserve">Le délai d’exécution prévu par le Maître d’Ouvrage Délégué est de </w:t>
      </w:r>
      <w:r w:rsidRPr="009867CA">
        <w:rPr>
          <w:b/>
        </w:rPr>
        <w:t>quatre (04) mois</w:t>
      </w:r>
      <w:r w:rsidRPr="00E85EEF">
        <w:t xml:space="preserve"> à compter de la date de notification de l’ordre de service de démarrer les travaux.</w:t>
      </w:r>
    </w:p>
    <w:p w14:paraId="5D78EA1B" w14:textId="77777777" w:rsidR="006D4854" w:rsidRPr="00E85EEF" w:rsidRDefault="006D4854" w:rsidP="006D4854">
      <w:pPr>
        <w:rPr>
          <w:sz w:val="18"/>
          <w:szCs w:val="18"/>
        </w:rPr>
      </w:pPr>
    </w:p>
    <w:p w14:paraId="02BA0566" w14:textId="77777777" w:rsidR="006D4854" w:rsidRDefault="006D4854" w:rsidP="006D4854">
      <w:pPr>
        <w:rPr>
          <w:b/>
          <w:bCs/>
          <w:i/>
          <w:iCs/>
          <w:sz w:val="28"/>
          <w:szCs w:val="28"/>
          <w:u w:val="single"/>
        </w:rPr>
      </w:pPr>
      <w:r>
        <w:rPr>
          <w:b/>
          <w:bCs/>
          <w:i/>
          <w:iCs/>
          <w:sz w:val="28"/>
          <w:szCs w:val="28"/>
        </w:rPr>
        <w:t xml:space="preserve">X – </w:t>
      </w:r>
      <w:r>
        <w:rPr>
          <w:b/>
          <w:bCs/>
          <w:i/>
          <w:iCs/>
          <w:sz w:val="28"/>
          <w:szCs w:val="28"/>
          <w:u w:val="single"/>
        </w:rPr>
        <w:t>Principaux critères d’évaluation</w:t>
      </w:r>
    </w:p>
    <w:p w14:paraId="356DC9A3" w14:textId="77777777" w:rsidR="006D4854" w:rsidRPr="001D5E8A" w:rsidRDefault="006D4854" w:rsidP="006D4854">
      <w:pPr>
        <w:rPr>
          <w:b/>
          <w:bCs/>
          <w:i/>
          <w:iCs/>
          <w:sz w:val="18"/>
          <w:szCs w:val="18"/>
          <w:u w:val="single"/>
        </w:rPr>
      </w:pPr>
    </w:p>
    <w:p w14:paraId="4FDD32CE" w14:textId="77777777" w:rsidR="00830B8F" w:rsidRPr="00EA6FE7" w:rsidRDefault="00830B8F" w:rsidP="00BE481D">
      <w:pPr>
        <w:widowControl w:val="0"/>
        <w:numPr>
          <w:ilvl w:val="0"/>
          <w:numId w:val="35"/>
        </w:numPr>
        <w:adjustRightInd w:val="0"/>
        <w:spacing w:line="276" w:lineRule="auto"/>
        <w:ind w:right="-108"/>
        <w:rPr>
          <w:rFonts w:ascii="Cambria" w:hAnsi="Cambria" w:cs="Arial"/>
          <w:b/>
          <w:bCs/>
          <w:u w:val="single"/>
        </w:rPr>
      </w:pPr>
      <w:r w:rsidRPr="00EA6FE7">
        <w:rPr>
          <w:rFonts w:ascii="Cambria" w:hAnsi="Cambria" w:cs="Arial"/>
          <w:b/>
          <w:bCs/>
          <w:u w:val="single"/>
        </w:rPr>
        <w:t>Evaluation des offres ;</w:t>
      </w:r>
    </w:p>
    <w:p w14:paraId="73F2E957" w14:textId="77777777" w:rsidR="00830B8F" w:rsidRPr="00EA6FE7" w:rsidRDefault="00830B8F" w:rsidP="00830B8F">
      <w:pPr>
        <w:widowControl w:val="0"/>
        <w:adjustRightInd w:val="0"/>
        <w:spacing w:after="120" w:line="268" w:lineRule="exact"/>
        <w:ind w:right="-108" w:firstLine="709"/>
        <w:rPr>
          <w:rFonts w:ascii="Cambria" w:hAnsi="Cambria"/>
          <w:bCs/>
        </w:rPr>
      </w:pPr>
      <w:r w:rsidRPr="00EA6FE7">
        <w:rPr>
          <w:rFonts w:ascii="Cambria" w:hAnsi="Cambria"/>
          <w:bCs/>
        </w:rPr>
        <w:t xml:space="preserve">L’évaluation des offres se fera en </w:t>
      </w:r>
      <w:r w:rsidRPr="00EA6FE7">
        <w:rPr>
          <w:rFonts w:ascii="Cambria" w:hAnsi="Cambria"/>
          <w:b/>
          <w:bCs/>
        </w:rPr>
        <w:t>trois (03) étapes</w:t>
      </w:r>
      <w:r w:rsidRPr="00EA6FE7">
        <w:rPr>
          <w:rFonts w:ascii="Cambria" w:hAnsi="Cambria"/>
          <w:bCs/>
        </w:rPr>
        <w:t> :</w:t>
      </w:r>
    </w:p>
    <w:p w14:paraId="48EEAD02" w14:textId="77777777" w:rsidR="00830B8F" w:rsidRPr="00EA6FE7" w:rsidRDefault="00830B8F" w:rsidP="00BE481D">
      <w:pPr>
        <w:widowControl w:val="0"/>
        <w:numPr>
          <w:ilvl w:val="0"/>
          <w:numId w:val="40"/>
        </w:numPr>
        <w:tabs>
          <w:tab w:val="left" w:pos="1134"/>
        </w:tabs>
        <w:adjustRightInd w:val="0"/>
        <w:ind w:left="2552" w:hanging="1843"/>
        <w:rPr>
          <w:rFonts w:ascii="Cambria" w:hAnsi="Cambria"/>
          <w:bCs/>
        </w:rPr>
      </w:pPr>
      <w:r w:rsidRPr="00EA6FE7">
        <w:rPr>
          <w:rFonts w:ascii="Cambria" w:hAnsi="Cambria"/>
          <w:b/>
          <w:bCs/>
        </w:rPr>
        <w:t>1</w:t>
      </w:r>
      <w:r w:rsidRPr="00EA6FE7">
        <w:rPr>
          <w:rFonts w:ascii="Cambria" w:hAnsi="Cambria"/>
          <w:b/>
          <w:bCs/>
          <w:vertAlign w:val="superscript"/>
        </w:rPr>
        <w:t>ère</w:t>
      </w:r>
      <w:r w:rsidRPr="00EA6FE7">
        <w:rPr>
          <w:rFonts w:ascii="Cambria" w:hAnsi="Cambria"/>
          <w:b/>
          <w:bCs/>
        </w:rPr>
        <w:t xml:space="preserve"> étape :</w:t>
      </w:r>
      <w:r w:rsidRPr="00EA6FE7">
        <w:rPr>
          <w:rFonts w:ascii="Cambria" w:hAnsi="Cambria"/>
          <w:bCs/>
        </w:rPr>
        <w:t xml:space="preserve"> Vérification de la conformité du dossier administratif de chaque soumissionnaire.</w:t>
      </w:r>
    </w:p>
    <w:p w14:paraId="0770100E" w14:textId="77777777" w:rsidR="00830B8F" w:rsidRPr="00EA6FE7" w:rsidRDefault="00830B8F" w:rsidP="00BE481D">
      <w:pPr>
        <w:widowControl w:val="0"/>
        <w:numPr>
          <w:ilvl w:val="0"/>
          <w:numId w:val="40"/>
        </w:numPr>
        <w:tabs>
          <w:tab w:val="left" w:pos="1134"/>
        </w:tabs>
        <w:adjustRightInd w:val="0"/>
        <w:ind w:left="1843" w:hanging="1134"/>
        <w:rPr>
          <w:rFonts w:ascii="Cambria" w:hAnsi="Cambria"/>
          <w:bCs/>
        </w:rPr>
      </w:pPr>
      <w:r w:rsidRPr="00EA6FE7">
        <w:rPr>
          <w:rFonts w:ascii="Cambria" w:hAnsi="Cambria"/>
          <w:b/>
          <w:bCs/>
        </w:rPr>
        <w:t>2</w:t>
      </w:r>
      <w:r w:rsidRPr="00EA6FE7">
        <w:rPr>
          <w:rFonts w:ascii="Cambria" w:hAnsi="Cambria"/>
          <w:b/>
          <w:bCs/>
          <w:vertAlign w:val="superscript"/>
        </w:rPr>
        <w:t>e</w:t>
      </w:r>
      <w:r w:rsidRPr="00EA6FE7">
        <w:rPr>
          <w:rFonts w:ascii="Cambria" w:hAnsi="Cambria"/>
          <w:b/>
          <w:bCs/>
        </w:rPr>
        <w:t xml:space="preserve">   étape :</w:t>
      </w:r>
      <w:r w:rsidRPr="00EA6FE7">
        <w:rPr>
          <w:rFonts w:ascii="Cambria" w:hAnsi="Cambria"/>
          <w:bCs/>
        </w:rPr>
        <w:t xml:space="preserve"> Evaluation technique des offres administrativement conformes. </w:t>
      </w:r>
    </w:p>
    <w:p w14:paraId="712492E5" w14:textId="77777777" w:rsidR="00830B8F" w:rsidRDefault="00830B8F" w:rsidP="00BE481D">
      <w:pPr>
        <w:widowControl w:val="0"/>
        <w:numPr>
          <w:ilvl w:val="0"/>
          <w:numId w:val="40"/>
        </w:numPr>
        <w:tabs>
          <w:tab w:val="left" w:pos="1134"/>
        </w:tabs>
        <w:adjustRightInd w:val="0"/>
        <w:ind w:left="2127" w:hanging="1418"/>
        <w:rPr>
          <w:rFonts w:ascii="Cambria" w:hAnsi="Cambria"/>
          <w:bCs/>
        </w:rPr>
      </w:pPr>
      <w:r w:rsidRPr="00EA6FE7">
        <w:rPr>
          <w:rFonts w:ascii="Cambria" w:hAnsi="Cambria"/>
          <w:b/>
          <w:bCs/>
        </w:rPr>
        <w:t>3</w:t>
      </w:r>
      <w:r w:rsidRPr="00EA6FE7">
        <w:rPr>
          <w:rFonts w:ascii="Cambria" w:hAnsi="Cambria"/>
          <w:b/>
          <w:bCs/>
          <w:vertAlign w:val="superscript"/>
        </w:rPr>
        <w:t>e</w:t>
      </w:r>
      <w:r w:rsidRPr="00EA6FE7">
        <w:rPr>
          <w:rFonts w:ascii="Cambria" w:hAnsi="Cambria"/>
          <w:b/>
          <w:bCs/>
        </w:rPr>
        <w:t xml:space="preserve">   étape :</w:t>
      </w:r>
      <w:r w:rsidRPr="00EA6FE7">
        <w:rPr>
          <w:rFonts w:ascii="Cambria" w:hAnsi="Cambria"/>
          <w:bCs/>
        </w:rPr>
        <w:t xml:space="preserve"> Vérification des offres financières des entreprises dont les offres ont été reconnues </w:t>
      </w:r>
      <w:r w:rsidRPr="009D7423">
        <w:rPr>
          <w:rFonts w:ascii="Cambria" w:hAnsi="Cambria"/>
          <w:b/>
          <w:bCs/>
        </w:rPr>
        <w:t>techniquement</w:t>
      </w:r>
      <w:r w:rsidRPr="009D7423">
        <w:rPr>
          <w:rFonts w:ascii="Cambria" w:hAnsi="Cambria"/>
          <w:bCs/>
        </w:rPr>
        <w:t xml:space="preserve"> qualifiées et administrativement conformes. </w:t>
      </w:r>
    </w:p>
    <w:p w14:paraId="232442AB" w14:textId="77777777" w:rsidR="00830B8F" w:rsidRDefault="00830B8F" w:rsidP="00830B8F">
      <w:pPr>
        <w:widowControl w:val="0"/>
        <w:tabs>
          <w:tab w:val="left" w:pos="1134"/>
        </w:tabs>
        <w:adjustRightInd w:val="0"/>
        <w:ind w:left="2127"/>
        <w:rPr>
          <w:rFonts w:ascii="Cambria" w:hAnsi="Cambria"/>
          <w:bCs/>
        </w:rPr>
      </w:pPr>
    </w:p>
    <w:p w14:paraId="411E6E1E" w14:textId="77777777" w:rsidR="00830B8F" w:rsidRPr="009D7423" w:rsidRDefault="00830B8F" w:rsidP="00BE481D">
      <w:pPr>
        <w:pStyle w:val="Paragraphedeliste"/>
        <w:widowControl w:val="0"/>
        <w:numPr>
          <w:ilvl w:val="0"/>
          <w:numId w:val="35"/>
        </w:numPr>
        <w:tabs>
          <w:tab w:val="left" w:pos="1134"/>
        </w:tabs>
        <w:adjustRightInd w:val="0"/>
        <w:rPr>
          <w:rFonts w:ascii="Cambria" w:hAnsi="Cambria"/>
          <w:b/>
          <w:bCs/>
        </w:rPr>
      </w:pPr>
      <w:r w:rsidRPr="009D7423">
        <w:rPr>
          <w:rFonts w:ascii="Cambria" w:hAnsi="Cambria"/>
          <w:b/>
          <w:bCs/>
        </w:rPr>
        <w:t>Les critères d’évaluation des offres sont les suivants :</w:t>
      </w:r>
    </w:p>
    <w:p w14:paraId="47734020" w14:textId="77777777" w:rsidR="00830B8F" w:rsidRPr="00EA6FE7" w:rsidRDefault="00830B8F" w:rsidP="00830B8F">
      <w:pPr>
        <w:keepNext/>
        <w:spacing w:after="240"/>
        <w:ind w:firstLine="426"/>
        <w:outlineLvl w:val="3"/>
        <w:rPr>
          <w:rFonts w:ascii="Cambria" w:hAnsi="Cambria"/>
          <w:b/>
          <w:bCs/>
        </w:rPr>
      </w:pPr>
      <w:r>
        <w:rPr>
          <w:rFonts w:ascii="Cambria" w:hAnsi="Cambria"/>
          <w:b/>
          <w:bCs/>
        </w:rPr>
        <w:t>2</w:t>
      </w:r>
      <w:r w:rsidRPr="00EA6FE7">
        <w:rPr>
          <w:rFonts w:ascii="Cambria" w:hAnsi="Cambria"/>
          <w:b/>
          <w:bCs/>
        </w:rPr>
        <w:t xml:space="preserve">.1- </w:t>
      </w:r>
      <w:r w:rsidRPr="00EA6FE7">
        <w:rPr>
          <w:rFonts w:ascii="Cambria" w:hAnsi="Cambria"/>
          <w:b/>
          <w:bCs/>
          <w:u w:val="single"/>
        </w:rPr>
        <w:t>Critères éliminatoires</w:t>
      </w:r>
    </w:p>
    <w:p w14:paraId="2B6FF38D" w14:textId="77777777" w:rsidR="00830B8F" w:rsidRDefault="00830B8F" w:rsidP="00830B8F">
      <w:pPr>
        <w:spacing w:before="120" w:after="120"/>
        <w:ind w:left="426"/>
        <w:rPr>
          <w:rFonts w:ascii="Cambria" w:hAnsi="Cambria"/>
          <w:b/>
          <w:bCs/>
        </w:rPr>
      </w:pPr>
      <w:r>
        <w:rPr>
          <w:rFonts w:ascii="Cambria" w:hAnsi="Cambria"/>
          <w:bCs/>
        </w:rPr>
        <w:t>2</w:t>
      </w:r>
      <w:r w:rsidRPr="00EA6FE7">
        <w:rPr>
          <w:rFonts w:ascii="Cambria" w:hAnsi="Cambria"/>
          <w:bCs/>
        </w:rPr>
        <w:t xml:space="preserve">.1.1 : </w:t>
      </w:r>
      <w:r w:rsidRPr="00EA6FE7">
        <w:rPr>
          <w:rFonts w:ascii="Cambria" w:hAnsi="Cambria"/>
          <w:b/>
          <w:bCs/>
        </w:rPr>
        <w:t>Pièces administratives</w:t>
      </w:r>
    </w:p>
    <w:p w14:paraId="34A41612" w14:textId="0936F9E9" w:rsidR="009009CD" w:rsidRPr="009009CD" w:rsidRDefault="009009CD" w:rsidP="00830B8F">
      <w:pPr>
        <w:spacing w:before="120" w:after="120"/>
        <w:ind w:left="426"/>
        <w:rPr>
          <w:rFonts w:ascii="Cambria" w:hAnsi="Cambria"/>
          <w:bCs/>
        </w:rPr>
      </w:pPr>
      <w:r>
        <w:rPr>
          <w:rFonts w:ascii="Cambria" w:hAnsi="Cambria"/>
          <w:bCs/>
        </w:rPr>
        <w:t xml:space="preserve">             </w:t>
      </w:r>
      <w:r w:rsidRPr="009009CD">
        <w:rPr>
          <w:rFonts w:ascii="Cambria" w:hAnsi="Cambria"/>
          <w:bCs/>
        </w:rPr>
        <w:t>-</w:t>
      </w:r>
      <w:r w:rsidRPr="009009CD">
        <w:t xml:space="preserve"> </w:t>
      </w:r>
      <w:r w:rsidRPr="009009CD">
        <w:rPr>
          <w:rFonts w:ascii="Cambria" w:hAnsi="Cambria"/>
          <w:bCs/>
        </w:rPr>
        <w:t xml:space="preserve">Absence d’une caution de soumission </w:t>
      </w:r>
      <w:r>
        <w:rPr>
          <w:rFonts w:ascii="Cambria" w:hAnsi="Cambria"/>
          <w:bCs/>
        </w:rPr>
        <w:t>ou d’un chèque certifié</w:t>
      </w:r>
      <w:r w:rsidRPr="009009CD">
        <w:rPr>
          <w:rFonts w:ascii="Cambria" w:hAnsi="Cambria"/>
          <w:bCs/>
        </w:rPr>
        <w:t>;</w:t>
      </w:r>
    </w:p>
    <w:p w14:paraId="00DF3F98" w14:textId="77777777" w:rsidR="00830B8F" w:rsidRDefault="00830B8F" w:rsidP="00BE481D">
      <w:pPr>
        <w:numPr>
          <w:ilvl w:val="1"/>
          <w:numId w:val="36"/>
        </w:numPr>
        <w:spacing w:line="276" w:lineRule="auto"/>
        <w:rPr>
          <w:rFonts w:ascii="Cambria" w:hAnsi="Cambria"/>
        </w:rPr>
      </w:pPr>
      <w:r w:rsidRPr="00EA6FE7">
        <w:rPr>
          <w:rFonts w:ascii="Cambria" w:hAnsi="Cambria"/>
        </w:rPr>
        <w:t>Absence d’une pièce administrative ;</w:t>
      </w:r>
    </w:p>
    <w:p w14:paraId="1D1E142C" w14:textId="59F28417" w:rsidR="009009CD" w:rsidRPr="00EA6FE7" w:rsidRDefault="009009CD" w:rsidP="00BE481D">
      <w:pPr>
        <w:numPr>
          <w:ilvl w:val="1"/>
          <w:numId w:val="36"/>
        </w:numPr>
        <w:spacing w:line="276" w:lineRule="auto"/>
        <w:rPr>
          <w:rFonts w:ascii="Cambria" w:hAnsi="Cambria"/>
        </w:rPr>
      </w:pPr>
      <w:r>
        <w:rPr>
          <w:rFonts w:ascii="Cambria" w:hAnsi="Cambria"/>
        </w:rPr>
        <w:t>Non-respect de 70% de critères essentiels</w:t>
      </w:r>
    </w:p>
    <w:p w14:paraId="0F9755C1" w14:textId="77777777" w:rsidR="00830B8F" w:rsidRPr="00EA6FE7" w:rsidRDefault="00830B8F" w:rsidP="00BE481D">
      <w:pPr>
        <w:numPr>
          <w:ilvl w:val="1"/>
          <w:numId w:val="36"/>
        </w:numPr>
        <w:spacing w:line="276" w:lineRule="auto"/>
        <w:rPr>
          <w:rFonts w:ascii="Cambria" w:hAnsi="Cambria"/>
        </w:rPr>
      </w:pPr>
      <w:r w:rsidRPr="00EA6FE7">
        <w:rPr>
          <w:rFonts w:ascii="Cambria" w:hAnsi="Cambria"/>
        </w:rPr>
        <w:t xml:space="preserve">Existence ou détention d’une pièce falsifiée dans le Dossier Administratif ; </w:t>
      </w:r>
    </w:p>
    <w:p w14:paraId="3BC1950C" w14:textId="47C24178" w:rsidR="00830B8F" w:rsidRPr="00EA6FE7" w:rsidRDefault="00830B8F" w:rsidP="00BE481D">
      <w:pPr>
        <w:numPr>
          <w:ilvl w:val="1"/>
          <w:numId w:val="36"/>
        </w:numPr>
        <w:spacing w:line="276" w:lineRule="auto"/>
        <w:rPr>
          <w:rFonts w:ascii="Cambria" w:hAnsi="Cambria"/>
        </w:rPr>
      </w:pPr>
      <w:r w:rsidRPr="00EA6FE7">
        <w:rPr>
          <w:rFonts w:ascii="Cambria" w:hAnsi="Cambria"/>
        </w:rPr>
        <w:t>;</w:t>
      </w:r>
    </w:p>
    <w:p w14:paraId="0C7FBABA" w14:textId="77777777" w:rsidR="00830B8F" w:rsidRPr="00EA6FE7" w:rsidRDefault="00830B8F" w:rsidP="00830B8F">
      <w:pPr>
        <w:spacing w:before="240" w:after="240"/>
        <w:ind w:firstLine="426"/>
        <w:rPr>
          <w:rFonts w:ascii="Cambria" w:hAnsi="Cambria"/>
          <w:bCs/>
        </w:rPr>
      </w:pPr>
      <w:r>
        <w:rPr>
          <w:rFonts w:ascii="Cambria" w:hAnsi="Cambria"/>
          <w:bCs/>
        </w:rPr>
        <w:t>2</w:t>
      </w:r>
      <w:r w:rsidRPr="00EA6FE7">
        <w:rPr>
          <w:rFonts w:ascii="Cambria" w:hAnsi="Cambria"/>
          <w:bCs/>
        </w:rPr>
        <w:t xml:space="preserve">.1.2 : </w:t>
      </w:r>
      <w:r w:rsidRPr="00EA6FE7">
        <w:rPr>
          <w:rFonts w:ascii="Cambria" w:hAnsi="Cambria"/>
          <w:b/>
          <w:bCs/>
        </w:rPr>
        <w:t>Offre technique</w:t>
      </w:r>
    </w:p>
    <w:p w14:paraId="1B2B26C6" w14:textId="77777777" w:rsidR="00830B8F" w:rsidRPr="00EA6FE7" w:rsidRDefault="00830B8F" w:rsidP="00BE481D">
      <w:pPr>
        <w:numPr>
          <w:ilvl w:val="0"/>
          <w:numId w:val="39"/>
        </w:numPr>
        <w:spacing w:before="120" w:after="120" w:line="276" w:lineRule="auto"/>
        <w:ind w:left="1134" w:hanging="425"/>
        <w:rPr>
          <w:rFonts w:ascii="Cambria" w:hAnsi="Cambria"/>
          <w:bCs/>
        </w:rPr>
      </w:pPr>
      <w:r w:rsidRPr="00EA6FE7">
        <w:rPr>
          <w:rFonts w:ascii="Cambria" w:hAnsi="Cambria"/>
          <w:bCs/>
        </w:rPr>
        <w:t>Dossier incomplet ou pièces non conformes ;</w:t>
      </w:r>
    </w:p>
    <w:p w14:paraId="617B2C0E" w14:textId="77777777" w:rsidR="00830B8F" w:rsidRPr="00EA6FE7" w:rsidRDefault="00830B8F" w:rsidP="00BE481D">
      <w:pPr>
        <w:numPr>
          <w:ilvl w:val="0"/>
          <w:numId w:val="39"/>
        </w:numPr>
        <w:spacing w:before="120" w:after="120" w:line="276" w:lineRule="auto"/>
        <w:ind w:left="1134" w:hanging="425"/>
        <w:rPr>
          <w:rFonts w:ascii="Cambria" w:hAnsi="Cambria"/>
          <w:bCs/>
        </w:rPr>
      </w:pPr>
      <w:r w:rsidRPr="00EA6FE7">
        <w:rPr>
          <w:rFonts w:ascii="Cambria" w:hAnsi="Cambria"/>
          <w:bCs/>
        </w:rPr>
        <w:t>Fausse déclaration, documents falsifiées ou scannés ;</w:t>
      </w:r>
    </w:p>
    <w:p w14:paraId="4D5602C8" w14:textId="77777777" w:rsidR="00830B8F" w:rsidRPr="00EA6FE7" w:rsidRDefault="00830B8F" w:rsidP="00BE481D">
      <w:pPr>
        <w:numPr>
          <w:ilvl w:val="0"/>
          <w:numId w:val="39"/>
        </w:numPr>
        <w:spacing w:before="120" w:after="120" w:line="276" w:lineRule="auto"/>
        <w:ind w:left="1134" w:hanging="425"/>
        <w:rPr>
          <w:rFonts w:ascii="Cambria" w:hAnsi="Cambria"/>
          <w:bCs/>
        </w:rPr>
      </w:pPr>
      <w:r w:rsidRPr="00EA6FE7">
        <w:rPr>
          <w:rFonts w:ascii="Cambria" w:hAnsi="Cambria"/>
          <w:bCs/>
        </w:rPr>
        <w:t>Non existence dans l’offre technique de la rubrique « organisation, méthodologie et planning » ;</w:t>
      </w:r>
    </w:p>
    <w:p w14:paraId="77B5897F" w14:textId="77777777" w:rsidR="00830B8F" w:rsidRPr="00EA6FE7" w:rsidRDefault="00830B8F" w:rsidP="00BE481D">
      <w:pPr>
        <w:numPr>
          <w:ilvl w:val="0"/>
          <w:numId w:val="39"/>
        </w:numPr>
        <w:spacing w:line="360" w:lineRule="auto"/>
        <w:ind w:left="1134" w:hanging="425"/>
        <w:rPr>
          <w:rFonts w:ascii="Cambria" w:hAnsi="Cambria"/>
        </w:rPr>
      </w:pPr>
      <w:r w:rsidRPr="00EA6FE7">
        <w:rPr>
          <w:rFonts w:ascii="Cambria" w:hAnsi="Cambria"/>
          <w:b/>
        </w:rPr>
        <w:lastRenderedPageBreak/>
        <w:t>N’avoir pas abandonné un marché au cours des trois (03) dernières années et ne figurant pas sur la liste des entreprises défaillantes établie par le Ministre des Marchés Publics</w:t>
      </w:r>
      <w:r w:rsidRPr="00EA6FE7">
        <w:rPr>
          <w:rFonts w:ascii="Cambria" w:hAnsi="Cambria"/>
        </w:rPr>
        <w:t xml:space="preserve"> ; </w:t>
      </w:r>
    </w:p>
    <w:p w14:paraId="0A68BAFC" w14:textId="428A79CE" w:rsidR="00830B8F" w:rsidRPr="00EA6FE7" w:rsidRDefault="00830B8F" w:rsidP="00BE481D">
      <w:pPr>
        <w:numPr>
          <w:ilvl w:val="0"/>
          <w:numId w:val="39"/>
        </w:numPr>
        <w:spacing w:before="120" w:after="120" w:line="276" w:lineRule="auto"/>
        <w:ind w:left="1134" w:hanging="425"/>
        <w:rPr>
          <w:rFonts w:ascii="Cambria" w:hAnsi="Cambria"/>
          <w:bCs/>
        </w:rPr>
      </w:pPr>
      <w:r w:rsidRPr="00EA6FE7">
        <w:rPr>
          <w:rFonts w:ascii="Cambria" w:hAnsi="Cambria"/>
          <w:bCs/>
        </w:rPr>
        <w:t xml:space="preserve">Non satisfaction, au moins, à </w:t>
      </w:r>
      <w:r w:rsidR="00AB11DA">
        <w:rPr>
          <w:rFonts w:ascii="Cambria" w:hAnsi="Cambria"/>
          <w:b/>
          <w:bCs/>
        </w:rPr>
        <w:t>vingt-sept (</w:t>
      </w:r>
      <w:r w:rsidRPr="00EA6FE7">
        <w:rPr>
          <w:rFonts w:ascii="Cambria" w:hAnsi="Cambria"/>
          <w:b/>
          <w:bCs/>
        </w:rPr>
        <w:t>2</w:t>
      </w:r>
      <w:r w:rsidR="00AB11DA">
        <w:rPr>
          <w:rFonts w:ascii="Cambria" w:hAnsi="Cambria"/>
          <w:b/>
          <w:bCs/>
        </w:rPr>
        <w:t>7</w:t>
      </w:r>
      <w:r w:rsidRPr="00EA6FE7">
        <w:rPr>
          <w:rFonts w:ascii="Cambria" w:hAnsi="Cambria"/>
          <w:b/>
          <w:bCs/>
        </w:rPr>
        <w:t>) critères</w:t>
      </w:r>
      <w:r w:rsidRPr="00EA6FE7">
        <w:rPr>
          <w:rFonts w:ascii="Cambria" w:hAnsi="Cambria"/>
          <w:bCs/>
        </w:rPr>
        <w:t xml:space="preserve"> essentiels sur </w:t>
      </w:r>
      <w:r w:rsidR="00AB11DA">
        <w:rPr>
          <w:rFonts w:ascii="Cambria" w:hAnsi="Cambria"/>
          <w:b/>
          <w:bCs/>
        </w:rPr>
        <w:t>trente-huit (38</w:t>
      </w:r>
      <w:r w:rsidRPr="00EA6FE7">
        <w:rPr>
          <w:rFonts w:ascii="Cambria" w:hAnsi="Cambria"/>
          <w:b/>
          <w:bCs/>
        </w:rPr>
        <w:t>).</w:t>
      </w:r>
    </w:p>
    <w:p w14:paraId="6EDA141C" w14:textId="77777777" w:rsidR="00830B8F" w:rsidRPr="00EA6FE7" w:rsidRDefault="00830B8F" w:rsidP="00830B8F">
      <w:pPr>
        <w:spacing w:before="240" w:after="240"/>
        <w:ind w:firstLine="426"/>
        <w:rPr>
          <w:rFonts w:ascii="Cambria" w:hAnsi="Cambria"/>
          <w:bCs/>
        </w:rPr>
      </w:pPr>
      <w:r>
        <w:rPr>
          <w:rFonts w:ascii="Cambria" w:hAnsi="Cambria"/>
          <w:bCs/>
        </w:rPr>
        <w:t>2</w:t>
      </w:r>
      <w:r w:rsidRPr="00EA6FE7">
        <w:rPr>
          <w:rFonts w:ascii="Cambria" w:hAnsi="Cambria"/>
          <w:bCs/>
        </w:rPr>
        <w:t xml:space="preserve">.1.3 : </w:t>
      </w:r>
      <w:r w:rsidRPr="00EA6FE7">
        <w:rPr>
          <w:rFonts w:ascii="Cambria" w:hAnsi="Cambria"/>
          <w:b/>
          <w:bCs/>
        </w:rPr>
        <w:t>Offre financière</w:t>
      </w:r>
    </w:p>
    <w:p w14:paraId="3F4269B6" w14:textId="77777777" w:rsidR="00830B8F" w:rsidRPr="00EA6FE7" w:rsidRDefault="00830B8F" w:rsidP="00BE481D">
      <w:pPr>
        <w:numPr>
          <w:ilvl w:val="0"/>
          <w:numId w:val="37"/>
        </w:numPr>
        <w:spacing w:before="120" w:after="120"/>
        <w:ind w:left="1134" w:hanging="425"/>
        <w:rPr>
          <w:rFonts w:ascii="Cambria" w:hAnsi="Cambria"/>
          <w:bCs/>
        </w:rPr>
      </w:pPr>
      <w:r w:rsidRPr="00EA6FE7">
        <w:rPr>
          <w:rFonts w:ascii="Cambria" w:hAnsi="Cambria"/>
          <w:bCs/>
        </w:rPr>
        <w:t>Offre financière incomplète ;</w:t>
      </w:r>
    </w:p>
    <w:p w14:paraId="71DE488D" w14:textId="77777777" w:rsidR="00830B8F" w:rsidRPr="00EA6FE7" w:rsidRDefault="00830B8F" w:rsidP="00BE481D">
      <w:pPr>
        <w:numPr>
          <w:ilvl w:val="0"/>
          <w:numId w:val="37"/>
        </w:numPr>
        <w:spacing w:before="120" w:after="120"/>
        <w:ind w:left="1134" w:hanging="425"/>
        <w:rPr>
          <w:rFonts w:ascii="Cambria" w:hAnsi="Cambria"/>
          <w:bCs/>
        </w:rPr>
      </w:pPr>
      <w:r w:rsidRPr="00EA6FE7">
        <w:rPr>
          <w:rFonts w:ascii="Cambria" w:hAnsi="Cambria"/>
          <w:bCs/>
        </w:rPr>
        <w:t>Pièces non conformes ;</w:t>
      </w:r>
    </w:p>
    <w:p w14:paraId="77923677" w14:textId="77777777" w:rsidR="00830B8F" w:rsidRPr="00EA6FE7" w:rsidRDefault="00830B8F" w:rsidP="00BE481D">
      <w:pPr>
        <w:numPr>
          <w:ilvl w:val="0"/>
          <w:numId w:val="37"/>
        </w:numPr>
        <w:spacing w:before="120" w:after="120"/>
        <w:ind w:left="1134" w:hanging="425"/>
        <w:rPr>
          <w:rFonts w:ascii="Cambria" w:hAnsi="Cambria"/>
          <w:bCs/>
        </w:rPr>
      </w:pPr>
      <w:r w:rsidRPr="00EA6FE7">
        <w:rPr>
          <w:rFonts w:ascii="Cambria" w:hAnsi="Cambria"/>
          <w:bCs/>
        </w:rPr>
        <w:t>Omission dans l’offre financière d’un prix unitaire quantifié ;</w:t>
      </w:r>
    </w:p>
    <w:p w14:paraId="3F406D24" w14:textId="77777777" w:rsidR="00830B8F" w:rsidRPr="00EA6FE7" w:rsidRDefault="00830B8F" w:rsidP="00BE481D">
      <w:pPr>
        <w:numPr>
          <w:ilvl w:val="0"/>
          <w:numId w:val="37"/>
        </w:numPr>
        <w:spacing w:before="120"/>
        <w:ind w:left="1134" w:hanging="425"/>
        <w:rPr>
          <w:rFonts w:ascii="Cambria" w:hAnsi="Cambria"/>
          <w:bCs/>
        </w:rPr>
      </w:pPr>
      <w:r w:rsidRPr="00EA6FE7">
        <w:rPr>
          <w:rFonts w:ascii="Cambria" w:hAnsi="Cambria"/>
          <w:bCs/>
        </w:rPr>
        <w:t>Absence d’un sous-détail de prix ;</w:t>
      </w:r>
    </w:p>
    <w:p w14:paraId="25A7C5F0" w14:textId="1EC28C10" w:rsidR="00830B8F" w:rsidRPr="00EA6FE7" w:rsidRDefault="009009CD" w:rsidP="00BE481D">
      <w:pPr>
        <w:numPr>
          <w:ilvl w:val="0"/>
          <w:numId w:val="37"/>
        </w:numPr>
        <w:spacing w:before="120"/>
        <w:ind w:left="1134" w:hanging="425"/>
        <w:rPr>
          <w:rFonts w:ascii="Cambria" w:hAnsi="Cambria"/>
          <w:bCs/>
        </w:rPr>
      </w:pPr>
      <w:r>
        <w:rPr>
          <w:rFonts w:ascii="Cambria" w:hAnsi="Cambria"/>
          <w:bCs/>
        </w:rPr>
        <w:t xml:space="preserve">Absence d’un </w:t>
      </w:r>
      <w:r w:rsidRPr="00EA6FE7">
        <w:rPr>
          <w:rFonts w:ascii="Cambria" w:hAnsi="Cambria"/>
          <w:bCs/>
        </w:rPr>
        <w:t xml:space="preserve"> prix</w:t>
      </w:r>
      <w:r>
        <w:rPr>
          <w:rFonts w:ascii="Cambria" w:hAnsi="Cambria"/>
          <w:bCs/>
        </w:rPr>
        <w:t xml:space="preserve"> unitaire qyuantifié</w:t>
      </w:r>
      <w:bookmarkStart w:id="0" w:name="_GoBack"/>
      <w:bookmarkEnd w:id="0"/>
      <w:r w:rsidR="00830B8F" w:rsidRPr="00EA6FE7">
        <w:rPr>
          <w:rFonts w:ascii="Cambria" w:hAnsi="Cambria"/>
          <w:bCs/>
        </w:rPr>
        <w:t>.</w:t>
      </w:r>
    </w:p>
    <w:p w14:paraId="30614315" w14:textId="77777777" w:rsidR="00830B8F" w:rsidRPr="00EA6FE7" w:rsidRDefault="00830B8F" w:rsidP="00830B8F">
      <w:pPr>
        <w:spacing w:before="120"/>
        <w:ind w:left="1134"/>
        <w:rPr>
          <w:rFonts w:ascii="Cambria" w:hAnsi="Cambria"/>
          <w:bCs/>
          <w:sz w:val="16"/>
          <w:szCs w:val="16"/>
        </w:rPr>
      </w:pPr>
    </w:p>
    <w:p w14:paraId="1E574DA1" w14:textId="77777777" w:rsidR="00830B8F" w:rsidRPr="00EA6FE7" w:rsidRDefault="00830B8F" w:rsidP="00830B8F">
      <w:pPr>
        <w:spacing w:after="120"/>
        <w:ind w:firstLine="426"/>
        <w:rPr>
          <w:rFonts w:ascii="Cambria" w:hAnsi="Cambria"/>
          <w:b/>
          <w:bCs/>
        </w:rPr>
      </w:pPr>
      <w:r>
        <w:rPr>
          <w:rFonts w:ascii="Cambria" w:hAnsi="Cambria"/>
          <w:b/>
          <w:bCs/>
        </w:rPr>
        <w:t>2</w:t>
      </w:r>
      <w:r w:rsidRPr="00EA6FE7">
        <w:rPr>
          <w:rFonts w:ascii="Cambria" w:hAnsi="Cambria"/>
          <w:b/>
          <w:bCs/>
        </w:rPr>
        <w:t xml:space="preserve">.2 : </w:t>
      </w:r>
      <w:r w:rsidRPr="00EA6FE7">
        <w:rPr>
          <w:rFonts w:ascii="Cambria" w:hAnsi="Cambria"/>
          <w:b/>
          <w:bCs/>
          <w:u w:val="single"/>
        </w:rPr>
        <w:t>Critères essentiels</w:t>
      </w:r>
    </w:p>
    <w:p w14:paraId="1649DA87" w14:textId="391E8F3E" w:rsidR="00830B8F" w:rsidRPr="00EA6FE7" w:rsidRDefault="00830B8F" w:rsidP="00830B8F">
      <w:pPr>
        <w:spacing w:after="120"/>
        <w:ind w:left="720" w:right="-426"/>
        <w:rPr>
          <w:rFonts w:ascii="Cambria" w:hAnsi="Cambria"/>
        </w:rPr>
      </w:pPr>
      <w:r w:rsidRPr="00EA6FE7">
        <w:rPr>
          <w:rFonts w:ascii="Cambria" w:hAnsi="Cambria"/>
        </w:rPr>
        <w:t xml:space="preserve">L’évaluation des offres techniques sera faite sur la base </w:t>
      </w:r>
      <w:r w:rsidR="00AB11DA">
        <w:rPr>
          <w:rFonts w:ascii="Cambria" w:hAnsi="Cambria"/>
          <w:b/>
        </w:rPr>
        <w:t>des 38</w:t>
      </w:r>
      <w:r w:rsidRPr="00EA6FE7">
        <w:rPr>
          <w:rFonts w:ascii="Cambria" w:hAnsi="Cambria"/>
          <w:b/>
        </w:rPr>
        <w:t xml:space="preserve"> critères</w:t>
      </w:r>
      <w:r w:rsidRPr="00EA6FE7">
        <w:rPr>
          <w:rFonts w:ascii="Cambria" w:hAnsi="Cambria"/>
        </w:rPr>
        <w:t xml:space="preserve"> essentiels ci-dessous :</w:t>
      </w:r>
    </w:p>
    <w:p w14:paraId="2A5139FF" w14:textId="55B5D4F5" w:rsidR="00830B8F" w:rsidRPr="00EA6FE7" w:rsidRDefault="00830B8F" w:rsidP="00BE481D">
      <w:pPr>
        <w:numPr>
          <w:ilvl w:val="0"/>
          <w:numId w:val="38"/>
        </w:numPr>
        <w:spacing w:line="276" w:lineRule="auto"/>
        <w:ind w:right="-426"/>
        <w:jc w:val="left"/>
        <w:rPr>
          <w:rFonts w:ascii="Cambria" w:hAnsi="Cambria"/>
        </w:rPr>
      </w:pPr>
      <w:r w:rsidRPr="00EA6FE7">
        <w:rPr>
          <w:rFonts w:ascii="Cambria" w:hAnsi="Cambria"/>
        </w:rPr>
        <w:t xml:space="preserve">Présentation sur </w:t>
      </w:r>
      <w:r w:rsidR="00AB11DA">
        <w:rPr>
          <w:rFonts w:ascii="Cambria" w:hAnsi="Cambria"/>
          <w:b/>
        </w:rPr>
        <w:t>2</w:t>
      </w:r>
      <w:r w:rsidRPr="00EA6FE7">
        <w:rPr>
          <w:rFonts w:ascii="Cambria" w:hAnsi="Cambria"/>
          <w:b/>
        </w:rPr>
        <w:t xml:space="preserve"> critères</w:t>
      </w:r>
      <w:r w:rsidRPr="00EA6FE7">
        <w:rPr>
          <w:rFonts w:ascii="Cambria" w:hAnsi="Cambria"/>
        </w:rPr>
        <w:t> ;</w:t>
      </w:r>
    </w:p>
    <w:p w14:paraId="092AB405" w14:textId="0B71842E" w:rsidR="00830B8F" w:rsidRPr="00EA6FE7" w:rsidRDefault="00830B8F" w:rsidP="00BE481D">
      <w:pPr>
        <w:numPr>
          <w:ilvl w:val="0"/>
          <w:numId w:val="38"/>
        </w:numPr>
        <w:spacing w:before="100" w:beforeAutospacing="1" w:line="276" w:lineRule="auto"/>
        <w:ind w:right="-426"/>
        <w:jc w:val="left"/>
        <w:rPr>
          <w:rFonts w:ascii="Cambria" w:hAnsi="Cambria"/>
        </w:rPr>
      </w:pPr>
      <w:r w:rsidRPr="00EA6FE7">
        <w:rPr>
          <w:rFonts w:ascii="Cambria" w:hAnsi="Cambria"/>
        </w:rPr>
        <w:t xml:space="preserve">Le personnel d’encadrement de l’entreprise sur </w:t>
      </w:r>
      <w:r w:rsidR="00AB11DA">
        <w:rPr>
          <w:rFonts w:ascii="Cambria" w:hAnsi="Cambria"/>
          <w:b/>
        </w:rPr>
        <w:t>16</w:t>
      </w:r>
      <w:r w:rsidRPr="00EA6FE7">
        <w:rPr>
          <w:rFonts w:ascii="Cambria" w:hAnsi="Cambria"/>
          <w:b/>
        </w:rPr>
        <w:t xml:space="preserve"> critères</w:t>
      </w:r>
      <w:r w:rsidRPr="00EA6FE7">
        <w:rPr>
          <w:rFonts w:ascii="Cambria" w:hAnsi="Cambria"/>
        </w:rPr>
        <w:t> ;</w:t>
      </w:r>
    </w:p>
    <w:p w14:paraId="4648E920" w14:textId="77777777" w:rsidR="00830B8F" w:rsidRPr="00EA6FE7" w:rsidRDefault="00830B8F" w:rsidP="00BE481D">
      <w:pPr>
        <w:numPr>
          <w:ilvl w:val="0"/>
          <w:numId w:val="38"/>
        </w:numPr>
        <w:spacing w:before="100" w:beforeAutospacing="1" w:line="276" w:lineRule="auto"/>
        <w:ind w:right="-426"/>
        <w:jc w:val="left"/>
        <w:rPr>
          <w:rFonts w:ascii="Cambria" w:hAnsi="Cambria"/>
        </w:rPr>
      </w:pPr>
      <w:r w:rsidRPr="00EA6FE7">
        <w:rPr>
          <w:rFonts w:ascii="Cambria" w:hAnsi="Cambria"/>
        </w:rPr>
        <w:t xml:space="preserve">Le matériel de chantier à mobiliser sur </w:t>
      </w:r>
      <w:r w:rsidRPr="00EA6FE7">
        <w:rPr>
          <w:rFonts w:ascii="Cambria" w:hAnsi="Cambria"/>
          <w:b/>
        </w:rPr>
        <w:t>04 critères</w:t>
      </w:r>
      <w:r w:rsidRPr="00EA6FE7">
        <w:rPr>
          <w:rFonts w:ascii="Cambria" w:hAnsi="Cambria"/>
        </w:rPr>
        <w:t> ;</w:t>
      </w:r>
    </w:p>
    <w:p w14:paraId="7FDAFE2F" w14:textId="77777777" w:rsidR="00AB11DA" w:rsidRDefault="00830B8F" w:rsidP="00BE481D">
      <w:pPr>
        <w:numPr>
          <w:ilvl w:val="0"/>
          <w:numId w:val="38"/>
        </w:numPr>
        <w:spacing w:before="100" w:beforeAutospacing="1" w:line="276" w:lineRule="auto"/>
        <w:ind w:right="-426"/>
        <w:jc w:val="left"/>
        <w:rPr>
          <w:rFonts w:ascii="Cambria" w:hAnsi="Cambria"/>
        </w:rPr>
      </w:pPr>
      <w:r w:rsidRPr="00EA6FE7">
        <w:rPr>
          <w:rFonts w:ascii="Cambria" w:hAnsi="Cambria"/>
        </w:rPr>
        <w:t xml:space="preserve">La méthodologie d’exécution sur </w:t>
      </w:r>
      <w:r w:rsidR="00AB11DA">
        <w:rPr>
          <w:rFonts w:ascii="Cambria" w:hAnsi="Cambria"/>
          <w:b/>
        </w:rPr>
        <w:t>09</w:t>
      </w:r>
      <w:r w:rsidRPr="00EA6FE7">
        <w:rPr>
          <w:rFonts w:ascii="Cambria" w:hAnsi="Cambria"/>
          <w:b/>
        </w:rPr>
        <w:t xml:space="preserve"> critères</w:t>
      </w:r>
      <w:r w:rsidRPr="00EA6FE7">
        <w:rPr>
          <w:rFonts w:ascii="Cambria" w:hAnsi="Cambria"/>
        </w:rPr>
        <w:t> </w:t>
      </w:r>
    </w:p>
    <w:p w14:paraId="76244B23" w14:textId="61A81523" w:rsidR="00830B8F" w:rsidRPr="00EA6FE7" w:rsidRDefault="00AB11DA" w:rsidP="00BE481D">
      <w:pPr>
        <w:numPr>
          <w:ilvl w:val="0"/>
          <w:numId w:val="38"/>
        </w:numPr>
        <w:spacing w:before="100" w:beforeAutospacing="1" w:line="276" w:lineRule="auto"/>
        <w:ind w:right="-426"/>
        <w:jc w:val="left"/>
        <w:rPr>
          <w:rFonts w:ascii="Cambria" w:hAnsi="Cambria"/>
        </w:rPr>
      </w:pPr>
      <w:r>
        <w:rPr>
          <w:rFonts w:ascii="Cambria" w:hAnsi="Cambria"/>
        </w:rPr>
        <w:t xml:space="preserve">Expériences </w:t>
      </w:r>
      <w:r w:rsidRPr="00EA6FE7">
        <w:rPr>
          <w:rFonts w:ascii="Cambria" w:hAnsi="Cambria"/>
          <w:b/>
        </w:rPr>
        <w:t>04 critères</w:t>
      </w:r>
      <w:r w:rsidRPr="00EA6FE7">
        <w:rPr>
          <w:rFonts w:ascii="Cambria" w:hAnsi="Cambria"/>
        </w:rPr>
        <w:t> ;</w:t>
      </w:r>
      <w:r>
        <w:rPr>
          <w:rFonts w:ascii="Cambria" w:hAnsi="Cambria"/>
        </w:rPr>
        <w:t xml:space="preserve"> </w:t>
      </w:r>
    </w:p>
    <w:p w14:paraId="696367BC" w14:textId="68E6F893" w:rsidR="00830B8F" w:rsidRPr="00EA6FE7" w:rsidRDefault="00830B8F" w:rsidP="00BE481D">
      <w:pPr>
        <w:numPr>
          <w:ilvl w:val="0"/>
          <w:numId w:val="38"/>
        </w:numPr>
        <w:spacing w:before="100" w:beforeAutospacing="1" w:line="276" w:lineRule="auto"/>
        <w:ind w:right="-426"/>
        <w:jc w:val="left"/>
        <w:rPr>
          <w:rFonts w:ascii="Cambria" w:hAnsi="Cambria"/>
        </w:rPr>
      </w:pPr>
      <w:r w:rsidRPr="00EA6FE7">
        <w:rPr>
          <w:rFonts w:ascii="Cambria" w:hAnsi="Cambria"/>
        </w:rPr>
        <w:t xml:space="preserve">Références et capacité de préfinancement de l’entreprise sur </w:t>
      </w:r>
      <w:r w:rsidR="00AB11DA">
        <w:rPr>
          <w:rFonts w:ascii="Cambria" w:hAnsi="Cambria"/>
          <w:b/>
        </w:rPr>
        <w:t>03</w:t>
      </w:r>
      <w:r w:rsidRPr="00EA6FE7">
        <w:rPr>
          <w:rFonts w:ascii="Cambria" w:hAnsi="Cambria"/>
          <w:b/>
        </w:rPr>
        <w:t xml:space="preserve"> critères</w:t>
      </w:r>
      <w:r w:rsidRPr="00EA6FE7">
        <w:rPr>
          <w:rFonts w:ascii="Cambria" w:hAnsi="Cambria"/>
        </w:rPr>
        <w:t>.</w:t>
      </w:r>
    </w:p>
    <w:p w14:paraId="258F9866" w14:textId="77777777" w:rsidR="006D4854" w:rsidRPr="00DA6493" w:rsidRDefault="006D4854" w:rsidP="006D4854">
      <w:pPr>
        <w:pStyle w:val="Corpsdetexte2"/>
        <w:spacing w:line="240" w:lineRule="auto"/>
        <w:rPr>
          <w:b/>
          <w:bCs/>
          <w:i/>
          <w:sz w:val="28"/>
          <w:szCs w:val="28"/>
        </w:rPr>
      </w:pPr>
      <w:r w:rsidRPr="00DA6493">
        <w:rPr>
          <w:b/>
          <w:bCs/>
          <w:i/>
          <w:sz w:val="28"/>
          <w:szCs w:val="28"/>
        </w:rPr>
        <w:t xml:space="preserve">XI – </w:t>
      </w:r>
      <w:r w:rsidRPr="00DA6493">
        <w:rPr>
          <w:b/>
          <w:bCs/>
          <w:i/>
          <w:sz w:val="28"/>
          <w:szCs w:val="28"/>
          <w:u w:val="single"/>
        </w:rPr>
        <w:t>Durée de validité des offres</w:t>
      </w:r>
    </w:p>
    <w:p w14:paraId="10D659A0" w14:textId="77777777" w:rsidR="006D4854" w:rsidRPr="008E0700" w:rsidRDefault="006D4854" w:rsidP="006D4854">
      <w:pPr>
        <w:ind w:left="360"/>
        <w:rPr>
          <w:sz w:val="18"/>
          <w:szCs w:val="18"/>
          <w:u w:val="single"/>
        </w:rPr>
      </w:pPr>
    </w:p>
    <w:p w14:paraId="0A38F711" w14:textId="77777777" w:rsidR="006D4854" w:rsidRDefault="006D4854" w:rsidP="006D4854">
      <w:pPr>
        <w:ind w:left="360" w:firstLine="348"/>
      </w:pPr>
      <w:r>
        <w:t xml:space="preserve">Les soumissionnaires restent engagés par leur offre pendant une durée de </w:t>
      </w:r>
      <w:r w:rsidRPr="009867CA">
        <w:rPr>
          <w:b/>
        </w:rPr>
        <w:t>90 jours</w:t>
      </w:r>
      <w:r>
        <w:t>, à partir de la date limite fixée pour la remise des offres.</w:t>
      </w:r>
    </w:p>
    <w:p w14:paraId="466AF389" w14:textId="77777777" w:rsidR="006D4854" w:rsidRPr="001D5E8A" w:rsidRDefault="006D4854" w:rsidP="00ED1E78"/>
    <w:p w14:paraId="100D96A1" w14:textId="77777777" w:rsidR="006D4854" w:rsidRPr="00444327" w:rsidRDefault="006D4854" w:rsidP="006D4854">
      <w:pPr>
        <w:rPr>
          <w:b/>
          <w:i/>
          <w:sz w:val="28"/>
          <w:szCs w:val="28"/>
        </w:rPr>
      </w:pPr>
      <w:r w:rsidRPr="00444327">
        <w:rPr>
          <w:b/>
          <w:i/>
          <w:sz w:val="28"/>
          <w:szCs w:val="28"/>
        </w:rPr>
        <w:t>XI</w:t>
      </w:r>
      <w:r>
        <w:rPr>
          <w:b/>
          <w:i/>
          <w:sz w:val="28"/>
          <w:szCs w:val="28"/>
        </w:rPr>
        <w:t>I</w:t>
      </w:r>
      <w:r w:rsidRPr="00444327">
        <w:rPr>
          <w:b/>
          <w:i/>
          <w:sz w:val="28"/>
          <w:szCs w:val="28"/>
        </w:rPr>
        <w:t xml:space="preserve"> – </w:t>
      </w:r>
      <w:r w:rsidRPr="00444327">
        <w:rPr>
          <w:b/>
          <w:i/>
          <w:sz w:val="28"/>
          <w:szCs w:val="28"/>
          <w:u w:val="single"/>
        </w:rPr>
        <w:t>Renseignements complémentaires</w:t>
      </w:r>
    </w:p>
    <w:p w14:paraId="74585961" w14:textId="77777777" w:rsidR="006D4854" w:rsidRPr="00444327" w:rsidRDefault="006D4854" w:rsidP="006D4854">
      <w:pPr>
        <w:rPr>
          <w:b/>
          <w:sz w:val="18"/>
          <w:szCs w:val="18"/>
        </w:rPr>
      </w:pPr>
    </w:p>
    <w:p w14:paraId="7C69D598" w14:textId="77777777" w:rsidR="006D4854" w:rsidRDefault="006D4854" w:rsidP="006D4854">
      <w:pPr>
        <w:rPr>
          <w:bCs/>
        </w:rPr>
      </w:pPr>
      <w:r w:rsidRPr="008527EF">
        <w:rPr>
          <w:bCs/>
        </w:rPr>
        <w:tab/>
        <w:t xml:space="preserve">Les renseignements complémentaires d’ordre technique peuvent être obtenus aux heures ouvrables à la Délégation </w:t>
      </w:r>
      <w:r>
        <w:rPr>
          <w:bCs/>
        </w:rPr>
        <w:t>Départementale</w:t>
      </w:r>
      <w:r w:rsidRPr="008527EF">
        <w:rPr>
          <w:bCs/>
        </w:rPr>
        <w:t xml:space="preserve"> de l’Énergie et de l’Eau </w:t>
      </w:r>
      <w:r>
        <w:rPr>
          <w:bCs/>
        </w:rPr>
        <w:t>du Diamaré</w:t>
      </w:r>
      <w:r w:rsidRPr="008527EF">
        <w:rPr>
          <w:bCs/>
        </w:rPr>
        <w:t xml:space="preserve">, BP </w:t>
      </w:r>
      <w:r>
        <w:rPr>
          <w:bCs/>
        </w:rPr>
        <w:t>3</w:t>
      </w:r>
      <w:r w:rsidRPr="008527EF">
        <w:rPr>
          <w:bCs/>
        </w:rPr>
        <w:t xml:space="preserve">40 Maroua ; Téléphone 22 </w:t>
      </w:r>
      <w:r w:rsidR="00A377C3" w:rsidRPr="008527EF">
        <w:rPr>
          <w:bCs/>
        </w:rPr>
        <w:t>15 36</w:t>
      </w:r>
      <w:r w:rsidRPr="008527EF">
        <w:rPr>
          <w:bCs/>
        </w:rPr>
        <w:t xml:space="preserve"> 97 / </w:t>
      </w:r>
      <w:r>
        <w:rPr>
          <w:bCs/>
        </w:rPr>
        <w:t>22 29 22 14</w:t>
      </w:r>
      <w:r w:rsidRPr="008527EF">
        <w:rPr>
          <w:bCs/>
        </w:rPr>
        <w:t>.</w:t>
      </w:r>
    </w:p>
    <w:p w14:paraId="4B4C8E6D" w14:textId="37724391" w:rsidR="008D0A9E" w:rsidRPr="008D0A9E" w:rsidRDefault="008D0A9E" w:rsidP="006D4854">
      <w:pPr>
        <w:rPr>
          <w:b/>
          <w:bCs/>
        </w:rPr>
      </w:pPr>
      <w:r w:rsidRPr="008D0A9E">
        <w:rPr>
          <w:b/>
          <w:bCs/>
        </w:rPr>
        <w:t xml:space="preserve">        Pour tout acte de corruption, bien vouloir appeler ou envoyer un SMS au MINMAP aux numéros suivants : 673 20 57 25 / 699 37 07 48.                 </w:t>
      </w:r>
    </w:p>
    <w:p w14:paraId="03343610" w14:textId="77777777" w:rsidR="006D4854" w:rsidRPr="008D0A9E" w:rsidRDefault="006D4854" w:rsidP="00ED1E78">
      <w:pPr>
        <w:rPr>
          <w:b/>
        </w:rPr>
      </w:pPr>
    </w:p>
    <w:p w14:paraId="5AC44C8B" w14:textId="24042B90" w:rsidR="006D4854" w:rsidRPr="008D0A9E" w:rsidRDefault="008D0A9E" w:rsidP="008D0A9E">
      <w:pPr>
        <w:jc w:val="center"/>
      </w:pPr>
      <w:r>
        <w:t xml:space="preserve">                                                                                    </w:t>
      </w:r>
      <w:r w:rsidR="006D4854">
        <w:t xml:space="preserve">Fait à </w:t>
      </w:r>
      <w:r w:rsidR="00AD51DC">
        <w:t>Dargala</w:t>
      </w:r>
      <w:r>
        <w:t>, le________________</w:t>
      </w:r>
      <w:r w:rsidR="006D4854" w:rsidRPr="008527EF">
        <w:rPr>
          <w:b/>
          <w:bCs/>
        </w:rPr>
        <w:t xml:space="preserve">                                          </w:t>
      </w:r>
      <w:r>
        <w:rPr>
          <w:b/>
          <w:bCs/>
        </w:rPr>
        <w:t xml:space="preserve">                       </w:t>
      </w:r>
      <w:r w:rsidR="00AD51DC" w:rsidRPr="008D0A9E">
        <w:rPr>
          <w:bCs/>
        </w:rPr>
        <w:t xml:space="preserve">                                                                </w:t>
      </w:r>
      <w:r>
        <w:rPr>
          <w:bCs/>
        </w:rPr>
        <w:t xml:space="preserve">                                 </w:t>
      </w:r>
    </w:p>
    <w:p w14:paraId="122E680E" w14:textId="77777777" w:rsidR="006D4854" w:rsidRPr="008527EF" w:rsidRDefault="006D4854" w:rsidP="008D0A9E">
      <w:pPr>
        <w:ind w:left="360"/>
        <w:jc w:val="center"/>
      </w:pPr>
    </w:p>
    <w:p w14:paraId="195AA8DF" w14:textId="5F75F533" w:rsidR="006D4854" w:rsidRPr="008527EF" w:rsidRDefault="008D0A9E" w:rsidP="008D0A9E">
      <w:pPr>
        <w:tabs>
          <w:tab w:val="left" w:pos="8055"/>
        </w:tabs>
        <w:ind w:left="360"/>
      </w:pPr>
      <w:r>
        <w:t xml:space="preserve">                                                                                                      </w:t>
      </w:r>
      <w:r w:rsidRPr="008D0A9E">
        <w:rPr>
          <w:b/>
          <w:bCs/>
          <w:sz w:val="28"/>
          <w:szCs w:val="28"/>
        </w:rPr>
        <w:t>LE MAIRE</w:t>
      </w:r>
    </w:p>
    <w:p w14:paraId="460D26F0" w14:textId="77777777" w:rsidR="006D4854" w:rsidRDefault="006D4854" w:rsidP="009D14A1">
      <w:pPr>
        <w:ind w:left="360"/>
      </w:pPr>
    </w:p>
    <w:p w14:paraId="019B9A4F" w14:textId="77777777" w:rsidR="006D4854" w:rsidRDefault="006D4854" w:rsidP="006D4854">
      <w:pPr>
        <w:ind w:left="360"/>
      </w:pPr>
    </w:p>
    <w:p w14:paraId="497B895D" w14:textId="77777777" w:rsidR="006D4854" w:rsidRDefault="006D4854" w:rsidP="006D4854">
      <w:pPr>
        <w:ind w:left="360"/>
      </w:pPr>
    </w:p>
    <w:p w14:paraId="68231271" w14:textId="77777777" w:rsidR="008D0A9E" w:rsidRPr="008D0A9E" w:rsidRDefault="008D0A9E" w:rsidP="008D0A9E">
      <w:pPr>
        <w:ind w:left="360"/>
        <w:rPr>
          <w:b/>
          <w:u w:val="single"/>
        </w:rPr>
      </w:pPr>
      <w:r w:rsidRPr="008D0A9E">
        <w:rPr>
          <w:b/>
          <w:u w:val="single"/>
        </w:rPr>
        <w:t>Ampliations :</w:t>
      </w:r>
    </w:p>
    <w:p w14:paraId="24876001" w14:textId="77777777" w:rsidR="008D0A9E" w:rsidRPr="008D0A9E" w:rsidRDefault="008D0A9E" w:rsidP="008D0A9E">
      <w:pPr>
        <w:ind w:left="360"/>
        <w:rPr>
          <w:sz w:val="18"/>
        </w:rPr>
      </w:pPr>
      <w:r w:rsidRPr="008D0A9E">
        <w:rPr>
          <w:sz w:val="18"/>
        </w:rPr>
        <w:t>-</w:t>
      </w:r>
      <w:r w:rsidRPr="008D0A9E">
        <w:rPr>
          <w:sz w:val="18"/>
        </w:rPr>
        <w:tab/>
        <w:t>MINMAP /DGMI (pour information)</w:t>
      </w:r>
    </w:p>
    <w:p w14:paraId="787ACFDD" w14:textId="77777777" w:rsidR="008D0A9E" w:rsidRPr="008D0A9E" w:rsidRDefault="008D0A9E" w:rsidP="008D0A9E">
      <w:pPr>
        <w:ind w:left="360"/>
        <w:rPr>
          <w:sz w:val="18"/>
        </w:rPr>
      </w:pPr>
      <w:r w:rsidRPr="008D0A9E">
        <w:rPr>
          <w:sz w:val="18"/>
        </w:rPr>
        <w:t>-</w:t>
      </w:r>
      <w:r w:rsidRPr="008D0A9E">
        <w:rPr>
          <w:sz w:val="18"/>
        </w:rPr>
        <w:tab/>
        <w:t>DDDMAP/ (pour information)</w:t>
      </w:r>
    </w:p>
    <w:p w14:paraId="1A8558C2" w14:textId="77777777" w:rsidR="008D0A9E" w:rsidRPr="008D0A9E" w:rsidRDefault="008D0A9E" w:rsidP="008D0A9E">
      <w:pPr>
        <w:ind w:left="360"/>
        <w:rPr>
          <w:sz w:val="18"/>
        </w:rPr>
      </w:pPr>
      <w:r w:rsidRPr="008D0A9E">
        <w:rPr>
          <w:sz w:val="18"/>
        </w:rPr>
        <w:t>-</w:t>
      </w:r>
      <w:r w:rsidRPr="008D0A9E">
        <w:rPr>
          <w:sz w:val="18"/>
        </w:rPr>
        <w:tab/>
        <w:t>DDDMINDDEVEL/ (pour information)</w:t>
      </w:r>
    </w:p>
    <w:p w14:paraId="08AACD8B" w14:textId="139AED7A" w:rsidR="008D0A9E" w:rsidRPr="008D0A9E" w:rsidRDefault="008D0A9E" w:rsidP="008D0A9E">
      <w:pPr>
        <w:ind w:left="360"/>
        <w:rPr>
          <w:sz w:val="18"/>
        </w:rPr>
      </w:pPr>
      <w:r w:rsidRPr="008D0A9E">
        <w:rPr>
          <w:sz w:val="18"/>
        </w:rPr>
        <w:t>-</w:t>
      </w:r>
      <w:r w:rsidRPr="008D0A9E">
        <w:rPr>
          <w:sz w:val="18"/>
        </w:rPr>
        <w:tab/>
        <w:t>PRESID</w:t>
      </w:r>
      <w:r w:rsidR="00AB11DA">
        <w:rPr>
          <w:sz w:val="18"/>
        </w:rPr>
        <w:t>ENT/ CIPMP-DARGALA</w:t>
      </w:r>
    </w:p>
    <w:p w14:paraId="1B9BF06A" w14:textId="77777777" w:rsidR="008D0A9E" w:rsidRPr="008D0A9E" w:rsidRDefault="008D0A9E" w:rsidP="008D0A9E">
      <w:pPr>
        <w:ind w:left="360"/>
        <w:rPr>
          <w:sz w:val="18"/>
        </w:rPr>
      </w:pPr>
      <w:r w:rsidRPr="008D0A9E">
        <w:rPr>
          <w:sz w:val="18"/>
        </w:rPr>
        <w:t>-</w:t>
      </w:r>
      <w:r w:rsidRPr="008D0A9E">
        <w:rPr>
          <w:sz w:val="18"/>
        </w:rPr>
        <w:tab/>
        <w:t>ARMP (pour publication au JDM)</w:t>
      </w:r>
    </w:p>
    <w:p w14:paraId="4862DEB6" w14:textId="77777777" w:rsidR="008D0A9E" w:rsidRPr="008D0A9E" w:rsidRDefault="008D0A9E" w:rsidP="008D0A9E">
      <w:pPr>
        <w:ind w:left="360"/>
        <w:rPr>
          <w:sz w:val="18"/>
        </w:rPr>
      </w:pPr>
      <w:r w:rsidRPr="008D0A9E">
        <w:rPr>
          <w:sz w:val="18"/>
        </w:rPr>
        <w:t>-</w:t>
      </w:r>
      <w:r w:rsidRPr="008D0A9E">
        <w:rPr>
          <w:sz w:val="18"/>
        </w:rPr>
        <w:tab/>
        <w:t>SOPECAM (pour publication)</w:t>
      </w:r>
    </w:p>
    <w:p w14:paraId="1406BB8B" w14:textId="77777777" w:rsidR="008D0A9E" w:rsidRPr="008D0A9E" w:rsidRDefault="008D0A9E" w:rsidP="008D0A9E">
      <w:pPr>
        <w:ind w:left="360"/>
        <w:rPr>
          <w:sz w:val="18"/>
        </w:rPr>
      </w:pPr>
      <w:r w:rsidRPr="008D0A9E">
        <w:rPr>
          <w:sz w:val="18"/>
        </w:rPr>
        <w:t>-</w:t>
      </w:r>
      <w:r w:rsidRPr="008D0A9E">
        <w:rPr>
          <w:sz w:val="18"/>
        </w:rPr>
        <w:tab/>
        <w:t>AFFICHAGE (pour information)</w:t>
      </w:r>
    </w:p>
    <w:p w14:paraId="61558BA6" w14:textId="77777777" w:rsidR="008D0A9E" w:rsidRPr="008D0A9E" w:rsidRDefault="008D0A9E" w:rsidP="008D0A9E">
      <w:pPr>
        <w:ind w:left="360"/>
        <w:rPr>
          <w:sz w:val="18"/>
        </w:rPr>
      </w:pPr>
      <w:r w:rsidRPr="008D0A9E">
        <w:rPr>
          <w:sz w:val="18"/>
        </w:rPr>
        <w:t>-</w:t>
      </w:r>
      <w:r w:rsidRPr="008D0A9E">
        <w:rPr>
          <w:sz w:val="18"/>
        </w:rPr>
        <w:tab/>
        <w:t>CHRONO/ARCHIVES</w:t>
      </w:r>
    </w:p>
    <w:p w14:paraId="29DB5C70" w14:textId="77777777" w:rsidR="008D0A9E" w:rsidRPr="008D0A9E" w:rsidRDefault="008D0A9E" w:rsidP="008D0A9E">
      <w:pPr>
        <w:ind w:left="360"/>
        <w:rPr>
          <w:sz w:val="18"/>
        </w:rPr>
      </w:pPr>
    </w:p>
    <w:p w14:paraId="23518543" w14:textId="77777777" w:rsidR="006D4854" w:rsidRDefault="006D4854" w:rsidP="006D4854">
      <w:pPr>
        <w:ind w:left="360"/>
      </w:pPr>
    </w:p>
    <w:p w14:paraId="09721D6E" w14:textId="77777777" w:rsidR="006D4854" w:rsidRDefault="006D4854" w:rsidP="006D4854">
      <w:pPr>
        <w:ind w:left="360"/>
      </w:pPr>
    </w:p>
    <w:p w14:paraId="083FD1FC" w14:textId="77777777" w:rsidR="00AB11DA" w:rsidRDefault="00AB11DA" w:rsidP="006D4854">
      <w:pPr>
        <w:ind w:left="360"/>
      </w:pPr>
    </w:p>
    <w:p w14:paraId="79DFC060" w14:textId="77777777" w:rsidR="006D4854" w:rsidRDefault="006D4854" w:rsidP="006D4854">
      <w:pPr>
        <w:ind w:left="360"/>
      </w:pPr>
    </w:p>
    <w:p w14:paraId="17E424A7" w14:textId="77777777" w:rsidR="006D4854" w:rsidRDefault="006D4854" w:rsidP="006D4854">
      <w:pPr>
        <w:ind w:left="360"/>
      </w:pPr>
    </w:p>
    <w:p w14:paraId="30B6445E" w14:textId="77777777" w:rsidR="00A16903" w:rsidRDefault="00A16903" w:rsidP="00A16903"/>
    <w:p w14:paraId="7C60AE20" w14:textId="77777777" w:rsidR="00A16903" w:rsidRDefault="00A16903" w:rsidP="00A16903"/>
    <w:p w14:paraId="2404FCCF" w14:textId="06A05D3C" w:rsidR="00A16903" w:rsidRPr="00A16903" w:rsidRDefault="00A16903" w:rsidP="00A16903">
      <w:pPr>
        <w:jc w:val="center"/>
        <w:rPr>
          <w:rFonts w:ascii="Cambria" w:hAnsi="Cambria"/>
          <w:b/>
          <w:sz w:val="28"/>
          <w:lang w:val="en-US"/>
        </w:rPr>
      </w:pPr>
      <w:r w:rsidRPr="00A16903">
        <w:rPr>
          <w:rFonts w:ascii="Cambria" w:hAnsi="Cambria"/>
          <w:b/>
          <w:sz w:val="28"/>
          <w:lang w:val="en-US"/>
        </w:rPr>
        <w:t>OPEN NATIONAL INVITATION TO TENDER</w:t>
      </w:r>
    </w:p>
    <w:tbl>
      <w:tblPr>
        <w:tblpPr w:leftFromText="141" w:rightFromText="141" w:vertAnchor="page" w:horzAnchor="margin" w:tblpXSpec="center" w:tblpY="729"/>
        <w:tblW w:w="10365" w:type="dxa"/>
        <w:tblLook w:val="01E0" w:firstRow="1" w:lastRow="1" w:firstColumn="1" w:lastColumn="1" w:noHBand="0" w:noVBand="0"/>
      </w:tblPr>
      <w:tblGrid>
        <w:gridCol w:w="3919"/>
        <w:gridCol w:w="2920"/>
        <w:gridCol w:w="3526"/>
      </w:tblGrid>
      <w:tr w:rsidR="00A16903" w:rsidRPr="00913160" w14:paraId="415D39C7" w14:textId="77777777" w:rsidTr="00A16903">
        <w:trPr>
          <w:trHeight w:val="237"/>
        </w:trPr>
        <w:tc>
          <w:tcPr>
            <w:tcW w:w="3919" w:type="dxa"/>
            <w:hideMark/>
          </w:tcPr>
          <w:p w14:paraId="74BEAA75" w14:textId="77777777" w:rsidR="00A16903" w:rsidRPr="00913160" w:rsidRDefault="00A16903" w:rsidP="00A16903">
            <w:pPr>
              <w:tabs>
                <w:tab w:val="center" w:pos="4536"/>
                <w:tab w:val="right" w:pos="9072"/>
              </w:tabs>
              <w:jc w:val="center"/>
              <w:rPr>
                <w:b/>
              </w:rPr>
            </w:pPr>
            <w:r w:rsidRPr="00913160">
              <w:rPr>
                <w:b/>
              </w:rPr>
              <w:t>RÉPUBLIQUE DU CAMEROUN</w:t>
            </w:r>
          </w:p>
        </w:tc>
        <w:tc>
          <w:tcPr>
            <w:tcW w:w="2920" w:type="dxa"/>
            <w:vMerge w:val="restart"/>
            <w:vAlign w:val="center"/>
            <w:hideMark/>
          </w:tcPr>
          <w:p w14:paraId="519E5186" w14:textId="77777777" w:rsidR="00A16903" w:rsidRPr="00913160" w:rsidRDefault="00A16903" w:rsidP="00A16903">
            <w:pPr>
              <w:tabs>
                <w:tab w:val="center" w:pos="4536"/>
                <w:tab w:val="right" w:pos="9072"/>
              </w:tabs>
              <w:jc w:val="center"/>
            </w:pPr>
            <w:r w:rsidRPr="00913160">
              <w:rPr>
                <w:b/>
                <w:noProof/>
              </w:rPr>
              <w:drawing>
                <wp:inline distT="0" distB="0" distL="0" distR="0" wp14:anchorId="1A42ED0D" wp14:editId="148CCC8A">
                  <wp:extent cx="1285875" cy="1216025"/>
                  <wp:effectExtent l="0" t="0" r="0" b="0"/>
                  <wp:docPr id="1" name="Image 1" descr="LOGO VA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VALI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1216025"/>
                          </a:xfrm>
                          <a:prstGeom prst="rect">
                            <a:avLst/>
                          </a:prstGeom>
                          <a:noFill/>
                          <a:ln>
                            <a:noFill/>
                          </a:ln>
                        </pic:spPr>
                      </pic:pic>
                    </a:graphicData>
                  </a:graphic>
                </wp:inline>
              </w:drawing>
            </w:r>
          </w:p>
        </w:tc>
        <w:tc>
          <w:tcPr>
            <w:tcW w:w="3526" w:type="dxa"/>
            <w:hideMark/>
          </w:tcPr>
          <w:p w14:paraId="41AA67CF" w14:textId="77777777" w:rsidR="00A16903" w:rsidRPr="00913160" w:rsidRDefault="00A16903" w:rsidP="00A16903">
            <w:pPr>
              <w:tabs>
                <w:tab w:val="center" w:pos="4536"/>
                <w:tab w:val="right" w:pos="9072"/>
              </w:tabs>
              <w:jc w:val="center"/>
              <w:rPr>
                <w:b/>
              </w:rPr>
            </w:pPr>
            <w:r w:rsidRPr="00913160">
              <w:rPr>
                <w:b/>
              </w:rPr>
              <w:t>REPUBLIC OF CAMEROON</w:t>
            </w:r>
          </w:p>
        </w:tc>
      </w:tr>
      <w:tr w:rsidR="00A16903" w:rsidRPr="00913160" w14:paraId="62F8EB98" w14:textId="77777777" w:rsidTr="00A16903">
        <w:trPr>
          <w:trHeight w:val="490"/>
        </w:trPr>
        <w:tc>
          <w:tcPr>
            <w:tcW w:w="3919" w:type="dxa"/>
            <w:hideMark/>
          </w:tcPr>
          <w:p w14:paraId="307E6F5F" w14:textId="77777777" w:rsidR="00A16903" w:rsidRPr="00913160" w:rsidRDefault="00A16903" w:rsidP="00A16903">
            <w:pPr>
              <w:tabs>
                <w:tab w:val="center" w:pos="4536"/>
                <w:tab w:val="right" w:pos="9072"/>
              </w:tabs>
              <w:jc w:val="center"/>
              <w:rPr>
                <w:b/>
                <w:i/>
                <w:iCs/>
              </w:rPr>
            </w:pPr>
            <w:r w:rsidRPr="00913160">
              <w:rPr>
                <w:b/>
                <w:i/>
                <w:iCs/>
              </w:rPr>
              <w:t>Paix – Travail – Patrie</w:t>
            </w:r>
          </w:p>
          <w:p w14:paraId="7D834E73" w14:textId="77777777" w:rsidR="00A16903" w:rsidRPr="00913160" w:rsidRDefault="00A16903" w:rsidP="00A16903">
            <w:pPr>
              <w:tabs>
                <w:tab w:val="center" w:pos="4536"/>
                <w:tab w:val="right" w:pos="9072"/>
              </w:tabs>
              <w:jc w:val="center"/>
              <w:rPr>
                <w:b/>
              </w:rPr>
            </w:pPr>
            <w:r w:rsidRPr="00913160">
              <w:rPr>
                <w:b/>
                <w:iCs/>
              </w:rPr>
              <w:t>-----------------</w:t>
            </w:r>
          </w:p>
        </w:tc>
        <w:tc>
          <w:tcPr>
            <w:tcW w:w="0" w:type="auto"/>
            <w:vMerge/>
            <w:vAlign w:val="center"/>
            <w:hideMark/>
          </w:tcPr>
          <w:p w14:paraId="316581CC" w14:textId="77777777" w:rsidR="00A16903" w:rsidRPr="00913160" w:rsidRDefault="00A16903" w:rsidP="00A16903"/>
        </w:tc>
        <w:tc>
          <w:tcPr>
            <w:tcW w:w="3526" w:type="dxa"/>
            <w:hideMark/>
          </w:tcPr>
          <w:p w14:paraId="1E3137DE" w14:textId="77777777" w:rsidR="00A16903" w:rsidRPr="00913160" w:rsidRDefault="00A16903" w:rsidP="00A16903">
            <w:pPr>
              <w:tabs>
                <w:tab w:val="center" w:pos="4536"/>
                <w:tab w:val="right" w:pos="9072"/>
              </w:tabs>
              <w:jc w:val="center"/>
              <w:rPr>
                <w:b/>
                <w:i/>
                <w:iCs/>
              </w:rPr>
            </w:pPr>
            <w:r w:rsidRPr="00913160">
              <w:rPr>
                <w:b/>
                <w:i/>
                <w:iCs/>
              </w:rPr>
              <w:t>Peace – Work – Fatherland</w:t>
            </w:r>
          </w:p>
          <w:p w14:paraId="6139016F" w14:textId="77777777" w:rsidR="00A16903" w:rsidRPr="00913160" w:rsidRDefault="00A16903" w:rsidP="00A16903">
            <w:pPr>
              <w:tabs>
                <w:tab w:val="center" w:pos="4536"/>
                <w:tab w:val="right" w:pos="9072"/>
              </w:tabs>
              <w:jc w:val="center"/>
              <w:rPr>
                <w:b/>
              </w:rPr>
            </w:pPr>
            <w:r w:rsidRPr="00913160">
              <w:rPr>
                <w:b/>
                <w:iCs/>
              </w:rPr>
              <w:t>-----------------</w:t>
            </w:r>
          </w:p>
        </w:tc>
      </w:tr>
      <w:tr w:rsidR="00A16903" w:rsidRPr="00913160" w14:paraId="55C5FFC7" w14:textId="77777777" w:rsidTr="00A16903">
        <w:trPr>
          <w:trHeight w:val="490"/>
        </w:trPr>
        <w:tc>
          <w:tcPr>
            <w:tcW w:w="3919" w:type="dxa"/>
            <w:hideMark/>
          </w:tcPr>
          <w:p w14:paraId="0273121F" w14:textId="77777777" w:rsidR="00A16903" w:rsidRPr="00913160" w:rsidRDefault="00A16903" w:rsidP="00A16903">
            <w:pPr>
              <w:tabs>
                <w:tab w:val="center" w:pos="4536"/>
                <w:tab w:val="right" w:pos="9072"/>
              </w:tabs>
              <w:jc w:val="center"/>
              <w:rPr>
                <w:b/>
              </w:rPr>
            </w:pPr>
            <w:r w:rsidRPr="00913160">
              <w:rPr>
                <w:b/>
              </w:rPr>
              <w:t>RÉGION DE L’EXTREME NORD</w:t>
            </w:r>
          </w:p>
          <w:p w14:paraId="138AD1F5" w14:textId="77777777" w:rsidR="00A16903" w:rsidRPr="00913160" w:rsidRDefault="00A16903" w:rsidP="00A16903">
            <w:pPr>
              <w:tabs>
                <w:tab w:val="center" w:pos="4536"/>
                <w:tab w:val="right" w:pos="9072"/>
              </w:tabs>
              <w:jc w:val="center"/>
              <w:rPr>
                <w:b/>
              </w:rPr>
            </w:pPr>
            <w:r w:rsidRPr="00913160">
              <w:rPr>
                <w:b/>
                <w:iCs/>
              </w:rPr>
              <w:t>-----------------</w:t>
            </w:r>
          </w:p>
        </w:tc>
        <w:tc>
          <w:tcPr>
            <w:tcW w:w="0" w:type="auto"/>
            <w:vMerge/>
            <w:vAlign w:val="center"/>
            <w:hideMark/>
          </w:tcPr>
          <w:p w14:paraId="4FA55B4D" w14:textId="77777777" w:rsidR="00A16903" w:rsidRPr="00913160" w:rsidRDefault="00A16903" w:rsidP="00A16903"/>
        </w:tc>
        <w:tc>
          <w:tcPr>
            <w:tcW w:w="3526" w:type="dxa"/>
            <w:hideMark/>
          </w:tcPr>
          <w:p w14:paraId="15AC8BC4" w14:textId="77777777" w:rsidR="00A16903" w:rsidRPr="00913160" w:rsidRDefault="00A16903" w:rsidP="00A16903">
            <w:pPr>
              <w:tabs>
                <w:tab w:val="center" w:pos="4536"/>
                <w:tab w:val="right" w:pos="9072"/>
              </w:tabs>
              <w:jc w:val="center"/>
              <w:rPr>
                <w:b/>
              </w:rPr>
            </w:pPr>
            <w:r w:rsidRPr="00913160">
              <w:rPr>
                <w:b/>
              </w:rPr>
              <w:t>FAR NORTH REGION</w:t>
            </w:r>
          </w:p>
          <w:p w14:paraId="177A9C2C" w14:textId="77777777" w:rsidR="00A16903" w:rsidRPr="00913160" w:rsidRDefault="00A16903" w:rsidP="00A16903">
            <w:pPr>
              <w:tabs>
                <w:tab w:val="center" w:pos="4536"/>
                <w:tab w:val="right" w:pos="9072"/>
              </w:tabs>
              <w:jc w:val="center"/>
              <w:rPr>
                <w:b/>
              </w:rPr>
            </w:pPr>
            <w:r w:rsidRPr="00913160">
              <w:rPr>
                <w:b/>
                <w:iCs/>
              </w:rPr>
              <w:t>-----------------</w:t>
            </w:r>
          </w:p>
        </w:tc>
      </w:tr>
      <w:tr w:rsidR="00A16903" w:rsidRPr="00913160" w14:paraId="5B8563EA" w14:textId="77777777" w:rsidTr="00A16903">
        <w:trPr>
          <w:trHeight w:val="490"/>
        </w:trPr>
        <w:tc>
          <w:tcPr>
            <w:tcW w:w="3919" w:type="dxa"/>
            <w:hideMark/>
          </w:tcPr>
          <w:p w14:paraId="27F24D30" w14:textId="77777777" w:rsidR="00A16903" w:rsidRPr="00913160" w:rsidRDefault="00A16903" w:rsidP="00A16903">
            <w:pPr>
              <w:jc w:val="center"/>
              <w:rPr>
                <w:rFonts w:eastAsia="Calibri"/>
                <w:b/>
              </w:rPr>
            </w:pPr>
            <w:r w:rsidRPr="00913160">
              <w:rPr>
                <w:rFonts w:eastAsia="Calibri"/>
                <w:b/>
              </w:rPr>
              <w:t>DÉPARTEMENT DU DIAMARE</w:t>
            </w:r>
          </w:p>
          <w:p w14:paraId="1587E064" w14:textId="77777777" w:rsidR="00A16903" w:rsidRPr="00913160" w:rsidRDefault="00A16903" w:rsidP="00A16903">
            <w:pPr>
              <w:jc w:val="center"/>
              <w:rPr>
                <w:rFonts w:eastAsia="Calibri"/>
                <w:b/>
              </w:rPr>
            </w:pPr>
            <w:r w:rsidRPr="00913160">
              <w:rPr>
                <w:rFonts w:eastAsia="Calibri"/>
                <w:b/>
                <w:iCs/>
              </w:rPr>
              <w:t>-----------------</w:t>
            </w:r>
          </w:p>
        </w:tc>
        <w:tc>
          <w:tcPr>
            <w:tcW w:w="0" w:type="auto"/>
            <w:vMerge/>
            <w:vAlign w:val="center"/>
            <w:hideMark/>
          </w:tcPr>
          <w:p w14:paraId="18B8076A" w14:textId="77777777" w:rsidR="00A16903" w:rsidRPr="00913160" w:rsidRDefault="00A16903" w:rsidP="00A16903"/>
        </w:tc>
        <w:tc>
          <w:tcPr>
            <w:tcW w:w="3526" w:type="dxa"/>
            <w:hideMark/>
          </w:tcPr>
          <w:p w14:paraId="670131FD" w14:textId="77777777" w:rsidR="00A16903" w:rsidRPr="00913160" w:rsidRDefault="00A16903" w:rsidP="00A16903">
            <w:pPr>
              <w:jc w:val="center"/>
              <w:rPr>
                <w:rFonts w:eastAsia="Calibri"/>
                <w:b/>
              </w:rPr>
            </w:pPr>
            <w:r w:rsidRPr="00913160">
              <w:rPr>
                <w:rFonts w:eastAsia="Calibri"/>
                <w:b/>
              </w:rPr>
              <w:t>DIAMARE DIVISION</w:t>
            </w:r>
          </w:p>
          <w:p w14:paraId="33E7B7DD" w14:textId="77777777" w:rsidR="00A16903" w:rsidRPr="00913160" w:rsidRDefault="00A16903" w:rsidP="00A16903">
            <w:pPr>
              <w:jc w:val="center"/>
              <w:rPr>
                <w:rFonts w:eastAsia="Calibri"/>
                <w:b/>
              </w:rPr>
            </w:pPr>
            <w:r w:rsidRPr="00913160">
              <w:rPr>
                <w:rFonts w:eastAsia="Calibri"/>
                <w:b/>
                <w:iCs/>
              </w:rPr>
              <w:t>-----------------</w:t>
            </w:r>
          </w:p>
        </w:tc>
      </w:tr>
      <w:tr w:rsidR="00A16903" w:rsidRPr="00913160" w14:paraId="3F90E704" w14:textId="77777777" w:rsidTr="00A16903">
        <w:trPr>
          <w:trHeight w:val="490"/>
        </w:trPr>
        <w:tc>
          <w:tcPr>
            <w:tcW w:w="3919" w:type="dxa"/>
            <w:hideMark/>
          </w:tcPr>
          <w:p w14:paraId="2756DE8D" w14:textId="77777777" w:rsidR="00A16903" w:rsidRPr="00913160" w:rsidRDefault="00A16903" w:rsidP="00A16903">
            <w:pPr>
              <w:tabs>
                <w:tab w:val="center" w:pos="4536"/>
                <w:tab w:val="right" w:pos="9072"/>
              </w:tabs>
              <w:jc w:val="center"/>
              <w:rPr>
                <w:b/>
              </w:rPr>
            </w:pPr>
            <w:r>
              <w:rPr>
                <w:b/>
              </w:rPr>
              <w:t>COMMUNE</w:t>
            </w:r>
            <w:r w:rsidRPr="00913160">
              <w:rPr>
                <w:b/>
              </w:rPr>
              <w:t xml:space="preserve"> DE DARGALA</w:t>
            </w:r>
          </w:p>
          <w:p w14:paraId="4AA49932" w14:textId="77777777" w:rsidR="00A16903" w:rsidRPr="00913160" w:rsidRDefault="00A16903" w:rsidP="00A16903">
            <w:pPr>
              <w:tabs>
                <w:tab w:val="center" w:pos="4536"/>
                <w:tab w:val="right" w:pos="9072"/>
              </w:tabs>
              <w:jc w:val="center"/>
              <w:rPr>
                <w:b/>
              </w:rPr>
            </w:pPr>
            <w:r w:rsidRPr="00913160">
              <w:rPr>
                <w:b/>
                <w:iCs/>
              </w:rPr>
              <w:t>-----------------</w:t>
            </w:r>
          </w:p>
        </w:tc>
        <w:tc>
          <w:tcPr>
            <w:tcW w:w="0" w:type="auto"/>
            <w:vMerge/>
            <w:vAlign w:val="center"/>
            <w:hideMark/>
          </w:tcPr>
          <w:p w14:paraId="2795E211" w14:textId="77777777" w:rsidR="00A16903" w:rsidRPr="00913160" w:rsidRDefault="00A16903" w:rsidP="00A16903"/>
        </w:tc>
        <w:tc>
          <w:tcPr>
            <w:tcW w:w="3526" w:type="dxa"/>
            <w:hideMark/>
          </w:tcPr>
          <w:p w14:paraId="3C0E63EB" w14:textId="77777777" w:rsidR="00A16903" w:rsidRPr="00913160" w:rsidRDefault="00A16903" w:rsidP="00A16903">
            <w:pPr>
              <w:tabs>
                <w:tab w:val="center" w:pos="4536"/>
                <w:tab w:val="right" w:pos="9072"/>
              </w:tabs>
              <w:jc w:val="center"/>
              <w:rPr>
                <w:b/>
                <w:iCs/>
              </w:rPr>
            </w:pPr>
            <w:r w:rsidRPr="00913160">
              <w:rPr>
                <w:b/>
              </w:rPr>
              <w:t>DARGALA COUNCIL</w:t>
            </w:r>
            <w:r w:rsidRPr="00913160">
              <w:rPr>
                <w:b/>
                <w:iCs/>
              </w:rPr>
              <w:t xml:space="preserve">  </w:t>
            </w:r>
          </w:p>
          <w:p w14:paraId="0F1BFBA0" w14:textId="77777777" w:rsidR="00A16903" w:rsidRPr="00913160" w:rsidRDefault="00A16903" w:rsidP="00A16903">
            <w:pPr>
              <w:tabs>
                <w:tab w:val="center" w:pos="4536"/>
                <w:tab w:val="right" w:pos="9072"/>
              </w:tabs>
              <w:jc w:val="center"/>
              <w:rPr>
                <w:b/>
              </w:rPr>
            </w:pPr>
            <w:r w:rsidRPr="00913160">
              <w:rPr>
                <w:b/>
                <w:iCs/>
              </w:rPr>
              <w:t xml:space="preserve"> -----------------</w:t>
            </w:r>
          </w:p>
        </w:tc>
      </w:tr>
      <w:tr w:rsidR="00A16903" w:rsidRPr="00913160" w14:paraId="7D68B059" w14:textId="77777777" w:rsidTr="00A16903">
        <w:trPr>
          <w:trHeight w:val="490"/>
        </w:trPr>
        <w:tc>
          <w:tcPr>
            <w:tcW w:w="3919" w:type="dxa"/>
            <w:hideMark/>
          </w:tcPr>
          <w:p w14:paraId="34FB5FA4" w14:textId="77777777" w:rsidR="00A16903" w:rsidRPr="00913160" w:rsidRDefault="00A16903" w:rsidP="00A16903">
            <w:pPr>
              <w:tabs>
                <w:tab w:val="center" w:pos="4536"/>
                <w:tab w:val="right" w:pos="9072"/>
              </w:tabs>
              <w:jc w:val="center"/>
              <w:rPr>
                <w:b/>
              </w:rPr>
            </w:pPr>
            <w:r w:rsidRPr="00913160">
              <w:rPr>
                <w:b/>
              </w:rPr>
              <w:t>COMMISSION INTERNE</w:t>
            </w:r>
          </w:p>
          <w:p w14:paraId="2A90F297" w14:textId="77777777" w:rsidR="00A16903" w:rsidRPr="00913160" w:rsidRDefault="00A16903" w:rsidP="00A16903">
            <w:pPr>
              <w:tabs>
                <w:tab w:val="center" w:pos="4536"/>
                <w:tab w:val="right" w:pos="9072"/>
              </w:tabs>
              <w:jc w:val="center"/>
              <w:rPr>
                <w:b/>
              </w:rPr>
            </w:pPr>
            <w:r w:rsidRPr="00913160">
              <w:rPr>
                <w:b/>
              </w:rPr>
              <w:t>DE PASSATION DES MARCHES PUBLICS</w:t>
            </w:r>
          </w:p>
          <w:p w14:paraId="15B766CC" w14:textId="77777777" w:rsidR="00A16903" w:rsidRPr="00913160" w:rsidRDefault="00A16903" w:rsidP="00A16903">
            <w:pPr>
              <w:tabs>
                <w:tab w:val="center" w:pos="4536"/>
                <w:tab w:val="right" w:pos="9072"/>
              </w:tabs>
              <w:jc w:val="center"/>
              <w:rPr>
                <w:b/>
              </w:rPr>
            </w:pPr>
            <w:r w:rsidRPr="00913160">
              <w:rPr>
                <w:b/>
              </w:rPr>
              <w:t>------------------------</w:t>
            </w:r>
          </w:p>
        </w:tc>
        <w:tc>
          <w:tcPr>
            <w:tcW w:w="0" w:type="auto"/>
            <w:vAlign w:val="center"/>
          </w:tcPr>
          <w:p w14:paraId="37EF4EB7" w14:textId="77777777" w:rsidR="00A16903" w:rsidRPr="00913160" w:rsidRDefault="00A16903" w:rsidP="00A16903"/>
        </w:tc>
        <w:tc>
          <w:tcPr>
            <w:tcW w:w="3526" w:type="dxa"/>
            <w:hideMark/>
          </w:tcPr>
          <w:p w14:paraId="72AB9B91" w14:textId="77777777" w:rsidR="00A16903" w:rsidRPr="00913160" w:rsidRDefault="00A16903" w:rsidP="00A16903">
            <w:pPr>
              <w:tabs>
                <w:tab w:val="center" w:pos="4536"/>
                <w:tab w:val="right" w:pos="9072"/>
              </w:tabs>
              <w:jc w:val="center"/>
              <w:rPr>
                <w:b/>
              </w:rPr>
            </w:pPr>
            <w:r w:rsidRPr="00913160">
              <w:rPr>
                <w:b/>
              </w:rPr>
              <w:t>INTERNAL TENDERS BOARD</w:t>
            </w:r>
          </w:p>
          <w:p w14:paraId="3C7C08C1" w14:textId="77777777" w:rsidR="00A16903" w:rsidRPr="00913160" w:rsidRDefault="00A16903" w:rsidP="00A16903">
            <w:pPr>
              <w:tabs>
                <w:tab w:val="center" w:pos="4536"/>
                <w:tab w:val="right" w:pos="9072"/>
              </w:tabs>
              <w:jc w:val="center"/>
              <w:rPr>
                <w:b/>
              </w:rPr>
            </w:pPr>
            <w:r w:rsidRPr="00913160">
              <w:rPr>
                <w:b/>
              </w:rPr>
              <w:t>------------------------</w:t>
            </w:r>
          </w:p>
        </w:tc>
      </w:tr>
      <w:tr w:rsidR="00A16903" w:rsidRPr="00913160" w14:paraId="69EF3EA3" w14:textId="77777777" w:rsidTr="00A16903">
        <w:trPr>
          <w:trHeight w:val="252"/>
        </w:trPr>
        <w:tc>
          <w:tcPr>
            <w:tcW w:w="3919" w:type="dxa"/>
          </w:tcPr>
          <w:p w14:paraId="3442372D" w14:textId="77777777" w:rsidR="00A16903" w:rsidRPr="00913160" w:rsidRDefault="00A16903" w:rsidP="00A16903">
            <w:pPr>
              <w:tabs>
                <w:tab w:val="center" w:pos="4536"/>
                <w:tab w:val="right" w:pos="9072"/>
              </w:tabs>
              <w:jc w:val="center"/>
              <w:rPr>
                <w:b/>
              </w:rPr>
            </w:pPr>
          </w:p>
        </w:tc>
        <w:tc>
          <w:tcPr>
            <w:tcW w:w="0" w:type="auto"/>
            <w:vAlign w:val="center"/>
          </w:tcPr>
          <w:p w14:paraId="6B4B821A" w14:textId="77777777" w:rsidR="00A16903" w:rsidRPr="00913160" w:rsidRDefault="00A16903" w:rsidP="00A16903"/>
        </w:tc>
        <w:tc>
          <w:tcPr>
            <w:tcW w:w="3526" w:type="dxa"/>
          </w:tcPr>
          <w:p w14:paraId="4ACB0798" w14:textId="77777777" w:rsidR="00A16903" w:rsidRPr="00913160" w:rsidRDefault="00A16903" w:rsidP="00A16903">
            <w:pPr>
              <w:tabs>
                <w:tab w:val="center" w:pos="4536"/>
                <w:tab w:val="right" w:pos="9072"/>
              </w:tabs>
              <w:rPr>
                <w:b/>
              </w:rPr>
            </w:pPr>
          </w:p>
        </w:tc>
      </w:tr>
    </w:tbl>
    <w:p w14:paraId="208F20C4" w14:textId="470F4D2C" w:rsidR="00A16903" w:rsidRPr="00A16903" w:rsidRDefault="00A16903" w:rsidP="00A16903">
      <w:pPr>
        <w:jc w:val="center"/>
        <w:rPr>
          <w:b/>
          <w:color w:val="000000"/>
          <w:sz w:val="28"/>
          <w:lang w:val="en-US"/>
        </w:rPr>
      </w:pPr>
      <w:r w:rsidRPr="00A16903">
        <w:rPr>
          <w:b/>
          <w:color w:val="000000"/>
          <w:sz w:val="28"/>
          <w:lang w:val="en-US"/>
        </w:rPr>
        <w:t xml:space="preserve"> N ° _______ /AO</w:t>
      </w:r>
      <w:r>
        <w:rPr>
          <w:b/>
          <w:color w:val="000000"/>
          <w:sz w:val="28"/>
          <w:lang w:val="en-US"/>
        </w:rPr>
        <w:t>NO/REN/DD/C-DARGALA /CIPM</w:t>
      </w:r>
      <w:r w:rsidR="00330F1C">
        <w:rPr>
          <w:b/>
          <w:color w:val="000000"/>
          <w:sz w:val="28"/>
          <w:lang w:val="en-US"/>
        </w:rPr>
        <w:t>P-D</w:t>
      </w:r>
      <w:r>
        <w:rPr>
          <w:b/>
          <w:color w:val="000000"/>
          <w:sz w:val="28"/>
          <w:lang w:val="en-US"/>
        </w:rPr>
        <w:t>/S/2022</w:t>
      </w:r>
      <w:r w:rsidRPr="00A16903">
        <w:rPr>
          <w:b/>
          <w:color w:val="000000"/>
          <w:sz w:val="28"/>
          <w:lang w:val="en-US"/>
        </w:rPr>
        <w:t xml:space="preserve"> OF __________ FOR RURAL ELECTRIFICATION WORK REALISATION ON </w:t>
      </w:r>
      <w:r w:rsidR="006D157A">
        <w:rPr>
          <w:b/>
          <w:color w:val="000000"/>
          <w:sz w:val="28"/>
          <w:lang w:val="en-US"/>
        </w:rPr>
        <w:t xml:space="preserve"> GAI GAI </w:t>
      </w:r>
      <w:r w:rsidRPr="00A16903">
        <w:rPr>
          <w:b/>
          <w:color w:val="000000"/>
          <w:sz w:val="28"/>
          <w:lang w:val="en-US"/>
        </w:rPr>
        <w:t xml:space="preserve"> IN THE DARGALA </w:t>
      </w:r>
      <w:r w:rsidR="006D157A">
        <w:rPr>
          <w:b/>
          <w:color w:val="000000"/>
          <w:sz w:val="28"/>
          <w:lang w:val="en-US"/>
        </w:rPr>
        <w:t>COUNCIL</w:t>
      </w:r>
      <w:r w:rsidRPr="00A16903">
        <w:rPr>
          <w:b/>
          <w:color w:val="000000"/>
          <w:sz w:val="28"/>
          <w:lang w:val="en-US"/>
        </w:rPr>
        <w:t>, IN THE DEPARTMENT OF DIAMAR, EXTREME NORTH REGION..</w:t>
      </w:r>
    </w:p>
    <w:p w14:paraId="2DE8BF1E" w14:textId="321260FF" w:rsidR="00A16903" w:rsidRPr="00A16903" w:rsidRDefault="00A16903" w:rsidP="00A16903">
      <w:pPr>
        <w:ind w:firstLine="360"/>
        <w:jc w:val="center"/>
        <w:rPr>
          <w:rFonts w:ascii="Cambria" w:hAnsi="Cambria"/>
          <w:b/>
          <w:lang w:val="en-US"/>
        </w:rPr>
      </w:pPr>
      <w:r w:rsidRPr="00EA6FE7">
        <w:rPr>
          <w:rFonts w:ascii="Cambria" w:hAnsi="Cambria"/>
          <w:b/>
          <w:lang w:val="en-US"/>
        </w:rPr>
        <w:t>Foll</w:t>
      </w:r>
      <w:r>
        <w:rPr>
          <w:rFonts w:ascii="Cambria" w:hAnsi="Cambria"/>
          <w:b/>
          <w:lang w:val="en-US"/>
        </w:rPr>
        <w:t xml:space="preserve">owing emergency procedure  </w:t>
      </w:r>
    </w:p>
    <w:p w14:paraId="60213DE6" w14:textId="4A623BC6" w:rsidR="00330F1C" w:rsidRDefault="00330F1C" w:rsidP="00330F1C">
      <w:pPr>
        <w:pStyle w:val="Titre4"/>
        <w:rPr>
          <w:lang w:val="fr-CH"/>
        </w:rPr>
      </w:pPr>
      <w:r>
        <w:rPr>
          <w:lang w:val="fr-CH"/>
        </w:rPr>
        <w:t>Financing : BIP 2022 (MINDDEVEL)</w:t>
      </w:r>
    </w:p>
    <w:p w14:paraId="765092AB" w14:textId="77777777" w:rsidR="00330F1C" w:rsidRDefault="00330F1C" w:rsidP="00330F1C">
      <w:pPr>
        <w:jc w:val="center"/>
        <w:rPr>
          <w:lang w:val="fr-CH"/>
        </w:rPr>
      </w:pPr>
    </w:p>
    <w:p w14:paraId="0C179C77" w14:textId="144271E7" w:rsidR="00330F1C" w:rsidRDefault="00330F1C" w:rsidP="00330F1C">
      <w:pPr>
        <w:jc w:val="center"/>
        <w:rPr>
          <w:b/>
          <w:sz w:val="28"/>
          <w:lang w:val="fr-CH"/>
        </w:rPr>
      </w:pPr>
      <w:r>
        <w:rPr>
          <w:b/>
          <w:sz w:val="28"/>
          <w:lang w:val="fr-CH"/>
        </w:rPr>
        <w:t>Previsionnel amount: 40</w:t>
      </w:r>
      <w:r w:rsidRPr="00967E12">
        <w:rPr>
          <w:b/>
          <w:sz w:val="28"/>
          <w:lang w:val="fr-CH"/>
        </w:rPr>
        <w:t xml:space="preserve"> 000 000 FCFA TTC</w:t>
      </w:r>
    </w:p>
    <w:p w14:paraId="00DA3BE7" w14:textId="77777777" w:rsidR="00330F1C" w:rsidRPr="00967E12" w:rsidRDefault="00330F1C" w:rsidP="00330F1C">
      <w:pPr>
        <w:jc w:val="center"/>
        <w:rPr>
          <w:b/>
          <w:sz w:val="28"/>
          <w:lang w:val="fr-CH"/>
        </w:rPr>
      </w:pPr>
    </w:p>
    <w:p w14:paraId="4F38C903" w14:textId="77777777" w:rsidR="00330F1C" w:rsidRPr="00D81B62" w:rsidRDefault="00330F1C" w:rsidP="00330F1C">
      <w:pPr>
        <w:jc w:val="center"/>
        <w:rPr>
          <w:b/>
          <w:sz w:val="28"/>
          <w:szCs w:val="28"/>
          <w:lang w:val="fr-CH"/>
        </w:rPr>
      </w:pPr>
      <w:r w:rsidRPr="00D81B62">
        <w:rPr>
          <w:b/>
          <w:sz w:val="28"/>
          <w:szCs w:val="28"/>
          <w:lang w:val="fr-CH"/>
        </w:rPr>
        <w:t xml:space="preserve">Imputation : </w:t>
      </w:r>
      <w:r>
        <w:rPr>
          <w:b/>
          <w:sz w:val="28"/>
          <w:szCs w:val="28"/>
          <w:lang w:val="fr-CH"/>
        </w:rPr>
        <w:t>56 27 100 02 641307 524112</w:t>
      </w:r>
    </w:p>
    <w:p w14:paraId="5084457E" w14:textId="77777777" w:rsidR="00330F1C" w:rsidRPr="00D81B62" w:rsidRDefault="00330F1C" w:rsidP="00330F1C">
      <w:pPr>
        <w:jc w:val="center"/>
        <w:rPr>
          <w:b/>
          <w:sz w:val="28"/>
          <w:szCs w:val="28"/>
          <w:lang w:val="fr-CH"/>
        </w:rPr>
      </w:pPr>
    </w:p>
    <w:p w14:paraId="7D6ACA10" w14:textId="77777777" w:rsidR="00330F1C" w:rsidRDefault="00330F1C" w:rsidP="00330F1C">
      <w:pPr>
        <w:jc w:val="center"/>
        <w:rPr>
          <w:b/>
          <w:sz w:val="28"/>
          <w:szCs w:val="28"/>
          <w:lang w:val="fr-CH"/>
        </w:rPr>
      </w:pPr>
      <w:r w:rsidRPr="00D81B62">
        <w:rPr>
          <w:b/>
          <w:sz w:val="28"/>
          <w:szCs w:val="28"/>
          <w:lang w:val="fr-CH"/>
        </w:rPr>
        <w:t xml:space="preserve">Autorisation de Dépense : </w:t>
      </w:r>
      <w:r>
        <w:rPr>
          <w:b/>
          <w:sz w:val="28"/>
          <w:szCs w:val="28"/>
          <w:lang w:val="fr-CH"/>
        </w:rPr>
        <w:t>IX02951</w:t>
      </w:r>
    </w:p>
    <w:p w14:paraId="54186609" w14:textId="77777777" w:rsidR="00330F1C" w:rsidRPr="00D81B62" w:rsidRDefault="00330F1C" w:rsidP="00330F1C">
      <w:pPr>
        <w:jc w:val="center"/>
        <w:rPr>
          <w:b/>
          <w:sz w:val="28"/>
          <w:szCs w:val="28"/>
          <w:lang w:val="fr-CH"/>
        </w:rPr>
      </w:pPr>
    </w:p>
    <w:p w14:paraId="1836AAA9" w14:textId="77777777" w:rsidR="00A16903" w:rsidRPr="00C72354" w:rsidRDefault="00A16903" w:rsidP="00A16903">
      <w:pPr>
        <w:spacing w:line="276" w:lineRule="auto"/>
        <w:rPr>
          <w:b/>
          <w:color w:val="000000"/>
          <w:u w:val="single"/>
          <w:lang w:val="en-US"/>
        </w:rPr>
      </w:pPr>
      <w:r w:rsidRPr="00C72354">
        <w:rPr>
          <w:b/>
          <w:color w:val="000000"/>
          <w:lang w:val="en-US"/>
        </w:rPr>
        <w:t xml:space="preserve">I - </w:t>
      </w:r>
      <w:r w:rsidRPr="00C72354">
        <w:rPr>
          <w:b/>
          <w:color w:val="000000"/>
          <w:u w:val="single"/>
          <w:lang w:val="en-US"/>
        </w:rPr>
        <w:t>Purpose of the Call for Tenders</w:t>
      </w:r>
    </w:p>
    <w:p w14:paraId="043DD802" w14:textId="77777777" w:rsidR="00A16903" w:rsidRPr="00C72354" w:rsidRDefault="00A16903" w:rsidP="00A16903">
      <w:pPr>
        <w:spacing w:line="276" w:lineRule="auto"/>
        <w:rPr>
          <w:b/>
          <w:color w:val="000000"/>
          <w:u w:val="single"/>
          <w:lang w:val="en-US"/>
        </w:rPr>
      </w:pPr>
    </w:p>
    <w:p w14:paraId="53948A8F" w14:textId="57A67988" w:rsidR="00A16903" w:rsidRPr="00C72354" w:rsidRDefault="00A16903" w:rsidP="00A16903">
      <w:pPr>
        <w:spacing w:line="276" w:lineRule="auto"/>
        <w:rPr>
          <w:color w:val="000000"/>
          <w:lang w:val="en-US"/>
        </w:rPr>
      </w:pPr>
      <w:r w:rsidRPr="00C72354">
        <w:rPr>
          <w:color w:val="000000"/>
          <w:lang w:val="en-US"/>
        </w:rPr>
        <w:t xml:space="preserve"> </w:t>
      </w:r>
      <w:r w:rsidRPr="00C72354">
        <w:rPr>
          <w:color w:val="000000"/>
          <w:lang w:val="en-US"/>
        </w:rPr>
        <w:tab/>
        <w:t>As part of the implementation of the Public Investment Budget of t</w:t>
      </w:r>
      <w:r w:rsidR="006D157A">
        <w:rPr>
          <w:color w:val="000000"/>
          <w:lang w:val="en-US"/>
        </w:rPr>
        <w:t>he Republic of Cameroon Year 2022</w:t>
      </w:r>
      <w:r w:rsidRPr="00C72354">
        <w:rPr>
          <w:color w:val="000000"/>
          <w:lang w:val="en-US"/>
        </w:rPr>
        <w:t>, the Mayor of the municipality, Contracting Authority, launches a Notice Open National Invitation to tender, under urgent procedure, on behalf of DARG</w:t>
      </w:r>
      <w:r w:rsidR="006D157A">
        <w:rPr>
          <w:color w:val="000000"/>
          <w:lang w:val="en-US"/>
        </w:rPr>
        <w:t>ALA</w:t>
      </w:r>
      <w:r w:rsidRPr="00C72354">
        <w:rPr>
          <w:color w:val="000000"/>
          <w:lang w:val="en-US"/>
        </w:rPr>
        <w:t xml:space="preserve"> Council, Contracting Authority, an Open National Invitation to Tender for work to rural electrification on </w:t>
      </w:r>
      <w:r w:rsidR="006D157A">
        <w:rPr>
          <w:color w:val="000000"/>
          <w:lang w:val="en-US"/>
        </w:rPr>
        <w:t xml:space="preserve"> GAI GAI</w:t>
      </w:r>
      <w:r w:rsidRPr="00C72354">
        <w:rPr>
          <w:color w:val="000000"/>
          <w:lang w:val="en-US"/>
        </w:rPr>
        <w:t xml:space="preserve"> for the DARGALA </w:t>
      </w:r>
      <w:r w:rsidR="006D157A">
        <w:rPr>
          <w:color w:val="000000"/>
          <w:lang w:val="en-US"/>
        </w:rPr>
        <w:t>council</w:t>
      </w:r>
      <w:r w:rsidRPr="00C72354">
        <w:rPr>
          <w:color w:val="000000"/>
          <w:lang w:val="en-US"/>
        </w:rPr>
        <w:t>, in the Diamaré Division, Far North Region.</w:t>
      </w:r>
    </w:p>
    <w:p w14:paraId="049474E2" w14:textId="77777777" w:rsidR="00A16903" w:rsidRPr="00C72354" w:rsidRDefault="00A16903" w:rsidP="00A16903">
      <w:pPr>
        <w:spacing w:line="276" w:lineRule="auto"/>
        <w:rPr>
          <w:lang w:val="en-US"/>
        </w:rPr>
      </w:pPr>
    </w:p>
    <w:p w14:paraId="4E54A8EA" w14:textId="77777777" w:rsidR="00A16903" w:rsidRPr="00C72354" w:rsidRDefault="00A16903" w:rsidP="00A16903">
      <w:pPr>
        <w:rPr>
          <w:b/>
          <w:color w:val="000000"/>
          <w:lang w:val="en-US"/>
        </w:rPr>
      </w:pPr>
      <w:r w:rsidRPr="00C72354">
        <w:rPr>
          <w:b/>
          <w:color w:val="000000"/>
          <w:lang w:val="en-US"/>
        </w:rPr>
        <w:t xml:space="preserve"> I - 1-</w:t>
      </w:r>
      <w:r w:rsidRPr="00C72354">
        <w:rPr>
          <w:b/>
          <w:color w:val="000000"/>
          <w:u w:val="single"/>
          <w:lang w:val="en-US"/>
        </w:rPr>
        <w:t>Consistency of the works</w:t>
      </w:r>
    </w:p>
    <w:p w14:paraId="20E0F64C" w14:textId="77777777" w:rsidR="00A16903" w:rsidRPr="00C72354" w:rsidRDefault="00A16903" w:rsidP="00A16903">
      <w:pPr>
        <w:rPr>
          <w:b/>
          <w:color w:val="000000"/>
          <w:lang w:val="en-US"/>
        </w:rPr>
      </w:pPr>
    </w:p>
    <w:p w14:paraId="71557A8D" w14:textId="77777777" w:rsidR="00A16903" w:rsidRDefault="00A16903" w:rsidP="00A16903">
      <w:pPr>
        <w:ind w:firstLine="360"/>
        <w:rPr>
          <w:color w:val="000000"/>
          <w:lang w:val="en-US"/>
        </w:rPr>
      </w:pPr>
      <w:r w:rsidRPr="00C72354">
        <w:rPr>
          <w:color w:val="000000"/>
          <w:lang w:val="en-US"/>
        </w:rPr>
        <w:t>The works, subject of this Invitation to Tender, include the following operations, the list of which is not exhaustive:</w:t>
      </w:r>
    </w:p>
    <w:p w14:paraId="53C18BA5" w14:textId="43A5C4D3" w:rsidR="006D157A" w:rsidRPr="00DD68B4" w:rsidRDefault="00330F1C" w:rsidP="00BE481D">
      <w:pPr>
        <w:pStyle w:val="En-tte"/>
        <w:numPr>
          <w:ilvl w:val="0"/>
          <w:numId w:val="34"/>
        </w:numPr>
        <w:tabs>
          <w:tab w:val="clear" w:pos="4320"/>
          <w:tab w:val="clear" w:pos="8640"/>
        </w:tabs>
        <w:rPr>
          <w:rFonts w:asciiTheme="majorHAnsi" w:hAnsiTheme="majorHAnsi"/>
          <w:sz w:val="23"/>
          <w:szCs w:val="23"/>
          <w:lang w:val="fr-FR"/>
        </w:rPr>
      </w:pPr>
      <w:r>
        <w:rPr>
          <w:rFonts w:asciiTheme="majorHAnsi" w:hAnsiTheme="majorHAnsi"/>
          <w:sz w:val="23"/>
          <w:szCs w:val="23"/>
          <w:lang w:val="fr-FR"/>
        </w:rPr>
        <w:t>Design and pigged</w:t>
      </w:r>
      <w:r w:rsidR="006D157A" w:rsidRPr="00DD68B4">
        <w:rPr>
          <w:rFonts w:asciiTheme="majorHAnsi" w:hAnsiTheme="majorHAnsi"/>
          <w:sz w:val="23"/>
          <w:szCs w:val="23"/>
          <w:lang w:val="fr-FR"/>
        </w:rPr>
        <w:t xml:space="preserve"> </w:t>
      </w:r>
      <w:r w:rsidR="006D157A">
        <w:rPr>
          <w:rFonts w:asciiTheme="majorHAnsi" w:hAnsiTheme="majorHAnsi"/>
          <w:sz w:val="23"/>
          <w:szCs w:val="23"/>
          <w:lang w:val="fr-FR"/>
        </w:rPr>
        <w:t>3.990</w:t>
      </w:r>
      <w:r w:rsidR="006D157A" w:rsidRPr="00DD68B4">
        <w:rPr>
          <w:rFonts w:asciiTheme="majorHAnsi" w:hAnsiTheme="majorHAnsi"/>
          <w:sz w:val="23"/>
          <w:szCs w:val="23"/>
          <w:lang w:val="fr-FR"/>
        </w:rPr>
        <w:t>Km</w:t>
      </w:r>
      <w:r w:rsidR="006D157A" w:rsidRPr="003D4D4E">
        <w:rPr>
          <w:rFonts w:asciiTheme="majorHAnsi" w:hAnsiTheme="majorHAnsi"/>
          <w:sz w:val="23"/>
          <w:szCs w:val="23"/>
          <w:lang w:val="fr-FR"/>
        </w:rPr>
        <w:t>L</w:t>
      </w:r>
    </w:p>
    <w:p w14:paraId="43172C68" w14:textId="4ED392BA" w:rsidR="006D157A" w:rsidRPr="003D4D4E" w:rsidRDefault="00CB3F16" w:rsidP="00BE481D">
      <w:pPr>
        <w:pStyle w:val="En-tte"/>
        <w:numPr>
          <w:ilvl w:val="0"/>
          <w:numId w:val="34"/>
        </w:numPr>
        <w:tabs>
          <w:tab w:val="clear" w:pos="4320"/>
          <w:tab w:val="clear" w:pos="8640"/>
        </w:tabs>
        <w:rPr>
          <w:rFonts w:asciiTheme="majorHAnsi" w:hAnsiTheme="majorHAnsi"/>
          <w:sz w:val="23"/>
          <w:szCs w:val="23"/>
          <w:lang w:val="fr-FR"/>
        </w:rPr>
      </w:pPr>
      <w:r>
        <w:rPr>
          <w:rFonts w:asciiTheme="majorHAnsi" w:hAnsiTheme="majorHAnsi"/>
          <w:sz w:val="23"/>
          <w:szCs w:val="23"/>
          <w:lang w:val="fr-FR"/>
        </w:rPr>
        <w:t xml:space="preserve">Derivation and </w:t>
      </w:r>
      <w:r w:rsidR="00330F1C">
        <w:rPr>
          <w:rFonts w:asciiTheme="majorHAnsi" w:hAnsiTheme="majorHAnsi"/>
          <w:sz w:val="23"/>
          <w:szCs w:val="23"/>
          <w:lang w:val="fr-FR"/>
        </w:rPr>
        <w:t xml:space="preserve">row </w:t>
      </w:r>
      <w:r>
        <w:rPr>
          <w:rFonts w:asciiTheme="majorHAnsi" w:hAnsiTheme="majorHAnsi"/>
          <w:sz w:val="23"/>
          <w:szCs w:val="23"/>
          <w:lang w:val="fr-FR"/>
        </w:rPr>
        <w:t>construction  MT Monophase</w:t>
      </w:r>
      <w:r w:rsidR="00330F1C">
        <w:rPr>
          <w:rFonts w:asciiTheme="majorHAnsi" w:hAnsiTheme="majorHAnsi"/>
          <w:sz w:val="23"/>
          <w:szCs w:val="23"/>
          <w:lang w:val="fr-FR"/>
        </w:rPr>
        <w:t xml:space="preserve"> ligne of</w:t>
      </w:r>
      <w:r w:rsidR="006D157A" w:rsidRPr="003D4D4E">
        <w:rPr>
          <w:rFonts w:asciiTheme="majorHAnsi" w:hAnsiTheme="majorHAnsi"/>
          <w:sz w:val="23"/>
          <w:szCs w:val="23"/>
          <w:lang w:val="fr-FR"/>
        </w:rPr>
        <w:t xml:space="preserve"> </w:t>
      </w:r>
      <w:r w:rsidR="006D157A">
        <w:rPr>
          <w:rFonts w:asciiTheme="majorHAnsi" w:hAnsiTheme="majorHAnsi"/>
          <w:sz w:val="23"/>
          <w:szCs w:val="23"/>
          <w:lang w:val="fr-FR"/>
        </w:rPr>
        <w:t xml:space="preserve">1.2 </w:t>
      </w:r>
      <w:r w:rsidR="00330F1C">
        <w:rPr>
          <w:rFonts w:asciiTheme="majorHAnsi" w:hAnsiTheme="majorHAnsi"/>
          <w:sz w:val="23"/>
          <w:szCs w:val="23"/>
          <w:lang w:val="fr-FR"/>
        </w:rPr>
        <w:t>Km in</w:t>
      </w:r>
      <w:r w:rsidR="006D157A">
        <w:rPr>
          <w:rFonts w:asciiTheme="majorHAnsi" w:hAnsiTheme="majorHAnsi"/>
          <w:sz w:val="23"/>
          <w:szCs w:val="23"/>
          <w:lang w:val="fr-FR"/>
        </w:rPr>
        <w:t xml:space="preserve"> </w:t>
      </w:r>
      <w:r w:rsidR="00330F1C">
        <w:rPr>
          <w:rFonts w:asciiTheme="majorHAnsi" w:hAnsiTheme="majorHAnsi"/>
          <w:sz w:val="23"/>
          <w:szCs w:val="23"/>
          <w:lang w:val="fr-FR"/>
        </w:rPr>
        <w:t>Almélec ca</w:t>
      </w:r>
      <w:r w:rsidR="006D157A">
        <w:rPr>
          <w:rFonts w:asciiTheme="majorHAnsi" w:hAnsiTheme="majorHAnsi"/>
          <w:sz w:val="23"/>
          <w:szCs w:val="23"/>
          <w:lang w:val="fr-FR"/>
        </w:rPr>
        <w:t>ble 1</w:t>
      </w:r>
      <w:r w:rsidR="00330F1C">
        <w:rPr>
          <w:rFonts w:asciiTheme="majorHAnsi" w:hAnsiTheme="majorHAnsi"/>
          <w:sz w:val="23"/>
          <w:szCs w:val="23"/>
          <w:lang w:val="fr-FR"/>
        </w:rPr>
        <w:t>X34 ,4mm², to</w:t>
      </w:r>
      <w:r w:rsidR="006D157A" w:rsidRPr="003D4D4E">
        <w:rPr>
          <w:rFonts w:asciiTheme="majorHAnsi" w:hAnsiTheme="majorHAnsi"/>
          <w:sz w:val="23"/>
          <w:szCs w:val="23"/>
          <w:lang w:val="fr-FR"/>
        </w:rPr>
        <w:t xml:space="preserve"> </w:t>
      </w:r>
      <w:r w:rsidR="00330F1C">
        <w:rPr>
          <w:rFonts w:asciiTheme="majorHAnsi" w:hAnsiTheme="majorHAnsi"/>
          <w:sz w:val="23"/>
          <w:szCs w:val="23"/>
          <w:lang w:val="fr-FR"/>
        </w:rPr>
        <w:t>woodsupport</w:t>
      </w:r>
      <w:r w:rsidR="006D157A" w:rsidRPr="003D4D4E">
        <w:rPr>
          <w:rFonts w:asciiTheme="majorHAnsi" w:hAnsiTheme="majorHAnsi"/>
          <w:sz w:val="23"/>
          <w:szCs w:val="23"/>
          <w:lang w:val="fr-FR"/>
        </w:rPr>
        <w:t>.</w:t>
      </w:r>
    </w:p>
    <w:p w14:paraId="6B0F6819" w14:textId="610209F9" w:rsidR="006D157A" w:rsidRPr="003D4D4E" w:rsidRDefault="00CB3F16" w:rsidP="00BE481D">
      <w:pPr>
        <w:pStyle w:val="En-tte"/>
        <w:numPr>
          <w:ilvl w:val="0"/>
          <w:numId w:val="34"/>
        </w:numPr>
        <w:tabs>
          <w:tab w:val="clear" w:pos="4320"/>
          <w:tab w:val="clear" w:pos="8640"/>
        </w:tabs>
        <w:rPr>
          <w:rFonts w:asciiTheme="majorHAnsi" w:hAnsiTheme="majorHAnsi"/>
          <w:sz w:val="23"/>
          <w:szCs w:val="23"/>
          <w:lang w:val="fr-FR"/>
        </w:rPr>
      </w:pPr>
      <w:r>
        <w:rPr>
          <w:rFonts w:asciiTheme="majorHAnsi" w:hAnsiTheme="majorHAnsi"/>
          <w:sz w:val="23"/>
          <w:szCs w:val="23"/>
          <w:lang w:val="fr-FR"/>
        </w:rPr>
        <w:t xml:space="preserve">delivery and posture  </w:t>
      </w:r>
      <w:r w:rsidR="006D157A" w:rsidRPr="003D4D4E">
        <w:rPr>
          <w:rFonts w:asciiTheme="majorHAnsi" w:hAnsiTheme="majorHAnsi"/>
          <w:sz w:val="23"/>
          <w:szCs w:val="23"/>
          <w:lang w:val="fr-FR"/>
        </w:rPr>
        <w:t>0</w:t>
      </w:r>
      <w:r w:rsidR="006D157A">
        <w:rPr>
          <w:rFonts w:asciiTheme="majorHAnsi" w:hAnsiTheme="majorHAnsi"/>
          <w:sz w:val="23"/>
          <w:szCs w:val="23"/>
          <w:lang w:val="fr-FR"/>
        </w:rPr>
        <w:t>1</w:t>
      </w:r>
      <w:r>
        <w:rPr>
          <w:rFonts w:asciiTheme="majorHAnsi" w:hAnsiTheme="majorHAnsi"/>
          <w:sz w:val="23"/>
          <w:szCs w:val="23"/>
          <w:lang w:val="fr-FR"/>
        </w:rPr>
        <w:t xml:space="preserve"> arrester</w:t>
      </w:r>
      <w:r w:rsidR="006D157A" w:rsidRPr="003D4D4E">
        <w:rPr>
          <w:rFonts w:asciiTheme="majorHAnsi" w:hAnsiTheme="majorHAnsi"/>
          <w:sz w:val="23"/>
          <w:szCs w:val="23"/>
          <w:lang w:val="fr-FR"/>
        </w:rPr>
        <w:t xml:space="preserve"> 27KV</w:t>
      </w:r>
    </w:p>
    <w:p w14:paraId="49196A83" w14:textId="2E2CA016" w:rsidR="006D157A" w:rsidRPr="003D4D4E" w:rsidRDefault="00CB3F16" w:rsidP="00BE481D">
      <w:pPr>
        <w:pStyle w:val="En-tte"/>
        <w:numPr>
          <w:ilvl w:val="0"/>
          <w:numId w:val="34"/>
        </w:numPr>
        <w:tabs>
          <w:tab w:val="clear" w:pos="4320"/>
          <w:tab w:val="clear" w:pos="8640"/>
        </w:tabs>
        <w:rPr>
          <w:rFonts w:asciiTheme="majorHAnsi" w:hAnsiTheme="majorHAnsi"/>
          <w:sz w:val="23"/>
          <w:szCs w:val="23"/>
          <w:lang w:val="fr-FR"/>
        </w:rPr>
      </w:pPr>
      <w:r>
        <w:rPr>
          <w:rFonts w:asciiTheme="majorHAnsi" w:hAnsiTheme="majorHAnsi"/>
          <w:sz w:val="23"/>
          <w:szCs w:val="23"/>
          <w:lang w:val="fr-FR"/>
        </w:rPr>
        <w:lastRenderedPageBreak/>
        <w:t xml:space="preserve">delivery and posture </w:t>
      </w:r>
      <w:r w:rsidR="006D157A">
        <w:rPr>
          <w:rFonts w:asciiTheme="majorHAnsi" w:hAnsiTheme="majorHAnsi"/>
          <w:sz w:val="23"/>
          <w:szCs w:val="23"/>
          <w:lang w:val="fr-FR"/>
        </w:rPr>
        <w:t xml:space="preserve"> (01) </w:t>
      </w:r>
      <w:r>
        <w:rPr>
          <w:rFonts w:asciiTheme="majorHAnsi" w:hAnsiTheme="majorHAnsi"/>
          <w:sz w:val="23"/>
          <w:szCs w:val="23"/>
          <w:lang w:val="fr-FR"/>
        </w:rPr>
        <w:t xml:space="preserve"> </w:t>
      </w:r>
      <w:r w:rsidR="006D157A" w:rsidRPr="003D4D4E">
        <w:rPr>
          <w:rFonts w:asciiTheme="majorHAnsi" w:hAnsiTheme="majorHAnsi"/>
          <w:sz w:val="23"/>
          <w:szCs w:val="23"/>
          <w:lang w:val="fr-FR"/>
        </w:rPr>
        <w:t xml:space="preserve"> transformation </w:t>
      </w:r>
      <w:r>
        <w:rPr>
          <w:rFonts w:asciiTheme="majorHAnsi" w:hAnsiTheme="majorHAnsi"/>
          <w:sz w:val="23"/>
          <w:szCs w:val="23"/>
          <w:lang w:val="fr-FR"/>
        </w:rPr>
        <w:t xml:space="preserve">appointment </w:t>
      </w:r>
      <w:r w:rsidR="006D157A" w:rsidRPr="003D4D4E">
        <w:rPr>
          <w:rFonts w:asciiTheme="majorHAnsi" w:hAnsiTheme="majorHAnsi"/>
          <w:sz w:val="23"/>
          <w:szCs w:val="23"/>
          <w:lang w:val="fr-FR"/>
        </w:rPr>
        <w:t>MT /BT H61 25KVA 17.25KV 220V.</w:t>
      </w:r>
    </w:p>
    <w:p w14:paraId="455E7529" w14:textId="6FDCDF3B" w:rsidR="006D157A" w:rsidRPr="006D157A" w:rsidRDefault="006D157A" w:rsidP="00BE481D">
      <w:pPr>
        <w:pStyle w:val="En-tte"/>
        <w:numPr>
          <w:ilvl w:val="0"/>
          <w:numId w:val="34"/>
        </w:numPr>
        <w:tabs>
          <w:tab w:val="clear" w:pos="4320"/>
          <w:tab w:val="clear" w:pos="8640"/>
        </w:tabs>
        <w:rPr>
          <w:rFonts w:asciiTheme="majorHAnsi" w:hAnsiTheme="majorHAnsi"/>
          <w:sz w:val="23"/>
          <w:szCs w:val="23"/>
          <w:lang w:val="fr-FR"/>
        </w:rPr>
      </w:pPr>
      <w:r>
        <w:rPr>
          <w:rFonts w:asciiTheme="majorHAnsi" w:hAnsiTheme="majorHAnsi"/>
          <w:sz w:val="23"/>
          <w:szCs w:val="23"/>
          <w:lang w:val="fr-FR"/>
        </w:rPr>
        <w:t xml:space="preserve"> construction </w:t>
      </w:r>
      <w:r w:rsidR="00CB3F16">
        <w:rPr>
          <w:rFonts w:asciiTheme="majorHAnsi" w:hAnsiTheme="majorHAnsi"/>
          <w:sz w:val="23"/>
          <w:szCs w:val="23"/>
          <w:lang w:val="fr-FR"/>
        </w:rPr>
        <w:t xml:space="preserve"> grid</w:t>
      </w:r>
      <w:r>
        <w:rPr>
          <w:rFonts w:asciiTheme="majorHAnsi" w:hAnsiTheme="majorHAnsi"/>
          <w:sz w:val="23"/>
          <w:szCs w:val="23"/>
          <w:lang w:val="fr-FR"/>
        </w:rPr>
        <w:t xml:space="preserve"> BT </w:t>
      </w:r>
      <w:r w:rsidR="00CB3F16">
        <w:rPr>
          <w:rFonts w:asciiTheme="majorHAnsi" w:hAnsiTheme="majorHAnsi"/>
          <w:sz w:val="23"/>
          <w:szCs w:val="23"/>
          <w:lang w:val="fr-FR"/>
        </w:rPr>
        <w:t xml:space="preserve"> lenght of</w:t>
      </w:r>
      <w:r w:rsidRPr="003D4D4E">
        <w:rPr>
          <w:rFonts w:asciiTheme="majorHAnsi" w:hAnsiTheme="majorHAnsi"/>
          <w:sz w:val="23"/>
          <w:szCs w:val="23"/>
          <w:lang w:val="fr-FR"/>
        </w:rPr>
        <w:t xml:space="preserve"> </w:t>
      </w:r>
      <w:r>
        <w:rPr>
          <w:rFonts w:asciiTheme="majorHAnsi" w:hAnsiTheme="majorHAnsi"/>
          <w:sz w:val="23"/>
          <w:szCs w:val="23"/>
          <w:lang w:val="fr-FR"/>
        </w:rPr>
        <w:t>1.8K</w:t>
      </w:r>
      <w:r w:rsidR="00CB3F16">
        <w:rPr>
          <w:rFonts w:asciiTheme="majorHAnsi" w:hAnsiTheme="majorHAnsi"/>
          <w:sz w:val="23"/>
          <w:szCs w:val="23"/>
          <w:lang w:val="fr-FR"/>
        </w:rPr>
        <w:t xml:space="preserve"> ml in</w:t>
      </w:r>
      <w:r w:rsidR="00330F1C" w:rsidRPr="00330F1C">
        <w:rPr>
          <w:rFonts w:asciiTheme="majorHAnsi" w:hAnsiTheme="majorHAnsi"/>
          <w:sz w:val="23"/>
          <w:szCs w:val="23"/>
          <w:lang w:val="fr-FR"/>
        </w:rPr>
        <w:t xml:space="preserve"> </w:t>
      </w:r>
      <w:r w:rsidR="00330F1C">
        <w:rPr>
          <w:rFonts w:asciiTheme="majorHAnsi" w:hAnsiTheme="majorHAnsi"/>
          <w:sz w:val="23"/>
          <w:szCs w:val="23"/>
          <w:lang w:val="fr-FR"/>
        </w:rPr>
        <w:t>Torsade</w:t>
      </w:r>
      <w:r w:rsidR="00CB3F16">
        <w:rPr>
          <w:rFonts w:asciiTheme="majorHAnsi" w:hAnsiTheme="majorHAnsi"/>
          <w:sz w:val="23"/>
          <w:szCs w:val="23"/>
          <w:lang w:val="fr-FR"/>
        </w:rPr>
        <w:t xml:space="preserve"> ca</w:t>
      </w:r>
      <w:r w:rsidRPr="003D4D4E">
        <w:rPr>
          <w:rFonts w:asciiTheme="majorHAnsi" w:hAnsiTheme="majorHAnsi"/>
          <w:sz w:val="23"/>
          <w:szCs w:val="23"/>
          <w:lang w:val="fr-FR"/>
        </w:rPr>
        <w:t>ble 4*25mm2</w:t>
      </w:r>
    </w:p>
    <w:p w14:paraId="6EEECA59" w14:textId="77777777" w:rsidR="006D157A" w:rsidRPr="00C72354" w:rsidRDefault="006D157A" w:rsidP="00A16903">
      <w:pPr>
        <w:ind w:firstLine="360"/>
        <w:rPr>
          <w:color w:val="000000"/>
          <w:lang w:val="en-US"/>
        </w:rPr>
      </w:pPr>
    </w:p>
    <w:p w14:paraId="45E723F7" w14:textId="77777777" w:rsidR="00A16903" w:rsidRPr="00C72354" w:rsidRDefault="00A16903" w:rsidP="00A16903">
      <w:pPr>
        <w:pStyle w:val="Paragraphedeliste"/>
        <w:rPr>
          <w:b/>
          <w:color w:val="000000"/>
          <w:lang w:val="en-US"/>
        </w:rPr>
      </w:pPr>
      <w:r w:rsidRPr="00C72354">
        <w:rPr>
          <w:b/>
          <w:color w:val="000000"/>
          <w:lang w:val="en-US"/>
        </w:rPr>
        <w:t xml:space="preserve">II – </w:t>
      </w:r>
      <w:r w:rsidRPr="00C72354">
        <w:rPr>
          <w:b/>
          <w:color w:val="000000"/>
          <w:u w:val="single"/>
          <w:lang w:val="en-US"/>
        </w:rPr>
        <w:t>Participation</w:t>
      </w:r>
    </w:p>
    <w:p w14:paraId="4F5B99AA" w14:textId="77777777" w:rsidR="00A16903" w:rsidRPr="00C72354" w:rsidRDefault="00A16903" w:rsidP="00A16903">
      <w:pPr>
        <w:pStyle w:val="Paragraphedeliste"/>
        <w:rPr>
          <w:lang w:val="en-US"/>
        </w:rPr>
      </w:pPr>
      <w:r w:rsidRPr="00C72354">
        <w:rPr>
          <w:color w:val="000000"/>
          <w:lang w:val="en-US"/>
        </w:rPr>
        <w:t>The Participation to the present tender of calls is open to companies with</w:t>
      </w:r>
    </w:p>
    <w:p w14:paraId="0822EDEC" w14:textId="77777777" w:rsidR="00A16903" w:rsidRPr="00C72354" w:rsidRDefault="00A16903" w:rsidP="00A16903">
      <w:pPr>
        <w:rPr>
          <w:color w:val="000000"/>
          <w:lang w:val="en-US"/>
        </w:rPr>
      </w:pPr>
      <w:r w:rsidRPr="00C72354">
        <w:rPr>
          <w:color w:val="000000"/>
          <w:lang w:val="en-US"/>
        </w:rPr>
        <w:t>Cameroonian law, having proven experience in the field of electrification and justifying the technical and financial capacities required for carrying out the work that is the  subject of this notice of  Tender calls .</w:t>
      </w:r>
    </w:p>
    <w:p w14:paraId="3F0E1E12" w14:textId="77777777" w:rsidR="00A16903" w:rsidRPr="00C72354" w:rsidRDefault="00A16903" w:rsidP="00A16903">
      <w:pPr>
        <w:rPr>
          <w:color w:val="000000"/>
          <w:lang w:val="en-US"/>
        </w:rPr>
      </w:pPr>
      <w:r w:rsidRPr="00C72354">
        <w:rPr>
          <w:color w:val="000000"/>
          <w:lang w:val="en-US"/>
        </w:rPr>
        <w:t xml:space="preserve"> </w:t>
      </w:r>
      <w:r w:rsidRPr="00C72354">
        <w:rPr>
          <w:color w:val="000000"/>
          <w:lang w:val="en-US"/>
        </w:rPr>
        <w:tab/>
        <w:t>With this tender notice, interested companies are invited to provide in their offers, the authentic information that will allow to retain those that can perform the benefits after a thorough and objective evaluation of his file.</w:t>
      </w:r>
    </w:p>
    <w:p w14:paraId="1BA4803E" w14:textId="77777777" w:rsidR="00A16903" w:rsidRPr="00C72354" w:rsidRDefault="00A16903" w:rsidP="00A16903">
      <w:pPr>
        <w:rPr>
          <w:lang w:val="en-US"/>
        </w:rPr>
      </w:pPr>
    </w:p>
    <w:p w14:paraId="10D88CFD" w14:textId="77777777" w:rsidR="00A16903" w:rsidRPr="00C72354" w:rsidRDefault="00A16903" w:rsidP="00A16903">
      <w:pPr>
        <w:rPr>
          <w:b/>
          <w:color w:val="000000"/>
          <w:lang w:val="en-US"/>
        </w:rPr>
      </w:pPr>
      <w:r w:rsidRPr="00C72354">
        <w:rPr>
          <w:b/>
          <w:color w:val="000000"/>
          <w:lang w:val="en-US"/>
        </w:rPr>
        <w:t xml:space="preserve">III </w:t>
      </w:r>
      <w:r w:rsidRPr="00C72354">
        <w:rPr>
          <w:b/>
          <w:color w:val="000000"/>
          <w:u w:val="single"/>
          <w:lang w:val="en-US"/>
        </w:rPr>
        <w:t>- Financing</w:t>
      </w:r>
    </w:p>
    <w:p w14:paraId="5EA57DCE" w14:textId="2223E953" w:rsidR="00A16903" w:rsidRPr="00C72354" w:rsidRDefault="00A16903" w:rsidP="00A16903">
      <w:pPr>
        <w:ind w:firstLine="708"/>
        <w:rPr>
          <w:b/>
          <w:color w:val="000000"/>
          <w:lang w:val="en-US"/>
        </w:rPr>
      </w:pPr>
      <w:r w:rsidRPr="00C72354">
        <w:rPr>
          <w:color w:val="000000"/>
          <w:lang w:val="en-US"/>
        </w:rPr>
        <w:t xml:space="preserve">The works, subject to this  present tender , are financed by the Public Investment Budget of the </w:t>
      </w:r>
      <w:r w:rsidR="00330F1C">
        <w:rPr>
          <w:color w:val="000000"/>
          <w:lang w:val="en-US"/>
        </w:rPr>
        <w:t>MINDDEVEL Financial year 2022</w:t>
      </w:r>
      <w:r w:rsidRPr="00C72354">
        <w:rPr>
          <w:b/>
          <w:color w:val="000000"/>
          <w:lang w:val="en-US"/>
        </w:rPr>
        <w:t xml:space="preserve">, </w:t>
      </w:r>
      <w:r w:rsidRPr="00C72354">
        <w:rPr>
          <w:color w:val="000000"/>
          <w:lang w:val="en-US"/>
        </w:rPr>
        <w:t xml:space="preserve">, for an estimated cost Of </w:t>
      </w:r>
      <w:r w:rsidR="00330F1C">
        <w:rPr>
          <w:b/>
          <w:color w:val="000000"/>
          <w:lang w:val="en-US"/>
        </w:rPr>
        <w:t>fo</w:t>
      </w:r>
      <w:r w:rsidRPr="00C72354">
        <w:rPr>
          <w:b/>
          <w:color w:val="000000"/>
          <w:lang w:val="en-US"/>
        </w:rPr>
        <w:t xml:space="preserve">rty  Million (40 000 000) Of Francs CFA TTC. </w:t>
      </w:r>
    </w:p>
    <w:p w14:paraId="3A765A27" w14:textId="77777777" w:rsidR="00A16903" w:rsidRPr="00C72354" w:rsidRDefault="00A16903" w:rsidP="00A16903">
      <w:pPr>
        <w:rPr>
          <w:color w:val="000000"/>
          <w:lang w:val="en-US"/>
        </w:rPr>
      </w:pPr>
    </w:p>
    <w:p w14:paraId="696D6E7F" w14:textId="77777777" w:rsidR="00A16903" w:rsidRPr="00C72354" w:rsidRDefault="00A16903" w:rsidP="00A16903">
      <w:pPr>
        <w:rPr>
          <w:b/>
          <w:color w:val="000000"/>
          <w:lang w:val="en-US"/>
        </w:rPr>
      </w:pPr>
      <w:r w:rsidRPr="00C72354">
        <w:rPr>
          <w:b/>
          <w:color w:val="000000"/>
          <w:lang w:val="en-US"/>
        </w:rPr>
        <w:t xml:space="preserve">IV - </w:t>
      </w:r>
      <w:r w:rsidRPr="00C72354">
        <w:rPr>
          <w:b/>
          <w:color w:val="000000"/>
          <w:u w:val="single"/>
          <w:lang w:val="en-US"/>
        </w:rPr>
        <w:t>Consultation of the Tender File</w:t>
      </w:r>
    </w:p>
    <w:p w14:paraId="2634E04B" w14:textId="77777777" w:rsidR="00A16903" w:rsidRPr="00C72354" w:rsidRDefault="00A16903" w:rsidP="00A16903">
      <w:pPr>
        <w:rPr>
          <w:b/>
          <w:color w:val="000000"/>
          <w:lang w:val="en-US"/>
        </w:rPr>
      </w:pPr>
    </w:p>
    <w:p w14:paraId="558D7523" w14:textId="509D8D4F" w:rsidR="00A16903" w:rsidRPr="00C72354" w:rsidRDefault="00A16903" w:rsidP="00A16903">
      <w:pPr>
        <w:ind w:firstLine="708"/>
        <w:rPr>
          <w:color w:val="000000"/>
          <w:lang w:val="en-US"/>
        </w:rPr>
      </w:pPr>
      <w:r w:rsidRPr="00C72354">
        <w:rPr>
          <w:color w:val="000000"/>
          <w:lang w:val="en-US"/>
        </w:rPr>
        <w:t>The Tender File can be consulted during working hours at the Secretariat of the Internal Market Transfer Commission located</w:t>
      </w:r>
      <w:r w:rsidR="00330F1C">
        <w:rPr>
          <w:color w:val="000000"/>
          <w:lang w:val="en-US"/>
        </w:rPr>
        <w:t xml:space="preserve"> at the DARGALA council</w:t>
      </w:r>
      <w:r w:rsidRPr="00C72354">
        <w:rPr>
          <w:color w:val="000000"/>
          <w:lang w:val="en-US"/>
        </w:rPr>
        <w:t xml:space="preserve">, in the Diamaré </w:t>
      </w:r>
      <w:r w:rsidRPr="00C72354">
        <w:rPr>
          <w:lang w:val="en-US"/>
        </w:rPr>
        <w:t>division</w:t>
      </w:r>
      <w:r w:rsidRPr="00C72354">
        <w:rPr>
          <w:color w:val="000000"/>
          <w:lang w:val="en-US"/>
        </w:rPr>
        <w:t xml:space="preserve"> upon publication of this Notice.</w:t>
      </w:r>
    </w:p>
    <w:p w14:paraId="2ED39C07" w14:textId="77777777" w:rsidR="00A16903" w:rsidRPr="00C72354" w:rsidRDefault="00A16903" w:rsidP="00A16903">
      <w:pPr>
        <w:rPr>
          <w:color w:val="000000"/>
          <w:lang w:val="en-US"/>
        </w:rPr>
      </w:pPr>
    </w:p>
    <w:p w14:paraId="071589FE" w14:textId="77777777" w:rsidR="00A16903" w:rsidRPr="00C72354" w:rsidRDefault="00A16903" w:rsidP="00A16903">
      <w:pPr>
        <w:rPr>
          <w:b/>
          <w:color w:val="000000"/>
          <w:lang w:val="en-US"/>
        </w:rPr>
      </w:pPr>
      <w:r w:rsidRPr="00C72354">
        <w:rPr>
          <w:b/>
          <w:color w:val="000000"/>
          <w:lang w:val="en-US"/>
        </w:rPr>
        <w:t>V -</w:t>
      </w:r>
      <w:r w:rsidRPr="00C72354">
        <w:rPr>
          <w:b/>
          <w:color w:val="000000"/>
          <w:u w:val="single"/>
          <w:lang w:val="en-US"/>
        </w:rPr>
        <w:t>Acquisition of the bidding documents</w:t>
      </w:r>
    </w:p>
    <w:p w14:paraId="605B99C2" w14:textId="1FFEFD7C" w:rsidR="00A16903" w:rsidRPr="00C72354" w:rsidRDefault="00A16903" w:rsidP="00A16903">
      <w:pPr>
        <w:rPr>
          <w:b/>
          <w:color w:val="000000"/>
          <w:lang w:val="en-US"/>
        </w:rPr>
      </w:pPr>
      <w:r w:rsidRPr="00C72354">
        <w:rPr>
          <w:color w:val="000000"/>
          <w:lang w:val="en-US"/>
        </w:rPr>
        <w:t xml:space="preserve">  The file can be obtained at the secretariat of the Internal Market Transfer Commission located at the Municipality of DARGALA </w:t>
      </w:r>
      <w:r w:rsidR="00E35C2E">
        <w:rPr>
          <w:color w:val="000000"/>
          <w:lang w:val="en-US"/>
        </w:rPr>
        <w:t>Council</w:t>
      </w:r>
      <w:r w:rsidRPr="00C72354">
        <w:rPr>
          <w:color w:val="000000"/>
          <w:lang w:val="en-US"/>
        </w:rPr>
        <w:t xml:space="preserve"> in the Diamaré division as soon as this notice is published, against presentation of a receipt for the payment of a non-refundable sum of </w:t>
      </w:r>
      <w:r w:rsidR="00E35C2E">
        <w:rPr>
          <w:b/>
          <w:color w:val="000000"/>
          <w:lang w:val="en-US"/>
        </w:rPr>
        <w:t>Sixty</w:t>
      </w:r>
      <w:r w:rsidRPr="00C72354">
        <w:rPr>
          <w:b/>
          <w:lang w:val="en-US"/>
        </w:rPr>
        <w:t xml:space="preserve"> Hundred</w:t>
      </w:r>
      <w:r w:rsidR="00E35C2E">
        <w:rPr>
          <w:b/>
          <w:color w:val="000000"/>
          <w:lang w:val="en-US"/>
        </w:rPr>
        <w:t xml:space="preserve"> (6</w:t>
      </w:r>
      <w:r w:rsidRPr="00C72354">
        <w:rPr>
          <w:b/>
          <w:color w:val="000000"/>
          <w:lang w:val="en-US"/>
        </w:rPr>
        <w:t>0,000) CFA Francs</w:t>
      </w:r>
      <w:r w:rsidRPr="00C72354">
        <w:rPr>
          <w:color w:val="000000"/>
          <w:lang w:val="en-US"/>
        </w:rPr>
        <w:t xml:space="preserve"> to the </w:t>
      </w:r>
      <w:r w:rsidRPr="00C72354">
        <w:rPr>
          <w:b/>
          <w:color w:val="000000"/>
          <w:lang w:val="en-US"/>
        </w:rPr>
        <w:t xml:space="preserve">DARGALA Municipal Income. </w:t>
      </w:r>
    </w:p>
    <w:p w14:paraId="35268211" w14:textId="77777777" w:rsidR="00A16903" w:rsidRPr="00C72354" w:rsidRDefault="00A16903" w:rsidP="00A16903">
      <w:pPr>
        <w:rPr>
          <w:b/>
          <w:lang w:val="en-US"/>
        </w:rPr>
      </w:pPr>
    </w:p>
    <w:p w14:paraId="215890CE" w14:textId="77777777" w:rsidR="00A16903" w:rsidRPr="00C72354" w:rsidRDefault="00A16903" w:rsidP="00A16903">
      <w:pPr>
        <w:rPr>
          <w:b/>
          <w:color w:val="000000"/>
          <w:lang w:val="en-US"/>
        </w:rPr>
      </w:pPr>
      <w:r w:rsidRPr="00C72354">
        <w:rPr>
          <w:b/>
          <w:color w:val="000000"/>
          <w:lang w:val="en-US"/>
        </w:rPr>
        <w:t xml:space="preserve">VI - </w:t>
      </w:r>
      <w:r w:rsidRPr="00C72354">
        <w:rPr>
          <w:b/>
          <w:color w:val="000000"/>
          <w:u w:val="single"/>
          <w:lang w:val="en-US"/>
        </w:rPr>
        <w:t xml:space="preserve">Submission of Bids </w:t>
      </w:r>
    </w:p>
    <w:p w14:paraId="5479B003" w14:textId="266D2C50" w:rsidR="00E35C2E" w:rsidRPr="00E35C2E" w:rsidRDefault="00A16903" w:rsidP="00E35C2E">
      <w:pPr>
        <w:rPr>
          <w:lang w:val="en-US"/>
        </w:rPr>
      </w:pPr>
      <w:r w:rsidRPr="00C72354">
        <w:rPr>
          <w:color w:val="000000"/>
          <w:lang w:val="en-US"/>
        </w:rPr>
        <w:t xml:space="preserve">        Each bid drafted in English or French in seven (07) copies of which one (01) original and Six (06) copies respectively marked as such shall be deposited as a signed receipt to the Secretariat of the Procurement Commission not later</w:t>
      </w:r>
      <w:r w:rsidR="00E35C2E">
        <w:rPr>
          <w:lang w:val="en-US"/>
        </w:rPr>
        <w:t xml:space="preserve"> </w:t>
      </w:r>
      <w:r w:rsidRPr="00C72354">
        <w:rPr>
          <w:color w:val="000000"/>
          <w:lang w:val="en-US"/>
        </w:rPr>
        <w:t>than __________ at ____________________time  and shall be marked</w:t>
      </w:r>
      <w:r w:rsidRPr="00E35C2E">
        <w:rPr>
          <w:color w:val="000000"/>
          <w:sz w:val="22"/>
          <w:lang w:val="en-US"/>
        </w:rPr>
        <w:t>:</w:t>
      </w:r>
      <w:r w:rsidR="00E35C2E" w:rsidRPr="00E35C2E">
        <w:rPr>
          <w:rFonts w:ascii="Cambria" w:hAnsi="Cambria"/>
          <w:b/>
          <w:lang w:val="en-US"/>
        </w:rPr>
        <w:t xml:space="preserve"> </w:t>
      </w:r>
    </w:p>
    <w:p w14:paraId="4F7ED4A8" w14:textId="5B624B9D" w:rsidR="00E35C2E" w:rsidRPr="00E35C2E" w:rsidRDefault="00E35C2E" w:rsidP="00E35C2E">
      <w:pPr>
        <w:jc w:val="center"/>
        <w:rPr>
          <w:rFonts w:ascii="Cambria" w:hAnsi="Cambria"/>
          <w:b/>
          <w:lang w:val="en-US"/>
        </w:rPr>
      </w:pPr>
      <w:r w:rsidRPr="00E35C2E">
        <w:rPr>
          <w:rFonts w:ascii="Cambria" w:hAnsi="Cambria"/>
          <w:b/>
          <w:lang w:val="en-US"/>
        </w:rPr>
        <w:t>OPEN NATIONAL INVITATION TO TENDER</w:t>
      </w:r>
    </w:p>
    <w:p w14:paraId="77B32C35" w14:textId="144F37F8" w:rsidR="00A16903" w:rsidRPr="00C72354" w:rsidRDefault="00A16903" w:rsidP="00A16903">
      <w:pPr>
        <w:rPr>
          <w:b/>
          <w:color w:val="000000"/>
          <w:lang w:val="en-US"/>
        </w:rPr>
      </w:pPr>
      <w:r w:rsidRPr="00C72354">
        <w:rPr>
          <w:color w:val="000000"/>
          <w:lang w:val="en-US"/>
        </w:rPr>
        <w:t xml:space="preserve"> </w:t>
      </w:r>
      <w:r w:rsidRPr="00C72354">
        <w:rPr>
          <w:b/>
          <w:color w:val="000000"/>
          <w:lang w:val="en-US"/>
        </w:rPr>
        <w:t xml:space="preserve">N ° _______/AONO/REN/DD/C-DARGALA/CIPM/S/2020 OF ________ FOR THE CONTINUATION FOR RURAL ELECTRIFICATION WORK REALISATION ON </w:t>
      </w:r>
      <w:r w:rsidR="006D157A">
        <w:rPr>
          <w:b/>
          <w:color w:val="000000"/>
          <w:lang w:val="en-US"/>
        </w:rPr>
        <w:t xml:space="preserve"> GAI GAI</w:t>
      </w:r>
      <w:r w:rsidRPr="00C72354">
        <w:rPr>
          <w:b/>
          <w:color w:val="000000"/>
          <w:lang w:val="en-US"/>
        </w:rPr>
        <w:t xml:space="preserve"> IN THE DARGALA </w:t>
      </w:r>
      <w:r w:rsidR="006D157A">
        <w:rPr>
          <w:b/>
          <w:color w:val="000000"/>
          <w:lang w:val="en-US"/>
        </w:rPr>
        <w:t>COUNCIL</w:t>
      </w:r>
      <w:r w:rsidRPr="00C72354">
        <w:rPr>
          <w:b/>
          <w:color w:val="000000"/>
          <w:lang w:val="en-US"/>
        </w:rPr>
        <w:t>, IN THE DEPARTMENT OF DIAMAR, EXTREME NORTH REGION.</w:t>
      </w:r>
    </w:p>
    <w:p w14:paraId="2FB3E285" w14:textId="77777777" w:rsidR="00A16903" w:rsidRPr="00C72354" w:rsidRDefault="00A16903" w:rsidP="00A16903">
      <w:pPr>
        <w:rPr>
          <w:b/>
          <w:color w:val="000000"/>
          <w:lang w:val="en-US"/>
        </w:rPr>
      </w:pPr>
    </w:p>
    <w:p w14:paraId="2305C622" w14:textId="77777777" w:rsidR="00A16903" w:rsidRPr="00C72354" w:rsidRDefault="00A16903" w:rsidP="00A16903">
      <w:pPr>
        <w:rPr>
          <w:b/>
          <w:color w:val="000000"/>
          <w:lang w:val="en-US"/>
        </w:rPr>
      </w:pPr>
      <w:r w:rsidRPr="00C72354">
        <w:rPr>
          <w:b/>
          <w:color w:val="000000"/>
          <w:lang w:val="en-US"/>
        </w:rPr>
        <w:t xml:space="preserve">                         "To be open only in a COUNTING session" </w:t>
      </w:r>
    </w:p>
    <w:p w14:paraId="2F8EDA93" w14:textId="77777777" w:rsidR="00A16903" w:rsidRPr="00C72354" w:rsidRDefault="00A16903" w:rsidP="00A16903">
      <w:pPr>
        <w:rPr>
          <w:b/>
          <w:color w:val="000000"/>
          <w:lang w:val="en-US"/>
        </w:rPr>
      </w:pPr>
    </w:p>
    <w:p w14:paraId="1663F32D" w14:textId="77777777" w:rsidR="00A16903" w:rsidRPr="00C72354" w:rsidRDefault="00A16903" w:rsidP="00A16903">
      <w:pPr>
        <w:rPr>
          <w:b/>
          <w:color w:val="000000"/>
          <w:lang w:val="en-US"/>
        </w:rPr>
      </w:pPr>
      <w:r w:rsidRPr="00C72354">
        <w:rPr>
          <w:b/>
          <w:color w:val="000000"/>
          <w:lang w:val="en-US"/>
        </w:rPr>
        <w:t>VII -</w:t>
      </w:r>
      <w:r w:rsidRPr="00C72354">
        <w:rPr>
          <w:b/>
          <w:color w:val="000000"/>
          <w:u w:val="single"/>
          <w:lang w:val="en-US"/>
        </w:rPr>
        <w:t>Admissibility of the offers</w:t>
      </w:r>
    </w:p>
    <w:p w14:paraId="1374BA8D" w14:textId="77777777" w:rsidR="00A16903" w:rsidRPr="00C72354" w:rsidRDefault="00A16903" w:rsidP="00A16903">
      <w:pPr>
        <w:ind w:firstLine="708"/>
        <w:rPr>
          <w:lang w:val="en-US"/>
        </w:rPr>
      </w:pPr>
      <w:r w:rsidRPr="00C72354">
        <w:rPr>
          <w:color w:val="000000"/>
          <w:lang w:val="en-US"/>
        </w:rPr>
        <w:t xml:space="preserve">Under penalty of rejection, the administrative documents must imperatively be produced in originals or true certified copies by the competent services. They must be less than three (3) months before the deadline for the submission of tenders. </w:t>
      </w:r>
    </w:p>
    <w:p w14:paraId="0025655B" w14:textId="77777777" w:rsidR="00A16903" w:rsidRPr="00C72354" w:rsidRDefault="00A16903" w:rsidP="00A16903">
      <w:pPr>
        <w:rPr>
          <w:b/>
          <w:lang w:val="en-US"/>
        </w:rPr>
      </w:pPr>
      <w:r w:rsidRPr="00C72354">
        <w:rPr>
          <w:color w:val="000000"/>
          <w:lang w:val="en-US"/>
        </w:rPr>
        <w:t xml:space="preserve"> Each tender must attach to his administrative documents, a bid bond of 2% of the estimated amount inclusive of all taxes included in the market </w:t>
      </w:r>
      <w:r>
        <w:rPr>
          <w:b/>
          <w:color w:val="000000"/>
          <w:lang w:val="en-US"/>
        </w:rPr>
        <w:t>is Eighty hundred (8</w:t>
      </w:r>
      <w:r w:rsidRPr="00C72354">
        <w:rPr>
          <w:b/>
          <w:color w:val="000000"/>
          <w:lang w:val="en-US"/>
        </w:rPr>
        <w:t>00 000)francs CFA,</w:t>
      </w:r>
      <w:r w:rsidRPr="00C72354">
        <w:rPr>
          <w:color w:val="000000"/>
          <w:lang w:val="en-US"/>
        </w:rPr>
        <w:t xml:space="preserve"> caution issued by a first class bank approved by the Minister of Finance. </w:t>
      </w:r>
    </w:p>
    <w:p w14:paraId="35ADF507" w14:textId="77777777" w:rsidR="00A16903" w:rsidRPr="00C72354" w:rsidRDefault="00A16903" w:rsidP="00A16903">
      <w:pPr>
        <w:ind w:firstLine="708"/>
        <w:rPr>
          <w:lang w:val="en-US"/>
        </w:rPr>
      </w:pPr>
      <w:r w:rsidRPr="00C72354">
        <w:rPr>
          <w:color w:val="000000"/>
          <w:lang w:val="en-US"/>
        </w:rPr>
        <w:t>Any offer that does not comply with the requirements of this Tender File will be declared in a d missible. The absence of the bid bond issued by a first-rate bank approved by the Minister in charge of Finance or the non-compliance with the templates of the documents in the Bidding Documents entails the pure and simple rejection of the offer without any recourse.</w:t>
      </w:r>
    </w:p>
    <w:p w14:paraId="6D9DE462" w14:textId="77777777" w:rsidR="00A16903" w:rsidRPr="00C72354" w:rsidRDefault="00A16903" w:rsidP="00A16903">
      <w:pPr>
        <w:rPr>
          <w:b/>
          <w:color w:val="000000"/>
          <w:lang w:val="en-US"/>
        </w:rPr>
      </w:pPr>
    </w:p>
    <w:p w14:paraId="5D4F7FD5" w14:textId="77777777" w:rsidR="00A16903" w:rsidRPr="00C72354" w:rsidRDefault="00A16903" w:rsidP="00A16903">
      <w:pPr>
        <w:rPr>
          <w:b/>
          <w:color w:val="000000"/>
          <w:lang w:val="en-US"/>
        </w:rPr>
      </w:pPr>
      <w:r w:rsidRPr="00C72354">
        <w:rPr>
          <w:b/>
          <w:color w:val="000000"/>
          <w:lang w:val="en-US"/>
        </w:rPr>
        <w:lastRenderedPageBreak/>
        <w:t xml:space="preserve">VIII - </w:t>
      </w:r>
      <w:r w:rsidRPr="00C72354">
        <w:rPr>
          <w:b/>
          <w:color w:val="000000"/>
          <w:u w:val="single"/>
          <w:lang w:val="en-US"/>
        </w:rPr>
        <w:t>Opening of tenders</w:t>
      </w:r>
    </w:p>
    <w:p w14:paraId="4DE7EE83" w14:textId="4549C3FE" w:rsidR="00A16903" w:rsidRPr="00C72354" w:rsidRDefault="00A16903" w:rsidP="00A16903">
      <w:pPr>
        <w:ind w:firstLine="708"/>
        <w:rPr>
          <w:lang w:val="en-US"/>
        </w:rPr>
      </w:pPr>
      <w:r w:rsidRPr="00C72354">
        <w:rPr>
          <w:color w:val="000000"/>
          <w:lang w:val="en-US"/>
        </w:rPr>
        <w:t xml:space="preserve">The opening of tenders wills be made in a single time and will take place on _____________at _____ hours by the Internal Procurement Commission in the Conference Room of the DARGALA </w:t>
      </w:r>
      <w:r w:rsidR="00E35C2E">
        <w:rPr>
          <w:color w:val="000000"/>
          <w:lang w:val="en-US"/>
        </w:rPr>
        <w:t>Council</w:t>
      </w:r>
      <w:r w:rsidRPr="00C72354">
        <w:rPr>
          <w:color w:val="000000"/>
          <w:lang w:val="en-US"/>
        </w:rPr>
        <w:t>.</w:t>
      </w:r>
    </w:p>
    <w:p w14:paraId="55B5F327" w14:textId="77777777" w:rsidR="00A16903" w:rsidRPr="00C72354" w:rsidRDefault="00A16903" w:rsidP="00A16903">
      <w:pPr>
        <w:rPr>
          <w:color w:val="000000"/>
          <w:lang w:val="en-US"/>
        </w:rPr>
      </w:pPr>
      <w:r w:rsidRPr="00C72354">
        <w:rPr>
          <w:color w:val="000000"/>
          <w:lang w:val="en-US"/>
        </w:rPr>
        <w:t xml:space="preserve">   Only bidders may attend this opening session or be represented by a person of their choice with a thorough knowledge of the file.</w:t>
      </w:r>
    </w:p>
    <w:p w14:paraId="403DF7A9" w14:textId="77777777" w:rsidR="00A16903" w:rsidRPr="00C72354" w:rsidRDefault="00A16903" w:rsidP="00A16903">
      <w:pPr>
        <w:rPr>
          <w:color w:val="000000"/>
          <w:lang w:val="en-US"/>
        </w:rPr>
      </w:pPr>
    </w:p>
    <w:p w14:paraId="2452D5BA" w14:textId="77777777" w:rsidR="00A16903" w:rsidRDefault="00A16903" w:rsidP="00A16903">
      <w:pPr>
        <w:rPr>
          <w:b/>
          <w:color w:val="000000"/>
          <w:u w:val="single"/>
          <w:lang w:val="en-US"/>
        </w:rPr>
      </w:pPr>
      <w:r w:rsidRPr="00C72354">
        <w:rPr>
          <w:b/>
          <w:color w:val="000000"/>
          <w:lang w:val="en-US"/>
        </w:rPr>
        <w:t xml:space="preserve">IX - </w:t>
      </w:r>
      <w:r w:rsidRPr="00C72354">
        <w:rPr>
          <w:b/>
          <w:color w:val="000000"/>
          <w:u w:val="single"/>
          <w:lang w:val="en-US"/>
        </w:rPr>
        <w:t>Period of execution</w:t>
      </w:r>
    </w:p>
    <w:p w14:paraId="2CFDE2CD" w14:textId="77777777" w:rsidR="008B373C" w:rsidRPr="00C72354" w:rsidRDefault="008B373C" w:rsidP="00A16903">
      <w:pPr>
        <w:rPr>
          <w:b/>
          <w:color w:val="000000"/>
          <w:lang w:val="en-US"/>
        </w:rPr>
      </w:pPr>
    </w:p>
    <w:p w14:paraId="18DE176A" w14:textId="39F0B354" w:rsidR="00A16903" w:rsidRPr="00C72354" w:rsidRDefault="00A16903" w:rsidP="00A16903">
      <w:pPr>
        <w:ind w:firstLine="708"/>
        <w:rPr>
          <w:color w:val="000000"/>
          <w:lang w:val="en-US"/>
        </w:rPr>
      </w:pPr>
      <w:r w:rsidRPr="00C72354">
        <w:rPr>
          <w:color w:val="000000"/>
          <w:lang w:val="en-US"/>
        </w:rPr>
        <w:t>The dead line of execution envisaged by the Client is of four</w:t>
      </w:r>
      <w:r w:rsidR="00E35C2E">
        <w:rPr>
          <w:color w:val="000000"/>
          <w:lang w:val="en-US"/>
        </w:rPr>
        <w:t xml:space="preserve"> </w:t>
      </w:r>
      <w:r w:rsidRPr="00C72354">
        <w:rPr>
          <w:color w:val="000000"/>
          <w:lang w:val="en-US"/>
        </w:rPr>
        <w:t>(04) months as from the date of notification of the order</w:t>
      </w:r>
      <w:r w:rsidRPr="00C72354">
        <w:rPr>
          <w:lang w:val="en-US"/>
        </w:rPr>
        <w:t xml:space="preserve"> of</w:t>
      </w:r>
      <w:r w:rsidRPr="00C72354">
        <w:rPr>
          <w:color w:val="000000"/>
          <w:lang w:val="en-US"/>
        </w:rPr>
        <w:t xml:space="preserve"> service to start the works. </w:t>
      </w:r>
    </w:p>
    <w:p w14:paraId="1B3504FE" w14:textId="77777777" w:rsidR="00A16903" w:rsidRPr="00C72354" w:rsidRDefault="00A16903" w:rsidP="00A16903">
      <w:pPr>
        <w:rPr>
          <w:color w:val="000000"/>
          <w:lang w:val="en-US"/>
        </w:rPr>
      </w:pPr>
    </w:p>
    <w:p w14:paraId="5C0D42B0" w14:textId="77777777" w:rsidR="00A16903" w:rsidRPr="00C72354" w:rsidRDefault="00A16903" w:rsidP="00A16903">
      <w:pPr>
        <w:rPr>
          <w:b/>
          <w:color w:val="000000"/>
          <w:u w:val="single"/>
        </w:rPr>
      </w:pPr>
      <w:r w:rsidRPr="00C72354">
        <w:rPr>
          <w:b/>
          <w:color w:val="000000"/>
        </w:rPr>
        <w:t xml:space="preserve">X - </w:t>
      </w:r>
      <w:r w:rsidRPr="00C72354">
        <w:rPr>
          <w:b/>
          <w:color w:val="000000"/>
          <w:u w:val="single"/>
        </w:rPr>
        <w:t>Main evaluation criteria</w:t>
      </w:r>
    </w:p>
    <w:p w14:paraId="03C43F8B" w14:textId="77777777" w:rsidR="00A16903" w:rsidRPr="00C72354" w:rsidRDefault="00A16903" w:rsidP="00A16903">
      <w:pPr>
        <w:rPr>
          <w:b/>
        </w:rPr>
      </w:pPr>
    </w:p>
    <w:p w14:paraId="1AC676AA" w14:textId="77777777" w:rsidR="00A16903" w:rsidRPr="00C72354" w:rsidRDefault="00A16903" w:rsidP="00BE481D">
      <w:pPr>
        <w:pStyle w:val="Paragraphedeliste"/>
        <w:numPr>
          <w:ilvl w:val="0"/>
          <w:numId w:val="41"/>
        </w:numPr>
        <w:rPr>
          <w:b/>
          <w:u w:val="single"/>
        </w:rPr>
      </w:pPr>
      <w:r w:rsidRPr="00C72354">
        <w:rPr>
          <w:b/>
          <w:color w:val="000000"/>
          <w:u w:val="single"/>
        </w:rPr>
        <w:t xml:space="preserve">Evaluation of the offers; </w:t>
      </w:r>
    </w:p>
    <w:p w14:paraId="4AC30FF4" w14:textId="77777777" w:rsidR="00A16903" w:rsidRPr="00C72354" w:rsidRDefault="00A16903" w:rsidP="00A16903">
      <w:pPr>
        <w:pStyle w:val="Paragraphedeliste"/>
        <w:ind w:left="810"/>
        <w:rPr>
          <w:color w:val="000000"/>
          <w:lang w:val="en-US"/>
        </w:rPr>
      </w:pPr>
      <w:r w:rsidRPr="00C72354">
        <w:rPr>
          <w:color w:val="000000"/>
          <w:lang w:val="en-US"/>
        </w:rPr>
        <w:t>The evaluation of the tenders will be done in three (03) stages:</w:t>
      </w:r>
    </w:p>
    <w:p w14:paraId="3847E652" w14:textId="77777777" w:rsidR="00A16903" w:rsidRPr="00C72354" w:rsidRDefault="00A16903" w:rsidP="00BE481D">
      <w:pPr>
        <w:pStyle w:val="Paragraphedeliste"/>
        <w:numPr>
          <w:ilvl w:val="0"/>
          <w:numId w:val="42"/>
        </w:numPr>
        <w:rPr>
          <w:lang w:val="en-US"/>
        </w:rPr>
      </w:pPr>
      <w:r w:rsidRPr="00C72354">
        <w:rPr>
          <w:color w:val="000000"/>
          <w:lang w:val="en-US"/>
        </w:rPr>
        <w:t xml:space="preserve">1st step: Verification of the conformity of the administrative file of each tenderer. </w:t>
      </w:r>
    </w:p>
    <w:p w14:paraId="395BBA19" w14:textId="77777777" w:rsidR="00A16903" w:rsidRPr="00C72354" w:rsidRDefault="00A16903" w:rsidP="00BE481D">
      <w:pPr>
        <w:pStyle w:val="Paragraphedeliste"/>
        <w:numPr>
          <w:ilvl w:val="0"/>
          <w:numId w:val="42"/>
        </w:numPr>
        <w:rPr>
          <w:lang w:val="en-US"/>
        </w:rPr>
      </w:pPr>
      <w:r w:rsidRPr="00C72354">
        <w:rPr>
          <w:color w:val="000000"/>
          <w:lang w:val="en-US"/>
        </w:rPr>
        <w:t xml:space="preserve">Step 2: Technical evaluation of administratively compliant offers. </w:t>
      </w:r>
    </w:p>
    <w:p w14:paraId="0EFF108D" w14:textId="77777777" w:rsidR="00A16903" w:rsidRPr="00C72354" w:rsidRDefault="00A16903" w:rsidP="00BE481D">
      <w:pPr>
        <w:pStyle w:val="Paragraphedeliste"/>
        <w:numPr>
          <w:ilvl w:val="0"/>
          <w:numId w:val="42"/>
        </w:numPr>
        <w:rPr>
          <w:lang w:val="en-US"/>
        </w:rPr>
      </w:pPr>
      <w:r w:rsidRPr="00C72354">
        <w:rPr>
          <w:color w:val="000000"/>
          <w:lang w:val="en-US"/>
        </w:rPr>
        <w:t>Step 3: Verification of the financial offers of companies whose offers have been recognized as technically qualified and administratively compliant.</w:t>
      </w:r>
    </w:p>
    <w:p w14:paraId="6A2A9EED" w14:textId="77777777" w:rsidR="00A16903" w:rsidRPr="00C72354" w:rsidRDefault="00A16903" w:rsidP="00BE481D">
      <w:pPr>
        <w:pStyle w:val="Paragraphedeliste"/>
        <w:numPr>
          <w:ilvl w:val="0"/>
          <w:numId w:val="42"/>
        </w:numPr>
        <w:rPr>
          <w:lang w:val="en-US"/>
        </w:rPr>
      </w:pPr>
    </w:p>
    <w:p w14:paraId="001FE2A9" w14:textId="77777777" w:rsidR="00A16903" w:rsidRPr="00C72354" w:rsidRDefault="00A16903" w:rsidP="00BE481D">
      <w:pPr>
        <w:pStyle w:val="Paragraphedeliste"/>
        <w:numPr>
          <w:ilvl w:val="0"/>
          <w:numId w:val="41"/>
        </w:numPr>
        <w:rPr>
          <w:b/>
          <w:u w:val="single"/>
          <w:lang w:val="en-US"/>
        </w:rPr>
      </w:pPr>
      <w:r w:rsidRPr="00C72354">
        <w:rPr>
          <w:b/>
          <w:color w:val="000000"/>
          <w:u w:val="single"/>
          <w:lang w:val="en-US"/>
        </w:rPr>
        <w:t>The criteria for evaluating the offers are as follows:</w:t>
      </w:r>
    </w:p>
    <w:p w14:paraId="62472AD5" w14:textId="77777777" w:rsidR="00A16903" w:rsidRPr="00C72354" w:rsidRDefault="00A16903" w:rsidP="00A16903">
      <w:pPr>
        <w:ind w:left="450"/>
        <w:rPr>
          <w:b/>
          <w:u w:val="single"/>
          <w:lang w:val="en-US"/>
        </w:rPr>
      </w:pPr>
    </w:p>
    <w:p w14:paraId="5F432B7C" w14:textId="77777777" w:rsidR="00A16903" w:rsidRPr="00C72354" w:rsidRDefault="00A16903" w:rsidP="00A16903">
      <w:pPr>
        <w:pStyle w:val="Paragraphedeliste"/>
        <w:ind w:left="810"/>
        <w:rPr>
          <w:b/>
          <w:color w:val="000000"/>
          <w:u w:val="single"/>
        </w:rPr>
      </w:pPr>
      <w:r w:rsidRPr="00C72354">
        <w:rPr>
          <w:b/>
          <w:color w:val="000000"/>
          <w:u w:val="single"/>
        </w:rPr>
        <w:t>2.1- Eliminating criteria</w:t>
      </w:r>
    </w:p>
    <w:p w14:paraId="2EE810CF" w14:textId="77777777" w:rsidR="00A16903" w:rsidRPr="00C72354" w:rsidRDefault="00A16903" w:rsidP="00A16903">
      <w:pPr>
        <w:rPr>
          <w:b/>
        </w:rPr>
      </w:pPr>
      <w:r w:rsidRPr="00C72354">
        <w:rPr>
          <w:b/>
          <w:color w:val="000000"/>
        </w:rPr>
        <w:t xml:space="preserve">                 2.1.1: Administrative documents</w:t>
      </w:r>
    </w:p>
    <w:p w14:paraId="17D9AA19" w14:textId="77777777" w:rsidR="00A16903" w:rsidRPr="00C72354" w:rsidRDefault="00A16903" w:rsidP="00BE481D">
      <w:pPr>
        <w:pStyle w:val="Paragraphedeliste"/>
        <w:numPr>
          <w:ilvl w:val="0"/>
          <w:numId w:val="43"/>
        </w:numPr>
        <w:rPr>
          <w:lang w:val="en-US"/>
        </w:rPr>
      </w:pPr>
      <w:r w:rsidRPr="00C72354">
        <w:rPr>
          <w:color w:val="000000"/>
          <w:lang w:val="en-US"/>
        </w:rPr>
        <w:t>Absence of an administrative document;</w:t>
      </w:r>
    </w:p>
    <w:p w14:paraId="145F2CD8" w14:textId="77777777" w:rsidR="00A16903" w:rsidRPr="00C72354" w:rsidRDefault="00A16903" w:rsidP="00BE481D">
      <w:pPr>
        <w:pStyle w:val="Paragraphedeliste"/>
        <w:numPr>
          <w:ilvl w:val="0"/>
          <w:numId w:val="43"/>
        </w:numPr>
        <w:rPr>
          <w:lang w:val="en-US"/>
        </w:rPr>
      </w:pPr>
      <w:r w:rsidRPr="00C72354">
        <w:rPr>
          <w:color w:val="000000"/>
          <w:lang w:val="en-US"/>
        </w:rPr>
        <w:t xml:space="preserve"> Existence or detention of a falsified document in the Administrative File;</w:t>
      </w:r>
    </w:p>
    <w:p w14:paraId="224810F2" w14:textId="77777777" w:rsidR="00A16903" w:rsidRPr="00C72354" w:rsidRDefault="00A16903" w:rsidP="00BE481D">
      <w:pPr>
        <w:pStyle w:val="Paragraphedeliste"/>
        <w:numPr>
          <w:ilvl w:val="0"/>
          <w:numId w:val="43"/>
        </w:numPr>
        <w:rPr>
          <w:lang w:val="en-US"/>
        </w:rPr>
      </w:pPr>
      <w:r w:rsidRPr="00C72354">
        <w:rPr>
          <w:color w:val="000000"/>
          <w:lang w:val="en-US"/>
        </w:rPr>
        <w:t xml:space="preserve"> False statement in the Administrative File;</w:t>
      </w:r>
    </w:p>
    <w:p w14:paraId="41BEC96A" w14:textId="77777777" w:rsidR="00A16903" w:rsidRPr="00C72354" w:rsidRDefault="00A16903" w:rsidP="00A16903">
      <w:pPr>
        <w:pStyle w:val="Paragraphedeliste"/>
        <w:rPr>
          <w:color w:val="000000"/>
        </w:rPr>
      </w:pPr>
      <w:r w:rsidRPr="00C72354">
        <w:rPr>
          <w:color w:val="000000"/>
        </w:rPr>
        <w:t>2.1.2:</w:t>
      </w:r>
      <w:r w:rsidRPr="00C72354">
        <w:rPr>
          <w:b/>
          <w:color w:val="000000"/>
        </w:rPr>
        <w:t>Technical offe</w:t>
      </w:r>
      <w:r w:rsidRPr="00C72354">
        <w:rPr>
          <w:b/>
          <w:color w:val="000000"/>
          <w:u w:val="single"/>
        </w:rPr>
        <w:t>r</w:t>
      </w:r>
    </w:p>
    <w:p w14:paraId="4F41B582" w14:textId="77777777" w:rsidR="00A16903" w:rsidRPr="00C72354" w:rsidRDefault="00A16903" w:rsidP="00BE481D">
      <w:pPr>
        <w:pStyle w:val="Paragraphedeliste"/>
        <w:numPr>
          <w:ilvl w:val="0"/>
          <w:numId w:val="44"/>
        </w:numPr>
      </w:pPr>
      <w:r w:rsidRPr="00C72354">
        <w:rPr>
          <w:color w:val="000000"/>
        </w:rPr>
        <w:t>Incomplete file or non-comformed document;</w:t>
      </w:r>
    </w:p>
    <w:p w14:paraId="26DD1970" w14:textId="77777777" w:rsidR="00A16903" w:rsidRPr="00C72354" w:rsidRDefault="00A16903" w:rsidP="00BE481D">
      <w:pPr>
        <w:pStyle w:val="Paragraphedeliste"/>
        <w:numPr>
          <w:ilvl w:val="0"/>
          <w:numId w:val="44"/>
        </w:numPr>
        <w:rPr>
          <w:lang w:val="en-US"/>
        </w:rPr>
      </w:pPr>
      <w:r w:rsidRPr="00C72354">
        <w:rPr>
          <w:color w:val="000000"/>
          <w:lang w:val="en-US"/>
        </w:rPr>
        <w:t xml:space="preserve">False stament, falsified or scanned documents; </w:t>
      </w:r>
    </w:p>
    <w:p w14:paraId="0B25B608" w14:textId="77777777" w:rsidR="00A16903" w:rsidRPr="00C72354" w:rsidRDefault="00A16903" w:rsidP="00BE481D">
      <w:pPr>
        <w:pStyle w:val="Paragraphedeliste"/>
        <w:numPr>
          <w:ilvl w:val="0"/>
          <w:numId w:val="44"/>
        </w:numPr>
        <w:rPr>
          <w:lang w:val="en-US"/>
        </w:rPr>
      </w:pPr>
      <w:r w:rsidRPr="00C72354">
        <w:rPr>
          <w:color w:val="000000"/>
          <w:lang w:val="en-US"/>
        </w:rPr>
        <w:t xml:space="preserve">Non existence in the technical offer of the heading "organization, methodology and planning"; </w:t>
      </w:r>
    </w:p>
    <w:p w14:paraId="40C50A4D" w14:textId="77777777" w:rsidR="00A16903" w:rsidRPr="00C72354" w:rsidRDefault="00A16903" w:rsidP="00BE481D">
      <w:pPr>
        <w:pStyle w:val="Paragraphedeliste"/>
        <w:numPr>
          <w:ilvl w:val="0"/>
          <w:numId w:val="44"/>
        </w:numPr>
        <w:rPr>
          <w:lang w:val="en-US"/>
        </w:rPr>
      </w:pPr>
      <w:r w:rsidRPr="00C72354">
        <w:rPr>
          <w:color w:val="000000"/>
          <w:lang w:val="en-US"/>
        </w:rPr>
        <w:t xml:space="preserve">Have not abandoned a market during the last three (03) years and not appearing on the list of failing companies established by the Minister of Public market; </w:t>
      </w:r>
    </w:p>
    <w:p w14:paraId="62290B0E" w14:textId="60C3E3BC" w:rsidR="00A16903" w:rsidRPr="00C72354" w:rsidRDefault="00A16903" w:rsidP="00BE481D">
      <w:pPr>
        <w:pStyle w:val="Paragraphedeliste"/>
        <w:numPr>
          <w:ilvl w:val="0"/>
          <w:numId w:val="44"/>
        </w:numPr>
        <w:rPr>
          <w:lang w:val="en-US"/>
        </w:rPr>
      </w:pPr>
      <w:r w:rsidRPr="00C72354">
        <w:rPr>
          <w:color w:val="000000"/>
          <w:lang w:val="en-US"/>
        </w:rPr>
        <w:t>Not satisfied, a</w:t>
      </w:r>
      <w:r w:rsidR="00BB6B99">
        <w:rPr>
          <w:color w:val="000000"/>
          <w:lang w:val="en-US"/>
        </w:rPr>
        <w:t>t least, with  (27</w:t>
      </w:r>
      <w:r w:rsidRPr="00C72354">
        <w:rPr>
          <w:color w:val="000000"/>
          <w:lang w:val="en-US"/>
        </w:rPr>
        <w:t>) essentia</w:t>
      </w:r>
      <w:r w:rsidR="00BB6B99">
        <w:rPr>
          <w:color w:val="000000"/>
          <w:lang w:val="en-US"/>
        </w:rPr>
        <w:t>l criteria out of  (38</w:t>
      </w:r>
      <w:r w:rsidRPr="00C72354">
        <w:rPr>
          <w:color w:val="000000"/>
          <w:lang w:val="en-US"/>
        </w:rPr>
        <w:t xml:space="preserve">).  </w:t>
      </w:r>
    </w:p>
    <w:p w14:paraId="5B9A052E" w14:textId="77777777" w:rsidR="00A16903" w:rsidRPr="00C72354" w:rsidRDefault="00A16903" w:rsidP="00A16903">
      <w:pPr>
        <w:pStyle w:val="Paragraphedeliste"/>
        <w:ind w:left="1440"/>
      </w:pPr>
      <w:r w:rsidRPr="00C72354">
        <w:rPr>
          <w:b/>
          <w:color w:val="000000"/>
        </w:rPr>
        <w:t>2.1.3: Financial Offer</w:t>
      </w:r>
    </w:p>
    <w:p w14:paraId="3EC5A188" w14:textId="77777777" w:rsidR="00A16903" w:rsidRPr="00C72354" w:rsidRDefault="00A16903" w:rsidP="00BE481D">
      <w:pPr>
        <w:pStyle w:val="Paragraphedeliste"/>
        <w:numPr>
          <w:ilvl w:val="0"/>
          <w:numId w:val="45"/>
        </w:numPr>
      </w:pPr>
      <w:r w:rsidRPr="00C72354">
        <w:rPr>
          <w:color w:val="000000"/>
        </w:rPr>
        <w:t>Incomplete Financial Offer;</w:t>
      </w:r>
    </w:p>
    <w:p w14:paraId="3ED2C6DB" w14:textId="77777777" w:rsidR="00A16903" w:rsidRPr="00C72354" w:rsidRDefault="00A16903" w:rsidP="00BE481D">
      <w:pPr>
        <w:pStyle w:val="Paragraphedeliste"/>
        <w:numPr>
          <w:ilvl w:val="0"/>
          <w:numId w:val="45"/>
        </w:numPr>
      </w:pPr>
      <w:r w:rsidRPr="00C72354">
        <w:rPr>
          <w:color w:val="000000"/>
        </w:rPr>
        <w:t>Non-conforming documents;</w:t>
      </w:r>
    </w:p>
    <w:p w14:paraId="3723A157" w14:textId="77777777" w:rsidR="00A16903" w:rsidRPr="00C72354" w:rsidRDefault="00A16903" w:rsidP="00BE481D">
      <w:pPr>
        <w:pStyle w:val="Paragraphedeliste"/>
        <w:numPr>
          <w:ilvl w:val="0"/>
          <w:numId w:val="45"/>
        </w:numPr>
        <w:rPr>
          <w:lang w:val="en-US"/>
        </w:rPr>
      </w:pPr>
      <w:r w:rsidRPr="00C72354">
        <w:rPr>
          <w:color w:val="000000"/>
          <w:lang w:val="en-US"/>
        </w:rPr>
        <w:t xml:space="preserve"> Omission in the financial offer of a quantified unit price; </w:t>
      </w:r>
    </w:p>
    <w:p w14:paraId="6CF16204" w14:textId="77777777" w:rsidR="00A16903" w:rsidRPr="00C72354" w:rsidRDefault="00A16903" w:rsidP="00BE481D">
      <w:pPr>
        <w:pStyle w:val="Paragraphedeliste"/>
        <w:numPr>
          <w:ilvl w:val="0"/>
          <w:numId w:val="45"/>
        </w:numPr>
        <w:rPr>
          <w:lang w:val="en-US"/>
        </w:rPr>
      </w:pPr>
      <w:r w:rsidRPr="00C72354">
        <w:rPr>
          <w:color w:val="000000"/>
          <w:lang w:val="en-US"/>
        </w:rPr>
        <w:t>Absence of a sub-detail of price;</w:t>
      </w:r>
    </w:p>
    <w:p w14:paraId="034A2460" w14:textId="77777777" w:rsidR="00A16903" w:rsidRPr="00C72354" w:rsidRDefault="00A16903" w:rsidP="00BE481D">
      <w:pPr>
        <w:pStyle w:val="Paragraphedeliste"/>
        <w:numPr>
          <w:ilvl w:val="0"/>
          <w:numId w:val="45"/>
        </w:numPr>
        <w:rPr>
          <w:lang w:val="en-US"/>
        </w:rPr>
      </w:pPr>
      <w:r w:rsidRPr="00C72354">
        <w:rPr>
          <w:color w:val="000000"/>
          <w:lang w:val="en-US"/>
        </w:rPr>
        <w:t>Under-price unrealistic and wrong detail.</w:t>
      </w:r>
    </w:p>
    <w:p w14:paraId="4E622029" w14:textId="77777777" w:rsidR="00A16903" w:rsidRPr="00C72354" w:rsidRDefault="00A16903" w:rsidP="00A16903">
      <w:pPr>
        <w:pStyle w:val="Paragraphedeliste"/>
        <w:ind w:left="1800"/>
        <w:rPr>
          <w:b/>
          <w:color w:val="000000"/>
          <w:lang w:val="en-US"/>
        </w:rPr>
      </w:pPr>
      <w:r w:rsidRPr="00C72354">
        <w:rPr>
          <w:b/>
          <w:color w:val="000000"/>
          <w:lang w:val="en-US"/>
        </w:rPr>
        <w:t xml:space="preserve">2.2: </w:t>
      </w:r>
      <w:r w:rsidRPr="00C72354">
        <w:rPr>
          <w:b/>
          <w:color w:val="000000"/>
          <w:u w:val="single"/>
          <w:lang w:val="en-US"/>
        </w:rPr>
        <w:t>Essential criteria</w:t>
      </w:r>
    </w:p>
    <w:p w14:paraId="2578A1F6" w14:textId="08215848" w:rsidR="00A16903" w:rsidRPr="00C72354" w:rsidRDefault="00A16903" w:rsidP="00A16903">
      <w:pPr>
        <w:pStyle w:val="Paragraphedeliste"/>
        <w:ind w:left="1800"/>
        <w:rPr>
          <w:color w:val="000000"/>
          <w:lang w:val="en-US"/>
        </w:rPr>
      </w:pPr>
      <w:r w:rsidRPr="00C72354">
        <w:rPr>
          <w:color w:val="000000"/>
          <w:lang w:val="en-US"/>
        </w:rPr>
        <w:t xml:space="preserve"> The evaluation of the technical offers wil</w:t>
      </w:r>
      <w:r w:rsidR="00BB6B99">
        <w:rPr>
          <w:color w:val="000000"/>
          <w:lang w:val="en-US"/>
        </w:rPr>
        <w:t>l be made on the basis of the 38</w:t>
      </w:r>
      <w:r w:rsidRPr="00C72354">
        <w:rPr>
          <w:color w:val="000000"/>
          <w:lang w:val="en-US"/>
        </w:rPr>
        <w:t xml:space="preserve"> essential criteria below: </w:t>
      </w:r>
    </w:p>
    <w:p w14:paraId="1FEA156A" w14:textId="1A303932" w:rsidR="00A16903" w:rsidRPr="00C72354" w:rsidRDefault="00BB6B99" w:rsidP="00BE481D">
      <w:pPr>
        <w:pStyle w:val="Paragraphedeliste"/>
        <w:numPr>
          <w:ilvl w:val="0"/>
          <w:numId w:val="46"/>
        </w:numPr>
      </w:pPr>
      <w:r>
        <w:rPr>
          <w:color w:val="000000"/>
        </w:rPr>
        <w:t>Présentation on 2</w:t>
      </w:r>
      <w:r w:rsidR="00A16903" w:rsidRPr="00C72354">
        <w:rPr>
          <w:color w:val="000000"/>
        </w:rPr>
        <w:t xml:space="preserve"> criteria; </w:t>
      </w:r>
    </w:p>
    <w:p w14:paraId="72443C13" w14:textId="22768176" w:rsidR="00A16903" w:rsidRPr="00C72354" w:rsidRDefault="00A16903" w:rsidP="00BE481D">
      <w:pPr>
        <w:pStyle w:val="Paragraphedeliste"/>
        <w:numPr>
          <w:ilvl w:val="0"/>
          <w:numId w:val="46"/>
        </w:numPr>
        <w:rPr>
          <w:lang w:val="en-US"/>
        </w:rPr>
      </w:pPr>
      <w:r w:rsidRPr="00C72354">
        <w:rPr>
          <w:color w:val="000000"/>
          <w:lang w:val="en-US"/>
        </w:rPr>
        <w:t>The manag</w:t>
      </w:r>
      <w:r w:rsidR="00BB6B99">
        <w:rPr>
          <w:color w:val="000000"/>
          <w:lang w:val="en-US"/>
        </w:rPr>
        <w:t>ement staff of the company on 16</w:t>
      </w:r>
      <w:r w:rsidRPr="00C72354">
        <w:rPr>
          <w:color w:val="000000"/>
          <w:lang w:val="en-US"/>
        </w:rPr>
        <w:t xml:space="preserve"> criteria;</w:t>
      </w:r>
    </w:p>
    <w:p w14:paraId="3EC1AA6D" w14:textId="77777777" w:rsidR="00A16903" w:rsidRPr="00C72354" w:rsidRDefault="00A16903" w:rsidP="00BE481D">
      <w:pPr>
        <w:pStyle w:val="Paragraphedeliste"/>
        <w:numPr>
          <w:ilvl w:val="0"/>
          <w:numId w:val="46"/>
        </w:numPr>
        <w:rPr>
          <w:lang w:val="en-US"/>
        </w:rPr>
      </w:pPr>
      <w:r w:rsidRPr="00C72354">
        <w:rPr>
          <w:color w:val="000000"/>
          <w:lang w:val="en-US"/>
        </w:rPr>
        <w:t>The mobilized  Construction equipment  on 04 criteria;</w:t>
      </w:r>
    </w:p>
    <w:p w14:paraId="3F06150B" w14:textId="77777777" w:rsidR="00BB6B99" w:rsidRPr="00BB6B99" w:rsidRDefault="00BB6B99" w:rsidP="00BE481D">
      <w:pPr>
        <w:pStyle w:val="Paragraphedeliste"/>
        <w:numPr>
          <w:ilvl w:val="0"/>
          <w:numId w:val="46"/>
        </w:numPr>
        <w:rPr>
          <w:lang w:val="en-US"/>
        </w:rPr>
      </w:pPr>
      <w:r>
        <w:rPr>
          <w:color w:val="000000"/>
          <w:lang w:val="en-US"/>
        </w:rPr>
        <w:t>The execution methodology on 09</w:t>
      </w:r>
      <w:r w:rsidR="00A16903" w:rsidRPr="00C72354">
        <w:rPr>
          <w:color w:val="000000"/>
          <w:lang w:val="en-US"/>
        </w:rPr>
        <w:t xml:space="preserve"> criteria;</w:t>
      </w:r>
    </w:p>
    <w:p w14:paraId="26B3E573" w14:textId="2938EA06" w:rsidR="00A16903" w:rsidRPr="00BB6B99" w:rsidRDefault="00BB6B99" w:rsidP="00BB6B99">
      <w:pPr>
        <w:pStyle w:val="Paragraphedeliste"/>
        <w:numPr>
          <w:ilvl w:val="0"/>
          <w:numId w:val="46"/>
        </w:numPr>
        <w:rPr>
          <w:lang w:val="en-US"/>
        </w:rPr>
      </w:pPr>
      <w:r>
        <w:rPr>
          <w:color w:val="000000"/>
          <w:lang w:val="en-US"/>
        </w:rPr>
        <w:t xml:space="preserve">Experiences </w:t>
      </w:r>
      <w:r w:rsidR="00A16903" w:rsidRPr="00C72354">
        <w:rPr>
          <w:color w:val="000000"/>
          <w:lang w:val="en-US"/>
        </w:rPr>
        <w:t xml:space="preserve"> </w:t>
      </w:r>
      <w:r w:rsidRPr="00C72354">
        <w:rPr>
          <w:color w:val="000000"/>
          <w:lang w:val="en-US"/>
        </w:rPr>
        <w:t>04 criteria;</w:t>
      </w:r>
    </w:p>
    <w:p w14:paraId="5E763C0D" w14:textId="2D0BF6C1" w:rsidR="00A16903" w:rsidRPr="008B373C" w:rsidRDefault="00A16903" w:rsidP="00BE481D">
      <w:pPr>
        <w:pStyle w:val="Paragraphedeliste"/>
        <w:numPr>
          <w:ilvl w:val="0"/>
          <w:numId w:val="46"/>
        </w:numPr>
        <w:rPr>
          <w:lang w:val="en-US"/>
        </w:rPr>
      </w:pPr>
      <w:r w:rsidRPr="00C72354">
        <w:rPr>
          <w:color w:val="000000"/>
          <w:lang w:val="en-US"/>
        </w:rPr>
        <w:t>References and pre-financi</w:t>
      </w:r>
      <w:r w:rsidR="00BB6B99">
        <w:rPr>
          <w:color w:val="000000"/>
          <w:lang w:val="en-US"/>
        </w:rPr>
        <w:t>ng capacity of the company on 03</w:t>
      </w:r>
      <w:r w:rsidRPr="00C72354">
        <w:rPr>
          <w:color w:val="000000"/>
          <w:lang w:val="en-US"/>
        </w:rPr>
        <w:t xml:space="preserve"> criteria.</w:t>
      </w:r>
    </w:p>
    <w:p w14:paraId="22F293F6" w14:textId="77777777" w:rsidR="008B373C" w:rsidRPr="00C72354" w:rsidRDefault="008B373C" w:rsidP="00BB6B99">
      <w:pPr>
        <w:pStyle w:val="Paragraphedeliste"/>
        <w:ind w:left="2520"/>
        <w:rPr>
          <w:lang w:val="en-US"/>
        </w:rPr>
      </w:pPr>
    </w:p>
    <w:p w14:paraId="78EA9F4D" w14:textId="77777777" w:rsidR="00A16903" w:rsidRPr="00C72354" w:rsidRDefault="00A16903" w:rsidP="00A16903">
      <w:pPr>
        <w:rPr>
          <w:lang w:val="en-US"/>
        </w:rPr>
      </w:pPr>
      <w:r w:rsidRPr="00C72354">
        <w:rPr>
          <w:color w:val="000000"/>
          <w:lang w:val="en-US"/>
        </w:rPr>
        <w:t xml:space="preserve"> XI </w:t>
      </w:r>
      <w:r w:rsidRPr="00C72354">
        <w:rPr>
          <w:b/>
          <w:color w:val="000000"/>
          <w:lang w:val="en-US"/>
        </w:rPr>
        <w:t xml:space="preserve">- </w:t>
      </w:r>
      <w:r w:rsidRPr="00C72354">
        <w:rPr>
          <w:b/>
          <w:color w:val="000000"/>
          <w:u w:val="single"/>
          <w:lang w:val="en-US"/>
        </w:rPr>
        <w:t>Period of validity of tenders</w:t>
      </w:r>
    </w:p>
    <w:p w14:paraId="5BEE5258" w14:textId="77777777" w:rsidR="00A16903" w:rsidRDefault="00A16903" w:rsidP="00A16903">
      <w:pPr>
        <w:ind w:firstLine="708"/>
        <w:rPr>
          <w:color w:val="000000"/>
          <w:lang w:val="en-US"/>
        </w:rPr>
      </w:pPr>
      <w:r w:rsidRPr="00C72354">
        <w:rPr>
          <w:color w:val="000000"/>
          <w:lang w:val="en-US"/>
        </w:rPr>
        <w:lastRenderedPageBreak/>
        <w:t>Tenderers remain committed by their offer for a period of 90 days, from the deadline fixed for the submission of tenders.</w:t>
      </w:r>
    </w:p>
    <w:p w14:paraId="0776A3E7" w14:textId="77777777" w:rsidR="00BB6B99" w:rsidRDefault="00BB6B99" w:rsidP="00A16903">
      <w:pPr>
        <w:ind w:firstLine="708"/>
        <w:rPr>
          <w:color w:val="000000"/>
          <w:lang w:val="en-US"/>
        </w:rPr>
      </w:pPr>
    </w:p>
    <w:p w14:paraId="6D7A7F7A" w14:textId="77777777" w:rsidR="00BB6B99" w:rsidRDefault="00BB6B99" w:rsidP="00A16903">
      <w:pPr>
        <w:ind w:firstLine="708"/>
        <w:rPr>
          <w:color w:val="000000"/>
          <w:lang w:val="en-US"/>
        </w:rPr>
      </w:pPr>
    </w:p>
    <w:p w14:paraId="4F2314C4" w14:textId="77777777" w:rsidR="008B373C" w:rsidRPr="00C72354" w:rsidRDefault="008B373C" w:rsidP="00A16903">
      <w:pPr>
        <w:ind w:firstLine="708"/>
        <w:rPr>
          <w:color w:val="000000"/>
          <w:lang w:val="en-US"/>
        </w:rPr>
      </w:pPr>
    </w:p>
    <w:p w14:paraId="614900AA" w14:textId="0A8A8E63" w:rsidR="00E35C2E" w:rsidRPr="00E35C2E" w:rsidRDefault="00A16903" w:rsidP="00E35C2E">
      <w:r w:rsidRPr="00C72354">
        <w:rPr>
          <w:color w:val="000000"/>
          <w:lang w:val="en-US"/>
        </w:rPr>
        <w:t xml:space="preserve">XII </w:t>
      </w:r>
      <w:r w:rsidRPr="00C72354">
        <w:rPr>
          <w:b/>
          <w:color w:val="000000"/>
          <w:u w:val="single"/>
          <w:lang w:val="en-US"/>
        </w:rPr>
        <w:t xml:space="preserve">- </w:t>
      </w:r>
      <w:r w:rsidR="00E35C2E" w:rsidRPr="00E35C2E">
        <w:rPr>
          <w:b/>
          <w:sz w:val="22"/>
          <w:szCs w:val="22"/>
          <w:u w:val="single"/>
          <w:lang w:val="en-US"/>
        </w:rPr>
        <w:t>Further information</w:t>
      </w:r>
    </w:p>
    <w:p w14:paraId="48AB5685" w14:textId="77777777" w:rsidR="00E35C2E" w:rsidRPr="00E35C2E" w:rsidRDefault="00E35C2E" w:rsidP="00E35C2E">
      <w:pPr>
        <w:ind w:firstLine="360"/>
        <w:rPr>
          <w:sz w:val="22"/>
          <w:szCs w:val="22"/>
          <w:lang w:val="en-US"/>
        </w:rPr>
      </w:pPr>
      <w:r w:rsidRPr="00E35C2E">
        <w:rPr>
          <w:sz w:val="22"/>
          <w:szCs w:val="22"/>
          <w:lang w:val="en-US"/>
        </w:rPr>
        <w:t xml:space="preserve">Complementary technical information related  to  the tender  file can be obtained during  working days and hours  at the </w:t>
      </w:r>
      <w:r w:rsidRPr="00E35C2E">
        <w:rPr>
          <w:b/>
          <w:iCs/>
          <w:sz w:val="22"/>
          <w:szCs w:val="22"/>
          <w:lang w:val="en-US" w:eastAsia="en-US" w:bidi="en-US"/>
        </w:rPr>
        <w:t>Launching Contracts Support Unit (LCSU)  of the SIGAMP of the Dargala Council</w:t>
      </w:r>
      <w:r w:rsidRPr="00E35C2E">
        <w:rPr>
          <w:iCs/>
          <w:sz w:val="22"/>
          <w:szCs w:val="22"/>
          <w:lang w:val="en-US" w:eastAsia="en-US" w:bidi="en-US"/>
        </w:rPr>
        <w:t xml:space="preserve">, telephone number </w:t>
      </w:r>
      <w:r w:rsidRPr="00E35C2E">
        <w:rPr>
          <w:b/>
          <w:sz w:val="22"/>
          <w:szCs w:val="22"/>
          <w:lang w:val="en-US" w:eastAsia="en-US" w:bidi="en-US"/>
        </w:rPr>
        <w:t>698 14 33 64</w:t>
      </w:r>
      <w:r w:rsidRPr="00E35C2E">
        <w:rPr>
          <w:iCs/>
          <w:sz w:val="22"/>
          <w:szCs w:val="22"/>
          <w:lang w:val="en-US" w:eastAsia="en-US" w:bidi="en-US"/>
        </w:rPr>
        <w:t xml:space="preserve">, Po. Box: </w:t>
      </w:r>
      <w:r w:rsidRPr="00E35C2E">
        <w:rPr>
          <w:b/>
          <w:iCs/>
          <w:sz w:val="22"/>
          <w:szCs w:val="22"/>
          <w:lang w:val="en-US" w:eastAsia="en-US" w:bidi="en-US"/>
        </w:rPr>
        <w:t>575 dargala</w:t>
      </w:r>
      <w:r w:rsidRPr="00E35C2E">
        <w:rPr>
          <w:iCs/>
          <w:sz w:val="22"/>
          <w:szCs w:val="22"/>
          <w:lang w:val="en-US" w:eastAsia="en-US" w:bidi="en-US"/>
        </w:rPr>
        <w:t xml:space="preserve">, </w:t>
      </w:r>
      <w:r w:rsidRPr="00E35C2E">
        <w:rPr>
          <w:b/>
          <w:sz w:val="22"/>
          <w:szCs w:val="22"/>
          <w:lang w:val="en-US" w:eastAsia="en-US" w:bidi="en-US"/>
        </w:rPr>
        <w:t>E-Mail : communedargala@gmail.com</w:t>
      </w:r>
      <w:r w:rsidRPr="00E35C2E">
        <w:rPr>
          <w:sz w:val="22"/>
          <w:szCs w:val="22"/>
          <w:lang w:val="en-US"/>
        </w:rPr>
        <w:t>, as soon as this notice is published.</w:t>
      </w:r>
    </w:p>
    <w:p w14:paraId="70231836" w14:textId="77777777" w:rsidR="00E35C2E" w:rsidRPr="00E35C2E" w:rsidRDefault="00E35C2E" w:rsidP="00E35C2E">
      <w:pPr>
        <w:ind w:firstLine="360"/>
        <w:rPr>
          <w:b/>
          <w:bCs/>
          <w:sz w:val="22"/>
          <w:szCs w:val="22"/>
          <w:lang w:val="en-US"/>
        </w:rPr>
      </w:pPr>
      <w:r w:rsidRPr="00E35C2E">
        <w:rPr>
          <w:b/>
          <w:sz w:val="22"/>
          <w:szCs w:val="22"/>
          <w:lang w:val="en-US"/>
        </w:rPr>
        <w:t xml:space="preserve">In any act of corruption you can call send an sms to public contracts office to                                                         number’s blow:  </w:t>
      </w:r>
      <w:r w:rsidRPr="00E35C2E">
        <w:rPr>
          <w:b/>
          <w:bCs/>
          <w:sz w:val="22"/>
          <w:szCs w:val="22"/>
          <w:lang w:val="en-US"/>
        </w:rPr>
        <w:t xml:space="preserve">673 20 57 25 / 699 37 07 48.     </w:t>
      </w:r>
    </w:p>
    <w:p w14:paraId="0D64BF0A" w14:textId="77777777" w:rsidR="00E35C2E" w:rsidRPr="00E35C2E" w:rsidRDefault="00E35C2E" w:rsidP="00E35C2E">
      <w:pPr>
        <w:tabs>
          <w:tab w:val="left" w:pos="4589"/>
        </w:tabs>
        <w:ind w:firstLine="360"/>
        <w:rPr>
          <w:b/>
          <w:sz w:val="22"/>
          <w:szCs w:val="22"/>
          <w:lang w:val="en-US"/>
        </w:rPr>
      </w:pPr>
      <w:r w:rsidRPr="00E35C2E">
        <w:rPr>
          <w:b/>
          <w:bCs/>
          <w:sz w:val="22"/>
          <w:szCs w:val="22"/>
          <w:lang w:val="en-US"/>
        </w:rPr>
        <w:t xml:space="preserve">            </w:t>
      </w:r>
      <w:r w:rsidRPr="00E35C2E">
        <w:rPr>
          <w:b/>
          <w:sz w:val="22"/>
          <w:szCs w:val="22"/>
          <w:lang w:val="en-US"/>
        </w:rPr>
        <w:t xml:space="preserve">                                                    </w:t>
      </w:r>
      <w:r w:rsidRPr="00E35C2E">
        <w:rPr>
          <w:b/>
          <w:sz w:val="22"/>
          <w:szCs w:val="22"/>
          <w:lang w:val="en-US"/>
        </w:rPr>
        <w:tab/>
      </w:r>
    </w:p>
    <w:p w14:paraId="6D019A01" w14:textId="19879C5E" w:rsidR="00E35C2E" w:rsidRPr="00E35C2E" w:rsidRDefault="00E35C2E" w:rsidP="00E35C2E">
      <w:pPr>
        <w:ind w:firstLine="360"/>
        <w:jc w:val="center"/>
        <w:rPr>
          <w:sz w:val="22"/>
          <w:szCs w:val="22"/>
          <w:lang w:val="en-US"/>
        </w:rPr>
      </w:pPr>
      <w:r w:rsidRPr="00E35C2E">
        <w:rPr>
          <w:b/>
          <w:noProof/>
          <w:sz w:val="22"/>
          <w:szCs w:val="22"/>
        </w:rPr>
        <mc:AlternateContent>
          <mc:Choice Requires="wps">
            <w:drawing>
              <wp:anchor distT="0" distB="0" distL="114300" distR="114300" simplePos="0" relativeHeight="251659264" behindDoc="0" locked="0" layoutInCell="1" allowOverlap="1" wp14:anchorId="587BAACC" wp14:editId="06224124">
                <wp:simplePos x="0" y="0"/>
                <wp:positionH relativeFrom="column">
                  <wp:posOffset>3589655</wp:posOffset>
                </wp:positionH>
                <wp:positionV relativeFrom="paragraph">
                  <wp:posOffset>179705</wp:posOffset>
                </wp:positionV>
                <wp:extent cx="3133725" cy="695325"/>
                <wp:effectExtent l="0" t="0" r="381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543691" w14:textId="77777777" w:rsidR="00775C6C" w:rsidRPr="00BF2DCC" w:rsidRDefault="00775C6C" w:rsidP="00E35C2E">
                            <w:pPr>
                              <w:jc w:val="center"/>
                              <w:rPr>
                                <w:b/>
                                <w:i/>
                                <w:lang w:val="en-US"/>
                              </w:rPr>
                            </w:pPr>
                            <w:r w:rsidRPr="00BF2DCC">
                              <w:rPr>
                                <w:b/>
                                <w:i/>
                              </w:rPr>
                              <w:t>THE MAYOR</w:t>
                            </w:r>
                            <w:r w:rsidRPr="00BF2DCC">
                              <w:rPr>
                                <w:b/>
                                <w:i/>
                                <w:lang w:val="en-US"/>
                              </w:rPr>
                              <w:t xml:space="preserve"> </w:t>
                            </w:r>
                          </w:p>
                          <w:p w14:paraId="08BE2615" w14:textId="2DFA3A4C" w:rsidR="00775C6C" w:rsidRPr="00BF2DCC" w:rsidRDefault="00775C6C" w:rsidP="00E35C2E">
                            <w:pPr>
                              <w:rPr>
                                <w:b/>
                                <w:i/>
                              </w:rPr>
                            </w:pPr>
                            <w:r w:rsidRPr="00BF2DCC">
                              <w:rPr>
                                <w:b/>
                                <w:i/>
                                <w:lang w:val="en-US"/>
                              </w:rPr>
                              <w:t xml:space="preserve">              </w:t>
                            </w:r>
                            <w:r>
                              <w:rPr>
                                <w:b/>
                                <w:i/>
                              </w:rPr>
                              <w:t>(THE</w:t>
                            </w:r>
                            <w:r w:rsidRPr="00BF2DCC">
                              <w:rPr>
                                <w:b/>
                                <w:i/>
                              </w:rPr>
                              <w:t>CONTRACTING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BAACC" id="_x0000_t202" coordsize="21600,21600" o:spt="202" path="m,l,21600r21600,l21600,xe">
                <v:stroke joinstyle="miter"/>
                <v:path gradientshapeok="t" o:connecttype="rect"/>
              </v:shapetype>
              <v:shape id="Zone de texte 2" o:spid="_x0000_s1026" type="#_x0000_t202" style="position:absolute;left:0;text-align:left;margin-left:282.65pt;margin-top:14.15pt;width:246.7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" stroked="f">
                <v:textbox>
                  <w:txbxContent>
                    <w:p w14:paraId="1B543691" w14:textId="77777777" w:rsidR="00775C6C" w:rsidRPr="00BF2DCC" w:rsidRDefault="00775C6C" w:rsidP="00E35C2E">
                      <w:pPr>
                        <w:jc w:val="center"/>
                        <w:rPr>
                          <w:b/>
                          <w:i/>
                          <w:lang w:val="en-US"/>
                        </w:rPr>
                      </w:pPr>
                      <w:r w:rsidRPr="00BF2DCC">
                        <w:rPr>
                          <w:b/>
                          <w:i/>
                        </w:rPr>
                        <w:t>THE MAYOR</w:t>
                      </w:r>
                      <w:r w:rsidRPr="00BF2DCC">
                        <w:rPr>
                          <w:b/>
                          <w:i/>
                          <w:lang w:val="en-US"/>
                        </w:rPr>
                        <w:t xml:space="preserve"> </w:t>
                      </w:r>
                    </w:p>
                    <w:p w14:paraId="08BE2615" w14:textId="2DFA3A4C" w:rsidR="00775C6C" w:rsidRPr="00BF2DCC" w:rsidRDefault="00775C6C" w:rsidP="00E35C2E">
                      <w:pPr>
                        <w:rPr>
                          <w:b/>
                          <w:i/>
                        </w:rPr>
                      </w:pPr>
                      <w:r w:rsidRPr="00BF2DCC">
                        <w:rPr>
                          <w:b/>
                          <w:i/>
                          <w:lang w:val="en-US"/>
                        </w:rPr>
                        <w:t xml:space="preserve">              </w:t>
                      </w:r>
                      <w:r>
                        <w:rPr>
                          <w:b/>
                          <w:i/>
                        </w:rPr>
                        <w:t>(THE</w:t>
                      </w:r>
                      <w:r w:rsidRPr="00BF2DCC">
                        <w:rPr>
                          <w:b/>
                          <w:i/>
                        </w:rPr>
                        <w:t>CONTRACTING AUTHORITY)</w:t>
                      </w:r>
                    </w:p>
                  </w:txbxContent>
                </v:textbox>
              </v:shape>
            </w:pict>
          </mc:Fallback>
        </mc:AlternateContent>
      </w:r>
      <w:r w:rsidRPr="00E35C2E">
        <w:rPr>
          <w:b/>
          <w:sz w:val="22"/>
          <w:szCs w:val="22"/>
          <w:lang w:val="en-US"/>
        </w:rPr>
        <w:t xml:space="preserve">                                                                                         </w:t>
      </w:r>
      <w:r>
        <w:rPr>
          <w:b/>
          <w:sz w:val="22"/>
          <w:szCs w:val="22"/>
          <w:lang w:val="en-US"/>
        </w:rPr>
        <w:t xml:space="preserve">        </w:t>
      </w:r>
      <w:r w:rsidRPr="00E35C2E">
        <w:rPr>
          <w:sz w:val="22"/>
          <w:szCs w:val="22"/>
          <w:lang w:val="en-US"/>
        </w:rPr>
        <w:t>Dargala, on the _____________________</w:t>
      </w:r>
    </w:p>
    <w:p w14:paraId="717DFB1E" w14:textId="77777777" w:rsidR="00E35C2E" w:rsidRPr="00E35C2E" w:rsidRDefault="00E35C2E" w:rsidP="00E35C2E">
      <w:pPr>
        <w:spacing w:before="120" w:after="240"/>
        <w:rPr>
          <w:b/>
          <w:sz w:val="22"/>
          <w:szCs w:val="22"/>
          <w:lang w:val="en-US"/>
        </w:rPr>
      </w:pPr>
    </w:p>
    <w:p w14:paraId="601B7E27" w14:textId="77777777" w:rsidR="00E35C2E" w:rsidRPr="00E35C2E" w:rsidRDefault="00E35C2E" w:rsidP="00E35C2E">
      <w:pPr>
        <w:rPr>
          <w:b/>
          <w:bCs/>
          <w:u w:val="single"/>
        </w:rPr>
      </w:pPr>
      <w:r w:rsidRPr="00E35C2E">
        <w:rPr>
          <w:b/>
          <w:bCs/>
          <w:u w:val="single"/>
        </w:rPr>
        <w:t>Ampliations :</w:t>
      </w:r>
    </w:p>
    <w:p w14:paraId="19C3971B" w14:textId="77777777" w:rsidR="00E35C2E" w:rsidRPr="00E35C2E" w:rsidRDefault="00E35C2E" w:rsidP="00BE481D">
      <w:pPr>
        <w:numPr>
          <w:ilvl w:val="0"/>
          <w:numId w:val="47"/>
        </w:numPr>
        <w:ind w:left="360"/>
        <w:jc w:val="left"/>
        <w:rPr>
          <w:bCs/>
          <w:sz w:val="16"/>
          <w:szCs w:val="16"/>
        </w:rPr>
      </w:pPr>
      <w:r w:rsidRPr="00E35C2E">
        <w:rPr>
          <w:bCs/>
          <w:sz w:val="16"/>
          <w:szCs w:val="16"/>
        </w:rPr>
        <w:t>MINMAP /DGMI (forr information)</w:t>
      </w:r>
    </w:p>
    <w:p w14:paraId="7F88A0BA" w14:textId="77777777" w:rsidR="00E35C2E" w:rsidRPr="00E35C2E" w:rsidRDefault="00E35C2E" w:rsidP="00BE481D">
      <w:pPr>
        <w:numPr>
          <w:ilvl w:val="0"/>
          <w:numId w:val="47"/>
        </w:numPr>
        <w:ind w:left="360"/>
        <w:jc w:val="left"/>
        <w:rPr>
          <w:bCs/>
          <w:sz w:val="16"/>
          <w:szCs w:val="16"/>
        </w:rPr>
      </w:pPr>
      <w:r w:rsidRPr="00E35C2E">
        <w:rPr>
          <w:bCs/>
          <w:sz w:val="16"/>
          <w:szCs w:val="16"/>
        </w:rPr>
        <w:t>DDDMAP/ (for information)</w:t>
      </w:r>
    </w:p>
    <w:p w14:paraId="378AE912" w14:textId="77777777" w:rsidR="00E35C2E" w:rsidRPr="00E35C2E" w:rsidRDefault="00E35C2E" w:rsidP="00BE481D">
      <w:pPr>
        <w:numPr>
          <w:ilvl w:val="0"/>
          <w:numId w:val="47"/>
        </w:numPr>
        <w:ind w:left="360"/>
        <w:jc w:val="left"/>
        <w:rPr>
          <w:bCs/>
          <w:sz w:val="16"/>
          <w:szCs w:val="16"/>
        </w:rPr>
      </w:pPr>
      <w:r w:rsidRPr="00E35C2E">
        <w:rPr>
          <w:bCs/>
          <w:sz w:val="16"/>
          <w:szCs w:val="16"/>
        </w:rPr>
        <w:t>DDDMINDDEVEL/ (for information)</w:t>
      </w:r>
    </w:p>
    <w:p w14:paraId="671C27C9" w14:textId="2B5C4478" w:rsidR="00E35C2E" w:rsidRPr="00E35C2E" w:rsidRDefault="00E35C2E" w:rsidP="00BE481D">
      <w:pPr>
        <w:numPr>
          <w:ilvl w:val="0"/>
          <w:numId w:val="47"/>
        </w:numPr>
        <w:ind w:left="360"/>
        <w:jc w:val="left"/>
        <w:rPr>
          <w:bCs/>
          <w:sz w:val="16"/>
          <w:szCs w:val="16"/>
        </w:rPr>
      </w:pPr>
      <w:r w:rsidRPr="00E35C2E">
        <w:rPr>
          <w:bCs/>
          <w:sz w:val="16"/>
          <w:szCs w:val="16"/>
        </w:rPr>
        <w:t xml:space="preserve">PRESIDENT/ CIPMP </w:t>
      </w:r>
      <w:r w:rsidR="00AB11DA">
        <w:rPr>
          <w:bCs/>
          <w:sz w:val="16"/>
          <w:szCs w:val="16"/>
        </w:rPr>
        <w:t>-DARGALA</w:t>
      </w:r>
    </w:p>
    <w:p w14:paraId="3E2F3877" w14:textId="77777777" w:rsidR="00E35C2E" w:rsidRPr="00E35C2E" w:rsidRDefault="00E35C2E" w:rsidP="00BE481D">
      <w:pPr>
        <w:numPr>
          <w:ilvl w:val="0"/>
          <w:numId w:val="47"/>
        </w:numPr>
        <w:ind w:left="360"/>
        <w:jc w:val="left"/>
        <w:rPr>
          <w:bCs/>
          <w:sz w:val="16"/>
          <w:szCs w:val="16"/>
        </w:rPr>
      </w:pPr>
      <w:r w:rsidRPr="00E35C2E">
        <w:rPr>
          <w:bCs/>
          <w:sz w:val="16"/>
          <w:szCs w:val="16"/>
        </w:rPr>
        <w:t>ARMP (for publication to JDM)</w:t>
      </w:r>
    </w:p>
    <w:p w14:paraId="3495FD08" w14:textId="77777777" w:rsidR="00E35C2E" w:rsidRPr="00E35C2E" w:rsidRDefault="00E35C2E" w:rsidP="00BE481D">
      <w:pPr>
        <w:numPr>
          <w:ilvl w:val="0"/>
          <w:numId w:val="47"/>
        </w:numPr>
        <w:ind w:left="360"/>
        <w:jc w:val="left"/>
        <w:rPr>
          <w:bCs/>
          <w:sz w:val="16"/>
          <w:szCs w:val="16"/>
        </w:rPr>
      </w:pPr>
      <w:r w:rsidRPr="00E35C2E">
        <w:rPr>
          <w:bCs/>
          <w:sz w:val="16"/>
          <w:szCs w:val="16"/>
        </w:rPr>
        <w:t>SOPECAM (for publication)</w:t>
      </w:r>
    </w:p>
    <w:p w14:paraId="7918E08A" w14:textId="77777777" w:rsidR="00E35C2E" w:rsidRPr="00E35C2E" w:rsidRDefault="00E35C2E" w:rsidP="00BE481D">
      <w:pPr>
        <w:numPr>
          <w:ilvl w:val="0"/>
          <w:numId w:val="47"/>
        </w:numPr>
        <w:ind w:left="360"/>
        <w:jc w:val="left"/>
        <w:rPr>
          <w:bCs/>
          <w:sz w:val="16"/>
          <w:szCs w:val="16"/>
          <w:lang w:val="en-US"/>
        </w:rPr>
      </w:pPr>
      <w:r w:rsidRPr="00E35C2E">
        <w:rPr>
          <w:bCs/>
          <w:sz w:val="16"/>
          <w:szCs w:val="16"/>
          <w:lang w:val="en-US"/>
        </w:rPr>
        <w:t>AFFICHAGE (for information)</w:t>
      </w:r>
    </w:p>
    <w:p w14:paraId="4A6AF6A8" w14:textId="77777777" w:rsidR="00E35C2E" w:rsidRPr="00E35C2E" w:rsidRDefault="00E35C2E" w:rsidP="00BE481D">
      <w:pPr>
        <w:numPr>
          <w:ilvl w:val="0"/>
          <w:numId w:val="47"/>
        </w:numPr>
        <w:ind w:left="360"/>
        <w:jc w:val="left"/>
        <w:rPr>
          <w:bCs/>
          <w:sz w:val="16"/>
          <w:szCs w:val="16"/>
          <w:lang w:val="en-US"/>
        </w:rPr>
      </w:pPr>
      <w:r w:rsidRPr="00E35C2E">
        <w:rPr>
          <w:bCs/>
          <w:sz w:val="16"/>
          <w:szCs w:val="16"/>
          <w:lang w:val="en-US"/>
        </w:rPr>
        <w:t>CHRONO/ARCHIVES</w:t>
      </w:r>
    </w:p>
    <w:p w14:paraId="17C8C077" w14:textId="70BC83F4" w:rsidR="00E35C2E" w:rsidRPr="00E35C2E" w:rsidRDefault="00E35C2E" w:rsidP="00E35C2E">
      <w:pPr>
        <w:widowControl w:val="0"/>
        <w:tabs>
          <w:tab w:val="left" w:pos="2247"/>
        </w:tabs>
        <w:autoSpaceDE w:val="0"/>
        <w:autoSpaceDN w:val="0"/>
        <w:adjustRightInd w:val="0"/>
        <w:spacing w:before="11" w:after="200" w:line="260" w:lineRule="exact"/>
        <w:jc w:val="left"/>
        <w:rPr>
          <w:b/>
          <w:spacing w:val="34"/>
          <w:sz w:val="28"/>
          <w:szCs w:val="28"/>
          <w:lang w:val="en-US" w:eastAsia="en-US" w:bidi="en-US"/>
        </w:rPr>
      </w:pPr>
    </w:p>
    <w:p w14:paraId="55BE66CB" w14:textId="77777777" w:rsidR="006D4854" w:rsidRDefault="006D4854" w:rsidP="00A740C9">
      <w:pPr>
        <w:pStyle w:val="En-tte"/>
        <w:rPr>
          <w:b/>
          <w:sz w:val="40"/>
          <w:szCs w:val="40"/>
          <w:lang w:val="fr-FR"/>
        </w:rPr>
      </w:pPr>
    </w:p>
    <w:p w14:paraId="1DD9A38F" w14:textId="77777777" w:rsidR="00E35C2E" w:rsidRDefault="00E35C2E" w:rsidP="00A740C9">
      <w:pPr>
        <w:pStyle w:val="En-tte"/>
        <w:rPr>
          <w:b/>
          <w:sz w:val="40"/>
          <w:szCs w:val="40"/>
          <w:lang w:val="fr-FR"/>
        </w:rPr>
      </w:pPr>
    </w:p>
    <w:p w14:paraId="416460BE" w14:textId="77777777" w:rsidR="00E35C2E" w:rsidRDefault="00E35C2E" w:rsidP="00A740C9">
      <w:pPr>
        <w:pStyle w:val="En-tte"/>
        <w:rPr>
          <w:b/>
          <w:sz w:val="40"/>
          <w:szCs w:val="40"/>
          <w:lang w:val="fr-FR"/>
        </w:rPr>
      </w:pPr>
    </w:p>
    <w:p w14:paraId="42E030EA" w14:textId="77777777" w:rsidR="00E35C2E" w:rsidRDefault="00E35C2E" w:rsidP="00A740C9">
      <w:pPr>
        <w:pStyle w:val="En-tte"/>
        <w:rPr>
          <w:b/>
          <w:sz w:val="40"/>
          <w:szCs w:val="40"/>
          <w:lang w:val="fr-FR"/>
        </w:rPr>
      </w:pPr>
    </w:p>
    <w:p w14:paraId="2DC15D52" w14:textId="77777777" w:rsidR="00E35C2E" w:rsidRDefault="00E35C2E" w:rsidP="00A740C9">
      <w:pPr>
        <w:pStyle w:val="En-tte"/>
        <w:rPr>
          <w:b/>
          <w:sz w:val="40"/>
          <w:szCs w:val="40"/>
          <w:lang w:val="fr-FR"/>
        </w:rPr>
      </w:pPr>
    </w:p>
    <w:p w14:paraId="6E25E43C" w14:textId="77777777" w:rsidR="00E35C2E" w:rsidRDefault="00E35C2E" w:rsidP="00A740C9">
      <w:pPr>
        <w:pStyle w:val="En-tte"/>
        <w:rPr>
          <w:b/>
          <w:sz w:val="40"/>
          <w:szCs w:val="40"/>
          <w:lang w:val="fr-FR"/>
        </w:rPr>
      </w:pPr>
    </w:p>
    <w:p w14:paraId="3EB1BCA5" w14:textId="77777777" w:rsidR="00E35C2E" w:rsidRDefault="00E35C2E" w:rsidP="00A740C9">
      <w:pPr>
        <w:pStyle w:val="En-tte"/>
        <w:rPr>
          <w:b/>
          <w:sz w:val="40"/>
          <w:szCs w:val="40"/>
          <w:lang w:val="fr-FR"/>
        </w:rPr>
      </w:pPr>
    </w:p>
    <w:p w14:paraId="439EE0AE" w14:textId="77777777" w:rsidR="00E35C2E" w:rsidRDefault="00E35C2E" w:rsidP="00A740C9">
      <w:pPr>
        <w:pStyle w:val="En-tte"/>
        <w:rPr>
          <w:b/>
          <w:sz w:val="40"/>
          <w:szCs w:val="40"/>
          <w:lang w:val="fr-FR"/>
        </w:rPr>
      </w:pPr>
    </w:p>
    <w:p w14:paraId="411E4BC7" w14:textId="77777777" w:rsidR="00E35C2E" w:rsidRDefault="00E35C2E" w:rsidP="00A740C9">
      <w:pPr>
        <w:pStyle w:val="En-tte"/>
        <w:rPr>
          <w:b/>
          <w:sz w:val="40"/>
          <w:szCs w:val="40"/>
          <w:lang w:val="fr-FR"/>
        </w:rPr>
      </w:pPr>
    </w:p>
    <w:p w14:paraId="424DDF98" w14:textId="77777777" w:rsidR="00E35C2E" w:rsidRDefault="00E35C2E" w:rsidP="00A740C9">
      <w:pPr>
        <w:pStyle w:val="En-tte"/>
        <w:rPr>
          <w:b/>
          <w:sz w:val="40"/>
          <w:szCs w:val="40"/>
          <w:lang w:val="fr-FR"/>
        </w:rPr>
      </w:pPr>
    </w:p>
    <w:p w14:paraId="40879CF1" w14:textId="77777777" w:rsidR="00E35C2E" w:rsidRDefault="00E35C2E" w:rsidP="00A740C9">
      <w:pPr>
        <w:pStyle w:val="En-tte"/>
        <w:rPr>
          <w:b/>
          <w:sz w:val="40"/>
          <w:szCs w:val="40"/>
          <w:lang w:val="fr-FR"/>
        </w:rPr>
      </w:pPr>
    </w:p>
    <w:p w14:paraId="2D9C9169" w14:textId="77777777" w:rsidR="00E35C2E" w:rsidRDefault="00E35C2E" w:rsidP="00A740C9">
      <w:pPr>
        <w:pStyle w:val="En-tte"/>
        <w:rPr>
          <w:b/>
          <w:sz w:val="40"/>
          <w:szCs w:val="40"/>
          <w:lang w:val="fr-FR"/>
        </w:rPr>
      </w:pPr>
    </w:p>
    <w:p w14:paraId="6A832409" w14:textId="77777777" w:rsidR="00E35C2E" w:rsidRDefault="00E35C2E" w:rsidP="00A740C9">
      <w:pPr>
        <w:pStyle w:val="En-tte"/>
        <w:rPr>
          <w:b/>
          <w:sz w:val="40"/>
          <w:szCs w:val="40"/>
          <w:lang w:val="fr-FR"/>
        </w:rPr>
      </w:pPr>
    </w:p>
    <w:p w14:paraId="440A64A1" w14:textId="77777777" w:rsidR="00E35C2E" w:rsidRDefault="00E35C2E" w:rsidP="00A740C9">
      <w:pPr>
        <w:pStyle w:val="En-tte"/>
        <w:rPr>
          <w:b/>
          <w:sz w:val="40"/>
          <w:szCs w:val="40"/>
          <w:lang w:val="fr-FR"/>
        </w:rPr>
      </w:pPr>
    </w:p>
    <w:p w14:paraId="5DC35BE3" w14:textId="77777777" w:rsidR="00E35C2E" w:rsidRDefault="00E35C2E" w:rsidP="00A740C9">
      <w:pPr>
        <w:pStyle w:val="En-tte"/>
        <w:rPr>
          <w:b/>
          <w:sz w:val="40"/>
          <w:szCs w:val="40"/>
          <w:lang w:val="fr-FR"/>
        </w:rPr>
      </w:pPr>
    </w:p>
    <w:p w14:paraId="2AA906C8" w14:textId="77777777" w:rsidR="00E35C2E" w:rsidRDefault="00E35C2E" w:rsidP="00A740C9">
      <w:pPr>
        <w:pStyle w:val="En-tte"/>
        <w:rPr>
          <w:b/>
          <w:sz w:val="40"/>
          <w:szCs w:val="40"/>
          <w:lang w:val="fr-FR"/>
        </w:rPr>
      </w:pPr>
    </w:p>
    <w:p w14:paraId="3175EF0A" w14:textId="77777777" w:rsidR="00E35C2E" w:rsidRDefault="00E35C2E" w:rsidP="00A740C9">
      <w:pPr>
        <w:pStyle w:val="En-tte"/>
        <w:rPr>
          <w:b/>
          <w:sz w:val="40"/>
          <w:szCs w:val="40"/>
          <w:lang w:val="fr-FR"/>
        </w:rPr>
      </w:pPr>
    </w:p>
    <w:p w14:paraId="146017F2" w14:textId="77777777" w:rsidR="00E35C2E" w:rsidRDefault="00E35C2E" w:rsidP="00A740C9">
      <w:pPr>
        <w:pStyle w:val="En-tte"/>
        <w:rPr>
          <w:b/>
          <w:sz w:val="40"/>
          <w:szCs w:val="40"/>
          <w:lang w:val="fr-FR"/>
        </w:rPr>
      </w:pPr>
    </w:p>
    <w:p w14:paraId="45835310" w14:textId="77777777" w:rsidR="00E35C2E" w:rsidRDefault="00E35C2E" w:rsidP="00A740C9">
      <w:pPr>
        <w:pStyle w:val="En-tte"/>
        <w:rPr>
          <w:b/>
          <w:sz w:val="40"/>
          <w:szCs w:val="40"/>
          <w:lang w:val="fr-FR"/>
        </w:rPr>
      </w:pPr>
    </w:p>
    <w:p w14:paraId="5A1676D6" w14:textId="77777777" w:rsidR="00E35C2E" w:rsidRDefault="00E35C2E" w:rsidP="00A740C9">
      <w:pPr>
        <w:pStyle w:val="En-tte"/>
        <w:rPr>
          <w:b/>
          <w:sz w:val="40"/>
          <w:szCs w:val="40"/>
          <w:lang w:val="fr-FR"/>
        </w:rPr>
      </w:pPr>
    </w:p>
    <w:p w14:paraId="2AD9CA68" w14:textId="77777777" w:rsidR="00E35C2E" w:rsidRDefault="00E35C2E" w:rsidP="00A740C9">
      <w:pPr>
        <w:pStyle w:val="En-tte"/>
        <w:rPr>
          <w:b/>
          <w:sz w:val="40"/>
          <w:szCs w:val="40"/>
          <w:lang w:val="fr-FR"/>
        </w:rPr>
      </w:pPr>
    </w:p>
    <w:p w14:paraId="0036C962" w14:textId="77777777" w:rsidR="00E35C2E" w:rsidRDefault="00E35C2E" w:rsidP="00A740C9">
      <w:pPr>
        <w:pStyle w:val="En-tte"/>
        <w:rPr>
          <w:b/>
          <w:sz w:val="40"/>
          <w:szCs w:val="40"/>
          <w:lang w:val="fr-FR"/>
        </w:rPr>
      </w:pPr>
    </w:p>
    <w:p w14:paraId="50D860A9" w14:textId="77777777" w:rsidR="00E35C2E" w:rsidRDefault="00E35C2E" w:rsidP="00A740C9">
      <w:pPr>
        <w:pStyle w:val="En-tte"/>
        <w:rPr>
          <w:b/>
          <w:sz w:val="40"/>
          <w:szCs w:val="40"/>
          <w:lang w:val="fr-FR"/>
        </w:rPr>
      </w:pPr>
    </w:p>
    <w:p w14:paraId="180105BF" w14:textId="77777777" w:rsidR="00E35C2E" w:rsidRDefault="00E35C2E" w:rsidP="00A740C9">
      <w:pPr>
        <w:pStyle w:val="En-tte"/>
        <w:rPr>
          <w:b/>
          <w:sz w:val="40"/>
          <w:szCs w:val="40"/>
          <w:lang w:val="fr-FR"/>
        </w:rPr>
      </w:pPr>
    </w:p>
    <w:p w14:paraId="7A4623C9" w14:textId="77777777" w:rsidR="00E35C2E" w:rsidRDefault="00E35C2E" w:rsidP="00A740C9">
      <w:pPr>
        <w:pStyle w:val="En-tte"/>
        <w:rPr>
          <w:b/>
          <w:sz w:val="40"/>
          <w:szCs w:val="40"/>
          <w:lang w:val="fr-FR"/>
        </w:rPr>
      </w:pPr>
    </w:p>
    <w:p w14:paraId="6FD7C715" w14:textId="77777777" w:rsidR="00E35C2E" w:rsidRDefault="00E35C2E" w:rsidP="00A740C9">
      <w:pPr>
        <w:pStyle w:val="En-tte"/>
        <w:rPr>
          <w:b/>
          <w:sz w:val="40"/>
          <w:szCs w:val="40"/>
          <w:lang w:val="fr-FR"/>
        </w:rPr>
      </w:pPr>
    </w:p>
    <w:p w14:paraId="43FD7494" w14:textId="77777777" w:rsidR="00E35C2E" w:rsidRDefault="00E35C2E" w:rsidP="00A740C9">
      <w:pPr>
        <w:pStyle w:val="En-tte"/>
        <w:rPr>
          <w:b/>
          <w:sz w:val="40"/>
          <w:szCs w:val="40"/>
          <w:lang w:val="fr-FR"/>
        </w:rPr>
      </w:pPr>
    </w:p>
    <w:p w14:paraId="6D6E26A8" w14:textId="77777777" w:rsidR="00E35C2E" w:rsidRDefault="00E35C2E" w:rsidP="00A740C9">
      <w:pPr>
        <w:pStyle w:val="En-tte"/>
        <w:rPr>
          <w:b/>
          <w:sz w:val="40"/>
          <w:szCs w:val="40"/>
          <w:lang w:val="fr-FR"/>
        </w:rPr>
      </w:pPr>
    </w:p>
    <w:p w14:paraId="35CDF384" w14:textId="77777777" w:rsidR="00E35C2E" w:rsidRDefault="00E35C2E" w:rsidP="00A740C9">
      <w:pPr>
        <w:pStyle w:val="En-tte"/>
        <w:rPr>
          <w:b/>
          <w:sz w:val="40"/>
          <w:szCs w:val="40"/>
          <w:lang w:val="fr-FR"/>
        </w:rPr>
      </w:pPr>
    </w:p>
    <w:p w14:paraId="3903EBCA" w14:textId="77777777" w:rsidR="00E35C2E" w:rsidRDefault="00E35C2E" w:rsidP="00A740C9">
      <w:pPr>
        <w:pStyle w:val="En-tte"/>
        <w:rPr>
          <w:b/>
          <w:sz w:val="40"/>
          <w:szCs w:val="40"/>
          <w:lang w:val="fr-FR"/>
        </w:rPr>
      </w:pPr>
    </w:p>
    <w:p w14:paraId="6679803E" w14:textId="77777777" w:rsidR="00E35C2E" w:rsidRDefault="00E35C2E" w:rsidP="00A740C9">
      <w:pPr>
        <w:pStyle w:val="En-tte"/>
        <w:rPr>
          <w:b/>
          <w:sz w:val="40"/>
          <w:szCs w:val="40"/>
          <w:lang w:val="fr-FR"/>
        </w:rPr>
      </w:pPr>
    </w:p>
    <w:p w14:paraId="5E39BEE3" w14:textId="77777777" w:rsidR="00E35C2E" w:rsidRDefault="00E35C2E" w:rsidP="00A740C9">
      <w:pPr>
        <w:pStyle w:val="En-tte"/>
        <w:rPr>
          <w:b/>
          <w:sz w:val="40"/>
          <w:szCs w:val="40"/>
          <w:lang w:val="fr-FR"/>
        </w:rPr>
      </w:pPr>
    </w:p>
    <w:p w14:paraId="685CE7AC" w14:textId="77777777" w:rsidR="00E35C2E" w:rsidRDefault="00E35C2E" w:rsidP="00A740C9">
      <w:pPr>
        <w:pStyle w:val="En-tte"/>
        <w:rPr>
          <w:b/>
          <w:sz w:val="40"/>
          <w:szCs w:val="40"/>
          <w:lang w:val="fr-FR"/>
        </w:rPr>
      </w:pPr>
    </w:p>
    <w:p w14:paraId="4F30B030" w14:textId="77777777" w:rsidR="00E35C2E" w:rsidRDefault="00E35C2E" w:rsidP="00A740C9">
      <w:pPr>
        <w:pStyle w:val="En-tte"/>
        <w:rPr>
          <w:b/>
          <w:sz w:val="40"/>
          <w:szCs w:val="40"/>
          <w:lang w:val="fr-FR"/>
        </w:rPr>
      </w:pPr>
    </w:p>
    <w:p w14:paraId="3D907AD0" w14:textId="77777777" w:rsidR="00E35C2E" w:rsidRDefault="00E35C2E" w:rsidP="00A740C9">
      <w:pPr>
        <w:pStyle w:val="En-tte"/>
        <w:rPr>
          <w:b/>
          <w:sz w:val="40"/>
          <w:szCs w:val="40"/>
          <w:lang w:val="fr-FR"/>
        </w:rPr>
      </w:pPr>
    </w:p>
    <w:p w14:paraId="6AC45F57" w14:textId="77777777" w:rsidR="00E35C2E" w:rsidRDefault="00E35C2E" w:rsidP="00A740C9">
      <w:pPr>
        <w:pStyle w:val="En-tte"/>
        <w:rPr>
          <w:b/>
          <w:sz w:val="40"/>
          <w:szCs w:val="40"/>
          <w:lang w:val="fr-FR"/>
        </w:rPr>
      </w:pPr>
    </w:p>
    <w:p w14:paraId="047A58C2" w14:textId="77777777" w:rsidR="006D4854" w:rsidRDefault="006D4854" w:rsidP="006D4854">
      <w:pPr>
        <w:pStyle w:val="En-tte"/>
        <w:jc w:val="center"/>
        <w:rPr>
          <w:b/>
          <w:sz w:val="40"/>
          <w:szCs w:val="40"/>
          <w:lang w:val="fr-FR"/>
        </w:rPr>
      </w:pPr>
    </w:p>
    <w:p w14:paraId="64ABCA3D" w14:textId="77777777" w:rsidR="006D4854" w:rsidRPr="00B4699E" w:rsidRDefault="006D4854" w:rsidP="006D4854">
      <w:pPr>
        <w:pStyle w:val="En-tte"/>
        <w:jc w:val="center"/>
        <w:rPr>
          <w:b/>
          <w:sz w:val="36"/>
          <w:szCs w:val="36"/>
          <w:lang w:val="fr-FR"/>
        </w:rPr>
      </w:pPr>
      <w:r w:rsidRPr="00B4699E">
        <w:rPr>
          <w:sz w:val="36"/>
          <w:szCs w:val="36"/>
          <w:lang w:val="fr-FR"/>
        </w:rPr>
        <w:t xml:space="preserve">Pièce N° 1 : </w:t>
      </w:r>
      <w:r w:rsidRPr="00B4699E">
        <w:rPr>
          <w:b/>
          <w:sz w:val="36"/>
          <w:szCs w:val="36"/>
          <w:lang w:val="fr-FR"/>
        </w:rPr>
        <w:t>RÈGLEMENT GÉNÉRAL DE L’APPEL D’OFFRES</w:t>
      </w:r>
    </w:p>
    <w:p w14:paraId="2D7A761B" w14:textId="77777777" w:rsidR="006D4854" w:rsidRPr="00B4699E" w:rsidRDefault="006D4854" w:rsidP="006D4854">
      <w:pPr>
        <w:tabs>
          <w:tab w:val="right" w:pos="9444"/>
        </w:tabs>
        <w:autoSpaceDE w:val="0"/>
        <w:autoSpaceDN w:val="0"/>
        <w:adjustRightInd w:val="0"/>
        <w:jc w:val="center"/>
        <w:rPr>
          <w:b/>
          <w:sz w:val="36"/>
          <w:szCs w:val="36"/>
          <w:lang w:val="pt-BR"/>
        </w:rPr>
      </w:pPr>
      <w:r w:rsidRPr="00B4699E">
        <w:rPr>
          <w:b/>
          <w:bCs/>
          <w:sz w:val="36"/>
          <w:szCs w:val="36"/>
          <w:lang w:val="pt-BR"/>
        </w:rPr>
        <w:t>(RGAO</w:t>
      </w:r>
      <w:r w:rsidRPr="00B4699E">
        <w:rPr>
          <w:b/>
          <w:sz w:val="36"/>
          <w:szCs w:val="36"/>
          <w:lang w:val="pt-BR"/>
        </w:rPr>
        <w:t>)</w:t>
      </w:r>
    </w:p>
    <w:p w14:paraId="4E11AB85" w14:textId="77777777" w:rsidR="006D4854" w:rsidRPr="00481756" w:rsidRDefault="006D4854" w:rsidP="006D4854">
      <w:pPr>
        <w:jc w:val="center"/>
        <w:rPr>
          <w:sz w:val="36"/>
          <w:szCs w:val="36"/>
          <w:lang w:val="pt-BR"/>
        </w:rPr>
      </w:pPr>
      <w:r>
        <w:br w:type="page"/>
      </w:r>
      <w:r w:rsidRPr="00481756">
        <w:rPr>
          <w:sz w:val="36"/>
          <w:szCs w:val="36"/>
          <w:lang w:val="pt-BR"/>
        </w:rPr>
        <w:lastRenderedPageBreak/>
        <w:t>SOMMAIRE</w:t>
      </w:r>
    </w:p>
    <w:p w14:paraId="16EDF29F" w14:textId="77777777" w:rsidR="006D4854" w:rsidRPr="00FD07C3" w:rsidRDefault="006D4854" w:rsidP="006D4854">
      <w:pPr>
        <w:tabs>
          <w:tab w:val="left" w:pos="9325"/>
        </w:tabs>
        <w:rPr>
          <w:b/>
          <w:snapToGrid w:val="0"/>
          <w:color w:val="000000"/>
        </w:rPr>
      </w:pPr>
      <w:r w:rsidRPr="00FD07C3">
        <w:rPr>
          <w:b/>
          <w:snapToGrid w:val="0"/>
          <w:color w:val="000000"/>
        </w:rPr>
        <w:t>A – Généralité</w:t>
      </w:r>
      <w:r>
        <w:rPr>
          <w:b/>
          <w:snapToGrid w:val="0"/>
          <w:color w:val="000000"/>
        </w:rPr>
        <w:t>s</w:t>
      </w:r>
    </w:p>
    <w:p w14:paraId="4181876B" w14:textId="77777777" w:rsidR="006D4854" w:rsidRPr="00FD07C3" w:rsidRDefault="006D4854" w:rsidP="006D4854">
      <w:pPr>
        <w:tabs>
          <w:tab w:val="left" w:pos="9325"/>
        </w:tabs>
        <w:ind w:left="540"/>
        <w:rPr>
          <w:snapToGrid w:val="0"/>
          <w:color w:val="000000"/>
        </w:rPr>
      </w:pPr>
      <w:r w:rsidRPr="00FD07C3">
        <w:rPr>
          <w:snapToGrid w:val="0"/>
          <w:color w:val="000000"/>
        </w:rPr>
        <w:t>Article 1 : Portée de la Soumission</w:t>
      </w:r>
    </w:p>
    <w:p w14:paraId="2134DC8E" w14:textId="77777777" w:rsidR="006D4854" w:rsidRPr="00FD07C3" w:rsidRDefault="006D4854" w:rsidP="006D4854">
      <w:pPr>
        <w:tabs>
          <w:tab w:val="left" w:pos="9325"/>
        </w:tabs>
        <w:ind w:left="540"/>
        <w:rPr>
          <w:snapToGrid w:val="0"/>
          <w:color w:val="000000"/>
        </w:rPr>
      </w:pPr>
      <w:r w:rsidRPr="00FD07C3">
        <w:rPr>
          <w:snapToGrid w:val="0"/>
          <w:color w:val="000000"/>
        </w:rPr>
        <w:t>Article 2 : Financement</w:t>
      </w:r>
    </w:p>
    <w:p w14:paraId="03FDEE69" w14:textId="77777777" w:rsidR="006D4854" w:rsidRPr="00FD07C3" w:rsidRDefault="006D4854" w:rsidP="006D4854">
      <w:pPr>
        <w:tabs>
          <w:tab w:val="left" w:pos="9325"/>
        </w:tabs>
        <w:ind w:left="540"/>
        <w:rPr>
          <w:snapToGrid w:val="0"/>
          <w:color w:val="000000"/>
        </w:rPr>
      </w:pPr>
      <w:r w:rsidRPr="00FD07C3">
        <w:rPr>
          <w:snapToGrid w:val="0"/>
          <w:color w:val="000000"/>
        </w:rPr>
        <w:t>Article 3 : Fraude et corruption</w:t>
      </w:r>
    </w:p>
    <w:p w14:paraId="3FAFD5D0" w14:textId="77777777" w:rsidR="006D4854" w:rsidRPr="00FD07C3" w:rsidRDefault="006D4854" w:rsidP="006D4854">
      <w:pPr>
        <w:tabs>
          <w:tab w:val="left" w:pos="9325"/>
        </w:tabs>
        <w:ind w:left="540"/>
        <w:rPr>
          <w:snapToGrid w:val="0"/>
          <w:color w:val="000000"/>
        </w:rPr>
      </w:pPr>
      <w:r w:rsidRPr="00FD07C3">
        <w:rPr>
          <w:snapToGrid w:val="0"/>
          <w:color w:val="000000"/>
        </w:rPr>
        <w:t>Article 4 : Candidats admis à concourir</w:t>
      </w:r>
    </w:p>
    <w:p w14:paraId="57AA51B8" w14:textId="77777777" w:rsidR="006D4854" w:rsidRPr="00FD07C3" w:rsidRDefault="006D4854" w:rsidP="006D4854">
      <w:pPr>
        <w:tabs>
          <w:tab w:val="left" w:pos="9325"/>
        </w:tabs>
        <w:ind w:left="540"/>
        <w:rPr>
          <w:snapToGrid w:val="0"/>
          <w:color w:val="000000"/>
        </w:rPr>
      </w:pPr>
      <w:r w:rsidRPr="00FD07C3">
        <w:rPr>
          <w:snapToGrid w:val="0"/>
          <w:color w:val="000000"/>
        </w:rPr>
        <w:t>Article 5 : Matériaux, matériels, fournitures, équipements et services autorisés</w:t>
      </w:r>
    </w:p>
    <w:p w14:paraId="3C0DF2C9" w14:textId="77777777" w:rsidR="006D4854" w:rsidRPr="00FD07C3" w:rsidRDefault="006D4854" w:rsidP="006D4854">
      <w:pPr>
        <w:tabs>
          <w:tab w:val="left" w:pos="9325"/>
        </w:tabs>
        <w:ind w:left="540"/>
        <w:rPr>
          <w:snapToGrid w:val="0"/>
          <w:color w:val="000000"/>
        </w:rPr>
      </w:pPr>
      <w:r w:rsidRPr="00FD07C3">
        <w:rPr>
          <w:snapToGrid w:val="0"/>
          <w:color w:val="000000"/>
        </w:rPr>
        <w:t>Article 6 : Qualification du soumissionnaire</w:t>
      </w:r>
    </w:p>
    <w:p w14:paraId="7E27D4EB" w14:textId="77777777" w:rsidR="006D4854" w:rsidRPr="00FD07C3" w:rsidRDefault="006D4854" w:rsidP="006D4854">
      <w:pPr>
        <w:tabs>
          <w:tab w:val="left" w:pos="9325"/>
        </w:tabs>
        <w:ind w:left="540"/>
        <w:rPr>
          <w:snapToGrid w:val="0"/>
          <w:color w:val="000000"/>
        </w:rPr>
      </w:pPr>
      <w:r w:rsidRPr="00FD07C3">
        <w:rPr>
          <w:snapToGrid w:val="0"/>
          <w:color w:val="000000"/>
        </w:rPr>
        <w:t>Article 7 : Visite du site des travaux</w:t>
      </w:r>
    </w:p>
    <w:p w14:paraId="59203BA6" w14:textId="77777777" w:rsidR="006D4854" w:rsidRPr="00481756" w:rsidRDefault="006D4854" w:rsidP="006D4854">
      <w:pPr>
        <w:tabs>
          <w:tab w:val="left" w:pos="9325"/>
        </w:tabs>
        <w:rPr>
          <w:b/>
          <w:snapToGrid w:val="0"/>
          <w:color w:val="000000"/>
          <w:sz w:val="16"/>
          <w:szCs w:val="16"/>
        </w:rPr>
      </w:pPr>
    </w:p>
    <w:p w14:paraId="449D27F2" w14:textId="77777777" w:rsidR="006D4854" w:rsidRPr="00FD07C3" w:rsidRDefault="006D4854" w:rsidP="006D4854">
      <w:pPr>
        <w:tabs>
          <w:tab w:val="left" w:pos="9325"/>
        </w:tabs>
        <w:rPr>
          <w:b/>
          <w:snapToGrid w:val="0"/>
          <w:color w:val="000000"/>
        </w:rPr>
      </w:pPr>
      <w:r w:rsidRPr="00FD07C3">
        <w:rPr>
          <w:b/>
          <w:snapToGrid w:val="0"/>
          <w:color w:val="000000"/>
        </w:rPr>
        <w:t xml:space="preserve">B – Dossier </w:t>
      </w:r>
      <w:r>
        <w:rPr>
          <w:b/>
          <w:snapToGrid w:val="0"/>
          <w:color w:val="000000"/>
        </w:rPr>
        <w:t>d</w:t>
      </w:r>
      <w:r w:rsidRPr="00FD07C3">
        <w:rPr>
          <w:b/>
          <w:snapToGrid w:val="0"/>
          <w:color w:val="000000"/>
        </w:rPr>
        <w:t xml:space="preserve">’Appel </w:t>
      </w:r>
      <w:r>
        <w:rPr>
          <w:b/>
          <w:snapToGrid w:val="0"/>
          <w:color w:val="000000"/>
        </w:rPr>
        <w:t>d</w:t>
      </w:r>
      <w:r w:rsidRPr="00FD07C3">
        <w:rPr>
          <w:b/>
          <w:snapToGrid w:val="0"/>
          <w:color w:val="000000"/>
        </w:rPr>
        <w:t>’Offres</w:t>
      </w:r>
    </w:p>
    <w:p w14:paraId="5C12442E" w14:textId="77777777" w:rsidR="006D4854" w:rsidRPr="007F7DF2" w:rsidRDefault="006D4854" w:rsidP="006D4854">
      <w:pPr>
        <w:tabs>
          <w:tab w:val="left" w:pos="9325"/>
        </w:tabs>
        <w:ind w:left="540"/>
        <w:rPr>
          <w:snapToGrid w:val="0"/>
          <w:color w:val="000000"/>
        </w:rPr>
      </w:pPr>
      <w:r w:rsidRPr="00FD07C3">
        <w:rPr>
          <w:snapToGrid w:val="0"/>
          <w:color w:val="000000"/>
        </w:rPr>
        <w:t>Article 8 : Contenu du Dossier d’Appel d’Offres</w:t>
      </w:r>
    </w:p>
    <w:p w14:paraId="43CE8DAD" w14:textId="77777777" w:rsidR="006D4854" w:rsidRPr="00FD07C3" w:rsidRDefault="006D4854" w:rsidP="006D4854">
      <w:pPr>
        <w:tabs>
          <w:tab w:val="left" w:pos="9325"/>
        </w:tabs>
        <w:ind w:left="540"/>
        <w:rPr>
          <w:snapToGrid w:val="0"/>
          <w:color w:val="000000"/>
        </w:rPr>
      </w:pPr>
      <w:r w:rsidRPr="00FD07C3">
        <w:rPr>
          <w:snapToGrid w:val="0"/>
          <w:color w:val="000000"/>
        </w:rPr>
        <w:t>Article 9 : Éclaircissements apportés au Dossier d’Appel d’Offres et recours</w:t>
      </w:r>
    </w:p>
    <w:p w14:paraId="661DEE14" w14:textId="77777777" w:rsidR="006D4854" w:rsidRPr="00FD07C3" w:rsidRDefault="006D4854" w:rsidP="006D4854">
      <w:pPr>
        <w:tabs>
          <w:tab w:val="left" w:pos="9325"/>
        </w:tabs>
        <w:ind w:left="540"/>
        <w:rPr>
          <w:snapToGrid w:val="0"/>
          <w:color w:val="000000"/>
        </w:rPr>
      </w:pPr>
      <w:r w:rsidRPr="00FD07C3">
        <w:rPr>
          <w:snapToGrid w:val="0"/>
          <w:color w:val="000000"/>
        </w:rPr>
        <w:t>Article 10 </w:t>
      </w:r>
      <w:r w:rsidR="0062545E" w:rsidRPr="00FD07C3">
        <w:rPr>
          <w:snapToGrid w:val="0"/>
          <w:color w:val="000000"/>
        </w:rPr>
        <w:t>: Modification</w:t>
      </w:r>
      <w:r w:rsidRPr="00FD07C3">
        <w:rPr>
          <w:snapToGrid w:val="0"/>
          <w:color w:val="000000"/>
        </w:rPr>
        <w:t xml:space="preserve"> du Dossier d’Appel d’Offres</w:t>
      </w:r>
    </w:p>
    <w:p w14:paraId="25435301" w14:textId="77777777" w:rsidR="006D4854" w:rsidRPr="00481756" w:rsidRDefault="006D4854" w:rsidP="006D4854">
      <w:pPr>
        <w:tabs>
          <w:tab w:val="left" w:pos="9325"/>
        </w:tabs>
        <w:rPr>
          <w:b/>
          <w:snapToGrid w:val="0"/>
          <w:color w:val="000000"/>
          <w:sz w:val="16"/>
          <w:szCs w:val="16"/>
        </w:rPr>
      </w:pPr>
    </w:p>
    <w:p w14:paraId="22D409C2" w14:textId="77777777" w:rsidR="006D4854" w:rsidRPr="00FD07C3" w:rsidRDefault="006D4854" w:rsidP="006D4854">
      <w:pPr>
        <w:tabs>
          <w:tab w:val="left" w:pos="9325"/>
        </w:tabs>
        <w:rPr>
          <w:b/>
          <w:snapToGrid w:val="0"/>
          <w:color w:val="000000"/>
        </w:rPr>
      </w:pPr>
      <w:r w:rsidRPr="00FD07C3">
        <w:rPr>
          <w:b/>
          <w:snapToGrid w:val="0"/>
          <w:color w:val="000000"/>
        </w:rPr>
        <w:t>C – Préparation des Offres</w:t>
      </w:r>
    </w:p>
    <w:p w14:paraId="3B871A63" w14:textId="77777777" w:rsidR="006D4854" w:rsidRPr="00FD07C3" w:rsidRDefault="006D4854" w:rsidP="006D4854">
      <w:pPr>
        <w:tabs>
          <w:tab w:val="left" w:pos="9325"/>
        </w:tabs>
        <w:ind w:left="540"/>
        <w:rPr>
          <w:snapToGrid w:val="0"/>
          <w:color w:val="000000"/>
        </w:rPr>
      </w:pPr>
      <w:r w:rsidRPr="00FD07C3">
        <w:rPr>
          <w:snapToGrid w:val="0"/>
          <w:color w:val="000000"/>
        </w:rPr>
        <w:t>Article 11 : Frais de Soumission</w:t>
      </w:r>
    </w:p>
    <w:p w14:paraId="490C29AC" w14:textId="77777777" w:rsidR="006D4854" w:rsidRPr="00FD07C3" w:rsidRDefault="006D4854" w:rsidP="006D4854">
      <w:pPr>
        <w:tabs>
          <w:tab w:val="left" w:pos="9325"/>
        </w:tabs>
        <w:ind w:left="540"/>
        <w:rPr>
          <w:snapToGrid w:val="0"/>
          <w:color w:val="000000"/>
        </w:rPr>
      </w:pPr>
      <w:r w:rsidRPr="00FD07C3">
        <w:rPr>
          <w:snapToGrid w:val="0"/>
          <w:color w:val="000000"/>
        </w:rPr>
        <w:t>Article 12 : Langue de l’Offre</w:t>
      </w:r>
    </w:p>
    <w:p w14:paraId="72A77FED" w14:textId="77777777" w:rsidR="006D4854" w:rsidRPr="00FD07C3" w:rsidRDefault="006D4854" w:rsidP="006D4854">
      <w:pPr>
        <w:tabs>
          <w:tab w:val="left" w:pos="9325"/>
        </w:tabs>
        <w:ind w:left="540"/>
        <w:rPr>
          <w:snapToGrid w:val="0"/>
          <w:color w:val="000000"/>
        </w:rPr>
      </w:pPr>
      <w:r w:rsidRPr="00FD07C3">
        <w:rPr>
          <w:snapToGrid w:val="0"/>
          <w:color w:val="000000"/>
        </w:rPr>
        <w:t>Article 13 : Document constituant l’Offre</w:t>
      </w:r>
    </w:p>
    <w:p w14:paraId="1EE39C23" w14:textId="77777777" w:rsidR="006D4854" w:rsidRPr="00FD07C3" w:rsidRDefault="006D4854" w:rsidP="006D4854">
      <w:pPr>
        <w:tabs>
          <w:tab w:val="left" w:pos="9325"/>
        </w:tabs>
        <w:ind w:left="540"/>
        <w:rPr>
          <w:snapToGrid w:val="0"/>
          <w:color w:val="000000"/>
        </w:rPr>
      </w:pPr>
      <w:r w:rsidRPr="00FD07C3">
        <w:rPr>
          <w:snapToGrid w:val="0"/>
          <w:color w:val="000000"/>
        </w:rPr>
        <w:t>Article 14 : Montant de l’Offre</w:t>
      </w:r>
    </w:p>
    <w:p w14:paraId="1CE9BA11" w14:textId="77777777" w:rsidR="006D4854" w:rsidRPr="00FD07C3" w:rsidRDefault="006D4854" w:rsidP="006D4854">
      <w:pPr>
        <w:tabs>
          <w:tab w:val="left" w:pos="9325"/>
        </w:tabs>
        <w:ind w:left="540"/>
        <w:rPr>
          <w:snapToGrid w:val="0"/>
          <w:color w:val="000000"/>
        </w:rPr>
      </w:pPr>
      <w:r w:rsidRPr="00FD07C3">
        <w:rPr>
          <w:snapToGrid w:val="0"/>
          <w:color w:val="000000"/>
        </w:rPr>
        <w:t>Article 15 : Monnaie de Soumission et de règlement</w:t>
      </w:r>
    </w:p>
    <w:p w14:paraId="4D93DF5D" w14:textId="77777777" w:rsidR="006D4854" w:rsidRPr="00FD07C3" w:rsidRDefault="006D4854" w:rsidP="006D4854">
      <w:pPr>
        <w:tabs>
          <w:tab w:val="left" w:pos="9325"/>
        </w:tabs>
        <w:ind w:left="540"/>
        <w:rPr>
          <w:snapToGrid w:val="0"/>
          <w:color w:val="000000"/>
        </w:rPr>
      </w:pPr>
      <w:r w:rsidRPr="00FD07C3">
        <w:rPr>
          <w:snapToGrid w:val="0"/>
          <w:color w:val="000000"/>
        </w:rPr>
        <w:t>Article 16 : Validité des Offres</w:t>
      </w:r>
    </w:p>
    <w:p w14:paraId="3CECCDAC" w14:textId="77777777" w:rsidR="006D4854" w:rsidRPr="00FD07C3" w:rsidRDefault="006D4854" w:rsidP="006D4854">
      <w:pPr>
        <w:tabs>
          <w:tab w:val="left" w:pos="9325"/>
        </w:tabs>
        <w:ind w:left="540"/>
        <w:rPr>
          <w:snapToGrid w:val="0"/>
          <w:color w:val="000000"/>
        </w:rPr>
      </w:pPr>
      <w:r w:rsidRPr="00FD07C3">
        <w:rPr>
          <w:snapToGrid w:val="0"/>
          <w:color w:val="000000"/>
        </w:rPr>
        <w:t>Article 17 : Caution de Soumission</w:t>
      </w:r>
    </w:p>
    <w:p w14:paraId="639B25FC" w14:textId="77777777" w:rsidR="006D4854" w:rsidRPr="00FD07C3" w:rsidRDefault="006D4854" w:rsidP="006D4854">
      <w:pPr>
        <w:tabs>
          <w:tab w:val="left" w:pos="9325"/>
        </w:tabs>
        <w:ind w:left="540"/>
        <w:rPr>
          <w:snapToGrid w:val="0"/>
          <w:color w:val="000000"/>
        </w:rPr>
      </w:pPr>
      <w:r w:rsidRPr="00FD07C3">
        <w:rPr>
          <w:snapToGrid w:val="0"/>
          <w:color w:val="000000"/>
        </w:rPr>
        <w:t>Article 18 : Proposition variantes des soumissionnaires</w:t>
      </w:r>
    </w:p>
    <w:p w14:paraId="520D20F8" w14:textId="77777777" w:rsidR="006D4854" w:rsidRPr="00FD07C3" w:rsidRDefault="006D4854" w:rsidP="006D4854">
      <w:pPr>
        <w:tabs>
          <w:tab w:val="left" w:pos="9325"/>
        </w:tabs>
        <w:ind w:left="540"/>
        <w:rPr>
          <w:snapToGrid w:val="0"/>
          <w:color w:val="000000"/>
        </w:rPr>
      </w:pPr>
      <w:r w:rsidRPr="00FD07C3">
        <w:rPr>
          <w:snapToGrid w:val="0"/>
          <w:color w:val="000000"/>
        </w:rPr>
        <w:t>Article 19 : Réunion préparatoire à l’établissement des Offres</w:t>
      </w:r>
    </w:p>
    <w:p w14:paraId="5CB69D90" w14:textId="77777777" w:rsidR="006D4854" w:rsidRPr="00FD07C3" w:rsidRDefault="006D4854" w:rsidP="006D4854">
      <w:pPr>
        <w:tabs>
          <w:tab w:val="left" w:pos="9325"/>
        </w:tabs>
        <w:ind w:left="540"/>
        <w:rPr>
          <w:snapToGrid w:val="0"/>
          <w:color w:val="000000"/>
        </w:rPr>
      </w:pPr>
      <w:r w:rsidRPr="00FD07C3">
        <w:rPr>
          <w:snapToGrid w:val="0"/>
          <w:color w:val="000000"/>
        </w:rPr>
        <w:t>Article 20 : Forme et signature de l’Offre</w:t>
      </w:r>
    </w:p>
    <w:p w14:paraId="64C7847D" w14:textId="77777777" w:rsidR="006D4854" w:rsidRPr="00481756" w:rsidRDefault="006D4854" w:rsidP="006D4854">
      <w:pPr>
        <w:tabs>
          <w:tab w:val="left" w:pos="204"/>
        </w:tabs>
        <w:rPr>
          <w:b/>
          <w:snapToGrid w:val="0"/>
          <w:color w:val="000000"/>
          <w:sz w:val="16"/>
          <w:szCs w:val="16"/>
        </w:rPr>
      </w:pPr>
    </w:p>
    <w:p w14:paraId="55328DD2" w14:textId="77777777" w:rsidR="006D4854" w:rsidRPr="00FD07C3" w:rsidRDefault="006D4854" w:rsidP="006D4854">
      <w:pPr>
        <w:tabs>
          <w:tab w:val="left" w:pos="204"/>
        </w:tabs>
        <w:rPr>
          <w:b/>
          <w:snapToGrid w:val="0"/>
          <w:color w:val="000000"/>
        </w:rPr>
      </w:pPr>
      <w:r w:rsidRPr="00FD07C3">
        <w:rPr>
          <w:b/>
          <w:snapToGrid w:val="0"/>
          <w:color w:val="000000"/>
        </w:rPr>
        <w:t>D – Dépôt des Offres</w:t>
      </w:r>
    </w:p>
    <w:p w14:paraId="0F778609" w14:textId="77777777" w:rsidR="006D4854" w:rsidRPr="00FD07C3" w:rsidRDefault="006D4854" w:rsidP="006D4854">
      <w:pPr>
        <w:tabs>
          <w:tab w:val="left" w:pos="9325"/>
        </w:tabs>
        <w:ind w:left="540"/>
        <w:rPr>
          <w:snapToGrid w:val="0"/>
          <w:color w:val="000000"/>
        </w:rPr>
      </w:pPr>
      <w:r w:rsidRPr="00FD07C3">
        <w:rPr>
          <w:snapToGrid w:val="0"/>
          <w:color w:val="000000"/>
        </w:rPr>
        <w:t>Article 21 : Cachetage et marquage des Offres</w:t>
      </w:r>
    </w:p>
    <w:p w14:paraId="775DCB74" w14:textId="77777777" w:rsidR="006D4854" w:rsidRPr="00FD07C3" w:rsidRDefault="006D4854" w:rsidP="006D4854">
      <w:pPr>
        <w:tabs>
          <w:tab w:val="left" w:pos="9325"/>
        </w:tabs>
        <w:ind w:left="540"/>
        <w:rPr>
          <w:snapToGrid w:val="0"/>
          <w:color w:val="000000"/>
        </w:rPr>
      </w:pPr>
      <w:r w:rsidRPr="00FD07C3">
        <w:rPr>
          <w:snapToGrid w:val="0"/>
          <w:color w:val="000000"/>
        </w:rPr>
        <w:t>Article 22 : Date et heure limite de dépôt des Offres</w:t>
      </w:r>
    </w:p>
    <w:p w14:paraId="64530638" w14:textId="77777777" w:rsidR="006D4854" w:rsidRPr="00FD07C3" w:rsidRDefault="006D4854" w:rsidP="006D4854">
      <w:pPr>
        <w:tabs>
          <w:tab w:val="left" w:pos="9325"/>
        </w:tabs>
        <w:ind w:left="540"/>
        <w:rPr>
          <w:snapToGrid w:val="0"/>
          <w:color w:val="000000"/>
        </w:rPr>
      </w:pPr>
      <w:r w:rsidRPr="00FD07C3">
        <w:rPr>
          <w:snapToGrid w:val="0"/>
          <w:color w:val="000000"/>
        </w:rPr>
        <w:t>Article 23 : Offres hors délai</w:t>
      </w:r>
    </w:p>
    <w:p w14:paraId="60226D88" w14:textId="77777777" w:rsidR="006D4854" w:rsidRPr="00FD07C3" w:rsidRDefault="006D4854" w:rsidP="006D4854">
      <w:pPr>
        <w:tabs>
          <w:tab w:val="left" w:pos="9325"/>
        </w:tabs>
        <w:ind w:left="540"/>
        <w:rPr>
          <w:snapToGrid w:val="0"/>
          <w:color w:val="000000"/>
        </w:rPr>
      </w:pPr>
      <w:r w:rsidRPr="00FD07C3">
        <w:rPr>
          <w:snapToGrid w:val="0"/>
          <w:color w:val="000000"/>
        </w:rPr>
        <w:t>Article 24 : Modification, substitution et retrait des Offres</w:t>
      </w:r>
    </w:p>
    <w:p w14:paraId="23D0D66C" w14:textId="77777777" w:rsidR="006D4854" w:rsidRPr="00481756" w:rsidRDefault="006D4854" w:rsidP="006D4854">
      <w:pPr>
        <w:tabs>
          <w:tab w:val="left" w:pos="204"/>
        </w:tabs>
        <w:rPr>
          <w:b/>
          <w:snapToGrid w:val="0"/>
          <w:color w:val="000000"/>
          <w:sz w:val="16"/>
          <w:szCs w:val="16"/>
        </w:rPr>
      </w:pPr>
    </w:p>
    <w:p w14:paraId="1DBEA2CF" w14:textId="77777777" w:rsidR="006D4854" w:rsidRPr="00FD07C3" w:rsidRDefault="006D4854" w:rsidP="006D4854">
      <w:pPr>
        <w:tabs>
          <w:tab w:val="left" w:pos="204"/>
        </w:tabs>
        <w:rPr>
          <w:b/>
          <w:snapToGrid w:val="0"/>
          <w:color w:val="000000"/>
        </w:rPr>
      </w:pPr>
      <w:r w:rsidRPr="00FD07C3">
        <w:rPr>
          <w:b/>
          <w:snapToGrid w:val="0"/>
          <w:color w:val="000000"/>
        </w:rPr>
        <w:t>E – Ouverture des plis et évaluation des Offres</w:t>
      </w:r>
    </w:p>
    <w:p w14:paraId="3578B42B" w14:textId="77777777" w:rsidR="006D4854" w:rsidRPr="00FD07C3" w:rsidRDefault="006D4854" w:rsidP="006D4854">
      <w:pPr>
        <w:tabs>
          <w:tab w:val="left" w:pos="9325"/>
        </w:tabs>
        <w:ind w:left="540"/>
        <w:rPr>
          <w:snapToGrid w:val="0"/>
          <w:color w:val="000000"/>
        </w:rPr>
      </w:pPr>
      <w:r w:rsidRPr="00FD07C3">
        <w:rPr>
          <w:snapToGrid w:val="0"/>
          <w:color w:val="000000"/>
        </w:rPr>
        <w:t>Article 25 : Ouverture des plis et recours</w:t>
      </w:r>
    </w:p>
    <w:p w14:paraId="72A4AEB5" w14:textId="77777777" w:rsidR="006D4854" w:rsidRPr="00FD07C3" w:rsidRDefault="006D4854" w:rsidP="006D4854">
      <w:pPr>
        <w:tabs>
          <w:tab w:val="left" w:pos="9325"/>
        </w:tabs>
        <w:ind w:left="540"/>
        <w:rPr>
          <w:snapToGrid w:val="0"/>
          <w:color w:val="000000"/>
        </w:rPr>
      </w:pPr>
      <w:r w:rsidRPr="00FD07C3">
        <w:rPr>
          <w:snapToGrid w:val="0"/>
          <w:color w:val="000000"/>
        </w:rPr>
        <w:t xml:space="preserve">Article 26 : Caractère confidentiel de la procédure </w:t>
      </w:r>
    </w:p>
    <w:p w14:paraId="32CF54D5" w14:textId="77777777" w:rsidR="006D4854" w:rsidRPr="00FD07C3" w:rsidRDefault="006D4854" w:rsidP="006D4854">
      <w:pPr>
        <w:tabs>
          <w:tab w:val="left" w:pos="9325"/>
        </w:tabs>
        <w:ind w:left="540"/>
        <w:rPr>
          <w:snapToGrid w:val="0"/>
          <w:color w:val="000000"/>
        </w:rPr>
      </w:pPr>
      <w:r w:rsidRPr="00FD07C3">
        <w:rPr>
          <w:snapToGrid w:val="0"/>
          <w:color w:val="000000"/>
        </w:rPr>
        <w:t>Article 27 : Éclaircissement sur les Offres et contact avec le Maître d’Ouvrage</w:t>
      </w:r>
    </w:p>
    <w:p w14:paraId="56F64B9D" w14:textId="77777777" w:rsidR="006D4854" w:rsidRPr="00FD07C3" w:rsidRDefault="006D4854" w:rsidP="006D4854">
      <w:pPr>
        <w:tabs>
          <w:tab w:val="left" w:pos="9325"/>
        </w:tabs>
        <w:ind w:left="540"/>
        <w:rPr>
          <w:snapToGrid w:val="0"/>
          <w:color w:val="000000"/>
        </w:rPr>
      </w:pPr>
      <w:r w:rsidRPr="00FD07C3">
        <w:rPr>
          <w:snapToGrid w:val="0"/>
          <w:color w:val="000000"/>
        </w:rPr>
        <w:t>Article 28 : Détermination de la conformité des Offres</w:t>
      </w:r>
    </w:p>
    <w:p w14:paraId="41BFB6E1" w14:textId="77777777" w:rsidR="006D4854" w:rsidRPr="00FD07C3" w:rsidRDefault="006D4854" w:rsidP="006D4854">
      <w:pPr>
        <w:tabs>
          <w:tab w:val="left" w:pos="9325"/>
        </w:tabs>
        <w:ind w:left="540"/>
        <w:rPr>
          <w:snapToGrid w:val="0"/>
          <w:color w:val="000000"/>
        </w:rPr>
      </w:pPr>
      <w:r w:rsidRPr="00FD07C3">
        <w:rPr>
          <w:snapToGrid w:val="0"/>
          <w:color w:val="000000"/>
        </w:rPr>
        <w:t>Article 29 : Qualification du soumissionnaire</w:t>
      </w:r>
    </w:p>
    <w:p w14:paraId="72D79E57" w14:textId="77777777" w:rsidR="006D4854" w:rsidRPr="00FD07C3" w:rsidRDefault="006D4854" w:rsidP="006D4854">
      <w:pPr>
        <w:tabs>
          <w:tab w:val="left" w:pos="9325"/>
        </w:tabs>
        <w:ind w:left="540"/>
        <w:rPr>
          <w:snapToGrid w:val="0"/>
          <w:color w:val="000000"/>
        </w:rPr>
      </w:pPr>
      <w:r w:rsidRPr="00FD07C3">
        <w:rPr>
          <w:snapToGrid w:val="0"/>
          <w:color w:val="000000"/>
        </w:rPr>
        <w:t>Article 30 : Correction des erreurs</w:t>
      </w:r>
    </w:p>
    <w:p w14:paraId="54E2702E" w14:textId="77777777" w:rsidR="006D4854" w:rsidRPr="00FD07C3" w:rsidRDefault="006D4854" w:rsidP="006D4854">
      <w:pPr>
        <w:tabs>
          <w:tab w:val="left" w:pos="9325"/>
        </w:tabs>
        <w:ind w:left="540"/>
        <w:rPr>
          <w:snapToGrid w:val="0"/>
          <w:color w:val="000000"/>
        </w:rPr>
      </w:pPr>
      <w:r w:rsidRPr="00FD07C3">
        <w:rPr>
          <w:snapToGrid w:val="0"/>
          <w:color w:val="000000"/>
        </w:rPr>
        <w:t>Article 31 : Conversion en une seule monnaie</w:t>
      </w:r>
    </w:p>
    <w:p w14:paraId="0DF6893A" w14:textId="77777777" w:rsidR="006D4854" w:rsidRPr="00FD07C3" w:rsidRDefault="006D4854" w:rsidP="006D4854">
      <w:pPr>
        <w:tabs>
          <w:tab w:val="left" w:pos="9325"/>
        </w:tabs>
        <w:ind w:left="540"/>
        <w:rPr>
          <w:snapToGrid w:val="0"/>
          <w:color w:val="000000"/>
        </w:rPr>
      </w:pPr>
      <w:r w:rsidRPr="00FD07C3">
        <w:rPr>
          <w:snapToGrid w:val="0"/>
          <w:color w:val="000000"/>
        </w:rPr>
        <w:t>Article 32 : Évaluation et comparaison des Offres au plan financier</w:t>
      </w:r>
    </w:p>
    <w:p w14:paraId="45FB3ADB" w14:textId="77777777" w:rsidR="006D4854" w:rsidRPr="00FD07C3" w:rsidRDefault="006D4854" w:rsidP="006D4854">
      <w:pPr>
        <w:tabs>
          <w:tab w:val="left" w:pos="9325"/>
        </w:tabs>
        <w:ind w:left="540"/>
        <w:rPr>
          <w:snapToGrid w:val="0"/>
          <w:color w:val="000000"/>
        </w:rPr>
      </w:pPr>
      <w:r w:rsidRPr="00FD07C3">
        <w:rPr>
          <w:snapToGrid w:val="0"/>
          <w:color w:val="000000"/>
        </w:rPr>
        <w:t>Article 33 : Préférence accordée aux soumissionnaires nationaux</w:t>
      </w:r>
    </w:p>
    <w:p w14:paraId="520DB3A8" w14:textId="77777777" w:rsidR="006D4854" w:rsidRPr="00481756" w:rsidRDefault="006D4854" w:rsidP="006D4854">
      <w:pPr>
        <w:tabs>
          <w:tab w:val="left" w:pos="204"/>
        </w:tabs>
        <w:rPr>
          <w:b/>
          <w:snapToGrid w:val="0"/>
          <w:color w:val="000000"/>
          <w:sz w:val="16"/>
          <w:szCs w:val="16"/>
        </w:rPr>
      </w:pPr>
    </w:p>
    <w:p w14:paraId="72B21489" w14:textId="77777777" w:rsidR="006D4854" w:rsidRPr="00FD07C3" w:rsidRDefault="006D4854" w:rsidP="006D4854">
      <w:pPr>
        <w:tabs>
          <w:tab w:val="left" w:pos="204"/>
        </w:tabs>
        <w:rPr>
          <w:b/>
          <w:snapToGrid w:val="0"/>
          <w:color w:val="000000"/>
        </w:rPr>
      </w:pPr>
      <w:r>
        <w:rPr>
          <w:b/>
          <w:snapToGrid w:val="0"/>
          <w:color w:val="000000"/>
        </w:rPr>
        <w:t xml:space="preserve">F – </w:t>
      </w:r>
      <w:r w:rsidRPr="00FD07C3">
        <w:rPr>
          <w:b/>
          <w:snapToGrid w:val="0"/>
          <w:color w:val="000000"/>
        </w:rPr>
        <w:t>Attribution du March</w:t>
      </w:r>
      <w:r>
        <w:rPr>
          <w:b/>
          <w:snapToGrid w:val="0"/>
          <w:color w:val="000000"/>
        </w:rPr>
        <w:t>é</w:t>
      </w:r>
    </w:p>
    <w:p w14:paraId="34CACA2D" w14:textId="77777777" w:rsidR="006D4854" w:rsidRPr="00FD07C3" w:rsidRDefault="006D4854" w:rsidP="006D4854">
      <w:pPr>
        <w:tabs>
          <w:tab w:val="left" w:pos="9325"/>
        </w:tabs>
        <w:ind w:left="540"/>
        <w:rPr>
          <w:snapToGrid w:val="0"/>
          <w:color w:val="000000"/>
        </w:rPr>
      </w:pPr>
      <w:r w:rsidRPr="00FD07C3">
        <w:rPr>
          <w:snapToGrid w:val="0"/>
          <w:color w:val="000000"/>
        </w:rPr>
        <w:t>Article 34 : Attribution</w:t>
      </w:r>
    </w:p>
    <w:p w14:paraId="62BAE44E" w14:textId="77777777" w:rsidR="006D4854" w:rsidRPr="00FD07C3" w:rsidRDefault="006D4854" w:rsidP="006D4854">
      <w:pPr>
        <w:ind w:left="1980" w:hanging="1440"/>
        <w:rPr>
          <w:snapToGrid w:val="0"/>
          <w:color w:val="000000"/>
        </w:rPr>
      </w:pPr>
      <w:r w:rsidRPr="00FD07C3">
        <w:rPr>
          <w:snapToGrid w:val="0"/>
          <w:color w:val="000000"/>
        </w:rPr>
        <w:t>Article 35 : Droit d</w:t>
      </w:r>
      <w:r>
        <w:rPr>
          <w:snapToGrid w:val="0"/>
          <w:color w:val="000000"/>
        </w:rPr>
        <w:t>u</w:t>
      </w:r>
      <w:r w:rsidRPr="00FD07C3">
        <w:rPr>
          <w:snapToGrid w:val="0"/>
          <w:color w:val="000000"/>
        </w:rPr>
        <w:t xml:space="preserve"> Maître d’Ouvrage de déclarer un Appel d’Offres infructueux                                                               d’annuler une procédure</w:t>
      </w:r>
    </w:p>
    <w:p w14:paraId="36D57AE0" w14:textId="77777777" w:rsidR="006D4854" w:rsidRPr="00FD07C3" w:rsidRDefault="006D4854" w:rsidP="006D4854">
      <w:pPr>
        <w:tabs>
          <w:tab w:val="left" w:pos="9325"/>
        </w:tabs>
        <w:ind w:left="540"/>
        <w:rPr>
          <w:snapToGrid w:val="0"/>
          <w:color w:val="000000"/>
        </w:rPr>
      </w:pPr>
      <w:r w:rsidRPr="00FD07C3">
        <w:rPr>
          <w:snapToGrid w:val="0"/>
          <w:color w:val="000000"/>
        </w:rPr>
        <w:t xml:space="preserve">Article 36 : Notification de l’attribution du Marché </w:t>
      </w:r>
    </w:p>
    <w:p w14:paraId="36D7A47D" w14:textId="77777777" w:rsidR="006D4854" w:rsidRPr="00FD07C3" w:rsidRDefault="006D4854" w:rsidP="006D4854">
      <w:pPr>
        <w:tabs>
          <w:tab w:val="left" w:pos="9325"/>
        </w:tabs>
        <w:ind w:left="540"/>
        <w:rPr>
          <w:snapToGrid w:val="0"/>
          <w:color w:val="000000"/>
        </w:rPr>
      </w:pPr>
      <w:r w:rsidRPr="00FD07C3">
        <w:rPr>
          <w:snapToGrid w:val="0"/>
          <w:color w:val="000000"/>
        </w:rPr>
        <w:t>Article 37 : Publication des résultats d’attribution du Marché et recours</w:t>
      </w:r>
      <w:r w:rsidRPr="00FD07C3">
        <w:rPr>
          <w:snapToGrid w:val="0"/>
          <w:color w:val="000000"/>
        </w:rPr>
        <w:tab/>
      </w:r>
    </w:p>
    <w:p w14:paraId="09CE2355" w14:textId="77777777" w:rsidR="006D4854" w:rsidRPr="00FD07C3" w:rsidRDefault="006D4854" w:rsidP="006D4854">
      <w:pPr>
        <w:tabs>
          <w:tab w:val="left" w:pos="9325"/>
        </w:tabs>
        <w:ind w:left="540"/>
        <w:rPr>
          <w:snapToGrid w:val="0"/>
          <w:color w:val="000000"/>
        </w:rPr>
      </w:pPr>
      <w:r w:rsidRPr="00FD07C3">
        <w:rPr>
          <w:snapToGrid w:val="0"/>
          <w:color w:val="000000"/>
        </w:rPr>
        <w:t xml:space="preserve">Article 38 : Signature du Marché </w:t>
      </w:r>
    </w:p>
    <w:p w14:paraId="442E3823" w14:textId="77777777" w:rsidR="006D4854" w:rsidRPr="0023192E" w:rsidRDefault="006D4854" w:rsidP="006D4854">
      <w:pPr>
        <w:tabs>
          <w:tab w:val="left" w:pos="9325"/>
        </w:tabs>
        <w:ind w:left="540"/>
        <w:rPr>
          <w:snapToGrid w:val="0"/>
          <w:color w:val="000000"/>
        </w:rPr>
      </w:pPr>
      <w:r w:rsidRPr="0023192E">
        <w:rPr>
          <w:snapToGrid w:val="0"/>
          <w:color w:val="000000"/>
        </w:rPr>
        <w:t xml:space="preserve">Article 39 : Cautionnement définitif </w:t>
      </w:r>
    </w:p>
    <w:p w14:paraId="3C2C82C3" w14:textId="77777777" w:rsidR="006D4854" w:rsidRPr="0023192E" w:rsidRDefault="006D4854" w:rsidP="006D4854">
      <w:pPr>
        <w:tabs>
          <w:tab w:val="left" w:pos="204"/>
        </w:tabs>
        <w:jc w:val="center"/>
        <w:rPr>
          <w:b/>
          <w:snapToGrid w:val="0"/>
          <w:color w:val="000000"/>
        </w:rPr>
      </w:pPr>
      <w:r w:rsidRPr="00FD07C3">
        <w:rPr>
          <w:snapToGrid w:val="0"/>
          <w:color w:val="000000"/>
        </w:rPr>
        <w:br w:type="page"/>
      </w:r>
      <w:r w:rsidRPr="0023192E">
        <w:rPr>
          <w:b/>
          <w:snapToGrid w:val="0"/>
          <w:color w:val="000000"/>
        </w:rPr>
        <w:lastRenderedPageBreak/>
        <w:t>RÈGLEMENT GÉN</w:t>
      </w:r>
      <w:r>
        <w:rPr>
          <w:b/>
          <w:snapToGrid w:val="0"/>
          <w:color w:val="000000"/>
        </w:rPr>
        <w:t>É</w:t>
      </w:r>
      <w:r w:rsidRPr="0023192E">
        <w:rPr>
          <w:b/>
          <w:snapToGrid w:val="0"/>
          <w:color w:val="000000"/>
        </w:rPr>
        <w:t>RAL DE L’APPEL D’OFFRES</w:t>
      </w:r>
    </w:p>
    <w:p w14:paraId="12A149D6" w14:textId="77777777" w:rsidR="006D4854" w:rsidRPr="002B2972" w:rsidRDefault="006D4854" w:rsidP="006D4854">
      <w:pPr>
        <w:tabs>
          <w:tab w:val="left" w:pos="204"/>
        </w:tabs>
        <w:jc w:val="center"/>
        <w:rPr>
          <w:b/>
          <w:snapToGrid w:val="0"/>
          <w:color w:val="000000"/>
          <w:sz w:val="16"/>
          <w:szCs w:val="16"/>
          <w:u w:val="single"/>
        </w:rPr>
      </w:pPr>
    </w:p>
    <w:p w14:paraId="509A45CC" w14:textId="77777777" w:rsidR="006D4854" w:rsidRDefault="006D4854" w:rsidP="006D4854">
      <w:pPr>
        <w:ind w:firstLine="708"/>
        <w:jc w:val="left"/>
        <w:rPr>
          <w:b/>
          <w:snapToGrid w:val="0"/>
          <w:color w:val="000000"/>
        </w:rPr>
      </w:pPr>
      <w:r>
        <w:rPr>
          <w:b/>
          <w:snapToGrid w:val="0"/>
          <w:color w:val="000000"/>
        </w:rPr>
        <w:t xml:space="preserve">A - </w:t>
      </w:r>
      <w:r w:rsidRPr="00FD07C3">
        <w:rPr>
          <w:b/>
          <w:snapToGrid w:val="0"/>
          <w:color w:val="000000"/>
        </w:rPr>
        <w:t>Généralités</w:t>
      </w:r>
    </w:p>
    <w:p w14:paraId="49747FA5" w14:textId="77777777" w:rsidR="006D4854" w:rsidRPr="00B841C7" w:rsidRDefault="006D4854" w:rsidP="006D4854">
      <w:pPr>
        <w:tabs>
          <w:tab w:val="left" w:pos="204"/>
        </w:tabs>
        <w:rPr>
          <w:b/>
          <w:snapToGrid w:val="0"/>
          <w:color w:val="000000"/>
        </w:rPr>
      </w:pPr>
      <w:r w:rsidRPr="00B841C7">
        <w:rPr>
          <w:b/>
          <w:snapToGrid w:val="0"/>
          <w:color w:val="000000"/>
        </w:rPr>
        <w:t>Article 1 :       Portée de la Soumission</w:t>
      </w:r>
    </w:p>
    <w:p w14:paraId="1551C34C" w14:textId="4AC38F05" w:rsidR="006D4854" w:rsidRDefault="00830B8F" w:rsidP="00BE481D">
      <w:pPr>
        <w:numPr>
          <w:ilvl w:val="1"/>
          <w:numId w:val="16"/>
        </w:numPr>
        <w:tabs>
          <w:tab w:val="left" w:pos="204"/>
        </w:tabs>
        <w:rPr>
          <w:snapToGrid w:val="0"/>
          <w:color w:val="000000"/>
        </w:rPr>
      </w:pPr>
      <w:r>
        <w:rPr>
          <w:snapToGrid w:val="0"/>
          <w:color w:val="000000"/>
        </w:rPr>
        <w:t xml:space="preserve">Le Maire de la </w:t>
      </w:r>
      <w:r w:rsidR="008D0A9E">
        <w:rPr>
          <w:snapToGrid w:val="0"/>
          <w:color w:val="000000"/>
        </w:rPr>
        <w:t>Commune</w:t>
      </w:r>
      <w:r w:rsidR="006D4854" w:rsidRPr="00FD07C3">
        <w:rPr>
          <w:snapToGrid w:val="0"/>
          <w:color w:val="000000"/>
        </w:rPr>
        <w:t>, tel qu’il est défini dans le Règlement Particulier de l’Appel d’Offres (RPAO), ci-après dénommé le « </w:t>
      </w:r>
      <w:r w:rsidR="00A740C9">
        <w:rPr>
          <w:snapToGrid w:val="0"/>
          <w:color w:val="000000"/>
        </w:rPr>
        <w:t>l’Autorité Contractante</w:t>
      </w:r>
      <w:r w:rsidR="006D4854" w:rsidRPr="00FD07C3">
        <w:rPr>
          <w:snapToGrid w:val="0"/>
          <w:color w:val="000000"/>
        </w:rPr>
        <w:t> », lance un Appel d’Offres pour</w:t>
      </w:r>
      <w:r w:rsidR="006D4854">
        <w:rPr>
          <w:snapToGrid w:val="0"/>
          <w:color w:val="000000"/>
        </w:rPr>
        <w:t xml:space="preserve"> la</w:t>
      </w:r>
      <w:r>
        <w:rPr>
          <w:snapToGrid w:val="0"/>
          <w:color w:val="000000"/>
        </w:rPr>
        <w:t xml:space="preserve"> réalisation</w:t>
      </w:r>
      <w:r w:rsidR="006D4854">
        <w:rPr>
          <w:snapToGrid w:val="0"/>
          <w:color w:val="000000"/>
        </w:rPr>
        <w:t xml:space="preserve"> des Travaux</w:t>
      </w:r>
      <w:r w:rsidR="0062545E">
        <w:rPr>
          <w:snapToGrid w:val="0"/>
          <w:color w:val="000000"/>
        </w:rPr>
        <w:t xml:space="preserve"> </w:t>
      </w:r>
      <w:r w:rsidR="006D4854" w:rsidRPr="00FD07C3">
        <w:rPr>
          <w:snapToGrid w:val="0"/>
          <w:color w:val="000000"/>
        </w:rPr>
        <w:t>décrits dans le Dossier d’appel d’Offres et brièvement définis dans le RPAO.</w:t>
      </w:r>
    </w:p>
    <w:p w14:paraId="7CBDF2BA" w14:textId="77777777" w:rsidR="006D4854" w:rsidRDefault="006D4854" w:rsidP="006D4854">
      <w:pPr>
        <w:ind w:left="390"/>
        <w:rPr>
          <w:snapToGrid w:val="0"/>
          <w:color w:val="000000"/>
        </w:rPr>
      </w:pPr>
      <w:r>
        <w:rPr>
          <w:snapToGrid w:val="0"/>
          <w:color w:val="000000"/>
        </w:rPr>
        <w:t>Le nom, le numéro d’identification et le nombre de lots faisant l’objet de l’Appel d’Offres figurent dans le RPAO.</w:t>
      </w:r>
    </w:p>
    <w:p w14:paraId="1E15CBA6" w14:textId="77777777" w:rsidR="006D4854" w:rsidRPr="00014D4F" w:rsidRDefault="006D4854" w:rsidP="006D4854">
      <w:pPr>
        <w:ind w:left="390"/>
        <w:rPr>
          <w:snapToGrid w:val="0"/>
          <w:color w:val="000000"/>
          <w:sz w:val="16"/>
          <w:szCs w:val="16"/>
        </w:rPr>
      </w:pPr>
      <w:r>
        <w:rPr>
          <w:snapToGrid w:val="0"/>
          <w:color w:val="000000"/>
        </w:rPr>
        <w:t xml:space="preserve">Il y est fait ci-après référence sous le terme « les Travaux ». </w:t>
      </w:r>
      <w:r w:rsidRPr="00FD07C3">
        <w:rPr>
          <w:snapToGrid w:val="0"/>
          <w:color w:val="000000"/>
        </w:rPr>
        <w:tab/>
      </w:r>
    </w:p>
    <w:p w14:paraId="45325F5E" w14:textId="77777777" w:rsidR="006D4854" w:rsidRPr="00014D4F" w:rsidRDefault="006D4854" w:rsidP="00BE481D">
      <w:pPr>
        <w:numPr>
          <w:ilvl w:val="1"/>
          <w:numId w:val="16"/>
        </w:numPr>
        <w:tabs>
          <w:tab w:val="left" w:pos="204"/>
        </w:tabs>
        <w:rPr>
          <w:snapToGrid w:val="0"/>
          <w:color w:val="000000"/>
          <w:sz w:val="16"/>
          <w:szCs w:val="16"/>
        </w:rPr>
      </w:pPr>
      <w:r w:rsidRPr="00FD07C3">
        <w:rPr>
          <w:snapToGrid w:val="0"/>
          <w:color w:val="000000"/>
        </w:rPr>
        <w:t xml:space="preserve">Le soumissionnaire retenu, ou attributaire, doit achever les travaux dans le délai </w:t>
      </w:r>
      <w:r>
        <w:rPr>
          <w:snapToGrid w:val="0"/>
          <w:color w:val="000000"/>
        </w:rPr>
        <w:t xml:space="preserve">indiqué dans le RPAO, </w:t>
      </w:r>
      <w:r w:rsidRPr="00FD07C3">
        <w:rPr>
          <w:snapToGrid w:val="0"/>
          <w:color w:val="000000"/>
        </w:rPr>
        <w:t>et qui court sauf stipulation contraire du CCAP, à compter d</w:t>
      </w:r>
      <w:r>
        <w:rPr>
          <w:snapToGrid w:val="0"/>
          <w:color w:val="000000"/>
        </w:rPr>
        <w:t>e la date de notification de l’</w:t>
      </w:r>
      <w:r w:rsidRPr="00FD07C3">
        <w:rPr>
          <w:snapToGrid w:val="0"/>
          <w:color w:val="000000"/>
        </w:rPr>
        <w:t>ordre de service de commencer les travaux ou dans celle fixée dans ledit ordre de service.</w:t>
      </w:r>
    </w:p>
    <w:p w14:paraId="38817E9A" w14:textId="77777777" w:rsidR="006D4854" w:rsidRPr="00FD07C3" w:rsidRDefault="006D4854" w:rsidP="00BE481D">
      <w:pPr>
        <w:numPr>
          <w:ilvl w:val="1"/>
          <w:numId w:val="16"/>
        </w:numPr>
        <w:tabs>
          <w:tab w:val="left" w:pos="204"/>
        </w:tabs>
        <w:jc w:val="left"/>
        <w:rPr>
          <w:snapToGrid w:val="0"/>
          <w:color w:val="000000"/>
        </w:rPr>
      </w:pPr>
      <w:r w:rsidRPr="00FD07C3">
        <w:rPr>
          <w:snapToGrid w:val="0"/>
          <w:color w:val="000000"/>
        </w:rPr>
        <w:t xml:space="preserve">Dans le présent Dossier d’Appel d’Offres, les termes « Maître d’Ouvrage » et </w:t>
      </w:r>
      <w:r>
        <w:rPr>
          <w:snapToGrid w:val="0"/>
          <w:color w:val="000000"/>
        </w:rPr>
        <w:t>« </w:t>
      </w:r>
      <w:r w:rsidRPr="00FD07C3">
        <w:rPr>
          <w:snapToGrid w:val="0"/>
          <w:color w:val="000000"/>
        </w:rPr>
        <w:t>Maître d’Ouvrage Délégué » sont interchangeables et le terme « jour » désigne un jour calendaire.</w:t>
      </w:r>
    </w:p>
    <w:p w14:paraId="5AE2B189" w14:textId="77777777" w:rsidR="006D4854" w:rsidRPr="00524C7A" w:rsidRDefault="006D4854" w:rsidP="006D4854">
      <w:pPr>
        <w:tabs>
          <w:tab w:val="left" w:pos="204"/>
        </w:tabs>
        <w:rPr>
          <w:snapToGrid w:val="0"/>
          <w:color w:val="000000"/>
          <w:sz w:val="16"/>
          <w:szCs w:val="16"/>
        </w:rPr>
      </w:pPr>
    </w:p>
    <w:p w14:paraId="45C1BB92" w14:textId="77777777" w:rsidR="006D4854" w:rsidRPr="00B841C7" w:rsidRDefault="006D4854" w:rsidP="006D4854">
      <w:pPr>
        <w:tabs>
          <w:tab w:val="left" w:pos="204"/>
        </w:tabs>
        <w:rPr>
          <w:b/>
          <w:snapToGrid w:val="0"/>
          <w:color w:val="000000"/>
        </w:rPr>
      </w:pPr>
      <w:r w:rsidRPr="00B841C7">
        <w:rPr>
          <w:b/>
          <w:snapToGrid w:val="0"/>
          <w:color w:val="000000"/>
        </w:rPr>
        <w:t>Article 2 :     Financement</w:t>
      </w:r>
    </w:p>
    <w:p w14:paraId="3445B1F9" w14:textId="77777777" w:rsidR="006D4854" w:rsidRDefault="006D4854" w:rsidP="006D4854">
      <w:pPr>
        <w:rPr>
          <w:snapToGrid w:val="0"/>
          <w:color w:val="000000"/>
        </w:rPr>
      </w:pPr>
      <w:r w:rsidRPr="00FD07C3">
        <w:rPr>
          <w:snapToGrid w:val="0"/>
          <w:color w:val="000000"/>
        </w:rPr>
        <w:t>La source de financement des travaux objet du présent appel d’offres</w:t>
      </w:r>
      <w:r>
        <w:rPr>
          <w:snapToGrid w:val="0"/>
          <w:color w:val="000000"/>
        </w:rPr>
        <w:t xml:space="preserve"> est précisée dans le RPAO. </w:t>
      </w:r>
    </w:p>
    <w:p w14:paraId="70C96071" w14:textId="77777777" w:rsidR="006D4854" w:rsidRPr="00524C7A" w:rsidRDefault="006D4854" w:rsidP="006D4854">
      <w:pPr>
        <w:tabs>
          <w:tab w:val="left" w:pos="204"/>
        </w:tabs>
        <w:rPr>
          <w:snapToGrid w:val="0"/>
          <w:color w:val="000000"/>
          <w:sz w:val="16"/>
          <w:szCs w:val="16"/>
        </w:rPr>
      </w:pPr>
    </w:p>
    <w:p w14:paraId="7885B7B9" w14:textId="77777777" w:rsidR="00A740C9" w:rsidRPr="0064752C" w:rsidRDefault="00AD51DC" w:rsidP="00A740C9">
      <w:pPr>
        <w:widowControl w:val="0"/>
        <w:autoSpaceDE w:val="0"/>
        <w:autoSpaceDN w:val="0"/>
        <w:adjustRightInd w:val="0"/>
        <w:spacing w:line="360" w:lineRule="auto"/>
        <w:ind w:left="114" w:right="-20"/>
        <w:rPr>
          <w:rFonts w:ascii="Cambria" w:hAnsi="Cambria"/>
        </w:rPr>
      </w:pPr>
      <w:r w:rsidRPr="0064752C">
        <w:rPr>
          <w:rFonts w:ascii="Cambria" w:hAnsi="Cambria"/>
          <w:b/>
          <w:bCs/>
          <w:u w:val="single"/>
        </w:rPr>
        <w:t>Article 3</w:t>
      </w:r>
      <w:r w:rsidR="00A740C9" w:rsidRPr="0064752C">
        <w:rPr>
          <w:rFonts w:ascii="Cambria" w:hAnsi="Cambria"/>
          <w:b/>
          <w:bCs/>
          <w:u w:val="single"/>
        </w:rPr>
        <w:t xml:space="preserve"> </w:t>
      </w:r>
      <w:r w:rsidR="00A740C9" w:rsidRPr="0064752C">
        <w:rPr>
          <w:rFonts w:ascii="Cambria" w:hAnsi="Cambria"/>
          <w:b/>
          <w:bCs/>
        </w:rPr>
        <w:t>: Fraude et corruption</w:t>
      </w:r>
    </w:p>
    <w:p w14:paraId="3CE62AF8" w14:textId="77777777" w:rsidR="00A740C9" w:rsidRPr="0064752C" w:rsidRDefault="00A740C9" w:rsidP="00A740C9">
      <w:pPr>
        <w:widowControl w:val="0"/>
        <w:autoSpaceDE w:val="0"/>
        <w:autoSpaceDN w:val="0"/>
        <w:adjustRightInd w:val="0"/>
        <w:spacing w:line="360" w:lineRule="auto"/>
        <w:ind w:left="624" w:right="-15" w:hanging="510"/>
        <w:rPr>
          <w:rFonts w:ascii="Cambria" w:hAnsi="Cambria"/>
        </w:rPr>
      </w:pPr>
      <w:r w:rsidRPr="0064752C">
        <w:rPr>
          <w:rFonts w:ascii="Cambria" w:hAnsi="Cambria"/>
        </w:rPr>
        <w:t xml:space="preserve">3.1. L’Autorité Contractante exige des soumissionnaires et des entrepreneurs, qu’ils respectent les règles d’éthique professionnelle les plus strictes durant la passation et l’exécution de ces marchés. En vertu de ce principe, L’Autorité </w:t>
      </w:r>
      <w:r w:rsidR="00AD51DC" w:rsidRPr="0064752C">
        <w:rPr>
          <w:rFonts w:ascii="Cambria" w:hAnsi="Cambria"/>
        </w:rPr>
        <w:t>Contractante :</w:t>
      </w:r>
    </w:p>
    <w:p w14:paraId="650B422F" w14:textId="77777777" w:rsidR="00A740C9" w:rsidRPr="0064752C" w:rsidRDefault="00A740C9" w:rsidP="00A740C9">
      <w:pPr>
        <w:widowControl w:val="0"/>
        <w:autoSpaceDE w:val="0"/>
        <w:autoSpaceDN w:val="0"/>
        <w:adjustRightInd w:val="0"/>
        <w:spacing w:line="360" w:lineRule="auto"/>
        <w:ind w:left="398" w:right="-144" w:hanging="283"/>
        <w:rPr>
          <w:rFonts w:ascii="Cambria" w:hAnsi="Cambria"/>
        </w:rPr>
      </w:pPr>
      <w:r w:rsidRPr="0064752C">
        <w:rPr>
          <w:rFonts w:ascii="Cambria" w:hAnsi="Cambria"/>
        </w:rPr>
        <w:t xml:space="preserve">a. Définit, aux fins de cette clause, les expressions ci-dessous de la façon </w:t>
      </w:r>
      <w:r w:rsidR="00AD51DC" w:rsidRPr="0064752C">
        <w:rPr>
          <w:rFonts w:ascii="Cambria" w:hAnsi="Cambria"/>
        </w:rPr>
        <w:t>suivante :</w:t>
      </w:r>
    </w:p>
    <w:p w14:paraId="7BF6F9F6" w14:textId="77777777" w:rsidR="00A740C9" w:rsidRPr="0064752C" w:rsidRDefault="00A740C9" w:rsidP="00A740C9">
      <w:pPr>
        <w:widowControl w:val="0"/>
        <w:tabs>
          <w:tab w:val="left" w:pos="500"/>
        </w:tabs>
        <w:autoSpaceDE w:val="0"/>
        <w:autoSpaceDN w:val="0"/>
        <w:adjustRightInd w:val="0"/>
        <w:spacing w:line="360" w:lineRule="auto"/>
        <w:ind w:left="511" w:right="-15" w:hanging="397"/>
        <w:rPr>
          <w:rFonts w:ascii="Cambria" w:hAnsi="Cambria"/>
        </w:rPr>
      </w:pPr>
      <w:r w:rsidRPr="0064752C">
        <w:rPr>
          <w:rFonts w:ascii="Cambria" w:hAnsi="Cambria"/>
        </w:rPr>
        <w:t>i.</w:t>
      </w:r>
      <w:r w:rsidRPr="0064752C">
        <w:rPr>
          <w:rFonts w:ascii="Cambria" w:hAnsi="Cambria"/>
        </w:rPr>
        <w:tab/>
        <w:t>Est coupable de « corruption » quiconque offre, donne, sollicite ou accepte un quelconque avantage en vue d’influencer l’action d’un agent public au cours de l’attribution ou de l’exécution d’un marché,</w:t>
      </w:r>
    </w:p>
    <w:p w14:paraId="4CE039FE" w14:textId="77777777" w:rsidR="00A740C9" w:rsidRPr="0064752C" w:rsidRDefault="00A740C9" w:rsidP="00A740C9">
      <w:pPr>
        <w:widowControl w:val="0"/>
        <w:tabs>
          <w:tab w:val="left" w:pos="500"/>
        </w:tabs>
        <w:autoSpaceDE w:val="0"/>
        <w:autoSpaceDN w:val="0"/>
        <w:adjustRightInd w:val="0"/>
        <w:spacing w:line="360" w:lineRule="auto"/>
        <w:ind w:left="511" w:right="-19" w:hanging="397"/>
        <w:rPr>
          <w:rFonts w:ascii="Cambria" w:hAnsi="Cambria"/>
        </w:rPr>
      </w:pPr>
      <w:r w:rsidRPr="0064752C">
        <w:rPr>
          <w:rFonts w:ascii="Cambria" w:hAnsi="Cambria"/>
        </w:rPr>
        <w:t>ii.</w:t>
      </w:r>
      <w:r w:rsidRPr="0064752C">
        <w:rPr>
          <w:rFonts w:ascii="Cambria" w:hAnsi="Cambria"/>
        </w:rPr>
        <w:tab/>
      </w:r>
      <w:r w:rsidR="00AD51DC" w:rsidRPr="0064752C">
        <w:rPr>
          <w:rFonts w:ascii="Cambria" w:hAnsi="Cambria"/>
          <w:spacing w:val="5"/>
        </w:rPr>
        <w:t>S</w:t>
      </w:r>
      <w:r w:rsidR="00AD51DC" w:rsidRPr="0064752C">
        <w:rPr>
          <w:rFonts w:ascii="Cambria" w:hAnsi="Cambria"/>
        </w:rPr>
        <w:t>e livre à des «</w:t>
      </w:r>
      <w:r w:rsidRPr="0064752C">
        <w:rPr>
          <w:rFonts w:ascii="Cambria" w:hAnsi="Cambria"/>
          <w:spacing w:val="5"/>
        </w:rPr>
        <w:t> </w:t>
      </w:r>
      <w:r w:rsidR="00011B4A" w:rsidRPr="00011B4A">
        <w:rPr>
          <w:rFonts w:ascii="Cambria" w:hAnsi="Cambria"/>
          <w:b/>
          <w:spacing w:val="5"/>
        </w:rPr>
        <w:t>manœuvres</w:t>
      </w:r>
      <w:r w:rsidRPr="00011B4A">
        <w:rPr>
          <w:rFonts w:ascii="Cambria" w:hAnsi="Cambria"/>
          <w:b/>
          <w:spacing w:val="5"/>
        </w:rPr>
        <w:t xml:space="preserve"> frauduleuses</w:t>
      </w:r>
      <w:r w:rsidRPr="0064752C">
        <w:rPr>
          <w:rFonts w:ascii="Cambria" w:hAnsi="Cambria"/>
          <w:spacing w:val="5"/>
        </w:rPr>
        <w:t xml:space="preserve"> », </w:t>
      </w:r>
      <w:r w:rsidRPr="0064752C">
        <w:rPr>
          <w:rFonts w:ascii="Cambria" w:hAnsi="Cambria"/>
        </w:rPr>
        <w:t xml:space="preserve">quiconque déforme ou dénature des faits afin </w:t>
      </w:r>
      <w:r w:rsidR="00AD51DC" w:rsidRPr="0064752C">
        <w:rPr>
          <w:rFonts w:ascii="Cambria" w:hAnsi="Cambria"/>
          <w:spacing w:val="5"/>
        </w:rPr>
        <w:t>d’influence</w:t>
      </w:r>
      <w:r w:rsidR="00AD51DC" w:rsidRPr="0064752C">
        <w:rPr>
          <w:rFonts w:ascii="Cambria" w:hAnsi="Cambria"/>
        </w:rPr>
        <w:t>r l’attribution ou l’exécution d’un</w:t>
      </w:r>
      <w:r w:rsidRPr="0064752C">
        <w:rPr>
          <w:rFonts w:ascii="Cambria" w:hAnsi="Cambria"/>
          <w:spacing w:val="5"/>
        </w:rPr>
        <w:t xml:space="preserve"> </w:t>
      </w:r>
      <w:r w:rsidR="00AD51DC" w:rsidRPr="0064752C">
        <w:rPr>
          <w:rFonts w:ascii="Cambria" w:hAnsi="Cambria"/>
        </w:rPr>
        <w:t>marché ;</w:t>
      </w:r>
    </w:p>
    <w:p w14:paraId="511DA734" w14:textId="77777777" w:rsidR="00A740C9" w:rsidRPr="0064752C" w:rsidRDefault="00AD51DC" w:rsidP="00A740C9">
      <w:pPr>
        <w:widowControl w:val="0"/>
        <w:autoSpaceDE w:val="0"/>
        <w:autoSpaceDN w:val="0"/>
        <w:adjustRightInd w:val="0"/>
        <w:spacing w:line="360" w:lineRule="auto"/>
        <w:ind w:right="-34"/>
        <w:rPr>
          <w:rFonts w:ascii="Cambria" w:hAnsi="Cambria"/>
        </w:rPr>
      </w:pPr>
      <w:r w:rsidRPr="0064752C">
        <w:rPr>
          <w:rFonts w:ascii="Cambria" w:hAnsi="Cambria"/>
        </w:rPr>
        <w:t>iii. «</w:t>
      </w:r>
      <w:r w:rsidR="00A740C9" w:rsidRPr="0064752C">
        <w:rPr>
          <w:rFonts w:ascii="Cambria" w:hAnsi="Cambria"/>
        </w:rPr>
        <w:t xml:space="preserve"> Pratiques collusoires » désignent toute forme d’entente entre deux ou plusieurs soumissionnaires (que le Maître d’Ouvrage en ait connaissance ou non) visant à maintenir artificiellement les prix des offres à des niveaux ne correspondant pas à ceux qui résulteraient du jeu de la </w:t>
      </w:r>
      <w:r w:rsidRPr="0064752C">
        <w:rPr>
          <w:rFonts w:ascii="Cambria" w:hAnsi="Cambria"/>
        </w:rPr>
        <w:t>concurrence ;</w:t>
      </w:r>
    </w:p>
    <w:p w14:paraId="79A45F3D" w14:textId="77777777" w:rsidR="00A740C9" w:rsidRPr="0064752C" w:rsidRDefault="00AD51DC" w:rsidP="00A740C9">
      <w:pPr>
        <w:widowControl w:val="0"/>
        <w:autoSpaceDE w:val="0"/>
        <w:autoSpaceDN w:val="0"/>
        <w:adjustRightInd w:val="0"/>
        <w:spacing w:line="360" w:lineRule="auto"/>
        <w:ind w:left="397" w:right="95" w:hanging="397"/>
        <w:rPr>
          <w:rFonts w:ascii="Cambria" w:hAnsi="Cambria"/>
        </w:rPr>
      </w:pPr>
      <w:r w:rsidRPr="0064752C">
        <w:rPr>
          <w:rFonts w:ascii="Cambria" w:hAnsi="Cambria"/>
        </w:rPr>
        <w:t>iv. «</w:t>
      </w:r>
      <w:r w:rsidR="00A740C9" w:rsidRPr="0064752C">
        <w:rPr>
          <w:rFonts w:ascii="Cambria" w:hAnsi="Cambria"/>
        </w:rPr>
        <w:t> Pratiques coercitives » désignent toute forme d’atteinte aux personnes ou à leurs biens ou de menaces à leur encontre afin d’influencer leur action au cours de l’attribution ou de l’exécution d’un marché.</w:t>
      </w:r>
    </w:p>
    <w:p w14:paraId="31E68FD6" w14:textId="77777777" w:rsidR="00A740C9" w:rsidRPr="0064752C" w:rsidRDefault="00A740C9" w:rsidP="00A740C9">
      <w:pPr>
        <w:widowControl w:val="0"/>
        <w:autoSpaceDE w:val="0"/>
        <w:autoSpaceDN w:val="0"/>
        <w:adjustRightInd w:val="0"/>
        <w:spacing w:line="360" w:lineRule="auto"/>
        <w:ind w:left="340" w:right="90" w:hanging="340"/>
        <w:rPr>
          <w:rFonts w:ascii="Cambria" w:hAnsi="Cambria"/>
        </w:rPr>
      </w:pPr>
      <w:r w:rsidRPr="0064752C">
        <w:rPr>
          <w:rFonts w:ascii="Cambria" w:hAnsi="Cambria"/>
        </w:rPr>
        <w:t xml:space="preserve">b.  </w:t>
      </w:r>
      <w:r w:rsidR="00AD51DC" w:rsidRPr="0064752C">
        <w:rPr>
          <w:rFonts w:ascii="Cambria" w:hAnsi="Cambria"/>
        </w:rPr>
        <w:t>Rejettera une proposition d’attribution si elle</w:t>
      </w:r>
      <w:r w:rsidRPr="0064752C">
        <w:rPr>
          <w:rFonts w:ascii="Cambria" w:hAnsi="Cambria"/>
        </w:rPr>
        <w:t xml:space="preserve"> détermine que l’attributaire proposé est, </w:t>
      </w:r>
      <w:r w:rsidR="00AD51DC" w:rsidRPr="0064752C">
        <w:rPr>
          <w:rFonts w:ascii="Cambria" w:hAnsi="Cambria"/>
        </w:rPr>
        <w:t>direc</w:t>
      </w:r>
      <w:r w:rsidR="00AD51DC" w:rsidRPr="0064752C">
        <w:rPr>
          <w:rFonts w:ascii="Cambria" w:hAnsi="Cambria"/>
          <w:spacing w:val="5"/>
        </w:rPr>
        <w:t>temen</w:t>
      </w:r>
      <w:r w:rsidR="00AD51DC" w:rsidRPr="0064752C">
        <w:rPr>
          <w:rFonts w:ascii="Cambria" w:hAnsi="Cambria"/>
        </w:rPr>
        <w:t>t ou par l’intermédiaire d’un agent</w:t>
      </w:r>
      <w:r w:rsidRPr="0064752C">
        <w:rPr>
          <w:rFonts w:ascii="Cambria" w:hAnsi="Cambria"/>
          <w:spacing w:val="5"/>
        </w:rPr>
        <w:t xml:space="preserve">, </w:t>
      </w:r>
      <w:r w:rsidRPr="0064752C">
        <w:rPr>
          <w:rFonts w:ascii="Cambria" w:hAnsi="Cambria"/>
        </w:rPr>
        <w:t xml:space="preserve">coupable de corruption ou s’est livré à des </w:t>
      </w:r>
      <w:r w:rsidR="0036164A" w:rsidRPr="0064752C">
        <w:rPr>
          <w:rFonts w:ascii="Cambria" w:hAnsi="Cambria"/>
        </w:rPr>
        <w:t>manœu</w:t>
      </w:r>
      <w:r w:rsidR="0036164A">
        <w:rPr>
          <w:rFonts w:ascii="Cambria" w:hAnsi="Cambria"/>
        </w:rPr>
        <w:t>vres</w:t>
      </w:r>
      <w:r w:rsidRPr="0064752C">
        <w:rPr>
          <w:rFonts w:ascii="Cambria" w:hAnsi="Cambria"/>
        </w:rPr>
        <w:t xml:space="preserve"> frauduleuses, des pratiques collusoires ou coercitives pour l’attribution de ce marché.</w:t>
      </w:r>
    </w:p>
    <w:p w14:paraId="7528D523" w14:textId="3BA83B26" w:rsidR="00A740C9" w:rsidRDefault="00A740C9" w:rsidP="00A740C9">
      <w:pPr>
        <w:widowControl w:val="0"/>
        <w:tabs>
          <w:tab w:val="left" w:pos="1120"/>
          <w:tab w:val="left" w:pos="2700"/>
          <w:tab w:val="left" w:pos="3440"/>
          <w:tab w:val="left" w:pos="3860"/>
        </w:tabs>
        <w:autoSpaceDE w:val="0"/>
        <w:autoSpaceDN w:val="0"/>
        <w:adjustRightInd w:val="0"/>
        <w:spacing w:line="360" w:lineRule="auto"/>
        <w:ind w:left="510" w:right="90" w:hanging="510"/>
        <w:rPr>
          <w:rFonts w:ascii="Cambria" w:hAnsi="Cambria"/>
        </w:rPr>
      </w:pPr>
      <w:r w:rsidRPr="0064752C">
        <w:rPr>
          <w:rFonts w:ascii="Cambria" w:hAnsi="Cambria"/>
          <w:spacing w:val="1"/>
        </w:rPr>
        <w:t>3.2</w:t>
      </w:r>
      <w:r w:rsidRPr="0064752C">
        <w:rPr>
          <w:rFonts w:ascii="Cambria" w:hAnsi="Cambria"/>
        </w:rPr>
        <w:t xml:space="preserve">. </w:t>
      </w:r>
      <w:r w:rsidRPr="0064752C">
        <w:rPr>
          <w:rFonts w:ascii="Cambria" w:hAnsi="Cambria"/>
          <w:spacing w:val="1"/>
        </w:rPr>
        <w:t>L</w:t>
      </w:r>
      <w:r w:rsidRPr="0064752C">
        <w:rPr>
          <w:rFonts w:ascii="Cambria" w:hAnsi="Cambria"/>
        </w:rPr>
        <w:t xml:space="preserve">e  </w:t>
      </w:r>
      <w:r w:rsidR="003170A0">
        <w:rPr>
          <w:rFonts w:ascii="Cambria" w:hAnsi="Cambria"/>
          <w:spacing w:val="2"/>
        </w:rPr>
        <w:t xml:space="preserve">Maire de la </w:t>
      </w:r>
      <w:r w:rsidR="008D0A9E">
        <w:rPr>
          <w:rFonts w:ascii="Cambria" w:hAnsi="Cambria"/>
          <w:spacing w:val="2"/>
        </w:rPr>
        <w:t>Commune</w:t>
      </w:r>
      <w:r w:rsidRPr="0064752C">
        <w:rPr>
          <w:rFonts w:ascii="Cambria" w:hAnsi="Cambria"/>
        </w:rPr>
        <w:t xml:space="preserve">,  </w:t>
      </w:r>
      <w:r w:rsidRPr="0064752C">
        <w:rPr>
          <w:rFonts w:ascii="Cambria" w:hAnsi="Cambria"/>
          <w:spacing w:val="2"/>
        </w:rPr>
        <w:t>Autorit</w:t>
      </w:r>
      <w:r w:rsidRPr="0064752C">
        <w:rPr>
          <w:rFonts w:ascii="Cambria" w:hAnsi="Cambria"/>
        </w:rPr>
        <w:t xml:space="preserve">é Contractante, peut à titre conservatoire, prendre une décision d’interdiction de soumissionner pendant une période n’excédant pas deux (2) ans, à l’encontre de tout soumissionnaire reconnu coupable de trafic d’influence, de conflits </w:t>
      </w:r>
      <w:r w:rsidRPr="0064752C">
        <w:rPr>
          <w:rFonts w:ascii="Cambria" w:hAnsi="Cambria"/>
        </w:rPr>
        <w:lastRenderedPageBreak/>
        <w:t xml:space="preserve">d’intérêts, de délit d’initiés, de fraude, de corruption ou de production de documents </w:t>
      </w:r>
      <w:r w:rsidRPr="0064752C">
        <w:rPr>
          <w:rFonts w:ascii="Cambria" w:hAnsi="Cambria"/>
          <w:spacing w:val="5"/>
        </w:rPr>
        <w:t>no</w:t>
      </w:r>
      <w:r w:rsidRPr="0064752C">
        <w:rPr>
          <w:rFonts w:ascii="Cambria" w:hAnsi="Cambria"/>
        </w:rPr>
        <w:t xml:space="preserve">n </w:t>
      </w:r>
      <w:r w:rsidRPr="0064752C">
        <w:rPr>
          <w:rFonts w:ascii="Cambria" w:hAnsi="Cambria"/>
          <w:spacing w:val="5"/>
        </w:rPr>
        <w:t>authentique</w:t>
      </w:r>
      <w:r w:rsidRPr="0064752C">
        <w:rPr>
          <w:rFonts w:ascii="Cambria" w:hAnsi="Cambria"/>
        </w:rPr>
        <w:t xml:space="preserve">s </w:t>
      </w:r>
      <w:r w:rsidRPr="0064752C">
        <w:rPr>
          <w:rFonts w:ascii="Cambria" w:hAnsi="Cambria"/>
          <w:spacing w:val="5"/>
        </w:rPr>
        <w:t>dan</w:t>
      </w:r>
      <w:r w:rsidRPr="0064752C">
        <w:rPr>
          <w:rFonts w:ascii="Cambria" w:hAnsi="Cambria"/>
        </w:rPr>
        <w:t xml:space="preserve">s </w:t>
      </w:r>
      <w:r w:rsidRPr="0064752C">
        <w:rPr>
          <w:rFonts w:ascii="Cambria" w:hAnsi="Cambria"/>
          <w:spacing w:val="5"/>
        </w:rPr>
        <w:t>l</w:t>
      </w:r>
      <w:r w:rsidRPr="0064752C">
        <w:rPr>
          <w:rFonts w:ascii="Cambria" w:hAnsi="Cambria"/>
        </w:rPr>
        <w:t xml:space="preserve">a </w:t>
      </w:r>
      <w:r w:rsidRPr="0064752C">
        <w:rPr>
          <w:rFonts w:ascii="Cambria" w:hAnsi="Cambria"/>
          <w:spacing w:val="5"/>
        </w:rPr>
        <w:t xml:space="preserve">soumission, </w:t>
      </w:r>
      <w:r w:rsidRPr="0064752C">
        <w:rPr>
          <w:rFonts w:ascii="Cambria" w:hAnsi="Cambria"/>
        </w:rPr>
        <w:t>sans  préjudice  des  poursuites  pénales  qui pourraient être engagées contre lui.</w:t>
      </w:r>
    </w:p>
    <w:p w14:paraId="3A859C19" w14:textId="77777777" w:rsidR="00A740C9" w:rsidRPr="0064752C" w:rsidRDefault="003170A0" w:rsidP="00A740C9">
      <w:pPr>
        <w:widowControl w:val="0"/>
        <w:autoSpaceDE w:val="0"/>
        <w:autoSpaceDN w:val="0"/>
        <w:adjustRightInd w:val="0"/>
        <w:spacing w:line="360" w:lineRule="auto"/>
        <w:ind w:right="-20"/>
        <w:rPr>
          <w:rFonts w:ascii="Cambria" w:hAnsi="Cambria"/>
        </w:rPr>
      </w:pPr>
      <w:r w:rsidRPr="0064752C">
        <w:rPr>
          <w:rFonts w:ascii="Cambria" w:hAnsi="Cambria"/>
          <w:b/>
          <w:bCs/>
          <w:u w:val="single"/>
        </w:rPr>
        <w:t>Article 4</w:t>
      </w:r>
      <w:r w:rsidR="00A740C9" w:rsidRPr="0064752C">
        <w:rPr>
          <w:rFonts w:ascii="Cambria" w:hAnsi="Cambria"/>
          <w:b/>
          <w:bCs/>
          <w:u w:val="single"/>
        </w:rPr>
        <w:t xml:space="preserve"> :</w:t>
      </w:r>
      <w:r w:rsidR="00A740C9" w:rsidRPr="0064752C">
        <w:rPr>
          <w:rFonts w:ascii="Cambria" w:hAnsi="Cambria"/>
          <w:b/>
          <w:bCs/>
        </w:rPr>
        <w:t xml:space="preserve"> Candidats admis à concourir</w:t>
      </w:r>
    </w:p>
    <w:p w14:paraId="32C232A4" w14:textId="77777777" w:rsidR="00A740C9" w:rsidRPr="0064752C" w:rsidRDefault="00A740C9" w:rsidP="00A740C9">
      <w:pPr>
        <w:widowControl w:val="0"/>
        <w:autoSpaceDE w:val="0"/>
        <w:autoSpaceDN w:val="0"/>
        <w:adjustRightInd w:val="0"/>
        <w:spacing w:line="360" w:lineRule="auto"/>
        <w:ind w:left="510" w:right="95" w:hanging="510"/>
        <w:rPr>
          <w:rFonts w:ascii="Cambria" w:hAnsi="Cambria"/>
        </w:rPr>
      </w:pPr>
      <w:r w:rsidRPr="0064752C">
        <w:rPr>
          <w:rFonts w:ascii="Cambria" w:hAnsi="Cambria"/>
        </w:rPr>
        <w:t>4.1. Si l’appel d’offres est restreint, la consultation s’adresse à tous les candidats retenus à l’issue de la procédure de pré qualification.</w:t>
      </w:r>
    </w:p>
    <w:p w14:paraId="5F1D82F6" w14:textId="77777777" w:rsidR="00A740C9" w:rsidRPr="0064752C" w:rsidRDefault="00A740C9" w:rsidP="00A740C9">
      <w:pPr>
        <w:widowControl w:val="0"/>
        <w:autoSpaceDE w:val="0"/>
        <w:autoSpaceDN w:val="0"/>
        <w:adjustRightInd w:val="0"/>
        <w:spacing w:line="360" w:lineRule="auto"/>
        <w:ind w:left="510" w:right="91" w:hanging="510"/>
        <w:rPr>
          <w:rFonts w:ascii="Cambria" w:hAnsi="Cambria"/>
          <w:sz w:val="26"/>
          <w:szCs w:val="26"/>
        </w:rPr>
      </w:pPr>
      <w:r w:rsidRPr="0064752C">
        <w:rPr>
          <w:rFonts w:ascii="Cambria" w:hAnsi="Cambria"/>
        </w:rPr>
        <w:t xml:space="preserve">4.2. En règle générale, l’appel d’offres s’adresse à </w:t>
      </w:r>
      <w:r w:rsidRPr="0064752C">
        <w:rPr>
          <w:rFonts w:ascii="Cambria" w:hAnsi="Cambria"/>
          <w:spacing w:val="4"/>
        </w:rPr>
        <w:t>tou</w:t>
      </w:r>
      <w:r w:rsidRPr="0064752C">
        <w:rPr>
          <w:rFonts w:ascii="Cambria" w:hAnsi="Cambria"/>
        </w:rPr>
        <w:t xml:space="preserve">s </w:t>
      </w:r>
      <w:r w:rsidRPr="0064752C">
        <w:rPr>
          <w:rFonts w:ascii="Cambria" w:hAnsi="Cambria"/>
          <w:spacing w:val="4"/>
        </w:rPr>
        <w:t>le</w:t>
      </w:r>
      <w:r w:rsidRPr="0064752C">
        <w:rPr>
          <w:rFonts w:ascii="Cambria" w:hAnsi="Cambria"/>
        </w:rPr>
        <w:t xml:space="preserve">s </w:t>
      </w:r>
      <w:r w:rsidRPr="0064752C">
        <w:rPr>
          <w:rFonts w:ascii="Cambria" w:hAnsi="Cambria"/>
          <w:spacing w:val="4"/>
        </w:rPr>
        <w:t>entrepreneurs</w:t>
      </w:r>
      <w:r w:rsidRPr="0064752C">
        <w:rPr>
          <w:rFonts w:ascii="Cambria" w:hAnsi="Cambria"/>
        </w:rPr>
        <w:t xml:space="preserve">, </w:t>
      </w:r>
      <w:r w:rsidRPr="0064752C">
        <w:rPr>
          <w:rFonts w:ascii="Cambria" w:hAnsi="Cambria"/>
          <w:spacing w:val="4"/>
        </w:rPr>
        <w:t>sou</w:t>
      </w:r>
      <w:r w:rsidRPr="0064752C">
        <w:rPr>
          <w:rFonts w:ascii="Cambria" w:hAnsi="Cambria"/>
        </w:rPr>
        <w:t xml:space="preserve">s </w:t>
      </w:r>
      <w:r w:rsidRPr="0064752C">
        <w:rPr>
          <w:rFonts w:ascii="Cambria" w:hAnsi="Cambria"/>
          <w:spacing w:val="4"/>
        </w:rPr>
        <w:t>réserv</w:t>
      </w:r>
      <w:r w:rsidRPr="0064752C">
        <w:rPr>
          <w:rFonts w:ascii="Cambria" w:hAnsi="Cambria"/>
        </w:rPr>
        <w:t xml:space="preserve">e </w:t>
      </w:r>
      <w:r w:rsidRPr="0064752C">
        <w:rPr>
          <w:rFonts w:ascii="Cambria" w:hAnsi="Cambria"/>
          <w:spacing w:val="4"/>
        </w:rPr>
        <w:t xml:space="preserve">des </w:t>
      </w:r>
      <w:r w:rsidRPr="0064752C">
        <w:rPr>
          <w:rFonts w:ascii="Cambria" w:hAnsi="Cambria"/>
        </w:rPr>
        <w:t>dispositions ci-</w:t>
      </w:r>
      <w:r w:rsidR="003170A0" w:rsidRPr="0064752C">
        <w:rPr>
          <w:rFonts w:ascii="Cambria" w:hAnsi="Cambria"/>
        </w:rPr>
        <w:t>après :</w:t>
      </w:r>
    </w:p>
    <w:p w14:paraId="0A35F8DA" w14:textId="77777777" w:rsidR="00A740C9" w:rsidRPr="0064752C" w:rsidRDefault="00A740C9" w:rsidP="00A740C9">
      <w:pPr>
        <w:widowControl w:val="0"/>
        <w:tabs>
          <w:tab w:val="left" w:pos="840"/>
          <w:tab w:val="left" w:pos="2700"/>
          <w:tab w:val="left" w:pos="3120"/>
          <w:tab w:val="left" w:pos="4140"/>
          <w:tab w:val="left" w:pos="4780"/>
        </w:tabs>
        <w:autoSpaceDE w:val="0"/>
        <w:autoSpaceDN w:val="0"/>
        <w:adjustRightInd w:val="0"/>
        <w:spacing w:line="360" w:lineRule="auto"/>
        <w:ind w:right="90"/>
        <w:rPr>
          <w:rFonts w:ascii="Cambria" w:hAnsi="Cambria"/>
        </w:rPr>
      </w:pPr>
      <w:r w:rsidRPr="0064752C">
        <w:rPr>
          <w:rFonts w:ascii="Cambria" w:hAnsi="Cambria"/>
        </w:rPr>
        <w:t xml:space="preserve">a.  </w:t>
      </w:r>
      <w:r w:rsidRPr="0064752C">
        <w:rPr>
          <w:rFonts w:ascii="Cambria" w:hAnsi="Cambria"/>
          <w:spacing w:val="5"/>
        </w:rPr>
        <w:t>U</w:t>
      </w:r>
      <w:r w:rsidRPr="0064752C">
        <w:rPr>
          <w:rFonts w:ascii="Cambria" w:hAnsi="Cambria"/>
        </w:rPr>
        <w:t xml:space="preserve">n </w:t>
      </w:r>
      <w:r w:rsidRPr="0064752C">
        <w:rPr>
          <w:rFonts w:ascii="Cambria" w:hAnsi="Cambria"/>
          <w:spacing w:val="5"/>
        </w:rPr>
        <w:t>soumissionnair</w:t>
      </w:r>
      <w:r w:rsidRPr="0064752C">
        <w:rPr>
          <w:rFonts w:ascii="Cambria" w:hAnsi="Cambria"/>
        </w:rPr>
        <w:t xml:space="preserve">e </w:t>
      </w:r>
      <w:r w:rsidRPr="0064752C">
        <w:rPr>
          <w:rFonts w:ascii="Cambria" w:hAnsi="Cambria"/>
          <w:spacing w:val="5"/>
        </w:rPr>
        <w:t>(</w:t>
      </w:r>
      <w:r w:rsidRPr="0064752C">
        <w:rPr>
          <w:rFonts w:ascii="Cambria" w:hAnsi="Cambria"/>
        </w:rPr>
        <w:t xml:space="preserve">y </w:t>
      </w:r>
      <w:r w:rsidRPr="0064752C">
        <w:rPr>
          <w:rFonts w:ascii="Cambria" w:hAnsi="Cambria"/>
          <w:spacing w:val="5"/>
        </w:rPr>
        <w:t>compri</w:t>
      </w:r>
      <w:r w:rsidRPr="0064752C">
        <w:rPr>
          <w:rFonts w:ascii="Cambria" w:hAnsi="Cambria"/>
        </w:rPr>
        <w:t xml:space="preserve">s </w:t>
      </w:r>
      <w:r w:rsidRPr="0064752C">
        <w:rPr>
          <w:rFonts w:ascii="Cambria" w:hAnsi="Cambria"/>
          <w:spacing w:val="5"/>
        </w:rPr>
        <w:t>tou</w:t>
      </w:r>
      <w:r w:rsidRPr="0064752C">
        <w:rPr>
          <w:rFonts w:ascii="Cambria" w:hAnsi="Cambria"/>
        </w:rPr>
        <w:t xml:space="preserve">s </w:t>
      </w:r>
      <w:r w:rsidRPr="0064752C">
        <w:rPr>
          <w:rFonts w:ascii="Cambria" w:hAnsi="Cambria"/>
          <w:spacing w:val="5"/>
        </w:rPr>
        <w:t xml:space="preserve">les </w:t>
      </w:r>
      <w:r w:rsidRPr="0064752C">
        <w:rPr>
          <w:rFonts w:ascii="Cambria" w:hAnsi="Cambria"/>
        </w:rPr>
        <w:t xml:space="preserve">membres d’un groupement d’entreprises et tous les sous-traitants du soumissionnaire) doit être d’un pays éligible, conformément à la convention de </w:t>
      </w:r>
      <w:r w:rsidR="003170A0" w:rsidRPr="0064752C">
        <w:rPr>
          <w:rFonts w:ascii="Cambria" w:hAnsi="Cambria"/>
        </w:rPr>
        <w:t>financement ;</w:t>
      </w:r>
    </w:p>
    <w:p w14:paraId="539882BC" w14:textId="77777777" w:rsidR="00A740C9" w:rsidRPr="0064752C" w:rsidRDefault="00A740C9" w:rsidP="00A740C9">
      <w:pPr>
        <w:widowControl w:val="0"/>
        <w:tabs>
          <w:tab w:val="left" w:pos="10460"/>
        </w:tabs>
        <w:autoSpaceDE w:val="0"/>
        <w:autoSpaceDN w:val="0"/>
        <w:adjustRightInd w:val="0"/>
        <w:spacing w:line="360" w:lineRule="auto"/>
        <w:ind w:left="111" w:right="-186"/>
        <w:rPr>
          <w:rFonts w:ascii="Cambria" w:hAnsi="Cambria"/>
        </w:rPr>
      </w:pPr>
      <w:r w:rsidRPr="0064752C">
        <w:rPr>
          <w:rFonts w:ascii="Cambria" w:hAnsi="Cambria"/>
        </w:rPr>
        <w:t xml:space="preserve">b.  </w:t>
      </w:r>
      <w:r w:rsidRPr="0064752C">
        <w:rPr>
          <w:rFonts w:ascii="Cambria" w:hAnsi="Cambria"/>
          <w:spacing w:val="5"/>
        </w:rPr>
        <w:t>U</w:t>
      </w:r>
      <w:r w:rsidRPr="0064752C">
        <w:rPr>
          <w:rFonts w:ascii="Cambria" w:hAnsi="Cambria"/>
        </w:rPr>
        <w:t xml:space="preserve">n </w:t>
      </w:r>
      <w:r w:rsidRPr="0064752C">
        <w:rPr>
          <w:rFonts w:ascii="Cambria" w:hAnsi="Cambria"/>
          <w:spacing w:val="5"/>
        </w:rPr>
        <w:t>soumissionnair</w:t>
      </w:r>
      <w:r w:rsidRPr="0064752C">
        <w:rPr>
          <w:rFonts w:ascii="Cambria" w:hAnsi="Cambria"/>
        </w:rPr>
        <w:t xml:space="preserve">e </w:t>
      </w:r>
      <w:r w:rsidRPr="0064752C">
        <w:rPr>
          <w:rFonts w:ascii="Cambria" w:hAnsi="Cambria"/>
          <w:spacing w:val="5"/>
        </w:rPr>
        <w:t>(</w:t>
      </w:r>
      <w:r w:rsidRPr="0064752C">
        <w:rPr>
          <w:rFonts w:ascii="Cambria" w:hAnsi="Cambria"/>
        </w:rPr>
        <w:t xml:space="preserve">y </w:t>
      </w:r>
      <w:r w:rsidRPr="0064752C">
        <w:rPr>
          <w:rFonts w:ascii="Cambria" w:hAnsi="Cambria"/>
          <w:spacing w:val="5"/>
        </w:rPr>
        <w:t>compri</w:t>
      </w:r>
      <w:r w:rsidRPr="0064752C">
        <w:rPr>
          <w:rFonts w:ascii="Cambria" w:hAnsi="Cambria"/>
        </w:rPr>
        <w:t xml:space="preserve">s </w:t>
      </w:r>
      <w:r w:rsidRPr="0064752C">
        <w:rPr>
          <w:rFonts w:ascii="Cambria" w:hAnsi="Cambria"/>
          <w:spacing w:val="5"/>
        </w:rPr>
        <w:t>tou</w:t>
      </w:r>
      <w:r w:rsidRPr="0064752C">
        <w:rPr>
          <w:rFonts w:ascii="Cambria" w:hAnsi="Cambria"/>
        </w:rPr>
        <w:t xml:space="preserve">s </w:t>
      </w:r>
      <w:r w:rsidRPr="0064752C">
        <w:rPr>
          <w:rFonts w:ascii="Cambria" w:hAnsi="Cambria"/>
          <w:spacing w:val="5"/>
        </w:rPr>
        <w:t xml:space="preserve">les </w:t>
      </w:r>
      <w:r w:rsidRPr="0064752C">
        <w:rPr>
          <w:rFonts w:ascii="Cambria" w:hAnsi="Cambria"/>
        </w:rPr>
        <w:t>membres d’un groupement d’entreprises et tous les sous-traitants du soumissionnaire) ne doit pas se trouver en situation de conflit d’intérêt.</w:t>
      </w:r>
    </w:p>
    <w:p w14:paraId="1CDC4156" w14:textId="77777777" w:rsidR="00A740C9" w:rsidRPr="0064752C" w:rsidRDefault="00A740C9" w:rsidP="00A740C9">
      <w:pPr>
        <w:widowControl w:val="0"/>
        <w:autoSpaceDE w:val="0"/>
        <w:autoSpaceDN w:val="0"/>
        <w:adjustRightInd w:val="0"/>
        <w:spacing w:line="360" w:lineRule="auto"/>
        <w:ind w:left="454" w:right="-135"/>
        <w:rPr>
          <w:rFonts w:ascii="Cambria" w:hAnsi="Cambria"/>
        </w:rPr>
      </w:pPr>
      <w:r w:rsidRPr="0064752C">
        <w:rPr>
          <w:rFonts w:ascii="Cambria" w:hAnsi="Cambria"/>
        </w:rPr>
        <w:t xml:space="preserve">Un soumissionnaire peut être jugé comme étant en situation de conflit d’intérêt </w:t>
      </w:r>
      <w:r w:rsidR="003170A0" w:rsidRPr="0064752C">
        <w:rPr>
          <w:rFonts w:ascii="Cambria" w:hAnsi="Cambria"/>
        </w:rPr>
        <w:t>s’il :</w:t>
      </w:r>
    </w:p>
    <w:p w14:paraId="48C34E51" w14:textId="77777777" w:rsidR="00A740C9" w:rsidRPr="0064752C" w:rsidRDefault="00A740C9" w:rsidP="00A740C9">
      <w:pPr>
        <w:widowControl w:val="0"/>
        <w:autoSpaceDE w:val="0"/>
        <w:autoSpaceDN w:val="0"/>
        <w:adjustRightInd w:val="0"/>
        <w:spacing w:line="360" w:lineRule="auto"/>
        <w:ind w:left="398" w:right="-155" w:hanging="283"/>
        <w:rPr>
          <w:rFonts w:ascii="Cambria" w:hAnsi="Cambria"/>
        </w:rPr>
      </w:pPr>
      <w:r w:rsidRPr="0064752C">
        <w:rPr>
          <w:rFonts w:ascii="Cambria" w:hAnsi="Cambria"/>
        </w:rPr>
        <w:t xml:space="preserve">i.  Est associé ou a été associé dans le passé, à une </w:t>
      </w:r>
      <w:r w:rsidR="003170A0" w:rsidRPr="0064752C">
        <w:rPr>
          <w:rFonts w:ascii="Cambria" w:hAnsi="Cambria"/>
        </w:rPr>
        <w:t>entreprise (</w:t>
      </w:r>
      <w:r w:rsidRPr="0064752C">
        <w:rPr>
          <w:rFonts w:ascii="Cambria" w:hAnsi="Cambria"/>
        </w:rPr>
        <w:t xml:space="preserve">ou à une filiale de cette entreprise) qui a </w:t>
      </w:r>
      <w:r w:rsidR="003170A0" w:rsidRPr="0064752C">
        <w:rPr>
          <w:rFonts w:ascii="Cambria" w:hAnsi="Cambria"/>
          <w:spacing w:val="1"/>
        </w:rPr>
        <w:t>fourn</w:t>
      </w:r>
      <w:r w:rsidR="003170A0" w:rsidRPr="0064752C">
        <w:rPr>
          <w:rFonts w:ascii="Cambria" w:hAnsi="Cambria"/>
        </w:rPr>
        <w:t>i des services de consultant pour la</w:t>
      </w:r>
      <w:r w:rsidRPr="0064752C">
        <w:rPr>
          <w:rFonts w:ascii="Cambria" w:hAnsi="Cambria"/>
          <w:spacing w:val="1"/>
        </w:rPr>
        <w:t xml:space="preserve"> </w:t>
      </w:r>
      <w:r w:rsidRPr="0064752C">
        <w:rPr>
          <w:rFonts w:ascii="Cambria" w:hAnsi="Cambria"/>
        </w:rPr>
        <w:t xml:space="preserve">conception, la préparation des spécifications et autres documents utilisés dans le cadre des marchés passés au titre du présent appel </w:t>
      </w:r>
      <w:r w:rsidR="003170A0" w:rsidRPr="0064752C">
        <w:rPr>
          <w:rFonts w:ascii="Cambria" w:hAnsi="Cambria"/>
        </w:rPr>
        <w:t>d’offres ;</w:t>
      </w:r>
      <w:r w:rsidRPr="0064752C">
        <w:rPr>
          <w:rFonts w:ascii="Cambria" w:hAnsi="Cambria"/>
        </w:rPr>
        <w:t xml:space="preserve"> </w:t>
      </w:r>
      <w:r w:rsidR="003170A0" w:rsidRPr="0064752C">
        <w:rPr>
          <w:rFonts w:ascii="Cambria" w:hAnsi="Cambria"/>
        </w:rPr>
        <w:t>où</w:t>
      </w:r>
    </w:p>
    <w:p w14:paraId="07A05D9C" w14:textId="77777777" w:rsidR="00A740C9" w:rsidRPr="0064752C" w:rsidRDefault="00A740C9" w:rsidP="00A740C9">
      <w:pPr>
        <w:widowControl w:val="0"/>
        <w:autoSpaceDE w:val="0"/>
        <w:autoSpaceDN w:val="0"/>
        <w:adjustRightInd w:val="0"/>
        <w:spacing w:line="360" w:lineRule="auto"/>
        <w:ind w:left="398" w:right="-17" w:hanging="283"/>
        <w:rPr>
          <w:rFonts w:ascii="Cambria" w:hAnsi="Cambria"/>
        </w:rPr>
      </w:pPr>
      <w:r w:rsidRPr="0064752C">
        <w:rPr>
          <w:rFonts w:ascii="Cambria" w:hAnsi="Cambria"/>
        </w:rPr>
        <w:t>ii. Présente plus d’une offre dans le cadre du pré</w:t>
      </w:r>
      <w:r w:rsidRPr="0064752C">
        <w:rPr>
          <w:rFonts w:ascii="Cambria" w:hAnsi="Cambria"/>
          <w:spacing w:val="2"/>
        </w:rPr>
        <w:t>sen</w:t>
      </w:r>
      <w:r w:rsidRPr="0064752C">
        <w:rPr>
          <w:rFonts w:ascii="Cambria" w:hAnsi="Cambria"/>
        </w:rPr>
        <w:t xml:space="preserve">t </w:t>
      </w:r>
      <w:r w:rsidRPr="0064752C">
        <w:rPr>
          <w:rFonts w:ascii="Cambria" w:hAnsi="Cambria"/>
          <w:spacing w:val="2"/>
        </w:rPr>
        <w:t>appe</w:t>
      </w:r>
      <w:r w:rsidRPr="0064752C">
        <w:rPr>
          <w:rFonts w:ascii="Cambria" w:hAnsi="Cambria"/>
        </w:rPr>
        <w:t xml:space="preserve">l </w:t>
      </w:r>
      <w:r w:rsidRPr="0064752C">
        <w:rPr>
          <w:rFonts w:ascii="Cambria" w:hAnsi="Cambria"/>
          <w:spacing w:val="2"/>
        </w:rPr>
        <w:t>d’offres</w:t>
      </w:r>
      <w:r w:rsidRPr="0064752C">
        <w:rPr>
          <w:rFonts w:ascii="Cambria" w:hAnsi="Cambria"/>
        </w:rPr>
        <w:t xml:space="preserve">, à </w:t>
      </w:r>
      <w:r w:rsidRPr="0064752C">
        <w:rPr>
          <w:rFonts w:ascii="Cambria" w:hAnsi="Cambria"/>
          <w:spacing w:val="2"/>
        </w:rPr>
        <w:t>l’exceptio</w:t>
      </w:r>
      <w:r w:rsidRPr="0064752C">
        <w:rPr>
          <w:rFonts w:ascii="Cambria" w:hAnsi="Cambria"/>
        </w:rPr>
        <w:t xml:space="preserve">n </w:t>
      </w:r>
      <w:r w:rsidRPr="0064752C">
        <w:rPr>
          <w:rFonts w:ascii="Cambria" w:hAnsi="Cambria"/>
          <w:spacing w:val="2"/>
        </w:rPr>
        <w:t>de</w:t>
      </w:r>
      <w:r w:rsidRPr="0064752C">
        <w:rPr>
          <w:rFonts w:ascii="Cambria" w:hAnsi="Cambria"/>
        </w:rPr>
        <w:t xml:space="preserve">s </w:t>
      </w:r>
      <w:r w:rsidRPr="0064752C">
        <w:rPr>
          <w:rFonts w:ascii="Cambria" w:hAnsi="Cambria"/>
          <w:spacing w:val="2"/>
        </w:rPr>
        <w:t xml:space="preserve">offres </w:t>
      </w:r>
      <w:r w:rsidRPr="0064752C">
        <w:rPr>
          <w:rFonts w:ascii="Cambria" w:hAnsi="Cambria"/>
        </w:rPr>
        <w:t xml:space="preserve">variantes autorisées selon l’article 18, le cas </w:t>
      </w:r>
      <w:r w:rsidR="003170A0" w:rsidRPr="0064752C">
        <w:rPr>
          <w:rFonts w:ascii="Cambria" w:hAnsi="Cambria"/>
        </w:rPr>
        <w:t>échéant ;</w:t>
      </w:r>
      <w:r w:rsidRPr="0064752C">
        <w:rPr>
          <w:rFonts w:ascii="Cambria" w:hAnsi="Cambria"/>
        </w:rPr>
        <w:t xml:space="preserve"> cependant, ceci ne fait pas obstacle à la participation de sous-traitants dans plus d’une offre.</w:t>
      </w:r>
    </w:p>
    <w:p w14:paraId="2E33D788" w14:textId="77777777" w:rsidR="00A740C9" w:rsidRPr="0064752C" w:rsidRDefault="00A740C9" w:rsidP="00A740C9">
      <w:pPr>
        <w:widowControl w:val="0"/>
        <w:autoSpaceDE w:val="0"/>
        <w:autoSpaceDN w:val="0"/>
        <w:adjustRightInd w:val="0"/>
        <w:spacing w:line="360" w:lineRule="auto"/>
        <w:ind w:left="398" w:right="-143" w:hanging="283"/>
        <w:rPr>
          <w:rFonts w:ascii="Cambria" w:hAnsi="Cambria"/>
        </w:rPr>
      </w:pPr>
      <w:r w:rsidRPr="0064752C">
        <w:rPr>
          <w:rFonts w:ascii="Cambria" w:hAnsi="Cambria"/>
        </w:rPr>
        <w:t>c. Le soumissionnaire ne doit pas être sous le coup d’une décision d’exclusion.</w:t>
      </w:r>
    </w:p>
    <w:p w14:paraId="15E0362E" w14:textId="77777777" w:rsidR="00A740C9" w:rsidRPr="0064752C" w:rsidRDefault="00A740C9" w:rsidP="00A740C9">
      <w:pPr>
        <w:widowControl w:val="0"/>
        <w:autoSpaceDE w:val="0"/>
        <w:autoSpaceDN w:val="0"/>
        <w:adjustRightInd w:val="0"/>
        <w:spacing w:line="360" w:lineRule="auto"/>
        <w:ind w:left="398" w:right="-20" w:hanging="283"/>
        <w:rPr>
          <w:rFonts w:ascii="Cambria" w:hAnsi="Cambria"/>
        </w:rPr>
      </w:pPr>
      <w:r w:rsidRPr="0064752C">
        <w:rPr>
          <w:rFonts w:ascii="Cambria" w:hAnsi="Cambria"/>
        </w:rPr>
        <w:t>d. Une entreprise publique camerounaise peut participer à la consultation si elle peut démontrer qu’elle est :</w:t>
      </w:r>
    </w:p>
    <w:p w14:paraId="558B37E9" w14:textId="77777777" w:rsidR="00A740C9" w:rsidRPr="0064752C" w:rsidRDefault="00A740C9" w:rsidP="00A740C9">
      <w:pPr>
        <w:widowControl w:val="0"/>
        <w:autoSpaceDE w:val="0"/>
        <w:autoSpaceDN w:val="0"/>
        <w:adjustRightInd w:val="0"/>
        <w:spacing w:line="360" w:lineRule="auto"/>
        <w:ind w:left="398" w:right="-20" w:hanging="283"/>
        <w:rPr>
          <w:rFonts w:ascii="Cambria" w:hAnsi="Cambria"/>
        </w:rPr>
      </w:pPr>
      <w:r w:rsidRPr="0064752C">
        <w:rPr>
          <w:rFonts w:ascii="Cambria" w:hAnsi="Cambria"/>
        </w:rPr>
        <w:t xml:space="preserve">(i) juridiquement et financièrement autonome, </w:t>
      </w:r>
    </w:p>
    <w:p w14:paraId="58ECBE22" w14:textId="77777777" w:rsidR="00A740C9" w:rsidRPr="0064752C" w:rsidRDefault="00A740C9" w:rsidP="00A740C9">
      <w:pPr>
        <w:widowControl w:val="0"/>
        <w:autoSpaceDE w:val="0"/>
        <w:autoSpaceDN w:val="0"/>
        <w:adjustRightInd w:val="0"/>
        <w:spacing w:line="360" w:lineRule="auto"/>
        <w:ind w:left="398" w:right="-20" w:hanging="283"/>
        <w:rPr>
          <w:rFonts w:ascii="Cambria" w:hAnsi="Cambria"/>
        </w:rPr>
      </w:pPr>
      <w:r w:rsidRPr="0064752C">
        <w:rPr>
          <w:rFonts w:ascii="Cambria" w:hAnsi="Cambria"/>
        </w:rPr>
        <w:t>(ii) administrée selon les règles du droit commercial et</w:t>
      </w:r>
    </w:p>
    <w:p w14:paraId="0D470C0D" w14:textId="77777777" w:rsidR="00A740C9" w:rsidRPr="0064752C" w:rsidRDefault="00A740C9" w:rsidP="00A740C9">
      <w:pPr>
        <w:widowControl w:val="0"/>
        <w:autoSpaceDE w:val="0"/>
        <w:autoSpaceDN w:val="0"/>
        <w:adjustRightInd w:val="0"/>
        <w:spacing w:line="360" w:lineRule="auto"/>
        <w:ind w:left="398" w:right="-20" w:hanging="283"/>
        <w:rPr>
          <w:rFonts w:ascii="Cambria" w:hAnsi="Cambria"/>
        </w:rPr>
      </w:pPr>
      <w:r w:rsidRPr="0064752C">
        <w:rPr>
          <w:rFonts w:ascii="Cambria" w:hAnsi="Cambria"/>
        </w:rPr>
        <w:t xml:space="preserve">(iii) n’est pas sous la tutelle ou </w:t>
      </w:r>
      <w:r w:rsidRPr="0064752C">
        <w:rPr>
          <w:rFonts w:ascii="Cambria" w:hAnsi="Cambria"/>
          <w:spacing w:val="5"/>
        </w:rPr>
        <w:t>l’autorit</w:t>
      </w:r>
      <w:r w:rsidRPr="0064752C">
        <w:rPr>
          <w:rFonts w:ascii="Cambria" w:hAnsi="Cambria"/>
        </w:rPr>
        <w:t xml:space="preserve">é </w:t>
      </w:r>
      <w:r w:rsidRPr="0064752C">
        <w:rPr>
          <w:rFonts w:ascii="Cambria" w:hAnsi="Cambria"/>
          <w:spacing w:val="5"/>
        </w:rPr>
        <w:t>direct</w:t>
      </w:r>
      <w:r w:rsidRPr="0064752C">
        <w:rPr>
          <w:rFonts w:ascii="Cambria" w:hAnsi="Cambria"/>
        </w:rPr>
        <w:t xml:space="preserve">e </w:t>
      </w:r>
      <w:r w:rsidRPr="0064752C">
        <w:rPr>
          <w:rFonts w:ascii="Cambria" w:hAnsi="Cambria"/>
          <w:spacing w:val="5"/>
        </w:rPr>
        <w:t>voir</w:t>
      </w:r>
      <w:r w:rsidRPr="0064752C">
        <w:rPr>
          <w:rFonts w:ascii="Cambria" w:hAnsi="Cambria"/>
        </w:rPr>
        <w:t xml:space="preserve">e </w:t>
      </w:r>
      <w:r w:rsidRPr="0064752C">
        <w:rPr>
          <w:rFonts w:ascii="Cambria" w:hAnsi="Cambria"/>
          <w:spacing w:val="5"/>
        </w:rPr>
        <w:t>indirect</w:t>
      </w:r>
      <w:r w:rsidRPr="0064752C">
        <w:rPr>
          <w:rFonts w:ascii="Cambria" w:hAnsi="Cambria"/>
        </w:rPr>
        <w:t xml:space="preserve">e </w:t>
      </w:r>
      <w:r w:rsidRPr="0064752C">
        <w:rPr>
          <w:rFonts w:ascii="Cambria" w:hAnsi="Cambria"/>
          <w:spacing w:val="5"/>
        </w:rPr>
        <w:t>d</w:t>
      </w:r>
      <w:r w:rsidRPr="0064752C">
        <w:rPr>
          <w:rFonts w:ascii="Cambria" w:hAnsi="Cambria"/>
        </w:rPr>
        <w:t xml:space="preserve">u </w:t>
      </w:r>
      <w:r w:rsidRPr="0064752C">
        <w:rPr>
          <w:rFonts w:ascii="Cambria" w:hAnsi="Cambria"/>
          <w:spacing w:val="5"/>
        </w:rPr>
        <w:t xml:space="preserve">Maître </w:t>
      </w:r>
      <w:r w:rsidRPr="0064752C">
        <w:rPr>
          <w:rFonts w:ascii="Cambria" w:hAnsi="Cambria"/>
        </w:rPr>
        <w:t>d’Ouvrage.</w:t>
      </w:r>
    </w:p>
    <w:p w14:paraId="79A5FF33" w14:textId="77777777" w:rsidR="00A740C9" w:rsidRPr="0064752C" w:rsidRDefault="00A740C9" w:rsidP="00A740C9">
      <w:pPr>
        <w:widowControl w:val="0"/>
        <w:tabs>
          <w:tab w:val="left" w:pos="2580"/>
          <w:tab w:val="left" w:pos="3920"/>
        </w:tabs>
        <w:autoSpaceDE w:val="0"/>
        <w:autoSpaceDN w:val="0"/>
        <w:adjustRightInd w:val="0"/>
        <w:spacing w:line="360" w:lineRule="auto"/>
        <w:ind w:left="1191" w:right="-149" w:hanging="1077"/>
        <w:rPr>
          <w:rFonts w:ascii="Cambria" w:hAnsi="Cambria"/>
        </w:rPr>
      </w:pPr>
      <w:r w:rsidRPr="0064752C">
        <w:rPr>
          <w:rFonts w:ascii="Cambria" w:hAnsi="Cambria"/>
          <w:b/>
          <w:bCs/>
          <w:u w:val="single"/>
        </w:rPr>
        <w:t>Article 5</w:t>
      </w:r>
      <w:r w:rsidRPr="0064752C">
        <w:rPr>
          <w:rFonts w:ascii="Cambria" w:hAnsi="Cambria"/>
          <w:b/>
          <w:bCs/>
        </w:rPr>
        <w:t xml:space="preserve"> : </w:t>
      </w:r>
      <w:r w:rsidRPr="0064752C">
        <w:rPr>
          <w:rFonts w:ascii="Cambria" w:hAnsi="Cambria"/>
          <w:b/>
          <w:bCs/>
          <w:spacing w:val="5"/>
        </w:rPr>
        <w:t>Matériaux</w:t>
      </w:r>
      <w:r w:rsidRPr="0064752C">
        <w:rPr>
          <w:rFonts w:ascii="Cambria" w:hAnsi="Cambria"/>
          <w:b/>
          <w:bCs/>
        </w:rPr>
        <w:t xml:space="preserve">, </w:t>
      </w:r>
      <w:r w:rsidRPr="0064752C">
        <w:rPr>
          <w:rFonts w:ascii="Cambria" w:hAnsi="Cambria"/>
          <w:b/>
          <w:bCs/>
          <w:spacing w:val="5"/>
        </w:rPr>
        <w:t>matériels</w:t>
      </w:r>
      <w:r w:rsidRPr="0064752C">
        <w:rPr>
          <w:rFonts w:ascii="Cambria" w:hAnsi="Cambria"/>
          <w:b/>
          <w:bCs/>
        </w:rPr>
        <w:t xml:space="preserve">, </w:t>
      </w:r>
      <w:r w:rsidRPr="0064752C">
        <w:rPr>
          <w:rFonts w:ascii="Cambria" w:hAnsi="Cambria"/>
          <w:b/>
          <w:bCs/>
          <w:spacing w:val="5"/>
        </w:rPr>
        <w:t xml:space="preserve">fournitures, </w:t>
      </w:r>
      <w:r w:rsidRPr="0064752C">
        <w:rPr>
          <w:rFonts w:ascii="Cambria" w:hAnsi="Cambria"/>
          <w:b/>
          <w:bCs/>
        </w:rPr>
        <w:t>équipements et services autorisés</w:t>
      </w:r>
    </w:p>
    <w:p w14:paraId="703C355F" w14:textId="77777777" w:rsidR="00A740C9" w:rsidRPr="0064752C" w:rsidRDefault="00A740C9" w:rsidP="00A740C9">
      <w:pPr>
        <w:widowControl w:val="0"/>
        <w:autoSpaceDE w:val="0"/>
        <w:autoSpaceDN w:val="0"/>
        <w:adjustRightInd w:val="0"/>
        <w:spacing w:line="360" w:lineRule="auto"/>
        <w:ind w:left="624" w:right="-15" w:hanging="510"/>
        <w:rPr>
          <w:rFonts w:ascii="Cambria" w:hAnsi="Cambria"/>
        </w:rPr>
      </w:pPr>
      <w:r w:rsidRPr="0064752C">
        <w:rPr>
          <w:rFonts w:ascii="Cambria" w:hAnsi="Cambria"/>
        </w:rPr>
        <w:t>5.1. Les matériaux, les matériels de l’Entrepreneur, les fournitures, équipements et services devant être fournis dans le cadre du Marché doivent provenir de pays répondant aux critères de provenance définis dans le RPAO, et toutes les dépenses effectuées au titre du Marché sont limitées aux dits matériaux, matériels, fournitures, équipements et services.</w:t>
      </w:r>
    </w:p>
    <w:p w14:paraId="50D86270" w14:textId="77777777" w:rsidR="00A740C9" w:rsidRPr="0064752C" w:rsidRDefault="00A740C9" w:rsidP="00A740C9">
      <w:pPr>
        <w:widowControl w:val="0"/>
        <w:autoSpaceDE w:val="0"/>
        <w:autoSpaceDN w:val="0"/>
        <w:adjustRightInd w:val="0"/>
        <w:spacing w:line="360" w:lineRule="auto"/>
        <w:ind w:left="624" w:right="-15" w:hanging="510"/>
        <w:rPr>
          <w:rFonts w:ascii="Cambria" w:hAnsi="Cambria"/>
        </w:rPr>
      </w:pPr>
      <w:r w:rsidRPr="0064752C">
        <w:rPr>
          <w:rFonts w:ascii="Cambria" w:hAnsi="Cambria"/>
        </w:rPr>
        <w:t>5.2. Aux fins de l’article 5.1 ci-dessus, le terme « provenir</w:t>
      </w:r>
      <w:r w:rsidR="003170A0" w:rsidRPr="0064752C">
        <w:rPr>
          <w:rFonts w:ascii="Cambria" w:hAnsi="Cambria"/>
        </w:rPr>
        <w:t> » désigne</w:t>
      </w:r>
      <w:r w:rsidRPr="0064752C">
        <w:rPr>
          <w:rFonts w:ascii="Cambria" w:hAnsi="Cambria"/>
        </w:rPr>
        <w:t xml:space="preserve"> le lieu où les biens sont extraits, cultivés, produits ou fabriqués et d’où proviennent les services.</w:t>
      </w:r>
    </w:p>
    <w:p w14:paraId="1845564E"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b/>
          <w:bCs/>
          <w:u w:val="single"/>
        </w:rPr>
        <w:t>Article 6</w:t>
      </w:r>
      <w:r w:rsidRPr="0064752C">
        <w:rPr>
          <w:rFonts w:ascii="Cambria" w:hAnsi="Cambria"/>
          <w:b/>
          <w:bCs/>
        </w:rPr>
        <w:t xml:space="preserve"> : Qualification du Soumissionnaire</w:t>
      </w:r>
    </w:p>
    <w:p w14:paraId="370CAC3A" w14:textId="77777777" w:rsidR="00A740C9" w:rsidRPr="0064752C" w:rsidRDefault="00A740C9" w:rsidP="00A740C9">
      <w:pPr>
        <w:widowControl w:val="0"/>
        <w:autoSpaceDE w:val="0"/>
        <w:autoSpaceDN w:val="0"/>
        <w:adjustRightInd w:val="0"/>
        <w:spacing w:line="360" w:lineRule="auto"/>
        <w:ind w:left="624" w:right="-143" w:hanging="510"/>
        <w:rPr>
          <w:rFonts w:ascii="Cambria" w:hAnsi="Cambria"/>
        </w:rPr>
      </w:pPr>
      <w:r w:rsidRPr="0064752C">
        <w:rPr>
          <w:rFonts w:ascii="Cambria" w:hAnsi="Cambria"/>
        </w:rPr>
        <w:lastRenderedPageBreak/>
        <w:t xml:space="preserve">6.1. Les soumissionnaires doivent, comme partie intégrante de leur </w:t>
      </w:r>
      <w:r w:rsidR="003170A0" w:rsidRPr="0064752C">
        <w:rPr>
          <w:rFonts w:ascii="Cambria" w:hAnsi="Cambria"/>
        </w:rPr>
        <w:t>offre :</w:t>
      </w:r>
    </w:p>
    <w:p w14:paraId="7C380841" w14:textId="77777777" w:rsidR="00A740C9" w:rsidRPr="0064752C" w:rsidRDefault="00A740C9" w:rsidP="00A740C9">
      <w:pPr>
        <w:widowControl w:val="0"/>
        <w:autoSpaceDE w:val="0"/>
        <w:autoSpaceDN w:val="0"/>
        <w:adjustRightInd w:val="0"/>
        <w:spacing w:line="360" w:lineRule="auto"/>
        <w:ind w:left="398" w:right="-143" w:hanging="283"/>
        <w:rPr>
          <w:rFonts w:ascii="Cambria" w:hAnsi="Cambria"/>
        </w:rPr>
      </w:pPr>
      <w:r w:rsidRPr="0064752C">
        <w:rPr>
          <w:rFonts w:ascii="Cambria" w:hAnsi="Cambria"/>
        </w:rPr>
        <w:t xml:space="preserve">a. Soumettre un pouvoir habilitant le signataire de la soumission à engager le </w:t>
      </w:r>
      <w:r w:rsidR="003170A0" w:rsidRPr="0064752C">
        <w:rPr>
          <w:rFonts w:ascii="Cambria" w:hAnsi="Cambria"/>
        </w:rPr>
        <w:t>Soumissionnaire ;</w:t>
      </w:r>
    </w:p>
    <w:p w14:paraId="0CA1A7FE" w14:textId="77777777" w:rsidR="00A740C9" w:rsidRPr="0064752C" w:rsidRDefault="00A740C9" w:rsidP="00A740C9">
      <w:pPr>
        <w:widowControl w:val="0"/>
        <w:autoSpaceDE w:val="0"/>
        <w:autoSpaceDN w:val="0"/>
        <w:adjustRightInd w:val="0"/>
        <w:spacing w:line="360" w:lineRule="auto"/>
        <w:ind w:left="398" w:right="-16" w:hanging="283"/>
        <w:rPr>
          <w:rFonts w:ascii="Cambria" w:hAnsi="Cambria"/>
        </w:rPr>
      </w:pPr>
      <w:r w:rsidRPr="0064752C">
        <w:rPr>
          <w:rFonts w:ascii="Cambria" w:hAnsi="Cambria"/>
        </w:rPr>
        <w:t xml:space="preserve">b. Fournir toutes les informations (compléter ou </w:t>
      </w:r>
      <w:r w:rsidR="003170A0" w:rsidRPr="0064752C">
        <w:rPr>
          <w:rFonts w:ascii="Cambria" w:hAnsi="Cambria"/>
        </w:rPr>
        <w:t>mettre à jour les informations jointes à leur</w:t>
      </w:r>
      <w:r w:rsidRPr="0064752C">
        <w:rPr>
          <w:rFonts w:ascii="Cambria" w:hAnsi="Cambria"/>
        </w:rPr>
        <w:t xml:space="preserve"> demande de pré qualification qui ont pu changer, au cas où les candidats ont fait l’objet d’une pré- qualification) demandées aux soumissionnaires, dans le RPAO, afin d’établir leur qualification pour exécuter le marché. Les informations relatives aux points suivants sont exigées le cas </w:t>
      </w:r>
      <w:r w:rsidR="003170A0" w:rsidRPr="0064752C">
        <w:rPr>
          <w:rFonts w:ascii="Cambria" w:hAnsi="Cambria"/>
        </w:rPr>
        <w:t>échéant :</w:t>
      </w:r>
    </w:p>
    <w:p w14:paraId="30B670D9" w14:textId="77777777" w:rsidR="00A740C9" w:rsidRPr="0064752C" w:rsidRDefault="00A740C9" w:rsidP="00A740C9">
      <w:pPr>
        <w:widowControl w:val="0"/>
        <w:tabs>
          <w:tab w:val="left" w:pos="340"/>
        </w:tabs>
        <w:autoSpaceDE w:val="0"/>
        <w:autoSpaceDN w:val="0"/>
        <w:adjustRightInd w:val="0"/>
        <w:spacing w:line="360" w:lineRule="auto"/>
        <w:ind w:left="340" w:right="-34" w:hanging="340"/>
        <w:rPr>
          <w:rFonts w:ascii="Cambria" w:hAnsi="Cambria"/>
        </w:rPr>
      </w:pPr>
      <w:r w:rsidRPr="0064752C">
        <w:rPr>
          <w:rFonts w:ascii="Cambria" w:hAnsi="Cambria"/>
        </w:rPr>
        <w:t>ii La production des bilans certifiés et chiffres d’affaires récents;</w:t>
      </w:r>
    </w:p>
    <w:p w14:paraId="621409CD" w14:textId="77777777" w:rsidR="00A740C9" w:rsidRPr="0064752C" w:rsidRDefault="00A740C9" w:rsidP="00A740C9">
      <w:pPr>
        <w:widowControl w:val="0"/>
        <w:autoSpaceDE w:val="0"/>
        <w:autoSpaceDN w:val="0"/>
        <w:adjustRightInd w:val="0"/>
        <w:spacing w:line="360" w:lineRule="auto"/>
        <w:ind w:left="340" w:right="-35" w:hanging="340"/>
        <w:rPr>
          <w:rFonts w:ascii="Cambria" w:hAnsi="Cambria"/>
        </w:rPr>
      </w:pPr>
      <w:r w:rsidRPr="0064752C">
        <w:rPr>
          <w:rFonts w:ascii="Cambria" w:hAnsi="Cambria"/>
        </w:rPr>
        <w:t xml:space="preserve">iii.  </w:t>
      </w:r>
      <w:r w:rsidR="003170A0" w:rsidRPr="0064752C">
        <w:rPr>
          <w:rFonts w:ascii="Cambria" w:hAnsi="Cambria"/>
          <w:spacing w:val="2"/>
        </w:rPr>
        <w:t>Accè</w:t>
      </w:r>
      <w:r w:rsidR="003170A0" w:rsidRPr="0064752C">
        <w:rPr>
          <w:rFonts w:ascii="Cambria" w:hAnsi="Cambria"/>
        </w:rPr>
        <w:t>s à une ligne de crédit ou disposition</w:t>
      </w:r>
      <w:r w:rsidRPr="0064752C">
        <w:rPr>
          <w:rFonts w:ascii="Cambria" w:hAnsi="Cambria"/>
          <w:spacing w:val="2"/>
        </w:rPr>
        <w:t xml:space="preserve"> </w:t>
      </w:r>
      <w:r w:rsidRPr="0064752C">
        <w:rPr>
          <w:rFonts w:ascii="Cambria" w:hAnsi="Cambria"/>
        </w:rPr>
        <w:t xml:space="preserve">d’autres ressources </w:t>
      </w:r>
      <w:r w:rsidR="003170A0" w:rsidRPr="0064752C">
        <w:rPr>
          <w:rFonts w:ascii="Cambria" w:hAnsi="Cambria"/>
        </w:rPr>
        <w:t>financières ;</w:t>
      </w:r>
    </w:p>
    <w:p w14:paraId="35C8D690" w14:textId="77777777" w:rsidR="00A740C9" w:rsidRPr="0064752C" w:rsidRDefault="00A740C9" w:rsidP="00A740C9">
      <w:pPr>
        <w:widowControl w:val="0"/>
        <w:autoSpaceDE w:val="0"/>
        <w:autoSpaceDN w:val="0"/>
        <w:adjustRightInd w:val="0"/>
        <w:spacing w:line="360" w:lineRule="auto"/>
        <w:ind w:left="340" w:right="-39" w:hanging="340"/>
        <w:rPr>
          <w:rFonts w:ascii="Cambria" w:hAnsi="Cambria"/>
        </w:rPr>
      </w:pPr>
      <w:r w:rsidRPr="0064752C">
        <w:rPr>
          <w:rFonts w:ascii="Cambria" w:hAnsi="Cambria"/>
        </w:rPr>
        <w:t xml:space="preserve">iiii. </w:t>
      </w:r>
      <w:r w:rsidR="003170A0" w:rsidRPr="0064752C">
        <w:rPr>
          <w:rFonts w:ascii="Cambria" w:hAnsi="Cambria"/>
          <w:spacing w:val="5"/>
        </w:rPr>
        <w:t>Le</w:t>
      </w:r>
      <w:r w:rsidR="003170A0" w:rsidRPr="0064752C">
        <w:rPr>
          <w:rFonts w:ascii="Cambria" w:hAnsi="Cambria"/>
        </w:rPr>
        <w:t>s commandes acquises et les marchés</w:t>
      </w:r>
      <w:r w:rsidRPr="0064752C">
        <w:rPr>
          <w:rFonts w:ascii="Cambria" w:hAnsi="Cambria"/>
          <w:spacing w:val="5"/>
        </w:rPr>
        <w:t xml:space="preserve"> </w:t>
      </w:r>
      <w:r w:rsidR="003170A0" w:rsidRPr="0064752C">
        <w:rPr>
          <w:rFonts w:ascii="Cambria" w:hAnsi="Cambria"/>
        </w:rPr>
        <w:t>attribués ;</w:t>
      </w:r>
    </w:p>
    <w:p w14:paraId="74DC2B06" w14:textId="77777777" w:rsidR="00A740C9" w:rsidRPr="0064752C" w:rsidRDefault="00A740C9" w:rsidP="00A740C9">
      <w:pPr>
        <w:widowControl w:val="0"/>
        <w:autoSpaceDE w:val="0"/>
        <w:autoSpaceDN w:val="0"/>
        <w:adjustRightInd w:val="0"/>
        <w:spacing w:line="360" w:lineRule="auto"/>
        <w:ind w:right="-20"/>
        <w:rPr>
          <w:rFonts w:ascii="Cambria" w:hAnsi="Cambria"/>
        </w:rPr>
      </w:pPr>
      <w:r w:rsidRPr="0064752C">
        <w:rPr>
          <w:rFonts w:ascii="Cambria" w:hAnsi="Cambria"/>
        </w:rPr>
        <w:t xml:space="preserve">iiv. Les litiges en </w:t>
      </w:r>
      <w:r w:rsidR="003170A0" w:rsidRPr="0064752C">
        <w:rPr>
          <w:rFonts w:ascii="Cambria" w:hAnsi="Cambria"/>
        </w:rPr>
        <w:t>cours ;</w:t>
      </w:r>
    </w:p>
    <w:p w14:paraId="3D6B87C8" w14:textId="77777777" w:rsidR="00A740C9" w:rsidRPr="0064752C" w:rsidRDefault="00A740C9" w:rsidP="00A740C9">
      <w:pPr>
        <w:widowControl w:val="0"/>
        <w:autoSpaceDE w:val="0"/>
        <w:autoSpaceDN w:val="0"/>
        <w:adjustRightInd w:val="0"/>
        <w:spacing w:line="360" w:lineRule="auto"/>
        <w:ind w:right="-20"/>
        <w:rPr>
          <w:rFonts w:ascii="Cambria" w:hAnsi="Cambria"/>
        </w:rPr>
      </w:pPr>
      <w:r w:rsidRPr="0064752C">
        <w:rPr>
          <w:rFonts w:ascii="Cambria" w:hAnsi="Cambria"/>
        </w:rPr>
        <w:t>v.  La disponibilité du matériel indispensable.</w:t>
      </w:r>
    </w:p>
    <w:p w14:paraId="6144CE35" w14:textId="77777777" w:rsidR="00A740C9" w:rsidRPr="0064752C" w:rsidRDefault="00A740C9" w:rsidP="00A740C9">
      <w:pPr>
        <w:widowControl w:val="0"/>
        <w:autoSpaceDE w:val="0"/>
        <w:autoSpaceDN w:val="0"/>
        <w:adjustRightInd w:val="0"/>
        <w:spacing w:line="360" w:lineRule="auto"/>
        <w:ind w:left="510" w:right="91" w:hanging="510"/>
        <w:rPr>
          <w:rFonts w:ascii="Cambria" w:hAnsi="Cambria"/>
        </w:rPr>
      </w:pPr>
      <w:r w:rsidRPr="0064752C">
        <w:rPr>
          <w:rFonts w:ascii="Cambria" w:hAnsi="Cambria"/>
        </w:rPr>
        <w:t xml:space="preserve">6.2. </w:t>
      </w:r>
      <w:r w:rsidR="003170A0" w:rsidRPr="0064752C">
        <w:rPr>
          <w:rFonts w:ascii="Cambria" w:hAnsi="Cambria"/>
          <w:spacing w:val="4"/>
        </w:rPr>
        <w:t>Le</w:t>
      </w:r>
      <w:r w:rsidR="003170A0" w:rsidRPr="0064752C">
        <w:rPr>
          <w:rFonts w:ascii="Cambria" w:hAnsi="Cambria"/>
        </w:rPr>
        <w:t>s soumissions présentées par deux ou</w:t>
      </w:r>
      <w:r w:rsidRPr="0064752C">
        <w:rPr>
          <w:rFonts w:ascii="Cambria" w:hAnsi="Cambria"/>
          <w:spacing w:val="4"/>
        </w:rPr>
        <w:t xml:space="preserve"> </w:t>
      </w:r>
      <w:r w:rsidRPr="0064752C">
        <w:rPr>
          <w:rFonts w:ascii="Cambria" w:hAnsi="Cambria"/>
        </w:rPr>
        <w:t xml:space="preserve">plusieurs entrepreneurs groupés (co-traitance) doivent satisfaire aux conditions </w:t>
      </w:r>
      <w:r w:rsidR="003170A0" w:rsidRPr="0064752C">
        <w:rPr>
          <w:rFonts w:ascii="Cambria" w:hAnsi="Cambria"/>
        </w:rPr>
        <w:t>suivantes :</w:t>
      </w:r>
    </w:p>
    <w:p w14:paraId="27A7BD31" w14:textId="77777777" w:rsidR="00A740C9" w:rsidRPr="0064752C" w:rsidRDefault="00A740C9" w:rsidP="00A740C9">
      <w:pPr>
        <w:widowControl w:val="0"/>
        <w:tabs>
          <w:tab w:val="left" w:pos="1160"/>
          <w:tab w:val="left" w:pos="1980"/>
          <w:tab w:val="left" w:pos="2900"/>
          <w:tab w:val="left" w:pos="3600"/>
          <w:tab w:val="left" w:pos="4700"/>
        </w:tabs>
        <w:autoSpaceDE w:val="0"/>
        <w:autoSpaceDN w:val="0"/>
        <w:adjustRightInd w:val="0"/>
        <w:spacing w:line="360" w:lineRule="auto"/>
        <w:ind w:left="283" w:right="90" w:hanging="283"/>
        <w:rPr>
          <w:rFonts w:ascii="Cambria" w:hAnsi="Cambria"/>
        </w:rPr>
      </w:pPr>
      <w:r w:rsidRPr="0064752C">
        <w:rPr>
          <w:rFonts w:ascii="Cambria" w:hAnsi="Cambria"/>
        </w:rPr>
        <w:t xml:space="preserve">a. </w:t>
      </w:r>
      <w:r w:rsidRPr="0064752C">
        <w:rPr>
          <w:rFonts w:ascii="Cambria" w:hAnsi="Cambria"/>
          <w:spacing w:val="5"/>
        </w:rPr>
        <w:t>L’offr</w:t>
      </w:r>
      <w:r w:rsidRPr="0064752C">
        <w:rPr>
          <w:rFonts w:ascii="Cambria" w:hAnsi="Cambria"/>
        </w:rPr>
        <w:t xml:space="preserve">e </w:t>
      </w:r>
      <w:r w:rsidRPr="0064752C">
        <w:rPr>
          <w:rFonts w:ascii="Cambria" w:hAnsi="Cambria"/>
          <w:spacing w:val="5"/>
        </w:rPr>
        <w:t>devr</w:t>
      </w:r>
      <w:r w:rsidRPr="0064752C">
        <w:rPr>
          <w:rFonts w:ascii="Cambria" w:hAnsi="Cambria"/>
        </w:rPr>
        <w:t xml:space="preserve">a </w:t>
      </w:r>
      <w:r w:rsidRPr="0064752C">
        <w:rPr>
          <w:rFonts w:ascii="Cambria" w:hAnsi="Cambria"/>
          <w:spacing w:val="5"/>
        </w:rPr>
        <w:t>inclur</w:t>
      </w:r>
      <w:r w:rsidRPr="0064752C">
        <w:rPr>
          <w:rFonts w:ascii="Cambria" w:hAnsi="Cambria"/>
        </w:rPr>
        <w:t xml:space="preserve">e </w:t>
      </w:r>
      <w:r w:rsidRPr="0064752C">
        <w:rPr>
          <w:rFonts w:ascii="Cambria" w:hAnsi="Cambria"/>
          <w:spacing w:val="5"/>
        </w:rPr>
        <w:t>pou</w:t>
      </w:r>
      <w:r w:rsidRPr="0064752C">
        <w:rPr>
          <w:rFonts w:ascii="Cambria" w:hAnsi="Cambria"/>
        </w:rPr>
        <w:t xml:space="preserve">r </w:t>
      </w:r>
      <w:r w:rsidRPr="0064752C">
        <w:rPr>
          <w:rFonts w:ascii="Cambria" w:hAnsi="Cambria"/>
          <w:spacing w:val="5"/>
        </w:rPr>
        <w:t>chacun</w:t>
      </w:r>
      <w:r w:rsidRPr="0064752C">
        <w:rPr>
          <w:rFonts w:ascii="Cambria" w:hAnsi="Cambria"/>
        </w:rPr>
        <w:t>e</w:t>
      </w:r>
      <w:r w:rsidRPr="0064752C">
        <w:rPr>
          <w:rFonts w:ascii="Cambria" w:hAnsi="Cambria"/>
        </w:rPr>
        <w:tab/>
      </w:r>
      <w:r w:rsidRPr="0064752C">
        <w:rPr>
          <w:rFonts w:ascii="Cambria" w:hAnsi="Cambria"/>
          <w:spacing w:val="5"/>
        </w:rPr>
        <w:t xml:space="preserve">des </w:t>
      </w:r>
      <w:r w:rsidRPr="0064752C">
        <w:rPr>
          <w:rFonts w:ascii="Cambria" w:hAnsi="Cambria"/>
        </w:rPr>
        <w:t xml:space="preserve">entreprises, tous les renseignements énumérés à l’Article 6.1 ci-dessus. Le RPAO devra préciser les informations à fournir par le groupement </w:t>
      </w:r>
      <w:r w:rsidRPr="0064752C">
        <w:rPr>
          <w:rFonts w:ascii="Cambria" w:hAnsi="Cambria"/>
          <w:spacing w:val="5"/>
        </w:rPr>
        <w:t>e</w:t>
      </w:r>
      <w:r w:rsidRPr="0064752C">
        <w:rPr>
          <w:rFonts w:ascii="Cambria" w:hAnsi="Cambria"/>
        </w:rPr>
        <w:t xml:space="preserve">t </w:t>
      </w:r>
      <w:r w:rsidRPr="0064752C">
        <w:rPr>
          <w:rFonts w:ascii="Cambria" w:hAnsi="Cambria"/>
          <w:spacing w:val="5"/>
        </w:rPr>
        <w:t>celle</w:t>
      </w:r>
      <w:r w:rsidRPr="0064752C">
        <w:rPr>
          <w:rFonts w:ascii="Cambria" w:hAnsi="Cambria"/>
        </w:rPr>
        <w:t xml:space="preserve">s </w:t>
      </w:r>
      <w:r w:rsidR="003170A0" w:rsidRPr="0064752C">
        <w:rPr>
          <w:rFonts w:ascii="Cambria" w:hAnsi="Cambria"/>
        </w:rPr>
        <w:t>à fournir</w:t>
      </w:r>
      <w:r w:rsidRPr="0064752C">
        <w:rPr>
          <w:rFonts w:ascii="Cambria" w:hAnsi="Cambria"/>
        </w:rPr>
        <w:t xml:space="preserve"> </w:t>
      </w:r>
      <w:r w:rsidRPr="0064752C">
        <w:rPr>
          <w:rFonts w:ascii="Cambria" w:hAnsi="Cambria"/>
          <w:spacing w:val="5"/>
        </w:rPr>
        <w:t>pa</w:t>
      </w:r>
      <w:r w:rsidRPr="0064752C">
        <w:rPr>
          <w:rFonts w:ascii="Cambria" w:hAnsi="Cambria"/>
        </w:rPr>
        <w:t xml:space="preserve">r </w:t>
      </w:r>
      <w:r w:rsidR="003170A0" w:rsidRPr="0064752C">
        <w:rPr>
          <w:rFonts w:ascii="Cambria" w:hAnsi="Cambria"/>
          <w:spacing w:val="5"/>
        </w:rPr>
        <w:t>chaqu</w:t>
      </w:r>
      <w:r w:rsidR="003170A0" w:rsidRPr="0064752C">
        <w:rPr>
          <w:rFonts w:ascii="Cambria" w:hAnsi="Cambria"/>
        </w:rPr>
        <w:t>e membre du</w:t>
      </w:r>
      <w:r w:rsidRPr="0064752C">
        <w:rPr>
          <w:rFonts w:ascii="Cambria" w:hAnsi="Cambria"/>
          <w:spacing w:val="5"/>
        </w:rPr>
        <w:t xml:space="preserve"> </w:t>
      </w:r>
      <w:r w:rsidRPr="0064752C">
        <w:rPr>
          <w:rFonts w:ascii="Cambria" w:hAnsi="Cambria"/>
        </w:rPr>
        <w:t>groupement;</w:t>
      </w:r>
    </w:p>
    <w:p w14:paraId="6911D6E4" w14:textId="77777777" w:rsidR="00A740C9" w:rsidRPr="0064752C" w:rsidRDefault="00A740C9" w:rsidP="00A740C9">
      <w:pPr>
        <w:widowControl w:val="0"/>
        <w:autoSpaceDE w:val="0"/>
        <w:autoSpaceDN w:val="0"/>
        <w:adjustRightInd w:val="0"/>
        <w:spacing w:line="360" w:lineRule="auto"/>
        <w:ind w:right="-34"/>
        <w:rPr>
          <w:rFonts w:ascii="Cambria" w:hAnsi="Cambria"/>
        </w:rPr>
      </w:pPr>
      <w:r w:rsidRPr="0064752C">
        <w:rPr>
          <w:rFonts w:ascii="Cambria" w:hAnsi="Cambria"/>
        </w:rPr>
        <w:t>b. L’offre et le marché doivent être signés de façon à obliger tous les membres du groupement;</w:t>
      </w:r>
    </w:p>
    <w:p w14:paraId="6C6DDDB7" w14:textId="77777777" w:rsidR="00A740C9" w:rsidRPr="0064752C" w:rsidRDefault="00A740C9" w:rsidP="00A740C9">
      <w:pPr>
        <w:widowControl w:val="0"/>
        <w:autoSpaceDE w:val="0"/>
        <w:autoSpaceDN w:val="0"/>
        <w:adjustRightInd w:val="0"/>
        <w:spacing w:line="360" w:lineRule="auto"/>
        <w:ind w:left="283" w:right="94" w:hanging="283"/>
        <w:rPr>
          <w:rFonts w:ascii="Cambria" w:hAnsi="Cambria"/>
        </w:rPr>
      </w:pPr>
      <w:r w:rsidRPr="0064752C">
        <w:rPr>
          <w:rFonts w:ascii="Cambria" w:hAnsi="Cambria"/>
        </w:rPr>
        <w:t>c. La nature du groupement (conjoint ou solidaire comme cela est requis dans le RPAO) doit être précisée et justifiée par la production d’une copie de l’accord de groupement en bonne et due forme</w:t>
      </w:r>
    </w:p>
    <w:p w14:paraId="4DDF9D1B" w14:textId="77777777" w:rsidR="00A740C9" w:rsidRPr="0064752C" w:rsidRDefault="00A740C9" w:rsidP="00A740C9">
      <w:pPr>
        <w:widowControl w:val="0"/>
        <w:autoSpaceDE w:val="0"/>
        <w:autoSpaceDN w:val="0"/>
        <w:adjustRightInd w:val="0"/>
        <w:spacing w:line="360" w:lineRule="auto"/>
        <w:ind w:left="283" w:right="95" w:hanging="283"/>
        <w:rPr>
          <w:rFonts w:ascii="Cambria" w:hAnsi="Cambria"/>
        </w:rPr>
      </w:pPr>
      <w:r w:rsidRPr="0064752C">
        <w:rPr>
          <w:rFonts w:ascii="Cambria" w:hAnsi="Cambria"/>
        </w:rPr>
        <w:t>d. Le membre du groupement désigné comme mandataire, représentera l’ensemble des entreprises vis-à-vis du Maître d’Ouvrage pour l’exécution du marché;</w:t>
      </w:r>
    </w:p>
    <w:p w14:paraId="169AF6BE" w14:textId="77777777" w:rsidR="00A740C9" w:rsidRPr="0064752C" w:rsidRDefault="00A740C9" w:rsidP="00A740C9">
      <w:pPr>
        <w:widowControl w:val="0"/>
        <w:autoSpaceDE w:val="0"/>
        <w:autoSpaceDN w:val="0"/>
        <w:adjustRightInd w:val="0"/>
        <w:spacing w:line="360" w:lineRule="auto"/>
        <w:ind w:left="283" w:right="90" w:hanging="283"/>
        <w:rPr>
          <w:rFonts w:ascii="Cambria" w:hAnsi="Cambria"/>
        </w:rPr>
      </w:pPr>
      <w:r w:rsidRPr="0064752C">
        <w:rPr>
          <w:rFonts w:ascii="Cambria" w:hAnsi="Cambria"/>
        </w:rPr>
        <w:t xml:space="preserve">e. En cas de groupement solidaire, les cotraitants se répartissent les sommes qui sont réglées par le Maître d’Ouvrage dans un compte unique; en revanche, chaque entreprise est payée par le </w:t>
      </w:r>
      <w:r w:rsidRPr="0064752C">
        <w:rPr>
          <w:rFonts w:ascii="Cambria" w:hAnsi="Cambria"/>
          <w:spacing w:val="4"/>
        </w:rPr>
        <w:t>Maîtr</w:t>
      </w:r>
      <w:r w:rsidRPr="0064752C">
        <w:rPr>
          <w:rFonts w:ascii="Cambria" w:hAnsi="Cambria"/>
        </w:rPr>
        <w:t xml:space="preserve">e  </w:t>
      </w:r>
      <w:r w:rsidRPr="0064752C">
        <w:rPr>
          <w:rFonts w:ascii="Cambria" w:hAnsi="Cambria"/>
          <w:spacing w:val="4"/>
        </w:rPr>
        <w:t>d’Ouvrag</w:t>
      </w:r>
      <w:r w:rsidRPr="0064752C">
        <w:rPr>
          <w:rFonts w:ascii="Cambria" w:hAnsi="Cambria"/>
        </w:rPr>
        <w:t xml:space="preserve">e  </w:t>
      </w:r>
      <w:r w:rsidRPr="0064752C">
        <w:rPr>
          <w:rFonts w:ascii="Cambria" w:hAnsi="Cambria"/>
          <w:spacing w:val="4"/>
        </w:rPr>
        <w:t>dan</w:t>
      </w:r>
      <w:r w:rsidRPr="0064752C">
        <w:rPr>
          <w:rFonts w:ascii="Cambria" w:hAnsi="Cambria"/>
        </w:rPr>
        <w:t xml:space="preserve">s  </w:t>
      </w:r>
      <w:r w:rsidRPr="0064752C">
        <w:rPr>
          <w:rFonts w:ascii="Cambria" w:hAnsi="Cambria"/>
          <w:spacing w:val="4"/>
        </w:rPr>
        <w:t>so</w:t>
      </w:r>
      <w:r w:rsidRPr="0064752C">
        <w:rPr>
          <w:rFonts w:ascii="Cambria" w:hAnsi="Cambria"/>
        </w:rPr>
        <w:t xml:space="preserve">n </w:t>
      </w:r>
      <w:r w:rsidRPr="0064752C">
        <w:rPr>
          <w:rFonts w:ascii="Cambria" w:hAnsi="Cambria"/>
          <w:spacing w:val="4"/>
        </w:rPr>
        <w:t>propr</w:t>
      </w:r>
      <w:r w:rsidRPr="0064752C">
        <w:rPr>
          <w:rFonts w:ascii="Cambria" w:hAnsi="Cambria"/>
        </w:rPr>
        <w:t xml:space="preserve">e </w:t>
      </w:r>
      <w:r w:rsidRPr="0064752C">
        <w:rPr>
          <w:rFonts w:ascii="Cambria" w:hAnsi="Cambria"/>
          <w:spacing w:val="4"/>
        </w:rPr>
        <w:t xml:space="preserve">compte, </w:t>
      </w:r>
      <w:r w:rsidRPr="0064752C">
        <w:rPr>
          <w:rFonts w:ascii="Cambria" w:hAnsi="Cambria"/>
        </w:rPr>
        <w:t>lorsqu’il s’agit d’un groupement conjoint.</w:t>
      </w:r>
    </w:p>
    <w:p w14:paraId="51F89A02" w14:textId="77777777" w:rsidR="00A740C9" w:rsidRPr="0064752C" w:rsidRDefault="00A740C9" w:rsidP="00A740C9">
      <w:pPr>
        <w:widowControl w:val="0"/>
        <w:tabs>
          <w:tab w:val="left" w:pos="1080"/>
          <w:tab w:val="left" w:pos="1680"/>
          <w:tab w:val="left" w:pos="2260"/>
          <w:tab w:val="left" w:pos="3060"/>
          <w:tab w:val="left" w:pos="3640"/>
          <w:tab w:val="left" w:pos="4000"/>
          <w:tab w:val="left" w:pos="4640"/>
        </w:tabs>
        <w:autoSpaceDE w:val="0"/>
        <w:autoSpaceDN w:val="0"/>
        <w:adjustRightInd w:val="0"/>
        <w:spacing w:line="360" w:lineRule="auto"/>
        <w:ind w:left="510" w:right="90" w:hanging="510"/>
        <w:rPr>
          <w:rFonts w:ascii="Cambria" w:hAnsi="Cambria"/>
        </w:rPr>
      </w:pPr>
      <w:r w:rsidRPr="0064752C">
        <w:rPr>
          <w:rFonts w:ascii="Cambria" w:hAnsi="Cambria"/>
        </w:rPr>
        <w:t xml:space="preserve">6.3. </w:t>
      </w:r>
      <w:r w:rsidRPr="0064752C">
        <w:rPr>
          <w:rFonts w:ascii="Cambria" w:hAnsi="Cambria"/>
          <w:spacing w:val="5"/>
        </w:rPr>
        <w:t>Le</w:t>
      </w:r>
      <w:r w:rsidRPr="0064752C">
        <w:rPr>
          <w:rFonts w:ascii="Cambria" w:hAnsi="Cambria"/>
        </w:rPr>
        <w:t xml:space="preserve">s </w:t>
      </w:r>
      <w:r w:rsidRPr="0064752C">
        <w:rPr>
          <w:rFonts w:ascii="Cambria" w:hAnsi="Cambria"/>
          <w:spacing w:val="5"/>
        </w:rPr>
        <w:t>soumissionnaire</w:t>
      </w:r>
      <w:r w:rsidRPr="0064752C">
        <w:rPr>
          <w:rFonts w:ascii="Cambria" w:hAnsi="Cambria"/>
        </w:rPr>
        <w:t xml:space="preserve">s </w:t>
      </w:r>
      <w:r w:rsidRPr="0064752C">
        <w:rPr>
          <w:rFonts w:ascii="Cambria" w:hAnsi="Cambria"/>
          <w:spacing w:val="5"/>
        </w:rPr>
        <w:t>doiven</w:t>
      </w:r>
      <w:r w:rsidRPr="0064752C">
        <w:rPr>
          <w:rFonts w:ascii="Cambria" w:hAnsi="Cambria"/>
        </w:rPr>
        <w:t xml:space="preserve">t </w:t>
      </w:r>
      <w:r w:rsidRPr="0064752C">
        <w:rPr>
          <w:rFonts w:ascii="Cambria" w:hAnsi="Cambria"/>
          <w:spacing w:val="5"/>
        </w:rPr>
        <w:t>également présente</w:t>
      </w:r>
      <w:r w:rsidRPr="0064752C">
        <w:rPr>
          <w:rFonts w:ascii="Cambria" w:hAnsi="Cambria"/>
        </w:rPr>
        <w:t xml:space="preserve">r </w:t>
      </w:r>
      <w:r w:rsidRPr="0064752C">
        <w:rPr>
          <w:rFonts w:ascii="Cambria" w:hAnsi="Cambria"/>
          <w:spacing w:val="5"/>
        </w:rPr>
        <w:t>de</w:t>
      </w:r>
      <w:r w:rsidRPr="0064752C">
        <w:rPr>
          <w:rFonts w:ascii="Cambria" w:hAnsi="Cambria"/>
        </w:rPr>
        <w:t xml:space="preserve">s </w:t>
      </w:r>
      <w:r w:rsidRPr="0064752C">
        <w:rPr>
          <w:rFonts w:ascii="Cambria" w:hAnsi="Cambria"/>
          <w:spacing w:val="5"/>
        </w:rPr>
        <w:t>proposition</w:t>
      </w:r>
      <w:r w:rsidRPr="0064752C">
        <w:rPr>
          <w:rFonts w:ascii="Cambria" w:hAnsi="Cambria"/>
        </w:rPr>
        <w:t>s</w:t>
      </w:r>
      <w:r w:rsidRPr="0064752C">
        <w:rPr>
          <w:rFonts w:ascii="Cambria" w:hAnsi="Cambria"/>
        </w:rPr>
        <w:tab/>
      </w:r>
      <w:r w:rsidRPr="0064752C">
        <w:rPr>
          <w:rFonts w:ascii="Cambria" w:hAnsi="Cambria"/>
          <w:spacing w:val="5"/>
        </w:rPr>
        <w:t>suffisamment détaillée</w:t>
      </w:r>
      <w:r w:rsidRPr="0064752C">
        <w:rPr>
          <w:rFonts w:ascii="Cambria" w:hAnsi="Cambria"/>
        </w:rPr>
        <w:t xml:space="preserve">s </w:t>
      </w:r>
      <w:r w:rsidRPr="0064752C">
        <w:rPr>
          <w:rFonts w:ascii="Cambria" w:hAnsi="Cambria"/>
          <w:spacing w:val="5"/>
        </w:rPr>
        <w:t>pou</w:t>
      </w:r>
      <w:r w:rsidRPr="0064752C">
        <w:rPr>
          <w:rFonts w:ascii="Cambria" w:hAnsi="Cambria"/>
        </w:rPr>
        <w:t xml:space="preserve">r </w:t>
      </w:r>
      <w:r w:rsidRPr="0064752C">
        <w:rPr>
          <w:rFonts w:ascii="Cambria" w:hAnsi="Cambria"/>
          <w:spacing w:val="5"/>
        </w:rPr>
        <w:t>démontre</w:t>
      </w:r>
      <w:r w:rsidRPr="0064752C">
        <w:rPr>
          <w:rFonts w:ascii="Cambria" w:hAnsi="Cambria"/>
        </w:rPr>
        <w:t xml:space="preserve">r </w:t>
      </w:r>
      <w:r w:rsidRPr="0064752C">
        <w:rPr>
          <w:rFonts w:ascii="Cambria" w:hAnsi="Cambria"/>
          <w:spacing w:val="5"/>
        </w:rPr>
        <w:t>qu’elle</w:t>
      </w:r>
      <w:r w:rsidRPr="0064752C">
        <w:rPr>
          <w:rFonts w:ascii="Cambria" w:hAnsi="Cambria"/>
        </w:rPr>
        <w:t xml:space="preserve">s  </w:t>
      </w:r>
      <w:r w:rsidRPr="0064752C">
        <w:rPr>
          <w:rFonts w:ascii="Cambria" w:hAnsi="Cambria"/>
          <w:spacing w:val="5"/>
        </w:rPr>
        <w:t xml:space="preserve">sont </w:t>
      </w:r>
      <w:r w:rsidRPr="0064752C">
        <w:rPr>
          <w:rFonts w:ascii="Cambria" w:hAnsi="Cambria"/>
        </w:rPr>
        <w:t>conformes aux spécifications techniques et aux délais d’exécution visés dans le RPAO.</w:t>
      </w:r>
    </w:p>
    <w:p w14:paraId="49392767" w14:textId="77777777" w:rsidR="00A740C9" w:rsidRPr="0064752C" w:rsidRDefault="00A740C9" w:rsidP="00366F24">
      <w:pPr>
        <w:widowControl w:val="0"/>
        <w:autoSpaceDE w:val="0"/>
        <w:autoSpaceDN w:val="0"/>
        <w:adjustRightInd w:val="0"/>
        <w:spacing w:before="57" w:line="360" w:lineRule="auto"/>
        <w:ind w:left="624" w:right="-20" w:hanging="510"/>
        <w:rPr>
          <w:rFonts w:ascii="Cambria" w:hAnsi="Cambria"/>
        </w:rPr>
      </w:pPr>
      <w:r w:rsidRPr="0064752C">
        <w:rPr>
          <w:rFonts w:ascii="Cambria" w:hAnsi="Cambria"/>
        </w:rPr>
        <w:t xml:space="preserve">6.4. Les soumissionnaires demandant à bénéficier d’une marge de préférence, doivent fournir </w:t>
      </w:r>
      <w:r w:rsidRPr="0064752C">
        <w:rPr>
          <w:rFonts w:ascii="Cambria" w:hAnsi="Cambria"/>
          <w:spacing w:val="2"/>
        </w:rPr>
        <w:t>tou</w:t>
      </w:r>
      <w:r w:rsidRPr="0064752C">
        <w:rPr>
          <w:rFonts w:ascii="Cambria" w:hAnsi="Cambria"/>
        </w:rPr>
        <w:t xml:space="preserve">s  </w:t>
      </w:r>
      <w:r w:rsidRPr="0064752C">
        <w:rPr>
          <w:rFonts w:ascii="Cambria" w:hAnsi="Cambria"/>
          <w:spacing w:val="2"/>
        </w:rPr>
        <w:t>le</w:t>
      </w:r>
      <w:r w:rsidRPr="0064752C">
        <w:rPr>
          <w:rFonts w:ascii="Cambria" w:hAnsi="Cambria"/>
        </w:rPr>
        <w:t xml:space="preserve">s  </w:t>
      </w:r>
      <w:r w:rsidRPr="0064752C">
        <w:rPr>
          <w:rFonts w:ascii="Cambria" w:hAnsi="Cambria"/>
          <w:spacing w:val="2"/>
        </w:rPr>
        <w:t>renseignement</w:t>
      </w:r>
      <w:r w:rsidRPr="0064752C">
        <w:rPr>
          <w:rFonts w:ascii="Cambria" w:hAnsi="Cambria"/>
        </w:rPr>
        <w:t xml:space="preserve">s </w:t>
      </w:r>
      <w:r w:rsidRPr="0064752C">
        <w:rPr>
          <w:rFonts w:ascii="Cambria" w:hAnsi="Cambria"/>
          <w:spacing w:val="2"/>
        </w:rPr>
        <w:t>nécessaire</w:t>
      </w:r>
      <w:r w:rsidRPr="0064752C">
        <w:rPr>
          <w:rFonts w:ascii="Cambria" w:hAnsi="Cambria"/>
        </w:rPr>
        <w:t xml:space="preserve">s </w:t>
      </w:r>
      <w:r w:rsidRPr="0064752C">
        <w:rPr>
          <w:rFonts w:ascii="Cambria" w:hAnsi="Cambria"/>
          <w:spacing w:val="2"/>
        </w:rPr>
        <w:t xml:space="preserve">pour </w:t>
      </w:r>
      <w:r w:rsidRPr="0064752C">
        <w:rPr>
          <w:rFonts w:ascii="Cambria" w:hAnsi="Cambria"/>
        </w:rPr>
        <w:t>prouver qu’ils satisfont aux critères d’éligibilité décrits à l’article 32 du RGAO.</w:t>
      </w:r>
    </w:p>
    <w:p w14:paraId="30A96ABE"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b/>
          <w:bCs/>
          <w:u w:val="single"/>
        </w:rPr>
        <w:t>Article 7</w:t>
      </w:r>
      <w:r w:rsidRPr="0064752C">
        <w:rPr>
          <w:rFonts w:ascii="Cambria" w:hAnsi="Cambria"/>
          <w:b/>
          <w:bCs/>
        </w:rPr>
        <w:t>: Visite du site des travaux</w:t>
      </w:r>
    </w:p>
    <w:p w14:paraId="6E70CA12" w14:textId="77777777" w:rsidR="00A740C9" w:rsidRPr="0064752C" w:rsidRDefault="00A740C9" w:rsidP="00A740C9">
      <w:pPr>
        <w:widowControl w:val="0"/>
        <w:autoSpaceDE w:val="0"/>
        <w:autoSpaceDN w:val="0"/>
        <w:adjustRightInd w:val="0"/>
        <w:spacing w:line="360" w:lineRule="auto"/>
        <w:ind w:left="624" w:right="-18" w:hanging="510"/>
        <w:rPr>
          <w:rFonts w:ascii="Cambria" w:hAnsi="Cambria"/>
        </w:rPr>
      </w:pPr>
      <w:r w:rsidRPr="0064752C">
        <w:rPr>
          <w:rFonts w:ascii="Cambria" w:hAnsi="Cambria"/>
        </w:rPr>
        <w:t xml:space="preserve">7.1. Il est conseillé au soumissionnaire de visiter et d’inspecter le site des travaux et ses environs et d’obtenir par lui-même, et sous sa propre responsabilité, tous les renseignements qui </w:t>
      </w:r>
      <w:r w:rsidRPr="0064752C">
        <w:rPr>
          <w:rFonts w:ascii="Cambria" w:hAnsi="Cambria"/>
        </w:rPr>
        <w:lastRenderedPageBreak/>
        <w:t>peuvent être nécessaires pour la préparation de l’offre et l’exécution des travaux. Les coûts liés à la visite du site sont à la charge du Soumissionnaire.</w:t>
      </w:r>
    </w:p>
    <w:p w14:paraId="78050694" w14:textId="77777777" w:rsidR="00A740C9" w:rsidRPr="0064752C" w:rsidRDefault="00A740C9" w:rsidP="00366F24">
      <w:pPr>
        <w:widowControl w:val="0"/>
        <w:tabs>
          <w:tab w:val="left" w:pos="1100"/>
          <w:tab w:val="left" w:pos="2100"/>
          <w:tab w:val="left" w:pos="3520"/>
          <w:tab w:val="left" w:pos="4900"/>
        </w:tabs>
        <w:autoSpaceDE w:val="0"/>
        <w:autoSpaceDN w:val="0"/>
        <w:adjustRightInd w:val="0"/>
        <w:spacing w:before="57" w:line="360" w:lineRule="auto"/>
        <w:ind w:left="510" w:right="90" w:hanging="510"/>
        <w:rPr>
          <w:rFonts w:ascii="Cambria" w:hAnsi="Cambria"/>
        </w:rPr>
      </w:pPr>
      <w:r w:rsidRPr="0064752C">
        <w:rPr>
          <w:rFonts w:ascii="Cambria" w:hAnsi="Cambria"/>
        </w:rPr>
        <w:t xml:space="preserve">7.2. </w:t>
      </w:r>
      <w:r w:rsidRPr="0064752C">
        <w:rPr>
          <w:rFonts w:ascii="Cambria" w:hAnsi="Cambria"/>
          <w:spacing w:val="5"/>
        </w:rPr>
        <w:t>L</w:t>
      </w:r>
      <w:r w:rsidRPr="0064752C">
        <w:rPr>
          <w:rFonts w:ascii="Cambria" w:hAnsi="Cambria"/>
        </w:rPr>
        <w:t xml:space="preserve">e </w:t>
      </w:r>
      <w:r w:rsidRPr="0064752C">
        <w:rPr>
          <w:rFonts w:ascii="Cambria" w:hAnsi="Cambria"/>
          <w:spacing w:val="5"/>
        </w:rPr>
        <w:t>Maîtr</w:t>
      </w:r>
      <w:r w:rsidRPr="0064752C">
        <w:rPr>
          <w:rFonts w:ascii="Cambria" w:hAnsi="Cambria"/>
        </w:rPr>
        <w:t xml:space="preserve">e </w:t>
      </w:r>
      <w:r w:rsidRPr="0064752C">
        <w:rPr>
          <w:rFonts w:ascii="Cambria" w:hAnsi="Cambria"/>
          <w:spacing w:val="5"/>
        </w:rPr>
        <w:t>d’Ouvrag</w:t>
      </w:r>
      <w:r w:rsidRPr="0064752C">
        <w:rPr>
          <w:rFonts w:ascii="Cambria" w:hAnsi="Cambria"/>
        </w:rPr>
        <w:t>e</w:t>
      </w:r>
      <w:r>
        <w:rPr>
          <w:rFonts w:ascii="Cambria" w:hAnsi="Cambria"/>
        </w:rPr>
        <w:t xml:space="preserve"> Délégué</w:t>
      </w:r>
      <w:r w:rsidR="004407E6">
        <w:rPr>
          <w:rFonts w:ascii="Cambria" w:hAnsi="Cambria"/>
        </w:rPr>
        <w:t xml:space="preserve"> </w:t>
      </w:r>
      <w:r w:rsidRPr="0064752C">
        <w:rPr>
          <w:rFonts w:ascii="Cambria" w:hAnsi="Cambria"/>
          <w:spacing w:val="5"/>
        </w:rPr>
        <w:t>autoriser</w:t>
      </w:r>
      <w:r w:rsidRPr="0064752C">
        <w:rPr>
          <w:rFonts w:ascii="Cambria" w:hAnsi="Cambria"/>
        </w:rPr>
        <w:t xml:space="preserve">a </w:t>
      </w:r>
      <w:r w:rsidRPr="0064752C">
        <w:rPr>
          <w:rFonts w:ascii="Cambria" w:hAnsi="Cambria"/>
          <w:spacing w:val="5"/>
        </w:rPr>
        <w:t xml:space="preserve">le </w:t>
      </w:r>
      <w:r w:rsidRPr="0064752C">
        <w:rPr>
          <w:rFonts w:ascii="Cambria" w:hAnsi="Cambria"/>
        </w:rPr>
        <w:t>Soumissionnaire et ses employés ou agents à pénétrer dans ses locaux et sur ses terrains aux fins de ladite visite, mais seulement à la condition expresse que le Soumissionnaire, ses  employés  et  agents  dégagent  le  Maître d’Ouvrage</w:t>
      </w:r>
      <w:r>
        <w:rPr>
          <w:rFonts w:ascii="Cambria" w:hAnsi="Cambria"/>
        </w:rPr>
        <w:t xml:space="preserve"> Délégué</w:t>
      </w:r>
      <w:r w:rsidRPr="0064752C">
        <w:rPr>
          <w:rFonts w:ascii="Cambria" w:hAnsi="Cambria"/>
        </w:rPr>
        <w:t>, ses employés et agents, de toute responsabilité pouvant en résulter et les indem</w:t>
      </w:r>
      <w:r w:rsidRPr="0064752C">
        <w:rPr>
          <w:rFonts w:ascii="Cambria" w:hAnsi="Cambria"/>
          <w:spacing w:val="5"/>
        </w:rPr>
        <w:t>nisen</w:t>
      </w:r>
      <w:r w:rsidRPr="0064752C">
        <w:rPr>
          <w:rFonts w:ascii="Cambria" w:hAnsi="Cambria"/>
        </w:rPr>
        <w:t xml:space="preserve">t  </w:t>
      </w:r>
      <w:r w:rsidRPr="0064752C">
        <w:rPr>
          <w:rFonts w:ascii="Cambria" w:hAnsi="Cambria"/>
          <w:spacing w:val="5"/>
        </w:rPr>
        <w:t>s</w:t>
      </w:r>
      <w:r w:rsidRPr="0064752C">
        <w:rPr>
          <w:rFonts w:ascii="Cambria" w:hAnsi="Cambria"/>
        </w:rPr>
        <w:t xml:space="preserve">i  </w:t>
      </w:r>
      <w:r w:rsidRPr="0064752C">
        <w:rPr>
          <w:rFonts w:ascii="Cambria" w:hAnsi="Cambria"/>
          <w:spacing w:val="5"/>
        </w:rPr>
        <w:t>nécessaire</w:t>
      </w:r>
      <w:r w:rsidRPr="0064752C">
        <w:rPr>
          <w:rFonts w:ascii="Cambria" w:hAnsi="Cambria"/>
        </w:rPr>
        <w:t xml:space="preserve">,  </w:t>
      </w:r>
      <w:r w:rsidRPr="0064752C">
        <w:rPr>
          <w:rFonts w:ascii="Cambria" w:hAnsi="Cambria"/>
          <w:spacing w:val="5"/>
        </w:rPr>
        <w:t>e</w:t>
      </w:r>
      <w:r w:rsidRPr="0064752C">
        <w:rPr>
          <w:rFonts w:ascii="Cambria" w:hAnsi="Cambria"/>
        </w:rPr>
        <w:t xml:space="preserve">t  </w:t>
      </w:r>
      <w:r w:rsidRPr="0064752C">
        <w:rPr>
          <w:rFonts w:ascii="Cambria" w:hAnsi="Cambria"/>
          <w:spacing w:val="5"/>
        </w:rPr>
        <w:t>qu’il</w:t>
      </w:r>
      <w:r w:rsidRPr="0064752C">
        <w:rPr>
          <w:rFonts w:ascii="Cambria" w:hAnsi="Cambria"/>
        </w:rPr>
        <w:t xml:space="preserve">s  </w:t>
      </w:r>
      <w:r w:rsidRPr="0064752C">
        <w:rPr>
          <w:rFonts w:ascii="Cambria" w:hAnsi="Cambria"/>
          <w:spacing w:val="5"/>
        </w:rPr>
        <w:t xml:space="preserve">demeurent </w:t>
      </w:r>
      <w:r w:rsidRPr="0064752C">
        <w:rPr>
          <w:rFonts w:ascii="Cambria" w:hAnsi="Cambria"/>
        </w:rPr>
        <w:t>responsables des accidents mortels ou corporels, des pertes ou dommages matériels, coûts et frais encourus du fait de cette visite.</w:t>
      </w:r>
    </w:p>
    <w:p w14:paraId="73DA4749" w14:textId="77777777" w:rsidR="00A740C9" w:rsidRDefault="00A740C9" w:rsidP="00A740C9">
      <w:pPr>
        <w:widowControl w:val="0"/>
        <w:autoSpaceDE w:val="0"/>
        <w:autoSpaceDN w:val="0"/>
        <w:adjustRightInd w:val="0"/>
        <w:spacing w:line="360" w:lineRule="auto"/>
        <w:ind w:left="510" w:right="90" w:hanging="510"/>
        <w:rPr>
          <w:rFonts w:ascii="Cambria" w:hAnsi="Cambria"/>
        </w:rPr>
      </w:pPr>
      <w:r w:rsidRPr="0064752C">
        <w:rPr>
          <w:rFonts w:ascii="Cambria" w:hAnsi="Cambria"/>
        </w:rPr>
        <w:t xml:space="preserve">7.3. Le Maître d’Ouvrage peut organiser une visite du site des travaux au moment de la réunion </w:t>
      </w:r>
      <w:r w:rsidRPr="0064752C">
        <w:rPr>
          <w:rFonts w:ascii="Cambria" w:hAnsi="Cambria"/>
          <w:spacing w:val="5"/>
        </w:rPr>
        <w:t>préparatoir</w:t>
      </w:r>
      <w:r w:rsidRPr="0064752C">
        <w:rPr>
          <w:rFonts w:ascii="Cambria" w:hAnsi="Cambria"/>
        </w:rPr>
        <w:t xml:space="preserve">e  à  </w:t>
      </w:r>
      <w:r w:rsidRPr="0064752C">
        <w:rPr>
          <w:rFonts w:ascii="Cambria" w:hAnsi="Cambria"/>
          <w:spacing w:val="5"/>
        </w:rPr>
        <w:t>l’établissemen</w:t>
      </w:r>
      <w:r w:rsidRPr="0064752C">
        <w:rPr>
          <w:rFonts w:ascii="Cambria" w:hAnsi="Cambria"/>
        </w:rPr>
        <w:t xml:space="preserve">t </w:t>
      </w:r>
      <w:r w:rsidRPr="0064752C">
        <w:rPr>
          <w:rFonts w:ascii="Cambria" w:hAnsi="Cambria"/>
          <w:spacing w:val="5"/>
        </w:rPr>
        <w:t>de</w:t>
      </w:r>
      <w:r w:rsidRPr="0064752C">
        <w:rPr>
          <w:rFonts w:ascii="Cambria" w:hAnsi="Cambria"/>
        </w:rPr>
        <w:t xml:space="preserve">s </w:t>
      </w:r>
      <w:r w:rsidRPr="0064752C">
        <w:rPr>
          <w:rFonts w:ascii="Cambria" w:hAnsi="Cambria"/>
          <w:spacing w:val="5"/>
        </w:rPr>
        <w:t xml:space="preserve">offres </w:t>
      </w:r>
      <w:r w:rsidRPr="0064752C">
        <w:rPr>
          <w:rFonts w:ascii="Cambria" w:hAnsi="Cambria"/>
        </w:rPr>
        <w:t>mentionnées à l’article 19 du RGAO.</w:t>
      </w:r>
    </w:p>
    <w:p w14:paraId="17EDAE8A" w14:textId="77777777" w:rsidR="00A740C9" w:rsidRPr="0064752C" w:rsidRDefault="00A740C9" w:rsidP="00A740C9">
      <w:pPr>
        <w:widowControl w:val="0"/>
        <w:autoSpaceDE w:val="0"/>
        <w:autoSpaceDN w:val="0"/>
        <w:adjustRightInd w:val="0"/>
        <w:spacing w:line="360" w:lineRule="auto"/>
        <w:ind w:left="510" w:right="90" w:hanging="510"/>
        <w:rPr>
          <w:rFonts w:ascii="Cambria" w:hAnsi="Cambria"/>
        </w:rPr>
      </w:pPr>
    </w:p>
    <w:p w14:paraId="144D90B8" w14:textId="77777777" w:rsidR="00A740C9" w:rsidRPr="00B20D98" w:rsidRDefault="00A740C9" w:rsidP="00A740C9">
      <w:pPr>
        <w:widowControl w:val="0"/>
        <w:tabs>
          <w:tab w:val="left" w:pos="10460"/>
        </w:tabs>
        <w:autoSpaceDE w:val="0"/>
        <w:autoSpaceDN w:val="0"/>
        <w:adjustRightInd w:val="0"/>
        <w:spacing w:line="360" w:lineRule="auto"/>
        <w:ind w:left="111" w:right="-186"/>
        <w:jc w:val="center"/>
        <w:rPr>
          <w:rFonts w:ascii="Cambria" w:hAnsi="Cambria"/>
          <w:b/>
          <w:sz w:val="28"/>
          <w:szCs w:val="30"/>
        </w:rPr>
      </w:pPr>
      <w:r w:rsidRPr="00B20D98">
        <w:rPr>
          <w:rFonts w:ascii="Cambria" w:hAnsi="Cambria"/>
          <w:b/>
          <w:sz w:val="28"/>
          <w:szCs w:val="30"/>
        </w:rPr>
        <w:t>B. DOSSIER D’APPEL D’OFFRE</w:t>
      </w:r>
    </w:p>
    <w:p w14:paraId="7EB5993D" w14:textId="77777777" w:rsidR="00A740C9" w:rsidRPr="0064752C" w:rsidRDefault="00A740C9" w:rsidP="00A740C9">
      <w:pPr>
        <w:widowControl w:val="0"/>
        <w:autoSpaceDE w:val="0"/>
        <w:autoSpaceDN w:val="0"/>
        <w:adjustRightInd w:val="0"/>
        <w:spacing w:line="360" w:lineRule="auto"/>
        <w:ind w:left="114" w:right="-98"/>
        <w:rPr>
          <w:rFonts w:ascii="Cambria" w:hAnsi="Cambria"/>
        </w:rPr>
      </w:pPr>
      <w:r w:rsidRPr="0064752C">
        <w:rPr>
          <w:rFonts w:ascii="Cambria" w:hAnsi="Cambria"/>
          <w:b/>
          <w:bCs/>
          <w:u w:val="single"/>
        </w:rPr>
        <w:t>Article  8</w:t>
      </w:r>
      <w:r w:rsidRPr="0064752C">
        <w:rPr>
          <w:rFonts w:ascii="Cambria" w:hAnsi="Cambria"/>
          <w:b/>
          <w:bCs/>
        </w:rPr>
        <w:t xml:space="preserve"> : Contenu du Dossier d’Appel d’Offres</w:t>
      </w:r>
    </w:p>
    <w:p w14:paraId="17C4B46C" w14:textId="6436A16A" w:rsidR="00A740C9" w:rsidRPr="0064752C" w:rsidRDefault="00A740C9" w:rsidP="00A740C9">
      <w:pPr>
        <w:widowControl w:val="0"/>
        <w:autoSpaceDE w:val="0"/>
        <w:autoSpaceDN w:val="0"/>
        <w:adjustRightInd w:val="0"/>
        <w:spacing w:line="360" w:lineRule="auto"/>
        <w:ind w:left="624" w:right="-20" w:hanging="510"/>
        <w:rPr>
          <w:rFonts w:ascii="Cambria" w:hAnsi="Cambria"/>
        </w:rPr>
      </w:pPr>
      <w:r w:rsidRPr="0064752C">
        <w:rPr>
          <w:rFonts w:ascii="Cambria" w:hAnsi="Cambria"/>
        </w:rPr>
        <w:t xml:space="preserve">8.1. Le Dossier d’Appel d’Offres décrit les travaux faisant l’objet du marché, fixe les procédures de consultation des entrepreneurs et précise les conditions du marché. </w:t>
      </w:r>
      <w:r w:rsidR="00247E68" w:rsidRPr="0064752C">
        <w:rPr>
          <w:rFonts w:ascii="Cambria" w:hAnsi="Cambria"/>
        </w:rPr>
        <w:t>Outre-le</w:t>
      </w:r>
      <w:r w:rsidRPr="0064752C">
        <w:rPr>
          <w:rFonts w:ascii="Cambria" w:hAnsi="Cambria"/>
        </w:rPr>
        <w:t xml:space="preserve">(s)additif(s) </w:t>
      </w:r>
      <w:r w:rsidRPr="0064752C">
        <w:rPr>
          <w:rFonts w:ascii="Cambria" w:hAnsi="Cambria"/>
          <w:spacing w:val="5"/>
        </w:rPr>
        <w:t>publié(</w:t>
      </w:r>
      <w:r w:rsidR="00247E68" w:rsidRPr="0064752C">
        <w:rPr>
          <w:rFonts w:ascii="Cambria" w:hAnsi="Cambria"/>
          <w:spacing w:val="5"/>
        </w:rPr>
        <w:t>s</w:t>
      </w:r>
      <w:r w:rsidR="00247E68" w:rsidRPr="0064752C">
        <w:rPr>
          <w:rFonts w:ascii="Cambria" w:hAnsi="Cambria"/>
        </w:rPr>
        <w:t>) conformément à l’article 10 du</w:t>
      </w:r>
      <w:r w:rsidRPr="0064752C">
        <w:rPr>
          <w:rFonts w:ascii="Cambria" w:hAnsi="Cambria"/>
          <w:spacing w:val="5"/>
        </w:rPr>
        <w:t xml:space="preserve"> </w:t>
      </w:r>
      <w:r w:rsidRPr="0064752C">
        <w:rPr>
          <w:rFonts w:ascii="Cambria" w:hAnsi="Cambria"/>
        </w:rPr>
        <w:t>RGAO, il comprend les principaux documents énumérés ci-après</w:t>
      </w:r>
    </w:p>
    <w:p w14:paraId="704A3F11" w14:textId="77777777" w:rsidR="00A740C9" w:rsidRPr="0064752C" w:rsidRDefault="00A740C9" w:rsidP="00A740C9">
      <w:pPr>
        <w:widowControl w:val="0"/>
        <w:autoSpaceDE w:val="0"/>
        <w:autoSpaceDN w:val="0"/>
        <w:adjustRightInd w:val="0"/>
        <w:spacing w:line="360" w:lineRule="auto"/>
        <w:ind w:left="114" w:right="-144"/>
        <w:rPr>
          <w:rFonts w:ascii="Cambria" w:hAnsi="Cambria"/>
        </w:rPr>
      </w:pPr>
      <w:r w:rsidRPr="0064752C">
        <w:rPr>
          <w:rFonts w:ascii="Cambria" w:hAnsi="Cambria"/>
        </w:rPr>
        <w:t>a.  La lettre d’invitation à soumissionner (pour les Appels d’Offres Restreints);</w:t>
      </w:r>
    </w:p>
    <w:p w14:paraId="6B6252FA" w14:textId="5BB47742"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rPr>
        <w:t xml:space="preserve">b.  L’Avis d’Appel </w:t>
      </w:r>
      <w:r w:rsidR="00247E68" w:rsidRPr="0064752C">
        <w:rPr>
          <w:rFonts w:ascii="Cambria" w:hAnsi="Cambria"/>
        </w:rPr>
        <w:t>d’Offres (</w:t>
      </w:r>
      <w:r w:rsidRPr="0064752C">
        <w:rPr>
          <w:rFonts w:ascii="Cambria" w:hAnsi="Cambria"/>
        </w:rPr>
        <w:t>AAO);</w:t>
      </w:r>
    </w:p>
    <w:p w14:paraId="36163EED" w14:textId="3FD5396E" w:rsidR="00A740C9" w:rsidRPr="0064752C" w:rsidRDefault="00A740C9" w:rsidP="00A740C9">
      <w:pPr>
        <w:widowControl w:val="0"/>
        <w:autoSpaceDE w:val="0"/>
        <w:autoSpaceDN w:val="0"/>
        <w:adjustRightInd w:val="0"/>
        <w:spacing w:line="360" w:lineRule="auto"/>
        <w:ind w:left="114" w:right="-164"/>
        <w:rPr>
          <w:rFonts w:ascii="Cambria" w:hAnsi="Cambria"/>
        </w:rPr>
      </w:pPr>
      <w:r w:rsidRPr="0064752C">
        <w:rPr>
          <w:rFonts w:ascii="Cambria" w:hAnsi="Cambria"/>
        </w:rPr>
        <w:t xml:space="preserve">c.  </w:t>
      </w:r>
      <w:r w:rsidR="00247E68" w:rsidRPr="0064752C">
        <w:rPr>
          <w:rFonts w:ascii="Cambria" w:hAnsi="Cambria"/>
          <w:spacing w:val="-14"/>
        </w:rPr>
        <w:t>Le Règlement</w:t>
      </w:r>
      <w:r w:rsidRPr="0064752C">
        <w:rPr>
          <w:rFonts w:ascii="Cambria" w:hAnsi="Cambria"/>
        </w:rPr>
        <w:t xml:space="preserve"> Général de l’Appel d’Offres (RGAO) ;</w:t>
      </w:r>
    </w:p>
    <w:p w14:paraId="0E78D88D" w14:textId="77777777" w:rsidR="00A740C9" w:rsidRPr="0064752C" w:rsidRDefault="00A740C9" w:rsidP="00A740C9">
      <w:pPr>
        <w:widowControl w:val="0"/>
        <w:tabs>
          <w:tab w:val="left" w:pos="1760"/>
          <w:tab w:val="left" w:pos="3000"/>
          <w:tab w:val="left" w:pos="3480"/>
          <w:tab w:val="left" w:pos="4380"/>
        </w:tabs>
        <w:autoSpaceDE w:val="0"/>
        <w:autoSpaceDN w:val="0"/>
        <w:adjustRightInd w:val="0"/>
        <w:spacing w:line="360" w:lineRule="auto"/>
        <w:ind w:right="-149"/>
        <w:rPr>
          <w:rFonts w:ascii="Cambria" w:hAnsi="Cambria"/>
        </w:rPr>
      </w:pPr>
      <w:r w:rsidRPr="0064752C">
        <w:rPr>
          <w:rFonts w:ascii="Cambria" w:hAnsi="Cambria"/>
        </w:rPr>
        <w:t xml:space="preserve">d.   Le </w:t>
      </w:r>
      <w:r w:rsidRPr="0064752C">
        <w:rPr>
          <w:rFonts w:ascii="Cambria" w:hAnsi="Cambria"/>
          <w:spacing w:val="5"/>
        </w:rPr>
        <w:t>Règlemen</w:t>
      </w:r>
      <w:r w:rsidRPr="0064752C">
        <w:rPr>
          <w:rFonts w:ascii="Cambria" w:hAnsi="Cambria"/>
        </w:rPr>
        <w:t>t</w:t>
      </w:r>
      <w:r w:rsidRPr="0064752C">
        <w:rPr>
          <w:rFonts w:ascii="Cambria" w:hAnsi="Cambria"/>
        </w:rPr>
        <w:tab/>
      </w:r>
      <w:r w:rsidRPr="0064752C">
        <w:rPr>
          <w:rFonts w:ascii="Cambria" w:hAnsi="Cambria"/>
          <w:spacing w:val="5"/>
        </w:rPr>
        <w:t>Particulie</w:t>
      </w:r>
      <w:r w:rsidRPr="0064752C">
        <w:rPr>
          <w:rFonts w:ascii="Cambria" w:hAnsi="Cambria"/>
        </w:rPr>
        <w:t>r</w:t>
      </w:r>
      <w:r w:rsidRPr="0064752C">
        <w:rPr>
          <w:rFonts w:ascii="Cambria" w:hAnsi="Cambria"/>
        </w:rPr>
        <w:tab/>
      </w:r>
      <w:r w:rsidRPr="0064752C">
        <w:rPr>
          <w:rFonts w:ascii="Cambria" w:hAnsi="Cambria"/>
          <w:spacing w:val="5"/>
        </w:rPr>
        <w:t>d</w:t>
      </w:r>
      <w:r w:rsidRPr="0064752C">
        <w:rPr>
          <w:rFonts w:ascii="Cambria" w:hAnsi="Cambria"/>
        </w:rPr>
        <w:t>e</w:t>
      </w:r>
      <w:r w:rsidRPr="0064752C">
        <w:rPr>
          <w:rFonts w:ascii="Cambria" w:hAnsi="Cambria"/>
        </w:rPr>
        <w:tab/>
      </w:r>
      <w:r w:rsidRPr="0064752C">
        <w:rPr>
          <w:rFonts w:ascii="Cambria" w:hAnsi="Cambria"/>
          <w:spacing w:val="5"/>
        </w:rPr>
        <w:t>l’Appe</w:t>
      </w:r>
      <w:r w:rsidRPr="0064752C">
        <w:rPr>
          <w:rFonts w:ascii="Cambria" w:hAnsi="Cambria"/>
        </w:rPr>
        <w:t>l</w:t>
      </w:r>
      <w:r w:rsidRPr="0064752C">
        <w:rPr>
          <w:rFonts w:ascii="Cambria" w:hAnsi="Cambria"/>
        </w:rPr>
        <w:tab/>
      </w:r>
      <w:r w:rsidRPr="0064752C">
        <w:rPr>
          <w:rFonts w:ascii="Cambria" w:hAnsi="Cambria"/>
          <w:spacing w:val="5"/>
        </w:rPr>
        <w:t xml:space="preserve">d’Offres </w:t>
      </w:r>
      <w:r w:rsidRPr="0064752C">
        <w:rPr>
          <w:rFonts w:ascii="Cambria" w:hAnsi="Cambria"/>
        </w:rPr>
        <w:t>(RPAO);</w:t>
      </w:r>
    </w:p>
    <w:p w14:paraId="4D185384" w14:textId="77777777" w:rsidR="00A740C9" w:rsidRPr="0064752C" w:rsidRDefault="00A740C9" w:rsidP="00A740C9">
      <w:pPr>
        <w:widowControl w:val="0"/>
        <w:autoSpaceDE w:val="0"/>
        <w:autoSpaceDN w:val="0"/>
        <w:adjustRightInd w:val="0"/>
        <w:spacing w:line="360" w:lineRule="auto"/>
        <w:ind w:left="114" w:right="-144"/>
        <w:rPr>
          <w:rFonts w:ascii="Cambria" w:hAnsi="Cambria"/>
        </w:rPr>
      </w:pPr>
      <w:r w:rsidRPr="0064752C">
        <w:rPr>
          <w:rFonts w:ascii="Cambria" w:hAnsi="Cambria"/>
        </w:rPr>
        <w:t xml:space="preserve">e.  </w:t>
      </w:r>
      <w:r w:rsidRPr="0064752C">
        <w:rPr>
          <w:rFonts w:ascii="Cambria" w:hAnsi="Cambria"/>
          <w:spacing w:val="-26"/>
        </w:rPr>
        <w:t xml:space="preserve">Le   </w:t>
      </w:r>
      <w:r w:rsidRPr="0064752C">
        <w:rPr>
          <w:rFonts w:ascii="Cambria" w:hAnsi="Cambria"/>
        </w:rPr>
        <w:t>Cahier des Clauses Administratives Particulières (CCAP);</w:t>
      </w:r>
    </w:p>
    <w:p w14:paraId="3948D4EE" w14:textId="77777777" w:rsidR="00A740C9" w:rsidRPr="0064752C" w:rsidRDefault="00A740C9" w:rsidP="00A740C9">
      <w:pPr>
        <w:widowControl w:val="0"/>
        <w:tabs>
          <w:tab w:val="left" w:pos="440"/>
        </w:tabs>
        <w:autoSpaceDE w:val="0"/>
        <w:autoSpaceDN w:val="0"/>
        <w:adjustRightInd w:val="0"/>
        <w:spacing w:line="360" w:lineRule="auto"/>
        <w:ind w:left="114" w:right="-144"/>
        <w:rPr>
          <w:rFonts w:ascii="Cambria" w:hAnsi="Cambria"/>
        </w:rPr>
      </w:pPr>
      <w:r w:rsidRPr="0064752C">
        <w:rPr>
          <w:rFonts w:ascii="Cambria" w:hAnsi="Cambria"/>
        </w:rPr>
        <w:t>f.</w:t>
      </w:r>
      <w:r w:rsidRPr="0064752C">
        <w:rPr>
          <w:rFonts w:ascii="Cambria" w:hAnsi="Cambria"/>
        </w:rPr>
        <w:tab/>
        <w:t>Le Cahier des Clauses Techniques Particulières (CCTP);</w:t>
      </w:r>
    </w:p>
    <w:p w14:paraId="3A1D9078" w14:textId="3F4D8D0D"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rPr>
        <w:t xml:space="preserve">g.  Le cadre du Bordereau des Prix </w:t>
      </w:r>
      <w:r w:rsidR="00247E68" w:rsidRPr="0064752C">
        <w:rPr>
          <w:rFonts w:ascii="Cambria" w:hAnsi="Cambria"/>
        </w:rPr>
        <w:t>unitaires ;</w:t>
      </w:r>
    </w:p>
    <w:p w14:paraId="1B3C158D" w14:textId="6732FAFA"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rPr>
        <w:t xml:space="preserve">h.  Le cadre du Détail quantitatif et </w:t>
      </w:r>
      <w:r w:rsidR="00247E68" w:rsidRPr="0064752C">
        <w:rPr>
          <w:rFonts w:ascii="Cambria" w:hAnsi="Cambria"/>
        </w:rPr>
        <w:t>estimatif ;</w:t>
      </w:r>
    </w:p>
    <w:p w14:paraId="6B138069" w14:textId="2A62BBC2" w:rsidR="00A740C9" w:rsidRPr="0064752C" w:rsidRDefault="00A740C9" w:rsidP="00A740C9">
      <w:pPr>
        <w:widowControl w:val="0"/>
        <w:tabs>
          <w:tab w:val="left" w:pos="440"/>
        </w:tabs>
        <w:autoSpaceDE w:val="0"/>
        <w:autoSpaceDN w:val="0"/>
        <w:adjustRightInd w:val="0"/>
        <w:spacing w:line="360" w:lineRule="auto"/>
        <w:ind w:left="114" w:right="-20"/>
        <w:rPr>
          <w:rFonts w:ascii="Cambria" w:hAnsi="Cambria"/>
        </w:rPr>
      </w:pPr>
      <w:r w:rsidRPr="0064752C">
        <w:rPr>
          <w:rFonts w:ascii="Cambria" w:hAnsi="Cambria"/>
        </w:rPr>
        <w:t>i.</w:t>
      </w:r>
      <w:r w:rsidRPr="0064752C">
        <w:rPr>
          <w:rFonts w:ascii="Cambria" w:hAnsi="Cambria"/>
        </w:rPr>
        <w:tab/>
        <w:t xml:space="preserve">Le cadre du Sous-détail des Prix </w:t>
      </w:r>
      <w:r w:rsidR="00247E68" w:rsidRPr="0064752C">
        <w:rPr>
          <w:rFonts w:ascii="Cambria" w:hAnsi="Cambria"/>
        </w:rPr>
        <w:t>unitaires ;</w:t>
      </w:r>
    </w:p>
    <w:p w14:paraId="66323334" w14:textId="0CB8A759" w:rsidR="00A740C9" w:rsidRPr="0064752C" w:rsidRDefault="00A740C9" w:rsidP="00A740C9">
      <w:pPr>
        <w:widowControl w:val="0"/>
        <w:tabs>
          <w:tab w:val="left" w:pos="440"/>
        </w:tabs>
        <w:autoSpaceDE w:val="0"/>
        <w:autoSpaceDN w:val="0"/>
        <w:adjustRightInd w:val="0"/>
        <w:spacing w:line="360" w:lineRule="auto"/>
        <w:ind w:left="114" w:right="-20"/>
        <w:rPr>
          <w:rFonts w:ascii="Cambria" w:hAnsi="Cambria"/>
        </w:rPr>
      </w:pPr>
      <w:r w:rsidRPr="0064752C">
        <w:rPr>
          <w:rFonts w:ascii="Cambria" w:hAnsi="Cambria"/>
        </w:rPr>
        <w:t>j.</w:t>
      </w:r>
      <w:r w:rsidRPr="0064752C">
        <w:rPr>
          <w:rFonts w:ascii="Cambria" w:hAnsi="Cambria"/>
        </w:rPr>
        <w:tab/>
        <w:t xml:space="preserve">Le cadre du planning </w:t>
      </w:r>
      <w:r w:rsidR="00247E68" w:rsidRPr="0064752C">
        <w:rPr>
          <w:rFonts w:ascii="Cambria" w:hAnsi="Cambria"/>
        </w:rPr>
        <w:t>d’exécution ;</w:t>
      </w:r>
    </w:p>
    <w:p w14:paraId="2EE343DC" w14:textId="3F0E7B8C" w:rsidR="00A740C9" w:rsidRPr="0064752C" w:rsidRDefault="00A740C9" w:rsidP="00A740C9">
      <w:pPr>
        <w:widowControl w:val="0"/>
        <w:autoSpaceDE w:val="0"/>
        <w:autoSpaceDN w:val="0"/>
        <w:adjustRightInd w:val="0"/>
        <w:spacing w:line="360" w:lineRule="auto"/>
        <w:ind w:left="454" w:right="-144" w:hanging="340"/>
        <w:rPr>
          <w:rFonts w:ascii="Cambria" w:hAnsi="Cambria"/>
        </w:rPr>
      </w:pPr>
      <w:r w:rsidRPr="0064752C">
        <w:rPr>
          <w:rFonts w:ascii="Cambria" w:hAnsi="Cambria"/>
        </w:rPr>
        <w:t xml:space="preserve">k.  </w:t>
      </w:r>
      <w:r w:rsidR="00247E68" w:rsidRPr="0064752C">
        <w:rPr>
          <w:rFonts w:ascii="Cambria" w:hAnsi="Cambria"/>
          <w:spacing w:val="-14"/>
        </w:rPr>
        <w:t>Les documents</w:t>
      </w:r>
      <w:r w:rsidR="00247E68" w:rsidRPr="0064752C">
        <w:rPr>
          <w:rFonts w:ascii="Cambria" w:hAnsi="Cambria"/>
        </w:rPr>
        <w:t xml:space="preserve"> graphiques et autres éléments du</w:t>
      </w:r>
      <w:r w:rsidRPr="0064752C">
        <w:rPr>
          <w:rFonts w:ascii="Cambria" w:hAnsi="Cambria"/>
        </w:rPr>
        <w:t xml:space="preserve"> dossier </w:t>
      </w:r>
      <w:r w:rsidR="00247E68" w:rsidRPr="0064752C">
        <w:rPr>
          <w:rFonts w:ascii="Cambria" w:hAnsi="Cambria"/>
        </w:rPr>
        <w:t>technique ;</w:t>
      </w:r>
    </w:p>
    <w:p w14:paraId="5FAF0CF6" w14:textId="77777777" w:rsidR="00A740C9" w:rsidRPr="0064752C" w:rsidRDefault="00A740C9" w:rsidP="00A740C9">
      <w:pPr>
        <w:widowControl w:val="0"/>
        <w:tabs>
          <w:tab w:val="left" w:pos="440"/>
        </w:tabs>
        <w:autoSpaceDE w:val="0"/>
        <w:autoSpaceDN w:val="0"/>
        <w:adjustRightInd w:val="0"/>
        <w:spacing w:line="360" w:lineRule="auto"/>
        <w:ind w:left="454" w:right="-144" w:hanging="340"/>
        <w:rPr>
          <w:rFonts w:ascii="Cambria" w:hAnsi="Cambria"/>
        </w:rPr>
      </w:pPr>
      <w:r w:rsidRPr="0064752C">
        <w:rPr>
          <w:rFonts w:ascii="Cambria" w:hAnsi="Cambria"/>
        </w:rPr>
        <w:t>l.</w:t>
      </w:r>
      <w:r w:rsidRPr="0064752C">
        <w:rPr>
          <w:rFonts w:ascii="Cambria" w:hAnsi="Cambria"/>
        </w:rPr>
        <w:tab/>
        <w:t xml:space="preserve">Les matériels, personnel et références;  </w:t>
      </w:r>
    </w:p>
    <w:p w14:paraId="5991227E" w14:textId="77777777" w:rsidR="00A740C9" w:rsidRPr="0064752C" w:rsidRDefault="00A740C9" w:rsidP="00A740C9">
      <w:pPr>
        <w:widowControl w:val="0"/>
        <w:autoSpaceDE w:val="0"/>
        <w:autoSpaceDN w:val="0"/>
        <w:adjustRightInd w:val="0"/>
        <w:spacing w:line="360" w:lineRule="auto"/>
        <w:ind w:left="114" w:right="-20"/>
        <w:rPr>
          <w:rFonts w:ascii="Cambria" w:hAnsi="Cambria"/>
          <w:sz w:val="18"/>
          <w:szCs w:val="18"/>
        </w:rPr>
      </w:pPr>
      <w:r w:rsidRPr="0064752C">
        <w:rPr>
          <w:rFonts w:ascii="Cambria" w:hAnsi="Cambria"/>
        </w:rPr>
        <w:t xml:space="preserve">m. </w:t>
      </w:r>
      <w:r w:rsidRPr="0064752C">
        <w:rPr>
          <w:rFonts w:ascii="Cambria" w:hAnsi="Cambria"/>
          <w:spacing w:val="-26"/>
        </w:rPr>
        <w:t xml:space="preserve">Le   </w:t>
      </w:r>
      <w:r w:rsidRPr="0064752C">
        <w:rPr>
          <w:rFonts w:ascii="Cambria" w:hAnsi="Cambria"/>
        </w:rPr>
        <w:t>Modèle de lettre de soumission;</w:t>
      </w:r>
    </w:p>
    <w:p w14:paraId="2FE50F8B"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rPr>
        <w:t xml:space="preserve">N.  </w:t>
      </w:r>
      <w:r w:rsidRPr="0064752C">
        <w:rPr>
          <w:rFonts w:ascii="Cambria" w:hAnsi="Cambria"/>
          <w:spacing w:val="-26"/>
        </w:rPr>
        <w:t xml:space="preserve">Le    </w:t>
      </w:r>
      <w:r w:rsidRPr="0064752C">
        <w:rPr>
          <w:rFonts w:ascii="Cambria" w:hAnsi="Cambria"/>
        </w:rPr>
        <w:t>Modèle de caution de soumission;</w:t>
      </w:r>
    </w:p>
    <w:p w14:paraId="01922430"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rPr>
        <w:t xml:space="preserve">O.  </w:t>
      </w:r>
      <w:r w:rsidRPr="0064752C">
        <w:rPr>
          <w:rFonts w:ascii="Cambria" w:hAnsi="Cambria"/>
          <w:spacing w:val="-26"/>
        </w:rPr>
        <w:t xml:space="preserve">Le    </w:t>
      </w:r>
      <w:r w:rsidRPr="0064752C">
        <w:rPr>
          <w:rFonts w:ascii="Cambria" w:hAnsi="Cambria"/>
        </w:rPr>
        <w:t>Modèle de cautionnement définitif;</w:t>
      </w:r>
    </w:p>
    <w:p w14:paraId="5E82ED00"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rPr>
        <w:t xml:space="preserve">p.  </w:t>
      </w:r>
      <w:r w:rsidRPr="0064752C">
        <w:rPr>
          <w:rFonts w:ascii="Cambria" w:hAnsi="Cambria"/>
          <w:spacing w:val="-26"/>
        </w:rPr>
        <w:t xml:space="preserve">Le     </w:t>
      </w:r>
      <w:r w:rsidRPr="0064752C">
        <w:rPr>
          <w:rFonts w:ascii="Cambria" w:hAnsi="Cambria"/>
        </w:rPr>
        <w:t>Modèle de caution d’avance de démarrage;</w:t>
      </w:r>
    </w:p>
    <w:p w14:paraId="5FCAEF3E" w14:textId="77777777" w:rsidR="00A740C9" w:rsidRPr="0064752C" w:rsidRDefault="00A740C9" w:rsidP="00A740C9">
      <w:pPr>
        <w:widowControl w:val="0"/>
        <w:autoSpaceDE w:val="0"/>
        <w:autoSpaceDN w:val="0"/>
        <w:adjustRightInd w:val="0"/>
        <w:spacing w:line="360" w:lineRule="auto"/>
        <w:ind w:left="454" w:right="-144" w:hanging="340"/>
        <w:rPr>
          <w:rFonts w:ascii="Cambria" w:hAnsi="Cambria"/>
        </w:rPr>
      </w:pPr>
      <w:r w:rsidRPr="0064752C">
        <w:rPr>
          <w:rFonts w:ascii="Cambria" w:hAnsi="Cambria"/>
        </w:rPr>
        <w:t xml:space="preserve">Q.  </w:t>
      </w:r>
      <w:r w:rsidRPr="0064752C">
        <w:rPr>
          <w:rFonts w:ascii="Cambria" w:hAnsi="Cambria"/>
          <w:spacing w:val="-26"/>
        </w:rPr>
        <w:t xml:space="preserve">Le    </w:t>
      </w:r>
      <w:r w:rsidRPr="0064752C">
        <w:rPr>
          <w:rFonts w:ascii="Cambria" w:hAnsi="Cambria"/>
        </w:rPr>
        <w:t>Modèle de caution de retenue de garantie en remplacement de la retenue de garantie;</w:t>
      </w:r>
    </w:p>
    <w:p w14:paraId="07490574" w14:textId="77777777" w:rsidR="00A740C9" w:rsidRPr="0064752C" w:rsidRDefault="00A740C9" w:rsidP="00A740C9">
      <w:pPr>
        <w:widowControl w:val="0"/>
        <w:tabs>
          <w:tab w:val="left" w:pos="440"/>
        </w:tabs>
        <w:autoSpaceDE w:val="0"/>
        <w:autoSpaceDN w:val="0"/>
        <w:adjustRightInd w:val="0"/>
        <w:spacing w:line="360" w:lineRule="auto"/>
        <w:ind w:left="114" w:right="-20"/>
        <w:rPr>
          <w:rFonts w:ascii="Cambria" w:hAnsi="Cambria"/>
        </w:rPr>
      </w:pPr>
      <w:r w:rsidRPr="0064752C">
        <w:rPr>
          <w:rFonts w:ascii="Cambria" w:hAnsi="Cambria"/>
        </w:rPr>
        <w:lastRenderedPageBreak/>
        <w:t>R.</w:t>
      </w:r>
      <w:r w:rsidRPr="0064752C">
        <w:rPr>
          <w:rFonts w:ascii="Cambria" w:hAnsi="Cambria"/>
        </w:rPr>
        <w:tab/>
        <w:t>Le  Modèle de marché;</w:t>
      </w:r>
    </w:p>
    <w:p w14:paraId="1762E426"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rPr>
        <w:t xml:space="preserve">S.  </w:t>
      </w:r>
      <w:r w:rsidRPr="0064752C">
        <w:rPr>
          <w:rFonts w:ascii="Cambria" w:hAnsi="Cambria"/>
          <w:spacing w:val="-14"/>
        </w:rPr>
        <w:t xml:space="preserve">Le  </w:t>
      </w:r>
      <w:r w:rsidRPr="0064752C">
        <w:rPr>
          <w:rFonts w:ascii="Cambria" w:hAnsi="Cambria"/>
        </w:rPr>
        <w:t>Formulaire relatif aux études préalables;</w:t>
      </w:r>
    </w:p>
    <w:p w14:paraId="47D73156" w14:textId="77777777" w:rsidR="00A740C9" w:rsidRPr="0064752C" w:rsidRDefault="00A740C9" w:rsidP="00A740C9">
      <w:pPr>
        <w:widowControl w:val="0"/>
        <w:tabs>
          <w:tab w:val="left" w:pos="440"/>
        </w:tabs>
        <w:autoSpaceDE w:val="0"/>
        <w:autoSpaceDN w:val="0"/>
        <w:adjustRightInd w:val="0"/>
        <w:spacing w:line="360" w:lineRule="auto"/>
        <w:ind w:left="114" w:right="-144"/>
        <w:rPr>
          <w:rFonts w:ascii="Cambria" w:hAnsi="Cambria"/>
        </w:rPr>
      </w:pPr>
      <w:r w:rsidRPr="0064752C">
        <w:rPr>
          <w:rFonts w:ascii="Cambria" w:hAnsi="Cambria"/>
        </w:rPr>
        <w:t>t.</w:t>
      </w:r>
      <w:r w:rsidRPr="0064752C">
        <w:rPr>
          <w:rFonts w:ascii="Cambria" w:hAnsi="Cambria"/>
        </w:rPr>
        <w:tab/>
        <w:t>La liste des banques et organismes financiers de 1er rang agréés par le ministre en charge des finances autorisés à émettre des cautions.</w:t>
      </w:r>
    </w:p>
    <w:p w14:paraId="258C9E8A" w14:textId="77777777" w:rsidR="00A740C9" w:rsidRPr="0064752C" w:rsidRDefault="00A740C9" w:rsidP="00366F24">
      <w:pPr>
        <w:widowControl w:val="0"/>
        <w:tabs>
          <w:tab w:val="left" w:pos="440"/>
        </w:tabs>
        <w:autoSpaceDE w:val="0"/>
        <w:autoSpaceDN w:val="0"/>
        <w:adjustRightInd w:val="0"/>
        <w:spacing w:line="360" w:lineRule="auto"/>
        <w:ind w:left="114" w:right="-144"/>
        <w:rPr>
          <w:rFonts w:ascii="Cambria" w:hAnsi="Cambria"/>
        </w:rPr>
      </w:pPr>
      <w:r w:rsidRPr="0064752C">
        <w:rPr>
          <w:rFonts w:ascii="Cambria" w:hAnsi="Cambria"/>
        </w:rPr>
        <w:t xml:space="preserve">8.2. Le Soumissionnaire doit examiner l’ensemble des règlements, formulaires, conditions et spécifications contenus dans le DAO. Il lui appartient  </w:t>
      </w:r>
      <w:r w:rsidRPr="0064752C">
        <w:rPr>
          <w:rFonts w:ascii="Cambria" w:hAnsi="Cambria"/>
          <w:spacing w:val="5"/>
        </w:rPr>
        <w:t>d</w:t>
      </w:r>
      <w:r w:rsidRPr="0064752C">
        <w:rPr>
          <w:rFonts w:ascii="Cambria" w:hAnsi="Cambria"/>
        </w:rPr>
        <w:t xml:space="preserve">e  </w:t>
      </w:r>
      <w:r w:rsidRPr="0064752C">
        <w:rPr>
          <w:rFonts w:ascii="Cambria" w:hAnsi="Cambria"/>
          <w:spacing w:val="5"/>
        </w:rPr>
        <w:t>fourni</w:t>
      </w:r>
      <w:r w:rsidRPr="0064752C">
        <w:rPr>
          <w:rFonts w:ascii="Cambria" w:hAnsi="Cambria"/>
        </w:rPr>
        <w:t xml:space="preserve">r  </w:t>
      </w:r>
      <w:r w:rsidRPr="0064752C">
        <w:rPr>
          <w:rFonts w:ascii="Cambria" w:hAnsi="Cambria"/>
          <w:spacing w:val="5"/>
        </w:rPr>
        <w:t>tou</w:t>
      </w:r>
      <w:r w:rsidRPr="0064752C">
        <w:rPr>
          <w:rFonts w:ascii="Cambria" w:hAnsi="Cambria"/>
        </w:rPr>
        <w:t xml:space="preserve">s  </w:t>
      </w:r>
      <w:r w:rsidRPr="0064752C">
        <w:rPr>
          <w:rFonts w:ascii="Cambria" w:hAnsi="Cambria"/>
          <w:spacing w:val="5"/>
        </w:rPr>
        <w:t>le</w:t>
      </w:r>
      <w:r w:rsidRPr="0064752C">
        <w:rPr>
          <w:rFonts w:ascii="Cambria" w:hAnsi="Cambria"/>
        </w:rPr>
        <w:t xml:space="preserve">s  </w:t>
      </w:r>
      <w:r w:rsidRPr="0064752C">
        <w:rPr>
          <w:rFonts w:ascii="Cambria" w:hAnsi="Cambria"/>
          <w:spacing w:val="5"/>
        </w:rPr>
        <w:t xml:space="preserve">renseignements </w:t>
      </w:r>
      <w:r w:rsidRPr="0064752C">
        <w:rPr>
          <w:rFonts w:ascii="Cambria" w:hAnsi="Cambria"/>
        </w:rPr>
        <w:t>demandés et de préparer une offre conforme à tous égards au dit dossier. Toute carence peut entrainer le jet de son offre.</w:t>
      </w:r>
    </w:p>
    <w:p w14:paraId="1EAAD5FF" w14:textId="77777777" w:rsidR="00A740C9" w:rsidRPr="0064752C" w:rsidRDefault="00A740C9" w:rsidP="00A740C9">
      <w:pPr>
        <w:widowControl w:val="0"/>
        <w:autoSpaceDE w:val="0"/>
        <w:autoSpaceDN w:val="0"/>
        <w:adjustRightInd w:val="0"/>
        <w:spacing w:line="360" w:lineRule="auto"/>
        <w:ind w:left="1077" w:right="-34" w:hanging="1077"/>
        <w:rPr>
          <w:rFonts w:ascii="Cambria" w:hAnsi="Cambria"/>
        </w:rPr>
      </w:pPr>
      <w:r w:rsidRPr="0064752C">
        <w:rPr>
          <w:rFonts w:ascii="Cambria" w:hAnsi="Cambria"/>
          <w:b/>
          <w:bCs/>
          <w:u w:val="single"/>
        </w:rPr>
        <w:t xml:space="preserve">Article 9 : </w:t>
      </w:r>
      <w:r w:rsidRPr="0064752C">
        <w:rPr>
          <w:rFonts w:ascii="Cambria" w:hAnsi="Cambria"/>
          <w:b/>
          <w:bCs/>
        </w:rPr>
        <w:t>Eclaircissements apportés au Dossier d’Appel d’Offres et recours</w:t>
      </w:r>
    </w:p>
    <w:p w14:paraId="1AE06484" w14:textId="77777777" w:rsidR="00A740C9" w:rsidRPr="0064752C" w:rsidRDefault="00A740C9" w:rsidP="00A740C9">
      <w:pPr>
        <w:widowControl w:val="0"/>
        <w:tabs>
          <w:tab w:val="left" w:pos="2420"/>
          <w:tab w:val="left" w:pos="2940"/>
          <w:tab w:val="left" w:pos="3320"/>
          <w:tab w:val="left" w:pos="4300"/>
        </w:tabs>
        <w:autoSpaceDE w:val="0"/>
        <w:autoSpaceDN w:val="0"/>
        <w:adjustRightInd w:val="0"/>
        <w:spacing w:line="360" w:lineRule="auto"/>
        <w:ind w:left="510" w:right="90" w:hanging="510"/>
        <w:rPr>
          <w:rFonts w:ascii="Cambria" w:hAnsi="Cambria"/>
        </w:rPr>
      </w:pPr>
      <w:r w:rsidRPr="0064752C">
        <w:rPr>
          <w:rFonts w:ascii="Cambria" w:hAnsi="Cambria"/>
        </w:rPr>
        <w:t xml:space="preserve">9.1. </w:t>
      </w:r>
      <w:r w:rsidRPr="0064752C">
        <w:rPr>
          <w:rFonts w:ascii="Cambria" w:hAnsi="Cambria"/>
          <w:spacing w:val="3"/>
        </w:rPr>
        <w:t>Tou</w:t>
      </w:r>
      <w:r w:rsidRPr="0064752C">
        <w:rPr>
          <w:rFonts w:ascii="Cambria" w:hAnsi="Cambria"/>
        </w:rPr>
        <w:t xml:space="preserve">t  </w:t>
      </w:r>
      <w:r w:rsidRPr="0064752C">
        <w:rPr>
          <w:rFonts w:ascii="Cambria" w:hAnsi="Cambria"/>
          <w:spacing w:val="3"/>
        </w:rPr>
        <w:t>soumissionnair</w:t>
      </w:r>
      <w:r w:rsidRPr="0064752C">
        <w:rPr>
          <w:rFonts w:ascii="Cambria" w:hAnsi="Cambria"/>
        </w:rPr>
        <w:t xml:space="preserve">e  </w:t>
      </w:r>
      <w:r w:rsidRPr="0064752C">
        <w:rPr>
          <w:rFonts w:ascii="Cambria" w:hAnsi="Cambria"/>
          <w:spacing w:val="3"/>
        </w:rPr>
        <w:t>désiran</w:t>
      </w:r>
      <w:r w:rsidRPr="0064752C">
        <w:rPr>
          <w:rFonts w:ascii="Cambria" w:hAnsi="Cambria"/>
        </w:rPr>
        <w:t xml:space="preserve">t  </w:t>
      </w:r>
      <w:r w:rsidRPr="0064752C">
        <w:rPr>
          <w:rFonts w:ascii="Cambria" w:hAnsi="Cambria"/>
          <w:spacing w:val="3"/>
        </w:rPr>
        <w:t>obteni</w:t>
      </w:r>
      <w:r w:rsidRPr="0064752C">
        <w:rPr>
          <w:rFonts w:ascii="Cambria" w:hAnsi="Cambria"/>
        </w:rPr>
        <w:t xml:space="preserve">r  </w:t>
      </w:r>
      <w:r w:rsidRPr="0064752C">
        <w:rPr>
          <w:rFonts w:ascii="Cambria" w:hAnsi="Cambria"/>
          <w:spacing w:val="3"/>
        </w:rPr>
        <w:t xml:space="preserve">des </w:t>
      </w:r>
      <w:r w:rsidRPr="0064752C">
        <w:rPr>
          <w:rFonts w:ascii="Cambria" w:hAnsi="Cambria"/>
          <w:spacing w:val="5"/>
        </w:rPr>
        <w:t>éclaircissement</w:t>
      </w:r>
      <w:r w:rsidRPr="0064752C">
        <w:rPr>
          <w:rFonts w:ascii="Cambria" w:hAnsi="Cambria"/>
        </w:rPr>
        <w:t xml:space="preserve">s </w:t>
      </w:r>
      <w:r w:rsidRPr="0064752C">
        <w:rPr>
          <w:rFonts w:ascii="Cambria" w:hAnsi="Cambria"/>
          <w:spacing w:val="5"/>
        </w:rPr>
        <w:t>su</w:t>
      </w:r>
      <w:r w:rsidRPr="0064752C">
        <w:rPr>
          <w:rFonts w:ascii="Cambria" w:hAnsi="Cambria"/>
        </w:rPr>
        <w:t xml:space="preserve">r </w:t>
      </w:r>
      <w:r w:rsidRPr="0064752C">
        <w:rPr>
          <w:rFonts w:ascii="Cambria" w:hAnsi="Cambria"/>
          <w:spacing w:val="5"/>
        </w:rPr>
        <w:t>l</w:t>
      </w:r>
      <w:r w:rsidRPr="0064752C">
        <w:rPr>
          <w:rFonts w:ascii="Cambria" w:hAnsi="Cambria"/>
        </w:rPr>
        <w:t xml:space="preserve">e </w:t>
      </w:r>
      <w:r w:rsidRPr="0064752C">
        <w:rPr>
          <w:rFonts w:ascii="Cambria" w:hAnsi="Cambria"/>
          <w:spacing w:val="5"/>
        </w:rPr>
        <w:t>Dossie</w:t>
      </w:r>
      <w:r w:rsidRPr="0064752C">
        <w:rPr>
          <w:rFonts w:ascii="Cambria" w:hAnsi="Cambria"/>
        </w:rPr>
        <w:t xml:space="preserve">r </w:t>
      </w:r>
      <w:r w:rsidRPr="0064752C">
        <w:rPr>
          <w:rFonts w:ascii="Cambria" w:hAnsi="Cambria"/>
          <w:spacing w:val="5"/>
        </w:rPr>
        <w:t xml:space="preserve">d’Appel </w:t>
      </w:r>
      <w:r w:rsidRPr="0064752C">
        <w:rPr>
          <w:rFonts w:ascii="Cambria" w:hAnsi="Cambria"/>
        </w:rPr>
        <w:t xml:space="preserve">d’Offres peut en faire la demande au Maître d’Ouvrage par écrit ou par courrier électronique (Télécopie ou e-mail) à l’adresse du Maître d’Ouvrage indiquée dans le RPAO. Le Maître d’Ouvrage répondra par écrit à toute demande </w:t>
      </w:r>
      <w:r w:rsidRPr="0064752C">
        <w:rPr>
          <w:rFonts w:ascii="Cambria" w:hAnsi="Cambria"/>
          <w:spacing w:val="1"/>
        </w:rPr>
        <w:t>d’éclaircissemen</w:t>
      </w:r>
      <w:r w:rsidRPr="0064752C">
        <w:rPr>
          <w:rFonts w:ascii="Cambria" w:hAnsi="Cambria"/>
        </w:rPr>
        <w:t xml:space="preserve">t  </w:t>
      </w:r>
      <w:r w:rsidRPr="0064752C">
        <w:rPr>
          <w:rFonts w:ascii="Cambria" w:hAnsi="Cambria"/>
          <w:spacing w:val="1"/>
        </w:rPr>
        <w:t>reçu</w:t>
      </w:r>
      <w:r w:rsidRPr="0064752C">
        <w:rPr>
          <w:rFonts w:ascii="Cambria" w:hAnsi="Cambria"/>
        </w:rPr>
        <w:t xml:space="preserve">e  </w:t>
      </w:r>
      <w:r w:rsidRPr="0064752C">
        <w:rPr>
          <w:rFonts w:ascii="Cambria" w:hAnsi="Cambria"/>
          <w:spacing w:val="1"/>
        </w:rPr>
        <w:t>a</w:t>
      </w:r>
      <w:r w:rsidRPr="0064752C">
        <w:rPr>
          <w:rFonts w:ascii="Cambria" w:hAnsi="Cambria"/>
        </w:rPr>
        <w:t xml:space="preserve">u  </w:t>
      </w:r>
      <w:r w:rsidRPr="0064752C">
        <w:rPr>
          <w:rFonts w:ascii="Cambria" w:hAnsi="Cambria"/>
          <w:spacing w:val="1"/>
        </w:rPr>
        <w:t>moin</w:t>
      </w:r>
      <w:r w:rsidRPr="0064752C">
        <w:rPr>
          <w:rFonts w:ascii="Cambria" w:hAnsi="Cambria"/>
        </w:rPr>
        <w:t xml:space="preserve">s  </w:t>
      </w:r>
      <w:r w:rsidRPr="0064752C">
        <w:rPr>
          <w:rFonts w:ascii="Cambria" w:hAnsi="Cambria"/>
          <w:spacing w:val="1"/>
        </w:rPr>
        <w:t>quatorze</w:t>
      </w:r>
      <w:r w:rsidRPr="0064752C">
        <w:rPr>
          <w:rFonts w:ascii="Cambria" w:hAnsi="Cambria"/>
        </w:rPr>
        <w:t>(14) jours pour les(AON) Vingt et un(21) jours pour les(AOI) avant la date limite de dépôt des offres.</w:t>
      </w:r>
    </w:p>
    <w:p w14:paraId="2D7CDD5E" w14:textId="77777777" w:rsidR="00A740C9" w:rsidRPr="0064752C" w:rsidRDefault="00A740C9" w:rsidP="00A740C9">
      <w:pPr>
        <w:widowControl w:val="0"/>
        <w:autoSpaceDE w:val="0"/>
        <w:autoSpaceDN w:val="0"/>
        <w:adjustRightInd w:val="0"/>
        <w:spacing w:line="360" w:lineRule="auto"/>
        <w:ind w:right="95" w:firstLine="510"/>
        <w:rPr>
          <w:rFonts w:ascii="Cambria" w:hAnsi="Cambria"/>
        </w:rPr>
      </w:pPr>
      <w:r w:rsidRPr="0064752C">
        <w:rPr>
          <w:rFonts w:ascii="Cambria" w:hAnsi="Cambria"/>
        </w:rPr>
        <w:t>Une copie de la réponse du Maître d’Ouvrage, indiquant la question posée mais ne mentionnant pas son auteur, est adressée à tous les soumissionnaires ayant acheté le Dossier d’Appel d’Offres.</w:t>
      </w:r>
    </w:p>
    <w:p w14:paraId="2A452894" w14:textId="77777777" w:rsidR="00A740C9" w:rsidRPr="0064752C" w:rsidRDefault="00A740C9" w:rsidP="00A740C9">
      <w:pPr>
        <w:widowControl w:val="0"/>
        <w:autoSpaceDE w:val="0"/>
        <w:autoSpaceDN w:val="0"/>
        <w:adjustRightInd w:val="0"/>
        <w:spacing w:line="360" w:lineRule="auto"/>
        <w:ind w:left="510" w:right="92" w:hanging="510"/>
        <w:rPr>
          <w:rFonts w:ascii="Cambria" w:hAnsi="Cambria"/>
        </w:rPr>
      </w:pPr>
      <w:r w:rsidRPr="0064752C">
        <w:rPr>
          <w:rFonts w:ascii="Cambria" w:hAnsi="Cambria"/>
        </w:rPr>
        <w:t xml:space="preserve">9.2. Entre la publication de l’Avis d’Appel d’Offres y </w:t>
      </w:r>
      <w:r w:rsidRPr="0064752C">
        <w:rPr>
          <w:rFonts w:ascii="Cambria" w:hAnsi="Cambria"/>
          <w:spacing w:val="3"/>
        </w:rPr>
        <w:t>compri</w:t>
      </w:r>
      <w:r w:rsidRPr="0064752C">
        <w:rPr>
          <w:rFonts w:ascii="Cambria" w:hAnsi="Cambria"/>
        </w:rPr>
        <w:t xml:space="preserve">s  </w:t>
      </w:r>
      <w:r w:rsidRPr="0064752C">
        <w:rPr>
          <w:rFonts w:ascii="Cambria" w:hAnsi="Cambria"/>
          <w:spacing w:val="3"/>
        </w:rPr>
        <w:t>l</w:t>
      </w:r>
      <w:r w:rsidRPr="0064752C">
        <w:rPr>
          <w:rFonts w:ascii="Cambria" w:hAnsi="Cambria"/>
        </w:rPr>
        <w:t xml:space="preserve">a  </w:t>
      </w:r>
      <w:r w:rsidRPr="0064752C">
        <w:rPr>
          <w:rFonts w:ascii="Cambria" w:hAnsi="Cambria"/>
          <w:spacing w:val="3"/>
        </w:rPr>
        <w:t>phas</w:t>
      </w:r>
      <w:r w:rsidRPr="0064752C">
        <w:rPr>
          <w:rFonts w:ascii="Cambria" w:hAnsi="Cambria"/>
        </w:rPr>
        <w:t xml:space="preserve">e  </w:t>
      </w:r>
      <w:r w:rsidRPr="0064752C">
        <w:rPr>
          <w:rFonts w:ascii="Cambria" w:hAnsi="Cambria"/>
          <w:spacing w:val="3"/>
        </w:rPr>
        <w:t>d</w:t>
      </w:r>
      <w:r w:rsidRPr="0064752C">
        <w:rPr>
          <w:rFonts w:ascii="Cambria" w:hAnsi="Cambria"/>
        </w:rPr>
        <w:t xml:space="preserve">e  </w:t>
      </w:r>
      <w:r w:rsidRPr="0064752C">
        <w:rPr>
          <w:rFonts w:ascii="Cambria" w:hAnsi="Cambria"/>
          <w:spacing w:val="3"/>
        </w:rPr>
        <w:t>pré qualificatio</w:t>
      </w:r>
      <w:r w:rsidRPr="0064752C">
        <w:rPr>
          <w:rFonts w:ascii="Cambria" w:hAnsi="Cambria"/>
        </w:rPr>
        <w:t xml:space="preserve">n  </w:t>
      </w:r>
      <w:r w:rsidRPr="0064752C">
        <w:rPr>
          <w:rFonts w:ascii="Cambria" w:hAnsi="Cambria"/>
          <w:spacing w:val="3"/>
        </w:rPr>
        <w:t xml:space="preserve">des </w:t>
      </w:r>
      <w:r w:rsidRPr="0064752C">
        <w:rPr>
          <w:rFonts w:ascii="Cambria" w:hAnsi="Cambria"/>
        </w:rPr>
        <w:t>candidats et l’</w:t>
      </w:r>
      <w:r w:rsidRPr="00632DC8">
        <w:rPr>
          <w:rFonts w:ascii="Cambria" w:hAnsi="Cambria"/>
        </w:rPr>
        <w:t>ouvert</w:t>
      </w:r>
      <w:r w:rsidRPr="0064752C">
        <w:rPr>
          <w:rFonts w:ascii="Cambria" w:hAnsi="Cambria"/>
        </w:rPr>
        <w:t>ure des plis, tout soumissionnaire qui s’estime lésé dans la  procédure de passation des marchés publics peut introduire une requête auprès du maître d’ouvrage.</w:t>
      </w:r>
    </w:p>
    <w:p w14:paraId="3A328FE8" w14:textId="77777777" w:rsidR="00A740C9" w:rsidRPr="0064752C" w:rsidRDefault="00A740C9" w:rsidP="00A740C9">
      <w:pPr>
        <w:widowControl w:val="0"/>
        <w:tabs>
          <w:tab w:val="left" w:pos="4260"/>
        </w:tabs>
        <w:autoSpaceDE w:val="0"/>
        <w:autoSpaceDN w:val="0"/>
        <w:adjustRightInd w:val="0"/>
        <w:spacing w:line="360" w:lineRule="auto"/>
        <w:ind w:left="567" w:right="90" w:hanging="510"/>
        <w:rPr>
          <w:rFonts w:ascii="Cambria" w:hAnsi="Cambria"/>
        </w:rPr>
      </w:pPr>
      <w:r w:rsidRPr="0064752C">
        <w:rPr>
          <w:rFonts w:ascii="Cambria" w:hAnsi="Cambria"/>
        </w:rPr>
        <w:t xml:space="preserve">9.3. </w:t>
      </w:r>
      <w:r w:rsidRPr="0064752C">
        <w:rPr>
          <w:rFonts w:ascii="Cambria" w:hAnsi="Cambria"/>
          <w:spacing w:val="5"/>
        </w:rPr>
        <w:t>L</w:t>
      </w:r>
      <w:r w:rsidRPr="0064752C">
        <w:rPr>
          <w:rFonts w:ascii="Cambria" w:hAnsi="Cambria"/>
        </w:rPr>
        <w:t xml:space="preserve">e  </w:t>
      </w:r>
      <w:r w:rsidRPr="0064752C">
        <w:rPr>
          <w:rFonts w:ascii="Cambria" w:hAnsi="Cambria"/>
          <w:spacing w:val="5"/>
        </w:rPr>
        <w:t>recour</w:t>
      </w:r>
      <w:r w:rsidRPr="0064752C">
        <w:rPr>
          <w:rFonts w:ascii="Cambria" w:hAnsi="Cambria"/>
        </w:rPr>
        <w:t xml:space="preserve">s  </w:t>
      </w:r>
      <w:r w:rsidRPr="0064752C">
        <w:rPr>
          <w:rFonts w:ascii="Cambria" w:hAnsi="Cambria"/>
          <w:spacing w:val="5"/>
        </w:rPr>
        <w:t>doi</w:t>
      </w:r>
      <w:r w:rsidRPr="0064752C">
        <w:rPr>
          <w:rFonts w:ascii="Cambria" w:hAnsi="Cambria"/>
        </w:rPr>
        <w:t xml:space="preserve">t  </w:t>
      </w:r>
      <w:r w:rsidRPr="0064752C">
        <w:rPr>
          <w:rFonts w:ascii="Cambria" w:hAnsi="Cambria"/>
          <w:spacing w:val="5"/>
        </w:rPr>
        <w:t>êtr</w:t>
      </w:r>
      <w:r w:rsidRPr="0064752C">
        <w:rPr>
          <w:rFonts w:ascii="Cambria" w:hAnsi="Cambria"/>
        </w:rPr>
        <w:t xml:space="preserve">e  </w:t>
      </w:r>
      <w:r w:rsidRPr="0064752C">
        <w:rPr>
          <w:rFonts w:ascii="Cambria" w:hAnsi="Cambria"/>
          <w:spacing w:val="5"/>
        </w:rPr>
        <w:t>adress</w:t>
      </w:r>
      <w:r w:rsidRPr="0064752C">
        <w:rPr>
          <w:rFonts w:ascii="Cambria" w:hAnsi="Cambria"/>
        </w:rPr>
        <w:t xml:space="preserve">é  </w:t>
      </w:r>
      <w:r w:rsidRPr="0064752C">
        <w:rPr>
          <w:rFonts w:ascii="Cambria" w:hAnsi="Cambria"/>
          <w:spacing w:val="5"/>
        </w:rPr>
        <w:t>a</w:t>
      </w:r>
      <w:r w:rsidRPr="0064752C">
        <w:rPr>
          <w:rFonts w:ascii="Cambria" w:hAnsi="Cambria"/>
        </w:rPr>
        <w:t xml:space="preserve">u  </w:t>
      </w:r>
      <w:r w:rsidRPr="0064752C">
        <w:rPr>
          <w:rFonts w:ascii="Cambria" w:hAnsi="Cambria"/>
          <w:spacing w:val="5"/>
        </w:rPr>
        <w:t xml:space="preserve">Maître </w:t>
      </w:r>
      <w:r w:rsidRPr="0064752C">
        <w:rPr>
          <w:rFonts w:ascii="Cambria" w:hAnsi="Cambria"/>
        </w:rPr>
        <w:t>d’Ouvrage ou au Maître d’Ouvrage Délégué avec copies à l’organisme chargé de la régulation des marchés publics et au Président de la Commission.</w:t>
      </w:r>
    </w:p>
    <w:p w14:paraId="40C77E77" w14:textId="77777777" w:rsidR="00A740C9" w:rsidRPr="0064752C" w:rsidRDefault="00A740C9" w:rsidP="00A740C9">
      <w:pPr>
        <w:widowControl w:val="0"/>
        <w:autoSpaceDE w:val="0"/>
        <w:autoSpaceDN w:val="0"/>
        <w:adjustRightInd w:val="0"/>
        <w:spacing w:line="360" w:lineRule="auto"/>
        <w:ind w:right="94"/>
        <w:rPr>
          <w:rFonts w:ascii="Cambria" w:hAnsi="Cambria"/>
        </w:rPr>
      </w:pPr>
      <w:r w:rsidRPr="0064752C">
        <w:rPr>
          <w:rFonts w:ascii="Cambria" w:hAnsi="Cambria"/>
        </w:rPr>
        <w:t>Il doit parvenir au Maître d’Ouvrage</w:t>
      </w:r>
      <w:r w:rsidR="0062545E">
        <w:rPr>
          <w:rFonts w:ascii="Cambria" w:hAnsi="Cambria"/>
        </w:rPr>
        <w:t xml:space="preserve"> </w:t>
      </w:r>
      <w:r w:rsidRPr="0064752C">
        <w:rPr>
          <w:rFonts w:ascii="Cambria" w:hAnsi="Cambria"/>
        </w:rPr>
        <w:t>au plus tard quatorze(14) jours avant la date d’</w:t>
      </w:r>
      <w:r w:rsidRPr="00632DC8">
        <w:rPr>
          <w:rFonts w:ascii="Cambria" w:hAnsi="Cambria"/>
        </w:rPr>
        <w:t>ouvert</w:t>
      </w:r>
      <w:r w:rsidRPr="0064752C">
        <w:rPr>
          <w:rFonts w:ascii="Cambria" w:hAnsi="Cambria"/>
        </w:rPr>
        <w:t>ure des offres.</w:t>
      </w:r>
    </w:p>
    <w:p w14:paraId="404B6423" w14:textId="61BA4EF7" w:rsidR="00A740C9" w:rsidRPr="00366F24" w:rsidRDefault="00A740C9" w:rsidP="00366F24">
      <w:pPr>
        <w:widowControl w:val="0"/>
        <w:autoSpaceDE w:val="0"/>
        <w:autoSpaceDN w:val="0"/>
        <w:adjustRightInd w:val="0"/>
        <w:spacing w:line="360" w:lineRule="auto"/>
        <w:ind w:left="510" w:right="95" w:hanging="510"/>
        <w:rPr>
          <w:rFonts w:ascii="Cambria" w:hAnsi="Cambria"/>
        </w:rPr>
      </w:pPr>
      <w:r w:rsidRPr="0064752C">
        <w:rPr>
          <w:rFonts w:ascii="Cambria" w:hAnsi="Cambria"/>
        </w:rPr>
        <w:t>9.4. Le Maître d’Ouvrage</w:t>
      </w:r>
      <w:r w:rsidR="0062545E">
        <w:rPr>
          <w:rFonts w:ascii="Cambria" w:hAnsi="Cambria"/>
        </w:rPr>
        <w:t xml:space="preserve"> </w:t>
      </w:r>
      <w:r w:rsidRPr="0064752C">
        <w:rPr>
          <w:rFonts w:ascii="Cambria" w:hAnsi="Cambria"/>
        </w:rPr>
        <w:t xml:space="preserve">dispose de cinq(05) jours pour réagir. La copie de la réaction est transmise à </w:t>
      </w:r>
      <w:r w:rsidR="00013FC1" w:rsidRPr="0064752C">
        <w:rPr>
          <w:rFonts w:ascii="Cambria" w:hAnsi="Cambria"/>
        </w:rPr>
        <w:t>l’organisme chargé de la</w:t>
      </w:r>
      <w:r w:rsidRPr="0064752C">
        <w:rPr>
          <w:rFonts w:ascii="Cambria" w:hAnsi="Cambria"/>
        </w:rPr>
        <w:t xml:space="preserve">  ré</w:t>
      </w:r>
      <w:r w:rsidR="00366F24">
        <w:rPr>
          <w:rFonts w:ascii="Cambria" w:hAnsi="Cambria"/>
        </w:rPr>
        <w:t>gulation  des  marchés publics;</w:t>
      </w:r>
    </w:p>
    <w:p w14:paraId="274D6271" w14:textId="77777777" w:rsidR="00A740C9" w:rsidRPr="0064752C" w:rsidRDefault="00A740C9" w:rsidP="00A740C9">
      <w:pPr>
        <w:widowControl w:val="0"/>
        <w:autoSpaceDE w:val="0"/>
        <w:autoSpaceDN w:val="0"/>
        <w:adjustRightInd w:val="0"/>
        <w:spacing w:before="61" w:line="360" w:lineRule="auto"/>
        <w:ind w:left="1354" w:right="-149" w:hanging="1247"/>
        <w:rPr>
          <w:rFonts w:ascii="Cambria" w:hAnsi="Cambria"/>
        </w:rPr>
      </w:pPr>
      <w:r w:rsidRPr="0064752C">
        <w:rPr>
          <w:rFonts w:ascii="Cambria" w:hAnsi="Cambria"/>
          <w:b/>
          <w:bCs/>
          <w:u w:val="single"/>
        </w:rPr>
        <w:t>Article 10</w:t>
      </w:r>
      <w:r w:rsidRPr="0064752C">
        <w:rPr>
          <w:rFonts w:ascii="Cambria" w:hAnsi="Cambria"/>
          <w:b/>
          <w:bCs/>
        </w:rPr>
        <w:t xml:space="preserve">: </w:t>
      </w:r>
      <w:r w:rsidRPr="0064752C">
        <w:rPr>
          <w:rFonts w:ascii="Cambria" w:hAnsi="Cambria"/>
          <w:b/>
          <w:bCs/>
          <w:spacing w:val="5"/>
        </w:rPr>
        <w:t>Modificatio</w:t>
      </w:r>
      <w:r w:rsidRPr="0064752C">
        <w:rPr>
          <w:rFonts w:ascii="Cambria" w:hAnsi="Cambria"/>
          <w:b/>
          <w:bCs/>
        </w:rPr>
        <w:t xml:space="preserve">n  </w:t>
      </w:r>
      <w:r w:rsidRPr="0064752C">
        <w:rPr>
          <w:rFonts w:ascii="Cambria" w:hAnsi="Cambria"/>
          <w:b/>
          <w:bCs/>
          <w:spacing w:val="5"/>
        </w:rPr>
        <w:t>d</w:t>
      </w:r>
      <w:r w:rsidRPr="0064752C">
        <w:rPr>
          <w:rFonts w:ascii="Cambria" w:hAnsi="Cambria"/>
          <w:b/>
          <w:bCs/>
        </w:rPr>
        <w:t xml:space="preserve">u  </w:t>
      </w:r>
      <w:r w:rsidRPr="0064752C">
        <w:rPr>
          <w:rFonts w:ascii="Cambria" w:hAnsi="Cambria"/>
          <w:b/>
          <w:bCs/>
          <w:spacing w:val="5"/>
        </w:rPr>
        <w:t>Dossie</w:t>
      </w:r>
      <w:r w:rsidRPr="0064752C">
        <w:rPr>
          <w:rFonts w:ascii="Cambria" w:hAnsi="Cambria"/>
          <w:b/>
          <w:bCs/>
        </w:rPr>
        <w:t xml:space="preserve">r  </w:t>
      </w:r>
      <w:r w:rsidRPr="0064752C">
        <w:rPr>
          <w:rFonts w:ascii="Cambria" w:hAnsi="Cambria"/>
          <w:b/>
          <w:bCs/>
          <w:spacing w:val="5"/>
        </w:rPr>
        <w:t xml:space="preserve">d’Appel </w:t>
      </w:r>
      <w:r w:rsidRPr="0064752C">
        <w:rPr>
          <w:rFonts w:ascii="Cambria" w:hAnsi="Cambria"/>
          <w:b/>
          <w:bCs/>
        </w:rPr>
        <w:t>d’Offres</w:t>
      </w:r>
    </w:p>
    <w:p w14:paraId="5EC646B7" w14:textId="3FE1AC5B" w:rsidR="00A740C9" w:rsidRPr="0064752C" w:rsidRDefault="00A740C9" w:rsidP="00A740C9">
      <w:pPr>
        <w:widowControl w:val="0"/>
        <w:autoSpaceDE w:val="0"/>
        <w:autoSpaceDN w:val="0"/>
        <w:adjustRightInd w:val="0"/>
        <w:spacing w:line="360" w:lineRule="auto"/>
        <w:ind w:left="731" w:right="-15" w:hanging="624"/>
        <w:rPr>
          <w:rFonts w:ascii="Cambria" w:hAnsi="Cambria"/>
        </w:rPr>
      </w:pPr>
      <w:r w:rsidRPr="0064752C">
        <w:rPr>
          <w:rFonts w:ascii="Cambria" w:hAnsi="Cambria"/>
        </w:rPr>
        <w:t xml:space="preserve">10.1.  </w:t>
      </w:r>
      <w:r w:rsidR="00830B8F">
        <w:rPr>
          <w:rFonts w:ascii="Cambria" w:hAnsi="Cambria"/>
        </w:rPr>
        <w:t xml:space="preserve">Le Maire de la </w:t>
      </w:r>
      <w:r w:rsidR="008D0A9E">
        <w:rPr>
          <w:rFonts w:ascii="Cambria" w:hAnsi="Cambria"/>
        </w:rPr>
        <w:t>Commune</w:t>
      </w:r>
      <w:r w:rsidR="00830B8F">
        <w:rPr>
          <w:rFonts w:ascii="Cambria" w:hAnsi="Cambria"/>
        </w:rPr>
        <w:t xml:space="preserve"> </w:t>
      </w:r>
      <w:r w:rsidR="00247E68" w:rsidRPr="0064752C">
        <w:rPr>
          <w:rFonts w:ascii="Cambria" w:hAnsi="Cambria"/>
        </w:rPr>
        <w:t>peut, à</w:t>
      </w:r>
      <w:r w:rsidRPr="0064752C">
        <w:rPr>
          <w:rFonts w:ascii="Cambria" w:hAnsi="Cambria"/>
        </w:rPr>
        <w:t xml:space="preserve">  tout  moment avant la date limite de dépôt des offres et pour tout  motif,  que  ce  soit  à  son  initiative  ou  en réponse  à  une  demande  d’éclaircissements formulée  par  un  soumissionnaire,  modifier  le Dossier d’Appel d’Offres en publiant un additif.</w:t>
      </w:r>
    </w:p>
    <w:p w14:paraId="7793C720" w14:textId="5E13BB9D" w:rsidR="00A740C9" w:rsidRPr="0064752C" w:rsidRDefault="00A740C9" w:rsidP="00A740C9">
      <w:pPr>
        <w:widowControl w:val="0"/>
        <w:autoSpaceDE w:val="0"/>
        <w:autoSpaceDN w:val="0"/>
        <w:adjustRightInd w:val="0"/>
        <w:spacing w:line="360" w:lineRule="auto"/>
        <w:ind w:left="731" w:right="-15" w:hanging="624"/>
        <w:rPr>
          <w:rFonts w:ascii="Cambria" w:hAnsi="Cambria"/>
        </w:rPr>
      </w:pPr>
      <w:r w:rsidRPr="0064752C">
        <w:rPr>
          <w:rFonts w:ascii="Cambria" w:hAnsi="Cambria"/>
        </w:rPr>
        <w:t xml:space="preserve">10.2.  Tout additif ainsi publié fera partie intégrante </w:t>
      </w:r>
      <w:r w:rsidR="00247E68" w:rsidRPr="0064752C">
        <w:rPr>
          <w:rFonts w:ascii="Cambria" w:hAnsi="Cambria"/>
        </w:rPr>
        <w:t>du Dossier d’Appel d’Offres conformément à</w:t>
      </w:r>
      <w:r w:rsidRPr="0064752C">
        <w:rPr>
          <w:rFonts w:ascii="Cambria" w:hAnsi="Cambria"/>
        </w:rPr>
        <w:t xml:space="preserve"> l’Article 8.1 du RGAO et doit être communiqué </w:t>
      </w:r>
      <w:r w:rsidR="00247E68" w:rsidRPr="0064752C">
        <w:rPr>
          <w:rFonts w:ascii="Cambria" w:hAnsi="Cambria"/>
        </w:rPr>
        <w:t>par écrit ou signifié</w:t>
      </w:r>
      <w:r w:rsidRPr="0064752C">
        <w:rPr>
          <w:rFonts w:ascii="Cambria" w:hAnsi="Cambria"/>
        </w:rPr>
        <w:t xml:space="preserve"> </w:t>
      </w:r>
      <w:r w:rsidR="00247E68" w:rsidRPr="0064752C">
        <w:rPr>
          <w:rFonts w:ascii="Cambria" w:hAnsi="Cambria"/>
        </w:rPr>
        <w:t xml:space="preserve">à tous les </w:t>
      </w:r>
      <w:r w:rsidR="00247E68" w:rsidRPr="0064752C">
        <w:rPr>
          <w:rFonts w:ascii="Cambria" w:hAnsi="Cambria"/>
        </w:rPr>
        <w:lastRenderedPageBreak/>
        <w:t>soumissionnaires</w:t>
      </w:r>
      <w:r w:rsidRPr="0064752C">
        <w:rPr>
          <w:rFonts w:ascii="Cambria" w:hAnsi="Cambria"/>
        </w:rPr>
        <w:t xml:space="preserve">   qui   ont   acheté   le   Dossier   d’Appel d’Offres. Ces derniers accuseront réception de chacun des additifs au Maître d’Ouvrage par écrit.</w:t>
      </w:r>
    </w:p>
    <w:p w14:paraId="7B4AFEFF" w14:textId="77777777" w:rsidR="00A740C9" w:rsidRPr="00366F24" w:rsidRDefault="00A740C9" w:rsidP="00366F24">
      <w:pPr>
        <w:widowControl w:val="0"/>
        <w:tabs>
          <w:tab w:val="left" w:pos="1260"/>
          <w:tab w:val="left" w:pos="1760"/>
          <w:tab w:val="left" w:pos="2700"/>
          <w:tab w:val="left" w:pos="3320"/>
        </w:tabs>
        <w:autoSpaceDE w:val="0"/>
        <w:autoSpaceDN w:val="0"/>
        <w:adjustRightInd w:val="0"/>
        <w:spacing w:line="360" w:lineRule="auto"/>
        <w:ind w:left="624" w:right="97" w:hanging="624"/>
        <w:rPr>
          <w:rFonts w:ascii="Cambria" w:hAnsi="Cambria"/>
        </w:rPr>
      </w:pPr>
      <w:r w:rsidRPr="0064752C">
        <w:rPr>
          <w:rFonts w:ascii="Cambria" w:hAnsi="Cambria"/>
        </w:rPr>
        <w:t>10.3.  Afin de</w:t>
      </w:r>
      <w:r w:rsidRPr="0064752C">
        <w:rPr>
          <w:rFonts w:ascii="Cambria" w:hAnsi="Cambria"/>
        </w:rPr>
        <w:tab/>
        <w:t>donner aux soumissionnaires suffisamment de temps pour tenir compte de l’additif dans la préparation de leurs offres, le Maître d’Ouvrage pourra reporter, autant que nécessaire, la date limite de dépôt des offres, conformément aux dispos</w:t>
      </w:r>
      <w:r w:rsidR="00366F24">
        <w:rPr>
          <w:rFonts w:ascii="Cambria" w:hAnsi="Cambria"/>
        </w:rPr>
        <w:t>itions de l’Article 22 du RGAO.</w:t>
      </w:r>
    </w:p>
    <w:p w14:paraId="07257DE4" w14:textId="77777777" w:rsidR="00A740C9" w:rsidRPr="0064752C" w:rsidRDefault="00A740C9" w:rsidP="00A740C9">
      <w:pPr>
        <w:widowControl w:val="0"/>
        <w:autoSpaceDE w:val="0"/>
        <w:autoSpaceDN w:val="0"/>
        <w:adjustRightInd w:val="0"/>
        <w:spacing w:line="360" w:lineRule="auto"/>
        <w:ind w:right="3609"/>
        <w:rPr>
          <w:rFonts w:ascii="Cambria" w:hAnsi="Cambria"/>
          <w:sz w:val="30"/>
          <w:szCs w:val="30"/>
        </w:rPr>
      </w:pPr>
      <w:r w:rsidRPr="0064752C">
        <w:rPr>
          <w:rFonts w:ascii="Cambria" w:hAnsi="Cambria"/>
          <w:b/>
          <w:bCs/>
          <w:sz w:val="30"/>
          <w:szCs w:val="30"/>
        </w:rPr>
        <w:t>C. Préparation des offres</w:t>
      </w:r>
    </w:p>
    <w:p w14:paraId="445B540B"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b/>
          <w:bCs/>
          <w:u w:val="single"/>
        </w:rPr>
        <w:t>Article 11</w:t>
      </w:r>
      <w:r w:rsidRPr="0064752C">
        <w:rPr>
          <w:rFonts w:ascii="Cambria" w:hAnsi="Cambria"/>
          <w:b/>
          <w:bCs/>
        </w:rPr>
        <w:t xml:space="preserve"> : Frais de soumission</w:t>
      </w:r>
    </w:p>
    <w:p w14:paraId="7EB3F705" w14:textId="62976284" w:rsidR="00A740C9" w:rsidRPr="00366F24" w:rsidRDefault="00A740C9" w:rsidP="00366F24">
      <w:pPr>
        <w:widowControl w:val="0"/>
        <w:autoSpaceDE w:val="0"/>
        <w:autoSpaceDN w:val="0"/>
        <w:adjustRightInd w:val="0"/>
        <w:spacing w:line="360" w:lineRule="auto"/>
        <w:ind w:left="114" w:right="-16" w:firstLine="594"/>
        <w:rPr>
          <w:rFonts w:ascii="Cambria" w:hAnsi="Cambria"/>
        </w:rPr>
      </w:pPr>
      <w:r w:rsidRPr="0064752C">
        <w:rPr>
          <w:rFonts w:ascii="Cambria" w:hAnsi="Cambria"/>
        </w:rPr>
        <w:t xml:space="preserve">Le candidat supportera tous les frais afférents à la préparation et à la présentation de son offre, et le Maître d’Ouvrage n’est en aucun cas responsable de ces frais, ni tenu de les régler, </w:t>
      </w:r>
      <w:r w:rsidR="00247E68" w:rsidRPr="0064752C">
        <w:rPr>
          <w:rFonts w:ascii="Cambria" w:hAnsi="Cambria"/>
        </w:rPr>
        <w:t>quel que</w:t>
      </w:r>
      <w:r w:rsidRPr="0064752C">
        <w:rPr>
          <w:rFonts w:ascii="Cambria" w:hAnsi="Cambria"/>
        </w:rPr>
        <w:t xml:space="preserve"> soit le déroulement ou l’issue de</w:t>
      </w:r>
      <w:r w:rsidR="00366F24">
        <w:rPr>
          <w:rFonts w:ascii="Cambria" w:hAnsi="Cambria"/>
        </w:rPr>
        <w:t xml:space="preserve"> la procédure d’appel d’offres.</w:t>
      </w:r>
    </w:p>
    <w:p w14:paraId="59187087"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b/>
          <w:bCs/>
          <w:u w:val="single"/>
        </w:rPr>
        <w:t>Article 12</w:t>
      </w:r>
      <w:r w:rsidRPr="0064752C">
        <w:rPr>
          <w:rFonts w:ascii="Cambria" w:hAnsi="Cambria"/>
          <w:b/>
          <w:bCs/>
        </w:rPr>
        <w:t xml:space="preserve"> : Langue de l’offre</w:t>
      </w:r>
    </w:p>
    <w:p w14:paraId="19A1D2AC" w14:textId="55FF5AD7" w:rsidR="00A740C9" w:rsidRPr="0064752C" w:rsidRDefault="00247E68" w:rsidP="00A740C9">
      <w:pPr>
        <w:widowControl w:val="0"/>
        <w:autoSpaceDE w:val="0"/>
        <w:autoSpaceDN w:val="0"/>
        <w:adjustRightInd w:val="0"/>
        <w:spacing w:line="360" w:lineRule="auto"/>
        <w:ind w:left="114" w:right="-18" w:firstLine="594"/>
        <w:rPr>
          <w:rFonts w:ascii="Cambria" w:hAnsi="Cambria"/>
        </w:rPr>
      </w:pPr>
      <w:r w:rsidRPr="0064752C">
        <w:rPr>
          <w:rFonts w:ascii="Cambria" w:hAnsi="Cambria"/>
          <w:spacing w:val="3"/>
        </w:rPr>
        <w:t>L’offr</w:t>
      </w:r>
      <w:r w:rsidRPr="0064752C">
        <w:rPr>
          <w:rFonts w:ascii="Cambria" w:hAnsi="Cambria"/>
        </w:rPr>
        <w:t>e ainsi que toute correspondance et tout</w:t>
      </w:r>
      <w:r w:rsidR="00A740C9" w:rsidRPr="0064752C">
        <w:rPr>
          <w:rFonts w:ascii="Cambria" w:hAnsi="Cambria"/>
          <w:spacing w:val="3"/>
        </w:rPr>
        <w:t xml:space="preserve"> </w:t>
      </w:r>
      <w:r w:rsidR="00A740C9" w:rsidRPr="0064752C">
        <w:rPr>
          <w:rFonts w:ascii="Cambria" w:hAnsi="Cambria"/>
        </w:rPr>
        <w:t>document, échangé entre le Soumissionnaire et le Délégué Départemental des Marchés Publics seront rédigés en français ou en anglais. Les documents complémentaires et les imprimés fournis par le soumissionnaire peuvent être rédigés dans une autre langue à condition d’être accompagnés d’une traduction précise en français ou en anglais ; auquel cas et aux fins d’interprétation de l’offre, la traduction fera foi.</w:t>
      </w:r>
    </w:p>
    <w:p w14:paraId="701BCBFA"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b/>
          <w:bCs/>
          <w:u w:val="single"/>
        </w:rPr>
        <w:t>Article 13</w:t>
      </w:r>
      <w:r w:rsidRPr="0064752C">
        <w:rPr>
          <w:rFonts w:ascii="Cambria" w:hAnsi="Cambria"/>
          <w:b/>
          <w:bCs/>
        </w:rPr>
        <w:t xml:space="preserve"> : Documents constituant l’offre</w:t>
      </w:r>
    </w:p>
    <w:p w14:paraId="756D1833" w14:textId="77777777" w:rsidR="00A740C9" w:rsidRPr="0064752C" w:rsidRDefault="00A740C9" w:rsidP="00A740C9">
      <w:pPr>
        <w:widowControl w:val="0"/>
        <w:autoSpaceDE w:val="0"/>
        <w:autoSpaceDN w:val="0"/>
        <w:adjustRightInd w:val="0"/>
        <w:spacing w:line="360" w:lineRule="auto"/>
        <w:ind w:left="681" w:right="-20" w:hanging="567"/>
        <w:rPr>
          <w:rFonts w:ascii="Cambria" w:hAnsi="Cambria"/>
        </w:rPr>
      </w:pPr>
      <w:r w:rsidRPr="0064752C">
        <w:rPr>
          <w:rFonts w:ascii="Cambria" w:hAnsi="Cambria"/>
        </w:rPr>
        <w:t>13.</w:t>
      </w:r>
      <w:r w:rsidR="003170A0" w:rsidRPr="0064752C">
        <w:rPr>
          <w:rFonts w:ascii="Cambria" w:hAnsi="Cambria"/>
        </w:rPr>
        <w:t>1.</w:t>
      </w:r>
      <w:r w:rsidR="003170A0" w:rsidRPr="0064752C">
        <w:rPr>
          <w:rFonts w:ascii="Cambria" w:hAnsi="Cambria"/>
          <w:spacing w:val="5"/>
        </w:rPr>
        <w:t xml:space="preserve"> L’offre</w:t>
      </w:r>
      <w:r w:rsidR="003170A0" w:rsidRPr="0064752C">
        <w:rPr>
          <w:rFonts w:ascii="Cambria" w:hAnsi="Cambria"/>
        </w:rPr>
        <w:t xml:space="preserve"> présentée par le soumissionnaire</w:t>
      </w:r>
      <w:r w:rsidRPr="0064752C">
        <w:rPr>
          <w:rFonts w:ascii="Cambria" w:hAnsi="Cambria"/>
          <w:spacing w:val="5"/>
        </w:rPr>
        <w:t xml:space="preserve"> </w:t>
      </w:r>
      <w:r w:rsidR="003170A0" w:rsidRPr="0064752C">
        <w:rPr>
          <w:rFonts w:ascii="Cambria" w:hAnsi="Cambria"/>
          <w:spacing w:val="5"/>
        </w:rPr>
        <w:t>comprendr</w:t>
      </w:r>
      <w:r w:rsidR="003170A0" w:rsidRPr="0064752C">
        <w:rPr>
          <w:rFonts w:ascii="Cambria" w:hAnsi="Cambria"/>
        </w:rPr>
        <w:t>a les documents détaillés au</w:t>
      </w:r>
      <w:r w:rsidRPr="0064752C">
        <w:rPr>
          <w:rFonts w:ascii="Cambria" w:hAnsi="Cambria"/>
          <w:spacing w:val="5"/>
        </w:rPr>
        <w:t xml:space="preserve"> </w:t>
      </w:r>
      <w:r w:rsidRPr="0064752C">
        <w:rPr>
          <w:rFonts w:ascii="Cambria" w:hAnsi="Cambria"/>
        </w:rPr>
        <w:t xml:space="preserve">RPAO, dûment remplis et regroupés en trois </w:t>
      </w:r>
      <w:r w:rsidR="003170A0" w:rsidRPr="0064752C">
        <w:rPr>
          <w:rFonts w:ascii="Cambria" w:hAnsi="Cambria"/>
        </w:rPr>
        <w:t>volumes :</w:t>
      </w:r>
    </w:p>
    <w:p w14:paraId="75464965" w14:textId="77777777" w:rsidR="00A740C9" w:rsidRPr="0064752C" w:rsidRDefault="00A740C9" w:rsidP="00A740C9">
      <w:pPr>
        <w:widowControl w:val="0"/>
        <w:autoSpaceDE w:val="0"/>
        <w:autoSpaceDN w:val="0"/>
        <w:adjustRightInd w:val="0"/>
        <w:spacing w:line="360" w:lineRule="auto"/>
        <w:ind w:left="114" w:right="-20"/>
        <w:rPr>
          <w:rFonts w:ascii="Cambria" w:hAnsi="Cambria"/>
          <w:b/>
        </w:rPr>
      </w:pPr>
      <w:r w:rsidRPr="0064752C">
        <w:rPr>
          <w:rFonts w:ascii="Cambria" w:hAnsi="Cambria"/>
          <w:b/>
          <w:i/>
          <w:iCs/>
        </w:rPr>
        <w:t>a. Volume</w:t>
      </w:r>
      <w:r w:rsidR="003170A0" w:rsidRPr="0064752C">
        <w:rPr>
          <w:rFonts w:ascii="Cambria" w:hAnsi="Cambria"/>
          <w:b/>
          <w:i/>
          <w:iCs/>
        </w:rPr>
        <w:t>1 : Dossier</w:t>
      </w:r>
      <w:r w:rsidRPr="0064752C">
        <w:rPr>
          <w:rFonts w:ascii="Cambria" w:hAnsi="Cambria"/>
          <w:b/>
          <w:i/>
          <w:iCs/>
        </w:rPr>
        <w:t xml:space="preserve"> administratif</w:t>
      </w:r>
    </w:p>
    <w:p w14:paraId="247AA50C" w14:textId="77777777" w:rsidR="00A740C9" w:rsidRPr="0064752C" w:rsidRDefault="00A740C9" w:rsidP="00A740C9">
      <w:pPr>
        <w:widowControl w:val="0"/>
        <w:autoSpaceDE w:val="0"/>
        <w:autoSpaceDN w:val="0"/>
        <w:adjustRightInd w:val="0"/>
        <w:spacing w:before="11" w:line="360" w:lineRule="auto"/>
        <w:ind w:left="114" w:right="-20"/>
        <w:rPr>
          <w:rFonts w:ascii="Cambria" w:hAnsi="Cambria"/>
        </w:rPr>
      </w:pPr>
      <w:r w:rsidRPr="0064752C">
        <w:rPr>
          <w:rFonts w:ascii="Cambria" w:hAnsi="Cambria"/>
        </w:rPr>
        <w:t xml:space="preserve">Il </w:t>
      </w:r>
      <w:r w:rsidR="003170A0" w:rsidRPr="0064752C">
        <w:rPr>
          <w:rFonts w:ascii="Cambria" w:hAnsi="Cambria"/>
        </w:rPr>
        <w:t>comprend :</w:t>
      </w:r>
    </w:p>
    <w:p w14:paraId="101A92DB" w14:textId="77777777" w:rsidR="00A740C9" w:rsidRPr="0064752C" w:rsidRDefault="00A740C9" w:rsidP="00A740C9">
      <w:pPr>
        <w:widowControl w:val="0"/>
        <w:autoSpaceDE w:val="0"/>
        <w:autoSpaceDN w:val="0"/>
        <w:adjustRightInd w:val="0"/>
        <w:spacing w:line="360" w:lineRule="auto"/>
        <w:ind w:left="114" w:right="-144"/>
        <w:rPr>
          <w:rFonts w:ascii="Cambria" w:hAnsi="Cambria"/>
        </w:rPr>
      </w:pPr>
      <w:r w:rsidRPr="0064752C">
        <w:rPr>
          <w:rFonts w:ascii="Cambria" w:hAnsi="Cambria"/>
        </w:rPr>
        <w:t>i. Tous les documents attestant que le soumissionnaire :</w:t>
      </w:r>
    </w:p>
    <w:p w14:paraId="668098B3" w14:textId="77777777" w:rsidR="00A740C9" w:rsidRPr="0064752C" w:rsidRDefault="00A740C9" w:rsidP="00BE481D">
      <w:pPr>
        <w:pStyle w:val="Paragraphedeliste"/>
        <w:widowControl w:val="0"/>
        <w:numPr>
          <w:ilvl w:val="1"/>
          <w:numId w:val="29"/>
        </w:numPr>
        <w:autoSpaceDE w:val="0"/>
        <w:autoSpaceDN w:val="0"/>
        <w:adjustRightInd w:val="0"/>
        <w:spacing w:line="276" w:lineRule="auto"/>
        <w:ind w:left="851" w:right="-144"/>
        <w:rPr>
          <w:rFonts w:ascii="Cambria" w:hAnsi="Cambria"/>
        </w:rPr>
      </w:pPr>
      <w:r w:rsidRPr="0064752C">
        <w:rPr>
          <w:rFonts w:ascii="Cambria" w:hAnsi="Cambria"/>
        </w:rPr>
        <w:t xml:space="preserve">A souscrit les déclarations prévues par les lois et règlements en </w:t>
      </w:r>
      <w:r w:rsidR="003170A0" w:rsidRPr="0064752C">
        <w:rPr>
          <w:rFonts w:ascii="Cambria" w:hAnsi="Cambria"/>
        </w:rPr>
        <w:t>vigueur ;</w:t>
      </w:r>
    </w:p>
    <w:p w14:paraId="6E6EED41" w14:textId="77777777" w:rsidR="00A740C9" w:rsidRPr="0064752C" w:rsidRDefault="00A740C9" w:rsidP="00BE481D">
      <w:pPr>
        <w:pStyle w:val="Paragraphedeliste"/>
        <w:widowControl w:val="0"/>
        <w:numPr>
          <w:ilvl w:val="1"/>
          <w:numId w:val="29"/>
        </w:numPr>
        <w:autoSpaceDE w:val="0"/>
        <w:autoSpaceDN w:val="0"/>
        <w:adjustRightInd w:val="0"/>
        <w:spacing w:line="276" w:lineRule="auto"/>
        <w:ind w:left="851" w:right="-16"/>
        <w:rPr>
          <w:rFonts w:ascii="Cambria" w:hAnsi="Cambria"/>
        </w:rPr>
      </w:pPr>
      <w:r w:rsidRPr="0064752C">
        <w:rPr>
          <w:rFonts w:ascii="Cambria" w:hAnsi="Cambria"/>
        </w:rPr>
        <w:t xml:space="preserve">A acquitté les droits, taxes, impôts, cotisations, contributions, redevances ou prélèvements de quelque nature que ce </w:t>
      </w:r>
      <w:r w:rsidR="003170A0" w:rsidRPr="0064752C">
        <w:rPr>
          <w:rFonts w:ascii="Cambria" w:hAnsi="Cambria"/>
        </w:rPr>
        <w:t>soit ;</w:t>
      </w:r>
    </w:p>
    <w:p w14:paraId="3090DBD6" w14:textId="77777777" w:rsidR="00A740C9" w:rsidRPr="0064752C" w:rsidRDefault="00A740C9" w:rsidP="00BE481D">
      <w:pPr>
        <w:pStyle w:val="Paragraphedeliste"/>
        <w:widowControl w:val="0"/>
        <w:numPr>
          <w:ilvl w:val="1"/>
          <w:numId w:val="29"/>
        </w:numPr>
        <w:autoSpaceDE w:val="0"/>
        <w:autoSpaceDN w:val="0"/>
        <w:adjustRightInd w:val="0"/>
        <w:spacing w:after="200" w:line="276" w:lineRule="auto"/>
        <w:ind w:left="851" w:right="-144"/>
        <w:rPr>
          <w:rFonts w:ascii="Cambria" w:hAnsi="Cambria"/>
        </w:rPr>
      </w:pPr>
      <w:r w:rsidRPr="0064752C">
        <w:rPr>
          <w:rFonts w:ascii="Cambria" w:hAnsi="Cambria"/>
        </w:rPr>
        <w:t xml:space="preserve">N’est pas en état de liquidation judiciaire ou en </w:t>
      </w:r>
      <w:r w:rsidR="003170A0" w:rsidRPr="0064752C">
        <w:rPr>
          <w:rFonts w:ascii="Cambria" w:hAnsi="Cambria"/>
        </w:rPr>
        <w:t>faillite ;</w:t>
      </w:r>
    </w:p>
    <w:p w14:paraId="404E7915" w14:textId="77777777" w:rsidR="00A740C9" w:rsidRDefault="00A740C9" w:rsidP="00BE481D">
      <w:pPr>
        <w:pStyle w:val="Paragraphedeliste"/>
        <w:widowControl w:val="0"/>
        <w:numPr>
          <w:ilvl w:val="0"/>
          <w:numId w:val="29"/>
        </w:numPr>
        <w:autoSpaceDE w:val="0"/>
        <w:autoSpaceDN w:val="0"/>
        <w:adjustRightInd w:val="0"/>
        <w:spacing w:line="276" w:lineRule="auto"/>
        <w:ind w:right="-157"/>
        <w:rPr>
          <w:rFonts w:ascii="Cambria" w:hAnsi="Cambria"/>
        </w:rPr>
      </w:pPr>
      <w:r w:rsidRPr="0064752C">
        <w:rPr>
          <w:rFonts w:ascii="Cambria" w:hAnsi="Cambria"/>
        </w:rPr>
        <w:t xml:space="preserve">N’est pas frappé de l’une des interdictions ou </w:t>
      </w:r>
      <w:r w:rsidR="003170A0" w:rsidRPr="0064752C">
        <w:rPr>
          <w:rFonts w:ascii="Cambria" w:hAnsi="Cambria"/>
        </w:rPr>
        <w:t>d’échéances</w:t>
      </w:r>
      <w:r w:rsidRPr="0064752C">
        <w:rPr>
          <w:rFonts w:ascii="Cambria" w:hAnsi="Cambria"/>
        </w:rPr>
        <w:t xml:space="preserve"> prévues par la législation en vigueur.</w:t>
      </w:r>
    </w:p>
    <w:p w14:paraId="1D87FA64" w14:textId="77777777" w:rsidR="00A740C9" w:rsidRPr="00C30FE8" w:rsidRDefault="00A740C9" w:rsidP="00A740C9">
      <w:pPr>
        <w:pStyle w:val="Paragraphedeliste"/>
        <w:widowControl w:val="0"/>
        <w:autoSpaceDE w:val="0"/>
        <w:autoSpaceDN w:val="0"/>
        <w:adjustRightInd w:val="0"/>
        <w:ind w:left="834" w:right="-157"/>
        <w:rPr>
          <w:rFonts w:ascii="Cambria" w:hAnsi="Cambria"/>
          <w:sz w:val="4"/>
        </w:rPr>
      </w:pPr>
    </w:p>
    <w:p w14:paraId="049D870E" w14:textId="77777777" w:rsidR="00A740C9" w:rsidRPr="0064752C" w:rsidRDefault="00A740C9" w:rsidP="00A740C9">
      <w:pPr>
        <w:widowControl w:val="0"/>
        <w:tabs>
          <w:tab w:val="left" w:pos="3840"/>
        </w:tabs>
        <w:autoSpaceDE w:val="0"/>
        <w:autoSpaceDN w:val="0"/>
        <w:adjustRightInd w:val="0"/>
        <w:ind w:left="398" w:right="-144" w:hanging="283"/>
        <w:rPr>
          <w:rFonts w:ascii="Cambria" w:hAnsi="Cambria"/>
        </w:rPr>
      </w:pPr>
      <w:r w:rsidRPr="0064752C">
        <w:rPr>
          <w:rFonts w:ascii="Cambria" w:hAnsi="Cambria"/>
        </w:rPr>
        <w:t>ii. La caution de soumission établie conformément aux</w:t>
      </w:r>
      <w:r w:rsidR="0062545E">
        <w:rPr>
          <w:rFonts w:ascii="Cambria" w:hAnsi="Cambria"/>
        </w:rPr>
        <w:t xml:space="preserve"> </w:t>
      </w:r>
      <w:r w:rsidRPr="0064752C">
        <w:rPr>
          <w:rFonts w:ascii="Cambria" w:hAnsi="Cambria"/>
        </w:rPr>
        <w:t>dispositions</w:t>
      </w:r>
      <w:r w:rsidR="0062545E">
        <w:rPr>
          <w:rFonts w:ascii="Cambria" w:hAnsi="Cambria"/>
        </w:rPr>
        <w:t xml:space="preserve"> </w:t>
      </w:r>
      <w:r w:rsidRPr="0064752C">
        <w:rPr>
          <w:rFonts w:ascii="Cambria" w:hAnsi="Cambria"/>
        </w:rPr>
        <w:t>de</w:t>
      </w:r>
      <w:r w:rsidR="0062545E">
        <w:rPr>
          <w:rFonts w:ascii="Cambria" w:hAnsi="Cambria"/>
        </w:rPr>
        <w:t xml:space="preserve"> </w:t>
      </w:r>
      <w:r w:rsidRPr="0064752C">
        <w:rPr>
          <w:rFonts w:ascii="Cambria" w:hAnsi="Cambria"/>
        </w:rPr>
        <w:t xml:space="preserve">l’article17du </w:t>
      </w:r>
      <w:r w:rsidR="003170A0" w:rsidRPr="0064752C">
        <w:rPr>
          <w:rFonts w:ascii="Cambria" w:hAnsi="Cambria"/>
        </w:rPr>
        <w:t>RGAO ;</w:t>
      </w:r>
    </w:p>
    <w:p w14:paraId="2A52C475" w14:textId="77777777" w:rsidR="00A740C9" w:rsidRPr="0064752C" w:rsidRDefault="00A740C9" w:rsidP="00A740C9">
      <w:pPr>
        <w:widowControl w:val="0"/>
        <w:autoSpaceDE w:val="0"/>
        <w:autoSpaceDN w:val="0"/>
        <w:adjustRightInd w:val="0"/>
        <w:ind w:left="398" w:right="-15" w:hanging="283"/>
        <w:rPr>
          <w:rFonts w:ascii="Cambria" w:hAnsi="Cambria"/>
        </w:rPr>
      </w:pPr>
      <w:r w:rsidRPr="0064752C">
        <w:rPr>
          <w:rFonts w:ascii="Cambria" w:hAnsi="Cambria"/>
        </w:rPr>
        <w:t>iii. La confirmation écrite habilitant le signataire de l’offre à engager le Soumissionnaire, conformément</w:t>
      </w:r>
      <w:r w:rsidR="003170A0">
        <w:rPr>
          <w:rFonts w:ascii="Cambria" w:hAnsi="Cambria"/>
        </w:rPr>
        <w:t xml:space="preserve"> </w:t>
      </w:r>
      <w:r w:rsidRPr="0064752C">
        <w:rPr>
          <w:rFonts w:ascii="Cambria" w:hAnsi="Cambria"/>
        </w:rPr>
        <w:t>aux</w:t>
      </w:r>
      <w:r w:rsidR="003170A0">
        <w:rPr>
          <w:rFonts w:ascii="Cambria" w:hAnsi="Cambria"/>
        </w:rPr>
        <w:t xml:space="preserve"> </w:t>
      </w:r>
      <w:r w:rsidRPr="0064752C">
        <w:rPr>
          <w:rFonts w:ascii="Cambria" w:hAnsi="Cambria"/>
        </w:rPr>
        <w:t>dispositions</w:t>
      </w:r>
      <w:r w:rsidR="003170A0">
        <w:rPr>
          <w:rFonts w:ascii="Cambria" w:hAnsi="Cambria"/>
        </w:rPr>
        <w:t xml:space="preserve"> </w:t>
      </w:r>
      <w:r w:rsidRPr="0064752C">
        <w:rPr>
          <w:rFonts w:ascii="Cambria" w:hAnsi="Cambria"/>
        </w:rPr>
        <w:t>de</w:t>
      </w:r>
      <w:r w:rsidR="003170A0">
        <w:rPr>
          <w:rFonts w:ascii="Cambria" w:hAnsi="Cambria"/>
        </w:rPr>
        <w:t xml:space="preserve"> </w:t>
      </w:r>
      <w:r w:rsidRPr="0064752C">
        <w:rPr>
          <w:rFonts w:ascii="Cambria" w:hAnsi="Cambria"/>
        </w:rPr>
        <w:t>l’article</w:t>
      </w:r>
      <w:r w:rsidR="003170A0">
        <w:rPr>
          <w:rFonts w:ascii="Cambria" w:hAnsi="Cambria"/>
        </w:rPr>
        <w:t xml:space="preserve"> </w:t>
      </w:r>
      <w:r w:rsidRPr="0064752C">
        <w:rPr>
          <w:rFonts w:ascii="Cambria" w:hAnsi="Cambria"/>
        </w:rPr>
        <w:t>6.1</w:t>
      </w:r>
      <w:r w:rsidR="003170A0">
        <w:rPr>
          <w:rFonts w:ascii="Cambria" w:hAnsi="Cambria"/>
        </w:rPr>
        <w:t xml:space="preserve"> </w:t>
      </w:r>
      <w:r w:rsidR="003170A0" w:rsidRPr="0064752C">
        <w:rPr>
          <w:rFonts w:ascii="Cambria" w:hAnsi="Cambria"/>
        </w:rPr>
        <w:t>du</w:t>
      </w:r>
      <w:r w:rsidR="003170A0">
        <w:rPr>
          <w:rFonts w:ascii="Cambria" w:hAnsi="Cambria"/>
        </w:rPr>
        <w:t xml:space="preserve"> </w:t>
      </w:r>
      <w:r w:rsidR="003170A0" w:rsidRPr="0064752C">
        <w:rPr>
          <w:rFonts w:ascii="Cambria" w:hAnsi="Cambria"/>
        </w:rPr>
        <w:t>RGAO ;</w:t>
      </w:r>
    </w:p>
    <w:p w14:paraId="444781F6" w14:textId="77777777" w:rsidR="00A740C9" w:rsidRPr="00E10E92" w:rsidRDefault="00A740C9" w:rsidP="00A740C9">
      <w:pPr>
        <w:widowControl w:val="0"/>
        <w:autoSpaceDE w:val="0"/>
        <w:autoSpaceDN w:val="0"/>
        <w:adjustRightInd w:val="0"/>
        <w:spacing w:line="360" w:lineRule="auto"/>
        <w:ind w:left="398" w:right="-15" w:hanging="283"/>
        <w:rPr>
          <w:rFonts w:ascii="Cambria" w:hAnsi="Cambria"/>
          <w:sz w:val="8"/>
        </w:rPr>
      </w:pPr>
    </w:p>
    <w:p w14:paraId="0651A2D2" w14:textId="77777777" w:rsidR="00A740C9" w:rsidRPr="0064752C" w:rsidRDefault="003170A0" w:rsidP="00A740C9">
      <w:pPr>
        <w:widowControl w:val="0"/>
        <w:autoSpaceDE w:val="0"/>
        <w:autoSpaceDN w:val="0"/>
        <w:adjustRightInd w:val="0"/>
        <w:spacing w:line="360" w:lineRule="auto"/>
        <w:ind w:left="114" w:right="-20"/>
        <w:rPr>
          <w:rFonts w:ascii="Cambria" w:hAnsi="Cambria"/>
          <w:b/>
        </w:rPr>
      </w:pPr>
      <w:r w:rsidRPr="0064752C">
        <w:rPr>
          <w:rFonts w:ascii="Cambria" w:hAnsi="Cambria"/>
          <w:b/>
          <w:i/>
          <w:iCs/>
        </w:rPr>
        <w:t>b. Volume2 :</w:t>
      </w:r>
      <w:r w:rsidR="00A740C9" w:rsidRPr="0064752C">
        <w:rPr>
          <w:rFonts w:ascii="Cambria" w:hAnsi="Cambria"/>
          <w:b/>
          <w:i/>
          <w:iCs/>
        </w:rPr>
        <w:t xml:space="preserve"> </w:t>
      </w:r>
      <w:r w:rsidRPr="0064752C">
        <w:rPr>
          <w:rFonts w:ascii="Cambria" w:hAnsi="Cambria"/>
          <w:b/>
          <w:i/>
          <w:iCs/>
        </w:rPr>
        <w:t>Offre technique</w:t>
      </w:r>
    </w:p>
    <w:p w14:paraId="04E00DB6"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i/>
          <w:iCs/>
        </w:rPr>
        <w:t>b.1.Les renseignements sur les qualifications</w:t>
      </w:r>
    </w:p>
    <w:p w14:paraId="227AB42B" w14:textId="77777777" w:rsidR="00A740C9" w:rsidRPr="0064752C" w:rsidRDefault="00A740C9" w:rsidP="00A740C9">
      <w:pPr>
        <w:widowControl w:val="0"/>
        <w:autoSpaceDE w:val="0"/>
        <w:autoSpaceDN w:val="0"/>
        <w:adjustRightInd w:val="0"/>
        <w:spacing w:before="11" w:line="360" w:lineRule="auto"/>
        <w:ind w:right="-16" w:firstLine="708"/>
        <w:rPr>
          <w:rFonts w:ascii="Cambria" w:hAnsi="Cambria"/>
        </w:rPr>
      </w:pPr>
      <w:r w:rsidRPr="0064752C">
        <w:rPr>
          <w:rFonts w:ascii="Cambria" w:hAnsi="Cambria"/>
        </w:rPr>
        <w:t>Le RPAO précise la liste des documents à fournir par les soumissionnaires pour justifier les critères de qualification mentionnées à l’article6.1duRPAO.</w:t>
      </w:r>
    </w:p>
    <w:p w14:paraId="585EA02C" w14:textId="77777777" w:rsidR="00A740C9" w:rsidRPr="0064752C" w:rsidRDefault="00A740C9" w:rsidP="00A740C9">
      <w:pPr>
        <w:widowControl w:val="0"/>
        <w:autoSpaceDE w:val="0"/>
        <w:autoSpaceDN w:val="0"/>
        <w:adjustRightInd w:val="0"/>
        <w:spacing w:line="360" w:lineRule="auto"/>
        <w:ind w:right="-20"/>
        <w:rPr>
          <w:rFonts w:ascii="Cambria" w:hAnsi="Cambria"/>
        </w:rPr>
      </w:pPr>
      <w:r w:rsidRPr="0064752C">
        <w:rPr>
          <w:rFonts w:ascii="Cambria" w:hAnsi="Cambria"/>
          <w:i/>
          <w:iCs/>
        </w:rPr>
        <w:t>b.2.Méthodologie</w:t>
      </w:r>
    </w:p>
    <w:p w14:paraId="4133ADEC" w14:textId="77777777" w:rsidR="00A740C9" w:rsidRPr="0064752C" w:rsidRDefault="00A740C9" w:rsidP="00A740C9">
      <w:pPr>
        <w:widowControl w:val="0"/>
        <w:tabs>
          <w:tab w:val="left" w:pos="709"/>
          <w:tab w:val="left" w:pos="2620"/>
          <w:tab w:val="left" w:pos="3240"/>
        </w:tabs>
        <w:autoSpaceDE w:val="0"/>
        <w:autoSpaceDN w:val="0"/>
        <w:adjustRightInd w:val="0"/>
        <w:spacing w:before="11" w:line="360" w:lineRule="auto"/>
        <w:ind w:right="-1"/>
        <w:rPr>
          <w:rFonts w:ascii="Cambria" w:hAnsi="Cambria"/>
        </w:rPr>
      </w:pPr>
      <w:r w:rsidRPr="0064752C">
        <w:rPr>
          <w:rFonts w:ascii="Cambria" w:hAnsi="Cambria"/>
        </w:rPr>
        <w:lastRenderedPageBreak/>
        <w:tab/>
      </w:r>
      <w:r w:rsidR="003170A0" w:rsidRPr="0064752C">
        <w:rPr>
          <w:rFonts w:ascii="Cambria" w:hAnsi="Cambria"/>
        </w:rPr>
        <w:t>Le RPAO précise</w:t>
      </w:r>
      <w:r w:rsidRPr="0064752C">
        <w:rPr>
          <w:rFonts w:ascii="Cambria" w:hAnsi="Cambria"/>
        </w:rPr>
        <w:t xml:space="preserve"> les éléments constitutifs de la </w:t>
      </w:r>
      <w:r w:rsidRPr="0064752C">
        <w:rPr>
          <w:rFonts w:ascii="Cambria" w:hAnsi="Cambria"/>
          <w:spacing w:val="5"/>
        </w:rPr>
        <w:t>propositio</w:t>
      </w:r>
      <w:r w:rsidRPr="0064752C">
        <w:rPr>
          <w:rFonts w:ascii="Cambria" w:hAnsi="Cambria"/>
        </w:rPr>
        <w:t>n</w:t>
      </w:r>
      <w:r w:rsidRPr="0064752C">
        <w:rPr>
          <w:rFonts w:ascii="Cambria" w:hAnsi="Cambria"/>
        </w:rPr>
        <w:tab/>
      </w:r>
      <w:r w:rsidRPr="0064752C">
        <w:rPr>
          <w:rFonts w:ascii="Cambria" w:hAnsi="Cambria"/>
          <w:spacing w:val="5"/>
        </w:rPr>
        <w:t>techniqu</w:t>
      </w:r>
      <w:r w:rsidRPr="0064752C">
        <w:rPr>
          <w:rFonts w:ascii="Cambria" w:hAnsi="Cambria"/>
        </w:rPr>
        <w:t xml:space="preserve">e </w:t>
      </w:r>
      <w:r w:rsidRPr="0064752C">
        <w:rPr>
          <w:rFonts w:ascii="Cambria" w:hAnsi="Cambria"/>
          <w:spacing w:val="5"/>
        </w:rPr>
        <w:t>de</w:t>
      </w:r>
      <w:r w:rsidRPr="0064752C">
        <w:rPr>
          <w:rFonts w:ascii="Cambria" w:hAnsi="Cambria"/>
        </w:rPr>
        <w:t xml:space="preserve">s </w:t>
      </w:r>
      <w:r w:rsidRPr="0064752C">
        <w:rPr>
          <w:rFonts w:ascii="Cambria" w:hAnsi="Cambria"/>
          <w:spacing w:val="5"/>
        </w:rPr>
        <w:t xml:space="preserve">soumissionnaires, </w:t>
      </w:r>
      <w:r w:rsidRPr="0064752C">
        <w:rPr>
          <w:rFonts w:ascii="Cambria" w:hAnsi="Cambria"/>
        </w:rPr>
        <w:t>notamment : une note méthodologique portant sur une analyse des travaux et précisant l’organisation et le programme que le soumissionnaire compte mettre en place ou en œuvre pour les réaliser (installations, planning, PAQ, sous-traitance, attestation de visite du site le cas échéant, etc.).</w:t>
      </w:r>
    </w:p>
    <w:p w14:paraId="76A40CD3" w14:textId="77777777" w:rsidR="00A740C9" w:rsidRPr="0064752C" w:rsidRDefault="00A740C9" w:rsidP="00A740C9">
      <w:pPr>
        <w:widowControl w:val="0"/>
        <w:autoSpaceDE w:val="0"/>
        <w:autoSpaceDN w:val="0"/>
        <w:adjustRightInd w:val="0"/>
        <w:spacing w:line="360" w:lineRule="auto"/>
        <w:ind w:left="510" w:right="-34" w:hanging="510"/>
        <w:rPr>
          <w:rFonts w:ascii="Cambria" w:hAnsi="Cambria"/>
        </w:rPr>
      </w:pPr>
      <w:r w:rsidRPr="0064752C">
        <w:rPr>
          <w:rFonts w:ascii="Cambria" w:hAnsi="Cambria"/>
          <w:i/>
          <w:iCs/>
        </w:rPr>
        <w:t>B.3. Les preuves d’acceptations des conditions du marché</w:t>
      </w:r>
    </w:p>
    <w:p w14:paraId="0E8CEF8B" w14:textId="77777777" w:rsidR="00A740C9" w:rsidRPr="0064752C" w:rsidRDefault="003170A0" w:rsidP="00A740C9">
      <w:pPr>
        <w:widowControl w:val="0"/>
        <w:autoSpaceDE w:val="0"/>
        <w:autoSpaceDN w:val="0"/>
        <w:adjustRightInd w:val="0"/>
        <w:spacing w:line="360" w:lineRule="auto"/>
        <w:ind w:left="142" w:right="95"/>
        <w:rPr>
          <w:rFonts w:ascii="Cambria" w:hAnsi="Cambria"/>
        </w:rPr>
      </w:pPr>
      <w:r w:rsidRPr="0064752C">
        <w:rPr>
          <w:rFonts w:ascii="Cambria" w:hAnsi="Cambria"/>
        </w:rPr>
        <w:t>Le soumissionnaire remettra les copies dûment</w:t>
      </w:r>
      <w:r w:rsidR="00A740C9" w:rsidRPr="0064752C">
        <w:rPr>
          <w:rFonts w:ascii="Cambria" w:hAnsi="Cambria"/>
        </w:rPr>
        <w:t xml:space="preserve"> paraphées des documents à caractère administratif et technique régissant le marché, à </w:t>
      </w:r>
      <w:r w:rsidRPr="0064752C">
        <w:rPr>
          <w:rFonts w:ascii="Cambria" w:hAnsi="Cambria"/>
        </w:rPr>
        <w:t>savoir :</w:t>
      </w:r>
    </w:p>
    <w:p w14:paraId="4FCE68C2" w14:textId="77777777" w:rsidR="00A740C9" w:rsidRPr="0064752C" w:rsidRDefault="00A740C9" w:rsidP="00BE481D">
      <w:pPr>
        <w:pStyle w:val="Paragraphedeliste"/>
        <w:widowControl w:val="0"/>
        <w:numPr>
          <w:ilvl w:val="0"/>
          <w:numId w:val="30"/>
        </w:numPr>
        <w:autoSpaceDE w:val="0"/>
        <w:autoSpaceDN w:val="0"/>
        <w:adjustRightInd w:val="0"/>
        <w:spacing w:line="276" w:lineRule="auto"/>
        <w:ind w:right="95"/>
        <w:rPr>
          <w:rFonts w:ascii="Cambria" w:hAnsi="Cambria"/>
        </w:rPr>
      </w:pPr>
      <w:r>
        <w:rPr>
          <w:rFonts w:ascii="Cambria" w:hAnsi="Cambria"/>
        </w:rPr>
        <w:t>L’Engagement sur l’honneur à s’acquitter des frais de suivi et control ENEO</w:t>
      </w:r>
      <w:r w:rsidRPr="0064752C">
        <w:rPr>
          <w:rFonts w:ascii="Cambria" w:hAnsi="Cambria"/>
        </w:rPr>
        <w:t xml:space="preserve"> ;</w:t>
      </w:r>
    </w:p>
    <w:p w14:paraId="3C95BC55" w14:textId="77777777" w:rsidR="00A740C9" w:rsidRDefault="00A740C9" w:rsidP="00BE481D">
      <w:pPr>
        <w:pStyle w:val="Paragraphedeliste"/>
        <w:widowControl w:val="0"/>
        <w:numPr>
          <w:ilvl w:val="0"/>
          <w:numId w:val="30"/>
        </w:numPr>
        <w:tabs>
          <w:tab w:val="left" w:pos="820"/>
        </w:tabs>
        <w:autoSpaceDE w:val="0"/>
        <w:autoSpaceDN w:val="0"/>
        <w:adjustRightInd w:val="0"/>
        <w:spacing w:line="276" w:lineRule="auto"/>
        <w:ind w:right="-34"/>
        <w:rPr>
          <w:rFonts w:ascii="Cambria" w:hAnsi="Cambria"/>
        </w:rPr>
      </w:pPr>
      <w:r w:rsidRPr="0064752C">
        <w:rPr>
          <w:rFonts w:ascii="Cambria" w:hAnsi="Cambria"/>
        </w:rPr>
        <w:t>Le Cahier des Clauses Administratives Particulières (CCAP) (CCTP).</w:t>
      </w:r>
    </w:p>
    <w:p w14:paraId="5766EB42" w14:textId="77777777" w:rsidR="00A740C9" w:rsidRDefault="00A740C9" w:rsidP="00BE481D">
      <w:pPr>
        <w:pStyle w:val="Paragraphedeliste"/>
        <w:widowControl w:val="0"/>
        <w:numPr>
          <w:ilvl w:val="0"/>
          <w:numId w:val="30"/>
        </w:numPr>
        <w:tabs>
          <w:tab w:val="left" w:pos="820"/>
        </w:tabs>
        <w:autoSpaceDE w:val="0"/>
        <w:autoSpaceDN w:val="0"/>
        <w:adjustRightInd w:val="0"/>
        <w:spacing w:line="276" w:lineRule="auto"/>
        <w:ind w:right="-34"/>
        <w:rPr>
          <w:rFonts w:ascii="Cambria" w:hAnsi="Cambria"/>
        </w:rPr>
      </w:pPr>
      <w:r w:rsidRPr="0064752C">
        <w:rPr>
          <w:rFonts w:ascii="Cambria" w:hAnsi="Cambria"/>
        </w:rPr>
        <w:t>Le Cahier des Clauses Techniques Particulières (CCTP).</w:t>
      </w:r>
    </w:p>
    <w:p w14:paraId="225C2FC6" w14:textId="77777777" w:rsidR="00A740C9" w:rsidRDefault="00A740C9" w:rsidP="00A740C9">
      <w:pPr>
        <w:pStyle w:val="Paragraphedeliste"/>
        <w:widowControl w:val="0"/>
        <w:tabs>
          <w:tab w:val="left" w:pos="820"/>
        </w:tabs>
        <w:autoSpaceDE w:val="0"/>
        <w:autoSpaceDN w:val="0"/>
        <w:adjustRightInd w:val="0"/>
        <w:ind w:right="-34"/>
        <w:rPr>
          <w:rFonts w:ascii="Cambria" w:hAnsi="Cambria"/>
        </w:rPr>
      </w:pPr>
    </w:p>
    <w:p w14:paraId="45A18EE1" w14:textId="77777777" w:rsidR="00A740C9" w:rsidRPr="00C30FE8" w:rsidRDefault="00A740C9" w:rsidP="00A740C9">
      <w:pPr>
        <w:pStyle w:val="Paragraphedeliste"/>
        <w:widowControl w:val="0"/>
        <w:tabs>
          <w:tab w:val="left" w:pos="820"/>
        </w:tabs>
        <w:autoSpaceDE w:val="0"/>
        <w:autoSpaceDN w:val="0"/>
        <w:adjustRightInd w:val="0"/>
        <w:ind w:right="-34"/>
        <w:rPr>
          <w:rFonts w:ascii="Cambria" w:hAnsi="Cambria"/>
          <w:sz w:val="8"/>
        </w:rPr>
      </w:pPr>
    </w:p>
    <w:p w14:paraId="61F3204F" w14:textId="77777777" w:rsidR="00A740C9" w:rsidRPr="0064752C" w:rsidRDefault="00A740C9" w:rsidP="00A740C9">
      <w:pPr>
        <w:widowControl w:val="0"/>
        <w:autoSpaceDE w:val="0"/>
        <w:autoSpaceDN w:val="0"/>
        <w:adjustRightInd w:val="0"/>
        <w:spacing w:line="360" w:lineRule="auto"/>
        <w:ind w:right="-20"/>
        <w:rPr>
          <w:rFonts w:ascii="Cambria" w:hAnsi="Cambria"/>
          <w:b/>
        </w:rPr>
      </w:pPr>
      <w:r w:rsidRPr="0064752C">
        <w:rPr>
          <w:rFonts w:ascii="Cambria" w:hAnsi="Cambria"/>
          <w:b/>
          <w:i/>
          <w:iCs/>
        </w:rPr>
        <w:t>b.4.Commentaires (facultatifs)</w:t>
      </w:r>
    </w:p>
    <w:p w14:paraId="472B56FB" w14:textId="77777777" w:rsidR="00A740C9" w:rsidRPr="0064752C" w:rsidRDefault="00A740C9" w:rsidP="00A740C9">
      <w:pPr>
        <w:widowControl w:val="0"/>
        <w:autoSpaceDE w:val="0"/>
        <w:autoSpaceDN w:val="0"/>
        <w:adjustRightInd w:val="0"/>
        <w:spacing w:before="11" w:line="360" w:lineRule="auto"/>
        <w:ind w:right="-34" w:firstLine="708"/>
        <w:rPr>
          <w:rFonts w:ascii="Cambria" w:hAnsi="Cambria"/>
        </w:rPr>
      </w:pPr>
      <w:r w:rsidRPr="0064752C">
        <w:rPr>
          <w:rFonts w:ascii="Cambria" w:hAnsi="Cambria"/>
        </w:rPr>
        <w:t>Un commentaire des choix techniques du projet et d’éventuelles propositions.</w:t>
      </w:r>
    </w:p>
    <w:p w14:paraId="64B4C4AE" w14:textId="77777777" w:rsidR="00A740C9" w:rsidRPr="0064752C" w:rsidRDefault="00A740C9" w:rsidP="00A740C9">
      <w:pPr>
        <w:widowControl w:val="0"/>
        <w:autoSpaceDE w:val="0"/>
        <w:autoSpaceDN w:val="0"/>
        <w:adjustRightInd w:val="0"/>
        <w:spacing w:line="360" w:lineRule="auto"/>
        <w:ind w:right="-20"/>
        <w:rPr>
          <w:rFonts w:ascii="Cambria" w:hAnsi="Cambria"/>
          <w:b/>
        </w:rPr>
      </w:pPr>
      <w:r w:rsidRPr="0064752C">
        <w:rPr>
          <w:rFonts w:ascii="Cambria" w:hAnsi="Cambria"/>
          <w:b/>
          <w:i/>
          <w:iCs/>
        </w:rPr>
        <w:t>c.Volume</w:t>
      </w:r>
      <w:r w:rsidR="003170A0" w:rsidRPr="0064752C">
        <w:rPr>
          <w:rFonts w:ascii="Cambria" w:hAnsi="Cambria"/>
          <w:b/>
          <w:i/>
          <w:iCs/>
        </w:rPr>
        <w:t>3 : Offre</w:t>
      </w:r>
      <w:r w:rsidRPr="0064752C">
        <w:rPr>
          <w:rFonts w:ascii="Cambria" w:hAnsi="Cambria"/>
          <w:b/>
          <w:i/>
          <w:iCs/>
        </w:rPr>
        <w:t xml:space="preserve"> financière</w:t>
      </w:r>
    </w:p>
    <w:p w14:paraId="05EA3DD4" w14:textId="77777777" w:rsidR="00A740C9" w:rsidRPr="0064752C" w:rsidRDefault="003170A0" w:rsidP="00A740C9">
      <w:pPr>
        <w:widowControl w:val="0"/>
        <w:autoSpaceDE w:val="0"/>
        <w:autoSpaceDN w:val="0"/>
        <w:adjustRightInd w:val="0"/>
        <w:spacing w:line="360" w:lineRule="auto"/>
        <w:ind w:right="-37" w:firstLine="708"/>
        <w:rPr>
          <w:rFonts w:ascii="Cambria" w:hAnsi="Cambria"/>
        </w:rPr>
      </w:pPr>
      <w:r w:rsidRPr="0064752C">
        <w:rPr>
          <w:rFonts w:ascii="Cambria" w:hAnsi="Cambria"/>
          <w:spacing w:val="3"/>
        </w:rPr>
        <w:t>L</w:t>
      </w:r>
      <w:r w:rsidRPr="0064752C">
        <w:rPr>
          <w:rFonts w:ascii="Cambria" w:hAnsi="Cambria"/>
        </w:rPr>
        <w:t>e RPAO précise</w:t>
      </w:r>
      <w:r w:rsidR="00A740C9" w:rsidRPr="0064752C">
        <w:rPr>
          <w:rFonts w:ascii="Cambria" w:hAnsi="Cambria"/>
        </w:rPr>
        <w:t xml:space="preserve">  </w:t>
      </w:r>
      <w:r w:rsidR="00A740C9" w:rsidRPr="0064752C">
        <w:rPr>
          <w:rFonts w:ascii="Cambria" w:hAnsi="Cambria"/>
          <w:spacing w:val="3"/>
        </w:rPr>
        <w:t>le</w:t>
      </w:r>
      <w:r w:rsidR="00A740C9" w:rsidRPr="0064752C">
        <w:rPr>
          <w:rFonts w:ascii="Cambria" w:hAnsi="Cambria"/>
        </w:rPr>
        <w:t xml:space="preserve">s  </w:t>
      </w:r>
      <w:r w:rsidR="00A740C9" w:rsidRPr="0064752C">
        <w:rPr>
          <w:rFonts w:ascii="Cambria" w:hAnsi="Cambria"/>
          <w:spacing w:val="3"/>
        </w:rPr>
        <w:t>élément</w:t>
      </w:r>
      <w:r w:rsidR="00A740C9" w:rsidRPr="0064752C">
        <w:rPr>
          <w:rFonts w:ascii="Cambria" w:hAnsi="Cambria"/>
        </w:rPr>
        <w:t xml:space="preserve">s  </w:t>
      </w:r>
      <w:r w:rsidR="00A740C9" w:rsidRPr="0064752C">
        <w:rPr>
          <w:rFonts w:ascii="Cambria" w:hAnsi="Cambria"/>
          <w:spacing w:val="3"/>
        </w:rPr>
        <w:t>permettan</w:t>
      </w:r>
      <w:r w:rsidR="00A740C9" w:rsidRPr="0064752C">
        <w:rPr>
          <w:rFonts w:ascii="Cambria" w:hAnsi="Cambria"/>
        </w:rPr>
        <w:t xml:space="preserve">t  </w:t>
      </w:r>
      <w:r w:rsidR="00A740C9" w:rsidRPr="0064752C">
        <w:rPr>
          <w:rFonts w:ascii="Cambria" w:hAnsi="Cambria"/>
          <w:spacing w:val="3"/>
        </w:rPr>
        <w:t xml:space="preserve">de </w:t>
      </w:r>
      <w:r w:rsidR="00A740C9" w:rsidRPr="0064752C">
        <w:rPr>
          <w:rFonts w:ascii="Cambria" w:hAnsi="Cambria"/>
        </w:rPr>
        <w:t>justifier le coût des travaux, à savoir:</w:t>
      </w:r>
    </w:p>
    <w:p w14:paraId="06528FBD" w14:textId="77777777" w:rsidR="00A740C9" w:rsidRPr="0064752C" w:rsidRDefault="00A740C9" w:rsidP="00A740C9">
      <w:pPr>
        <w:widowControl w:val="0"/>
        <w:autoSpaceDE w:val="0"/>
        <w:autoSpaceDN w:val="0"/>
        <w:adjustRightInd w:val="0"/>
        <w:ind w:left="991" w:right="95" w:hanging="283"/>
        <w:rPr>
          <w:rFonts w:ascii="Cambria" w:hAnsi="Cambria"/>
        </w:rPr>
      </w:pPr>
      <w:r w:rsidRPr="0064752C">
        <w:rPr>
          <w:rFonts w:ascii="Cambria" w:hAnsi="Cambria"/>
        </w:rPr>
        <w:t>1. La soumission proprement dite, en original rédigé selon le modèle joint, timbré au tarif en vigueur, signée et datée;</w:t>
      </w:r>
    </w:p>
    <w:p w14:paraId="2860EF19" w14:textId="77777777" w:rsidR="00A740C9" w:rsidRPr="0064752C" w:rsidRDefault="00A740C9" w:rsidP="00A740C9">
      <w:pPr>
        <w:widowControl w:val="0"/>
        <w:autoSpaceDE w:val="0"/>
        <w:autoSpaceDN w:val="0"/>
        <w:adjustRightInd w:val="0"/>
        <w:ind w:left="708" w:right="-20"/>
        <w:rPr>
          <w:rFonts w:ascii="Cambria" w:hAnsi="Cambria"/>
        </w:rPr>
      </w:pPr>
      <w:r w:rsidRPr="0064752C">
        <w:rPr>
          <w:rFonts w:ascii="Cambria" w:hAnsi="Cambria"/>
        </w:rPr>
        <w:t>2. Le bordereau des prix unitaires dûment rempli;</w:t>
      </w:r>
    </w:p>
    <w:p w14:paraId="29C156B8" w14:textId="77777777" w:rsidR="00A740C9" w:rsidRPr="0064752C" w:rsidRDefault="00A740C9" w:rsidP="00A740C9">
      <w:pPr>
        <w:widowControl w:val="0"/>
        <w:autoSpaceDE w:val="0"/>
        <w:autoSpaceDN w:val="0"/>
        <w:adjustRightInd w:val="0"/>
        <w:ind w:left="708" w:right="-20"/>
        <w:rPr>
          <w:rFonts w:ascii="Cambria" w:hAnsi="Cambria"/>
        </w:rPr>
      </w:pPr>
      <w:r w:rsidRPr="0064752C">
        <w:rPr>
          <w:rFonts w:ascii="Cambria" w:hAnsi="Cambria"/>
        </w:rPr>
        <w:t>3. Le détail estimatif dûment rempli;</w:t>
      </w:r>
    </w:p>
    <w:p w14:paraId="79289301" w14:textId="77777777" w:rsidR="00A740C9" w:rsidRPr="0064752C" w:rsidRDefault="00A740C9" w:rsidP="00A740C9">
      <w:pPr>
        <w:widowControl w:val="0"/>
        <w:autoSpaceDE w:val="0"/>
        <w:autoSpaceDN w:val="0"/>
        <w:adjustRightInd w:val="0"/>
        <w:ind w:left="991" w:right="-34" w:hanging="283"/>
        <w:rPr>
          <w:rFonts w:ascii="Cambria" w:hAnsi="Cambria"/>
        </w:rPr>
      </w:pPr>
      <w:r w:rsidRPr="0064752C">
        <w:rPr>
          <w:rFonts w:ascii="Cambria" w:hAnsi="Cambria"/>
        </w:rPr>
        <w:t>4. Le sous-détail des prix et/ou la décomposition des prix forfaitaires;</w:t>
      </w:r>
    </w:p>
    <w:p w14:paraId="249C761D" w14:textId="77777777" w:rsidR="00A740C9" w:rsidRPr="0064752C" w:rsidRDefault="00A740C9" w:rsidP="00A740C9">
      <w:pPr>
        <w:widowControl w:val="0"/>
        <w:autoSpaceDE w:val="0"/>
        <w:autoSpaceDN w:val="0"/>
        <w:adjustRightInd w:val="0"/>
        <w:ind w:left="991" w:right="-34" w:hanging="283"/>
        <w:rPr>
          <w:rFonts w:ascii="Cambria" w:hAnsi="Cambria"/>
        </w:rPr>
      </w:pPr>
      <w:r w:rsidRPr="0064752C">
        <w:rPr>
          <w:rFonts w:ascii="Cambria" w:hAnsi="Cambria"/>
        </w:rPr>
        <w:t>5. L’échéancier prévisionnel de paiements le cas échéant.</w:t>
      </w:r>
    </w:p>
    <w:p w14:paraId="216C0DFB" w14:textId="77777777" w:rsidR="00A740C9" w:rsidRPr="0064752C" w:rsidRDefault="003170A0" w:rsidP="00A740C9">
      <w:pPr>
        <w:widowControl w:val="0"/>
        <w:spacing w:line="360" w:lineRule="auto"/>
        <w:ind w:right="94" w:firstLine="708"/>
        <w:rPr>
          <w:rFonts w:ascii="Cambria" w:hAnsi="Cambria"/>
        </w:rPr>
      </w:pPr>
      <w:r w:rsidRPr="0064752C">
        <w:rPr>
          <w:rFonts w:ascii="Cambria" w:hAnsi="Cambria"/>
          <w:spacing w:val="1"/>
        </w:rPr>
        <w:t>Le</w:t>
      </w:r>
      <w:r w:rsidRPr="0064752C">
        <w:rPr>
          <w:rFonts w:ascii="Cambria" w:hAnsi="Cambria"/>
        </w:rPr>
        <w:t>s soumissionnaires utiliseront</w:t>
      </w:r>
      <w:r w:rsidR="00A740C9" w:rsidRPr="0064752C">
        <w:rPr>
          <w:rFonts w:ascii="Cambria" w:hAnsi="Cambria"/>
        </w:rPr>
        <w:t xml:space="preserve">  à  </w:t>
      </w:r>
      <w:r w:rsidRPr="0064752C">
        <w:rPr>
          <w:rFonts w:ascii="Cambria" w:hAnsi="Cambria"/>
          <w:spacing w:val="1"/>
        </w:rPr>
        <w:t>ce</w:t>
      </w:r>
      <w:r w:rsidRPr="0064752C">
        <w:rPr>
          <w:rFonts w:ascii="Cambria" w:hAnsi="Cambria"/>
        </w:rPr>
        <w:t>t effet</w:t>
      </w:r>
      <w:r w:rsidR="00A740C9" w:rsidRPr="0064752C">
        <w:rPr>
          <w:rFonts w:ascii="Cambria" w:hAnsi="Cambria"/>
        </w:rPr>
        <w:t xml:space="preserve">  </w:t>
      </w:r>
      <w:r w:rsidR="00A740C9" w:rsidRPr="0064752C">
        <w:rPr>
          <w:rFonts w:ascii="Cambria" w:hAnsi="Cambria"/>
          <w:spacing w:val="1"/>
        </w:rPr>
        <w:t xml:space="preserve">les </w:t>
      </w:r>
      <w:r w:rsidR="00A740C9" w:rsidRPr="0064752C">
        <w:rPr>
          <w:rFonts w:ascii="Cambria" w:hAnsi="Cambria"/>
        </w:rPr>
        <w:t>pièces et modèles prévus dans le Dossier d’Appel d’Offres, sous réserve des dispositions de l’Article</w:t>
      </w:r>
      <w:r w:rsidR="00A740C9" w:rsidRPr="0064752C">
        <w:rPr>
          <w:rFonts w:ascii="Cambria" w:hAnsi="Cambria"/>
          <w:spacing w:val="5"/>
        </w:rPr>
        <w:t>13.</w:t>
      </w:r>
      <w:r w:rsidR="00A740C9" w:rsidRPr="0064752C">
        <w:rPr>
          <w:rFonts w:ascii="Cambria" w:hAnsi="Cambria"/>
        </w:rPr>
        <w:t xml:space="preserve">2  </w:t>
      </w:r>
      <w:r w:rsidR="00A740C9" w:rsidRPr="0064752C">
        <w:rPr>
          <w:rFonts w:ascii="Cambria" w:hAnsi="Cambria"/>
          <w:spacing w:val="5"/>
        </w:rPr>
        <w:t>Du RGA</w:t>
      </w:r>
      <w:r w:rsidR="00A740C9" w:rsidRPr="0064752C">
        <w:rPr>
          <w:rFonts w:ascii="Cambria" w:hAnsi="Cambria"/>
        </w:rPr>
        <w:t xml:space="preserve">O  </w:t>
      </w:r>
      <w:r w:rsidR="00A740C9" w:rsidRPr="0064752C">
        <w:rPr>
          <w:rFonts w:ascii="Cambria" w:hAnsi="Cambria"/>
          <w:spacing w:val="5"/>
        </w:rPr>
        <w:t>concernan</w:t>
      </w:r>
      <w:r w:rsidR="00A740C9" w:rsidRPr="0064752C">
        <w:rPr>
          <w:rFonts w:ascii="Cambria" w:hAnsi="Cambria"/>
        </w:rPr>
        <w:t xml:space="preserve">t  </w:t>
      </w:r>
      <w:r w:rsidR="00A740C9" w:rsidRPr="0064752C">
        <w:rPr>
          <w:rFonts w:ascii="Cambria" w:hAnsi="Cambria"/>
          <w:spacing w:val="5"/>
        </w:rPr>
        <w:t>le</w:t>
      </w:r>
      <w:r w:rsidR="00A740C9" w:rsidRPr="0064752C">
        <w:rPr>
          <w:rFonts w:ascii="Cambria" w:hAnsi="Cambria"/>
        </w:rPr>
        <w:t xml:space="preserve">s  </w:t>
      </w:r>
      <w:r w:rsidR="00A740C9" w:rsidRPr="0064752C">
        <w:rPr>
          <w:rFonts w:ascii="Cambria" w:hAnsi="Cambria"/>
          <w:spacing w:val="5"/>
        </w:rPr>
        <w:t>autre</w:t>
      </w:r>
      <w:r w:rsidR="00A740C9" w:rsidRPr="0064752C">
        <w:rPr>
          <w:rFonts w:ascii="Cambria" w:hAnsi="Cambria"/>
        </w:rPr>
        <w:t xml:space="preserve">s  </w:t>
      </w:r>
      <w:r w:rsidR="00A740C9" w:rsidRPr="0064752C">
        <w:rPr>
          <w:rFonts w:ascii="Cambria" w:hAnsi="Cambria"/>
          <w:spacing w:val="5"/>
        </w:rPr>
        <w:t xml:space="preserve">formes </w:t>
      </w:r>
      <w:r w:rsidR="00A740C9" w:rsidRPr="0064752C">
        <w:rPr>
          <w:rFonts w:ascii="Cambria" w:hAnsi="Cambria"/>
        </w:rPr>
        <w:t>possibles de Caution de Soumission.</w:t>
      </w:r>
    </w:p>
    <w:p w14:paraId="496108AF" w14:textId="77777777" w:rsidR="00A740C9" w:rsidRDefault="00A740C9" w:rsidP="00A740C9">
      <w:pPr>
        <w:widowControl w:val="0"/>
        <w:autoSpaceDE w:val="0"/>
        <w:autoSpaceDN w:val="0"/>
        <w:adjustRightInd w:val="0"/>
        <w:ind w:left="567" w:right="94" w:hanging="567"/>
        <w:rPr>
          <w:rFonts w:ascii="Cambria" w:hAnsi="Cambria"/>
        </w:rPr>
      </w:pPr>
      <w:r w:rsidRPr="0064752C">
        <w:rPr>
          <w:rFonts w:ascii="Cambria" w:hAnsi="Cambria"/>
        </w:rPr>
        <w:t>13.2. Si, conformément aux dispositions des RPAO, les soumissionnaires présentent des offres pour plusieurs lots du même Appel d’offres, ils pourront indiquer les rabais offerts en cas d’attribution de plus d’un marché.</w:t>
      </w:r>
    </w:p>
    <w:p w14:paraId="2A970BC0" w14:textId="77777777" w:rsidR="00A740C9" w:rsidRPr="0064752C" w:rsidRDefault="00A740C9" w:rsidP="00A740C9">
      <w:pPr>
        <w:widowControl w:val="0"/>
        <w:autoSpaceDE w:val="0"/>
        <w:autoSpaceDN w:val="0"/>
        <w:adjustRightInd w:val="0"/>
        <w:spacing w:line="360" w:lineRule="auto"/>
        <w:ind w:left="567" w:right="94" w:hanging="567"/>
        <w:rPr>
          <w:rFonts w:ascii="Cambria" w:hAnsi="Cambria"/>
        </w:rPr>
      </w:pPr>
    </w:p>
    <w:p w14:paraId="7FAA86FC" w14:textId="77777777" w:rsidR="00A740C9" w:rsidRPr="0064752C" w:rsidRDefault="00A740C9" w:rsidP="00A740C9">
      <w:pPr>
        <w:widowControl w:val="0"/>
        <w:autoSpaceDE w:val="0"/>
        <w:autoSpaceDN w:val="0"/>
        <w:adjustRightInd w:val="0"/>
        <w:spacing w:line="360" w:lineRule="auto"/>
        <w:ind w:left="567" w:right="94" w:hanging="567"/>
        <w:rPr>
          <w:rFonts w:ascii="Cambria" w:hAnsi="Cambria"/>
        </w:rPr>
      </w:pPr>
      <w:r w:rsidRPr="0064752C">
        <w:rPr>
          <w:rFonts w:ascii="Cambria" w:hAnsi="Cambria"/>
          <w:b/>
          <w:bCs/>
          <w:u w:val="single"/>
        </w:rPr>
        <w:t>Article 14</w:t>
      </w:r>
      <w:r w:rsidRPr="0064752C">
        <w:rPr>
          <w:rFonts w:ascii="Cambria" w:hAnsi="Cambria"/>
          <w:b/>
          <w:bCs/>
        </w:rPr>
        <w:t xml:space="preserve"> : Montant de l’offre</w:t>
      </w:r>
    </w:p>
    <w:p w14:paraId="4C096144" w14:textId="77777777" w:rsidR="00A740C9" w:rsidRPr="0064752C" w:rsidRDefault="00A740C9" w:rsidP="00A740C9">
      <w:pPr>
        <w:widowControl w:val="0"/>
        <w:autoSpaceDE w:val="0"/>
        <w:autoSpaceDN w:val="0"/>
        <w:adjustRightInd w:val="0"/>
        <w:spacing w:line="360" w:lineRule="auto"/>
        <w:ind w:right="-19"/>
        <w:rPr>
          <w:rFonts w:ascii="Cambria" w:hAnsi="Cambria"/>
        </w:rPr>
      </w:pPr>
      <w:r w:rsidRPr="0064752C">
        <w:rPr>
          <w:rFonts w:ascii="Cambria" w:hAnsi="Cambria"/>
        </w:rPr>
        <w:t xml:space="preserve">14.1. </w:t>
      </w:r>
      <w:r w:rsidRPr="0064752C">
        <w:rPr>
          <w:rFonts w:ascii="Cambria" w:hAnsi="Cambria"/>
          <w:spacing w:val="2"/>
        </w:rPr>
        <w:t>Sau</w:t>
      </w:r>
      <w:r w:rsidRPr="0064752C">
        <w:rPr>
          <w:rFonts w:ascii="Cambria" w:hAnsi="Cambria"/>
        </w:rPr>
        <w:t xml:space="preserve">f  </w:t>
      </w:r>
      <w:r w:rsidRPr="0064752C">
        <w:rPr>
          <w:rFonts w:ascii="Cambria" w:hAnsi="Cambria"/>
          <w:spacing w:val="2"/>
        </w:rPr>
        <w:t>indicatio</w:t>
      </w:r>
      <w:r w:rsidRPr="0064752C">
        <w:rPr>
          <w:rFonts w:ascii="Cambria" w:hAnsi="Cambria"/>
        </w:rPr>
        <w:t xml:space="preserve">n  </w:t>
      </w:r>
      <w:r w:rsidRPr="0064752C">
        <w:rPr>
          <w:rFonts w:ascii="Cambria" w:hAnsi="Cambria"/>
          <w:spacing w:val="2"/>
        </w:rPr>
        <w:t>contrair</w:t>
      </w:r>
      <w:r w:rsidRPr="0064752C">
        <w:rPr>
          <w:rFonts w:ascii="Cambria" w:hAnsi="Cambria"/>
        </w:rPr>
        <w:t xml:space="preserve">e  </w:t>
      </w:r>
      <w:r w:rsidRPr="0064752C">
        <w:rPr>
          <w:rFonts w:ascii="Cambria" w:hAnsi="Cambria"/>
          <w:spacing w:val="2"/>
        </w:rPr>
        <w:t>figuran</w:t>
      </w:r>
      <w:r w:rsidRPr="0064752C">
        <w:rPr>
          <w:rFonts w:ascii="Cambria" w:hAnsi="Cambria"/>
        </w:rPr>
        <w:t xml:space="preserve">t  </w:t>
      </w:r>
      <w:r w:rsidRPr="0064752C">
        <w:rPr>
          <w:rFonts w:ascii="Cambria" w:hAnsi="Cambria"/>
          <w:spacing w:val="2"/>
        </w:rPr>
        <w:t>dan</w:t>
      </w:r>
      <w:r w:rsidRPr="0064752C">
        <w:rPr>
          <w:rFonts w:ascii="Cambria" w:hAnsi="Cambria"/>
        </w:rPr>
        <w:t xml:space="preserve">s  </w:t>
      </w:r>
      <w:r w:rsidRPr="0064752C">
        <w:rPr>
          <w:rFonts w:ascii="Cambria" w:hAnsi="Cambria"/>
          <w:spacing w:val="2"/>
        </w:rPr>
        <w:t xml:space="preserve">le </w:t>
      </w:r>
      <w:r w:rsidRPr="0064752C">
        <w:rPr>
          <w:rFonts w:ascii="Cambria" w:hAnsi="Cambria"/>
          <w:spacing w:val="5"/>
        </w:rPr>
        <w:t>Dossie</w:t>
      </w:r>
      <w:r w:rsidRPr="0064752C">
        <w:rPr>
          <w:rFonts w:ascii="Cambria" w:hAnsi="Cambria"/>
        </w:rPr>
        <w:t xml:space="preserve">r  </w:t>
      </w:r>
      <w:r w:rsidRPr="0064752C">
        <w:rPr>
          <w:rFonts w:ascii="Cambria" w:hAnsi="Cambria"/>
          <w:spacing w:val="5"/>
        </w:rPr>
        <w:t>d’Appe</w:t>
      </w:r>
      <w:r w:rsidRPr="0064752C">
        <w:rPr>
          <w:rFonts w:ascii="Cambria" w:hAnsi="Cambria"/>
        </w:rPr>
        <w:t xml:space="preserve">l  </w:t>
      </w:r>
      <w:r w:rsidRPr="0064752C">
        <w:rPr>
          <w:rFonts w:ascii="Cambria" w:hAnsi="Cambria"/>
          <w:spacing w:val="5"/>
        </w:rPr>
        <w:t>d’Offres</w:t>
      </w:r>
      <w:r w:rsidRPr="0064752C">
        <w:rPr>
          <w:rFonts w:ascii="Cambria" w:hAnsi="Cambria"/>
        </w:rPr>
        <w:t xml:space="preserve">,  </w:t>
      </w:r>
      <w:r w:rsidRPr="0064752C">
        <w:rPr>
          <w:rFonts w:ascii="Cambria" w:hAnsi="Cambria"/>
          <w:spacing w:val="5"/>
        </w:rPr>
        <w:t>l</w:t>
      </w:r>
      <w:r w:rsidRPr="0064752C">
        <w:rPr>
          <w:rFonts w:ascii="Cambria" w:hAnsi="Cambria"/>
        </w:rPr>
        <w:t xml:space="preserve">e  </w:t>
      </w:r>
      <w:r w:rsidRPr="0064752C">
        <w:rPr>
          <w:rFonts w:ascii="Cambria" w:hAnsi="Cambria"/>
          <w:spacing w:val="5"/>
        </w:rPr>
        <w:t>montan</w:t>
      </w:r>
      <w:r w:rsidRPr="0064752C">
        <w:rPr>
          <w:rFonts w:ascii="Cambria" w:hAnsi="Cambria"/>
        </w:rPr>
        <w:t xml:space="preserve">t  </w:t>
      </w:r>
      <w:r w:rsidRPr="0064752C">
        <w:rPr>
          <w:rFonts w:ascii="Cambria" w:hAnsi="Cambria"/>
          <w:spacing w:val="5"/>
        </w:rPr>
        <w:t>du march</w:t>
      </w:r>
      <w:r w:rsidRPr="0064752C">
        <w:rPr>
          <w:rFonts w:ascii="Cambria" w:hAnsi="Cambria"/>
        </w:rPr>
        <w:t xml:space="preserve">é  </w:t>
      </w:r>
      <w:r w:rsidRPr="0064752C">
        <w:rPr>
          <w:rFonts w:ascii="Cambria" w:hAnsi="Cambria"/>
          <w:spacing w:val="5"/>
        </w:rPr>
        <w:t>couvrir</w:t>
      </w:r>
      <w:r w:rsidRPr="0064752C">
        <w:rPr>
          <w:rFonts w:ascii="Cambria" w:hAnsi="Cambria"/>
        </w:rPr>
        <w:t xml:space="preserve">a  </w:t>
      </w:r>
      <w:r w:rsidRPr="0064752C">
        <w:rPr>
          <w:rFonts w:ascii="Cambria" w:hAnsi="Cambria"/>
          <w:spacing w:val="5"/>
        </w:rPr>
        <w:t>l’ensembl</w:t>
      </w:r>
      <w:r w:rsidRPr="0064752C">
        <w:rPr>
          <w:rFonts w:ascii="Cambria" w:hAnsi="Cambria"/>
        </w:rPr>
        <w:t xml:space="preserve">e  </w:t>
      </w:r>
      <w:r w:rsidRPr="0064752C">
        <w:rPr>
          <w:rFonts w:ascii="Cambria" w:hAnsi="Cambria"/>
          <w:spacing w:val="5"/>
        </w:rPr>
        <w:t>de</w:t>
      </w:r>
      <w:r w:rsidRPr="0064752C">
        <w:rPr>
          <w:rFonts w:ascii="Cambria" w:hAnsi="Cambria"/>
        </w:rPr>
        <w:t xml:space="preserve">s  </w:t>
      </w:r>
      <w:r w:rsidRPr="0064752C">
        <w:rPr>
          <w:rFonts w:ascii="Cambria" w:hAnsi="Cambria"/>
          <w:spacing w:val="5"/>
        </w:rPr>
        <w:t xml:space="preserve">travaux </w:t>
      </w:r>
      <w:r w:rsidRPr="0064752C">
        <w:rPr>
          <w:rFonts w:ascii="Cambria" w:hAnsi="Cambria"/>
        </w:rPr>
        <w:t>décrits dans l’Article 1.1 du RGAO, sur la base du Bordereau des Prix et du Détail Quantitatif et Estimatif chiffrés présentés par le soumissionnaire.</w:t>
      </w:r>
    </w:p>
    <w:p w14:paraId="1EE540F3" w14:textId="77777777" w:rsidR="00A740C9" w:rsidRDefault="00A740C9" w:rsidP="00A740C9">
      <w:pPr>
        <w:widowControl w:val="0"/>
        <w:autoSpaceDE w:val="0"/>
        <w:autoSpaceDN w:val="0"/>
        <w:adjustRightInd w:val="0"/>
        <w:spacing w:line="360" w:lineRule="auto"/>
        <w:ind w:right="-15"/>
        <w:rPr>
          <w:rFonts w:ascii="Cambria" w:hAnsi="Cambria"/>
        </w:rPr>
      </w:pPr>
      <w:r w:rsidRPr="0064752C">
        <w:rPr>
          <w:rFonts w:ascii="Cambria" w:hAnsi="Cambria"/>
        </w:rPr>
        <w:t>14.2. Le soumissionnaire remplira les prix unitaires et totaux de tous les postes du bordereau de prix et du Détail quantitatif et estimatif.</w:t>
      </w:r>
    </w:p>
    <w:p w14:paraId="5BF97C8C" w14:textId="77777777" w:rsidR="00A740C9" w:rsidRPr="0064752C" w:rsidRDefault="00A740C9" w:rsidP="00A740C9">
      <w:pPr>
        <w:widowControl w:val="0"/>
        <w:autoSpaceDE w:val="0"/>
        <w:autoSpaceDN w:val="0"/>
        <w:adjustRightInd w:val="0"/>
        <w:spacing w:line="360" w:lineRule="auto"/>
        <w:ind w:right="-15"/>
        <w:rPr>
          <w:rFonts w:ascii="Cambria" w:hAnsi="Cambria"/>
        </w:rPr>
      </w:pPr>
    </w:p>
    <w:p w14:paraId="0D2BF1A3" w14:textId="77777777" w:rsidR="00A740C9" w:rsidRPr="0064752C" w:rsidRDefault="00A740C9" w:rsidP="00A740C9">
      <w:pPr>
        <w:widowControl w:val="0"/>
        <w:autoSpaceDE w:val="0"/>
        <w:autoSpaceDN w:val="0"/>
        <w:adjustRightInd w:val="0"/>
        <w:spacing w:line="360" w:lineRule="auto"/>
        <w:ind w:left="738" w:right="-19" w:hanging="624"/>
        <w:rPr>
          <w:rFonts w:ascii="Cambria" w:hAnsi="Cambria"/>
        </w:rPr>
      </w:pPr>
      <w:r w:rsidRPr="0064752C">
        <w:rPr>
          <w:rFonts w:ascii="Cambria" w:hAnsi="Cambria"/>
        </w:rPr>
        <w:t xml:space="preserve">14.3. </w:t>
      </w:r>
      <w:r w:rsidRPr="0064752C">
        <w:rPr>
          <w:rFonts w:ascii="Cambria" w:hAnsi="Cambria"/>
          <w:spacing w:val="5"/>
        </w:rPr>
        <w:t>Sou</w:t>
      </w:r>
      <w:r w:rsidRPr="0064752C">
        <w:rPr>
          <w:rFonts w:ascii="Cambria" w:hAnsi="Cambria"/>
        </w:rPr>
        <w:t xml:space="preserve">s  </w:t>
      </w:r>
      <w:r w:rsidRPr="0064752C">
        <w:rPr>
          <w:rFonts w:ascii="Cambria" w:hAnsi="Cambria"/>
          <w:spacing w:val="5"/>
        </w:rPr>
        <w:t>réserv</w:t>
      </w:r>
      <w:r w:rsidRPr="0064752C">
        <w:rPr>
          <w:rFonts w:ascii="Cambria" w:hAnsi="Cambria"/>
        </w:rPr>
        <w:t xml:space="preserve">e  </w:t>
      </w:r>
      <w:r w:rsidRPr="0064752C">
        <w:rPr>
          <w:rFonts w:ascii="Cambria" w:hAnsi="Cambria"/>
          <w:spacing w:val="5"/>
        </w:rPr>
        <w:t>d</w:t>
      </w:r>
      <w:r w:rsidRPr="0064752C">
        <w:rPr>
          <w:rFonts w:ascii="Cambria" w:hAnsi="Cambria"/>
        </w:rPr>
        <w:t xml:space="preserve">e  </w:t>
      </w:r>
      <w:r w:rsidRPr="0064752C">
        <w:rPr>
          <w:rFonts w:ascii="Cambria" w:hAnsi="Cambria"/>
          <w:spacing w:val="5"/>
        </w:rPr>
        <w:t>disposition</w:t>
      </w:r>
      <w:r w:rsidRPr="0064752C">
        <w:rPr>
          <w:rFonts w:ascii="Cambria" w:hAnsi="Cambria"/>
        </w:rPr>
        <w:t xml:space="preserve">s  </w:t>
      </w:r>
      <w:r w:rsidRPr="0064752C">
        <w:rPr>
          <w:rFonts w:ascii="Cambria" w:hAnsi="Cambria"/>
          <w:spacing w:val="5"/>
        </w:rPr>
        <w:t xml:space="preserve">contraires </w:t>
      </w:r>
      <w:r w:rsidRPr="0064752C">
        <w:rPr>
          <w:rFonts w:ascii="Cambria" w:hAnsi="Cambria"/>
        </w:rPr>
        <w:t xml:space="preserve">prévues dans le RPAO et au CCAP, tous les </w:t>
      </w:r>
      <w:r w:rsidRPr="0064752C">
        <w:rPr>
          <w:rFonts w:ascii="Cambria" w:hAnsi="Cambria"/>
          <w:spacing w:val="5"/>
        </w:rPr>
        <w:t>droits</w:t>
      </w:r>
      <w:r w:rsidRPr="0064752C">
        <w:rPr>
          <w:rFonts w:ascii="Cambria" w:hAnsi="Cambria"/>
        </w:rPr>
        <w:t xml:space="preserve">,  </w:t>
      </w:r>
      <w:r w:rsidRPr="0064752C">
        <w:rPr>
          <w:rFonts w:ascii="Cambria" w:hAnsi="Cambria"/>
          <w:spacing w:val="5"/>
        </w:rPr>
        <w:t>impôt</w:t>
      </w:r>
      <w:r w:rsidRPr="0064752C">
        <w:rPr>
          <w:rFonts w:ascii="Cambria" w:hAnsi="Cambria"/>
        </w:rPr>
        <w:t xml:space="preserve">s  </w:t>
      </w:r>
      <w:r w:rsidRPr="0064752C">
        <w:rPr>
          <w:rFonts w:ascii="Cambria" w:hAnsi="Cambria"/>
          <w:spacing w:val="5"/>
        </w:rPr>
        <w:t>e</w:t>
      </w:r>
      <w:r w:rsidRPr="0064752C">
        <w:rPr>
          <w:rFonts w:ascii="Cambria" w:hAnsi="Cambria"/>
        </w:rPr>
        <w:t xml:space="preserve">t  </w:t>
      </w:r>
      <w:r w:rsidRPr="0064752C">
        <w:rPr>
          <w:rFonts w:ascii="Cambria" w:hAnsi="Cambria"/>
          <w:spacing w:val="5"/>
        </w:rPr>
        <w:t>taxe</w:t>
      </w:r>
      <w:r w:rsidRPr="0064752C">
        <w:rPr>
          <w:rFonts w:ascii="Cambria" w:hAnsi="Cambria"/>
        </w:rPr>
        <w:t xml:space="preserve">s  </w:t>
      </w:r>
      <w:r w:rsidRPr="0064752C">
        <w:rPr>
          <w:rFonts w:ascii="Cambria" w:hAnsi="Cambria"/>
          <w:spacing w:val="5"/>
        </w:rPr>
        <w:t>payable</w:t>
      </w:r>
      <w:r w:rsidRPr="0064752C">
        <w:rPr>
          <w:rFonts w:ascii="Cambria" w:hAnsi="Cambria"/>
        </w:rPr>
        <w:t xml:space="preserve">s  </w:t>
      </w:r>
      <w:r w:rsidRPr="0064752C">
        <w:rPr>
          <w:rFonts w:ascii="Cambria" w:hAnsi="Cambria"/>
          <w:spacing w:val="5"/>
        </w:rPr>
        <w:t>pa</w:t>
      </w:r>
      <w:r w:rsidRPr="0064752C">
        <w:rPr>
          <w:rFonts w:ascii="Cambria" w:hAnsi="Cambria"/>
        </w:rPr>
        <w:t xml:space="preserve">r  </w:t>
      </w:r>
      <w:r w:rsidRPr="0064752C">
        <w:rPr>
          <w:rFonts w:ascii="Cambria" w:hAnsi="Cambria"/>
          <w:spacing w:val="5"/>
        </w:rPr>
        <w:t xml:space="preserve">le </w:t>
      </w:r>
      <w:r w:rsidRPr="0064752C">
        <w:rPr>
          <w:rFonts w:ascii="Cambria" w:hAnsi="Cambria"/>
        </w:rPr>
        <w:t xml:space="preserve">soumissionnaire au titre du futur Marché, ou à tout autre titre, trente(30)jour savant la date limite de dépôt des offres seront inclus dans les prix et </w:t>
      </w:r>
      <w:r w:rsidRPr="0064752C">
        <w:rPr>
          <w:rFonts w:ascii="Cambria" w:hAnsi="Cambria"/>
        </w:rPr>
        <w:lastRenderedPageBreak/>
        <w:t>dans le montant total des offres.</w:t>
      </w:r>
    </w:p>
    <w:p w14:paraId="69E1A778" w14:textId="77777777" w:rsidR="00A740C9" w:rsidRPr="0064752C" w:rsidRDefault="00A740C9" w:rsidP="00A740C9">
      <w:pPr>
        <w:widowControl w:val="0"/>
        <w:autoSpaceDE w:val="0"/>
        <w:autoSpaceDN w:val="0"/>
        <w:adjustRightInd w:val="0"/>
        <w:spacing w:line="360" w:lineRule="auto"/>
        <w:ind w:left="738" w:right="-16" w:hanging="624"/>
        <w:rPr>
          <w:rFonts w:ascii="Cambria" w:hAnsi="Cambria"/>
        </w:rPr>
      </w:pPr>
      <w:r w:rsidRPr="0064752C">
        <w:rPr>
          <w:rFonts w:ascii="Cambria" w:hAnsi="Cambria"/>
        </w:rPr>
        <w:t xml:space="preserve">14.4. Si les clauses de révision et/ou d’actualisation des prix sont prévues au marché, la date d’établissement des prix initiaux, ainsi que les </w:t>
      </w:r>
      <w:r w:rsidRPr="0064752C">
        <w:rPr>
          <w:rFonts w:ascii="Cambria" w:hAnsi="Cambria"/>
          <w:spacing w:val="1"/>
        </w:rPr>
        <w:t>modalité</w:t>
      </w:r>
      <w:r w:rsidRPr="0064752C">
        <w:rPr>
          <w:rFonts w:ascii="Cambria" w:hAnsi="Cambria"/>
        </w:rPr>
        <w:t xml:space="preserve">s  </w:t>
      </w:r>
      <w:r w:rsidRPr="0064752C">
        <w:rPr>
          <w:rFonts w:ascii="Cambria" w:hAnsi="Cambria"/>
          <w:spacing w:val="1"/>
        </w:rPr>
        <w:t>d</w:t>
      </w:r>
      <w:r w:rsidRPr="0064752C">
        <w:rPr>
          <w:rFonts w:ascii="Cambria" w:hAnsi="Cambria"/>
        </w:rPr>
        <w:t xml:space="preserve">e  </w:t>
      </w:r>
      <w:r w:rsidRPr="0064752C">
        <w:rPr>
          <w:rFonts w:ascii="Cambria" w:hAnsi="Cambria"/>
          <w:spacing w:val="1"/>
        </w:rPr>
        <w:t>révisio</w:t>
      </w:r>
      <w:r w:rsidRPr="0064752C">
        <w:rPr>
          <w:rFonts w:ascii="Cambria" w:hAnsi="Cambria"/>
        </w:rPr>
        <w:t xml:space="preserve">n  </w:t>
      </w:r>
      <w:r w:rsidRPr="0064752C">
        <w:rPr>
          <w:rFonts w:ascii="Cambria" w:hAnsi="Cambria"/>
          <w:spacing w:val="1"/>
        </w:rPr>
        <w:t>et/o</w:t>
      </w:r>
      <w:r w:rsidRPr="0064752C">
        <w:rPr>
          <w:rFonts w:ascii="Cambria" w:hAnsi="Cambria"/>
        </w:rPr>
        <w:t xml:space="preserve">u  </w:t>
      </w:r>
      <w:r w:rsidRPr="0064752C">
        <w:rPr>
          <w:rFonts w:ascii="Cambria" w:hAnsi="Cambria"/>
          <w:spacing w:val="1"/>
        </w:rPr>
        <w:t>d’actualisation desdit</w:t>
      </w:r>
      <w:r w:rsidRPr="0064752C">
        <w:rPr>
          <w:rFonts w:ascii="Cambria" w:hAnsi="Cambria"/>
        </w:rPr>
        <w:t xml:space="preserve">s </w:t>
      </w:r>
      <w:r w:rsidRPr="0064752C">
        <w:rPr>
          <w:rFonts w:ascii="Cambria" w:hAnsi="Cambria"/>
          <w:spacing w:val="1"/>
        </w:rPr>
        <w:t>pri</w:t>
      </w:r>
      <w:r w:rsidRPr="0064752C">
        <w:rPr>
          <w:rFonts w:ascii="Cambria" w:hAnsi="Cambria"/>
        </w:rPr>
        <w:t xml:space="preserve">x </w:t>
      </w:r>
      <w:r w:rsidRPr="0064752C">
        <w:rPr>
          <w:rFonts w:ascii="Cambria" w:hAnsi="Cambria"/>
          <w:spacing w:val="1"/>
        </w:rPr>
        <w:t>doiven</w:t>
      </w:r>
      <w:r w:rsidRPr="0064752C">
        <w:rPr>
          <w:rFonts w:ascii="Cambria" w:hAnsi="Cambria"/>
        </w:rPr>
        <w:t xml:space="preserve">t  </w:t>
      </w:r>
      <w:r w:rsidRPr="0064752C">
        <w:rPr>
          <w:rFonts w:ascii="Cambria" w:hAnsi="Cambria"/>
          <w:spacing w:val="1"/>
        </w:rPr>
        <w:t>êtr</w:t>
      </w:r>
      <w:r w:rsidRPr="0064752C">
        <w:rPr>
          <w:rFonts w:ascii="Cambria" w:hAnsi="Cambria"/>
        </w:rPr>
        <w:t xml:space="preserve">e  </w:t>
      </w:r>
      <w:r w:rsidRPr="0064752C">
        <w:rPr>
          <w:rFonts w:ascii="Cambria" w:hAnsi="Cambria"/>
          <w:spacing w:val="1"/>
        </w:rPr>
        <w:t>précisées</w:t>
      </w:r>
      <w:r w:rsidRPr="0064752C">
        <w:rPr>
          <w:rFonts w:ascii="Cambria" w:hAnsi="Cambria"/>
        </w:rPr>
        <w:t xml:space="preserve">. </w:t>
      </w:r>
      <w:r w:rsidRPr="0064752C">
        <w:rPr>
          <w:rFonts w:ascii="Cambria" w:hAnsi="Cambria"/>
          <w:spacing w:val="1"/>
        </w:rPr>
        <w:t xml:space="preserve">Etant </w:t>
      </w:r>
      <w:r w:rsidRPr="0064752C">
        <w:rPr>
          <w:rFonts w:ascii="Cambria" w:hAnsi="Cambria"/>
        </w:rPr>
        <w:t>entendu que tout marché dont la durée d’exécution est au plus égale à un(1) an peut faire l’objet de révision de prix.</w:t>
      </w:r>
    </w:p>
    <w:p w14:paraId="10E29BB6" w14:textId="77777777" w:rsidR="00A740C9" w:rsidRDefault="00A740C9" w:rsidP="00A740C9">
      <w:pPr>
        <w:widowControl w:val="0"/>
        <w:autoSpaceDE w:val="0"/>
        <w:autoSpaceDN w:val="0"/>
        <w:adjustRightInd w:val="0"/>
        <w:spacing w:line="360" w:lineRule="auto"/>
        <w:ind w:left="624" w:right="102" w:hanging="624"/>
        <w:rPr>
          <w:rFonts w:ascii="Cambria" w:hAnsi="Cambria"/>
        </w:rPr>
      </w:pPr>
      <w:r w:rsidRPr="0064752C">
        <w:rPr>
          <w:rFonts w:ascii="Cambria" w:hAnsi="Cambria"/>
        </w:rPr>
        <w:t>39.4.  L’absence  de  production  du  cautionnement définitif dans les délais prescrits est susceptible de donner lieu à la résiliation du marché dans les conditions prévues dans le CCAG. Détails établis conformément au cadre proposé à la pièce N°8.</w:t>
      </w:r>
    </w:p>
    <w:p w14:paraId="607C44EB" w14:textId="77777777" w:rsidR="00A740C9" w:rsidRPr="00D901CC" w:rsidRDefault="00A740C9" w:rsidP="00A740C9">
      <w:pPr>
        <w:widowControl w:val="0"/>
        <w:autoSpaceDE w:val="0"/>
        <w:autoSpaceDN w:val="0"/>
        <w:adjustRightInd w:val="0"/>
        <w:spacing w:line="360" w:lineRule="auto"/>
        <w:ind w:left="624" w:right="102" w:hanging="624"/>
        <w:rPr>
          <w:rFonts w:ascii="Cambria" w:hAnsi="Cambria"/>
          <w:sz w:val="8"/>
        </w:rPr>
      </w:pPr>
    </w:p>
    <w:p w14:paraId="1A6CE73B" w14:textId="77777777" w:rsidR="00A740C9" w:rsidRPr="0064752C" w:rsidRDefault="00A740C9" w:rsidP="00A740C9">
      <w:pPr>
        <w:widowControl w:val="0"/>
        <w:autoSpaceDE w:val="0"/>
        <w:autoSpaceDN w:val="0"/>
        <w:adjustRightInd w:val="0"/>
        <w:spacing w:line="360" w:lineRule="auto"/>
        <w:ind w:left="1361" w:right="-149" w:hanging="1247"/>
        <w:rPr>
          <w:rFonts w:ascii="Cambria" w:hAnsi="Cambria"/>
        </w:rPr>
      </w:pPr>
      <w:r w:rsidRPr="0064752C">
        <w:rPr>
          <w:rFonts w:ascii="Cambria" w:hAnsi="Cambria"/>
          <w:b/>
          <w:bCs/>
          <w:u w:val="single"/>
        </w:rPr>
        <w:t>Article 15</w:t>
      </w:r>
      <w:r w:rsidRPr="0064752C">
        <w:rPr>
          <w:rFonts w:ascii="Cambria" w:hAnsi="Cambria"/>
          <w:b/>
          <w:bCs/>
        </w:rPr>
        <w:t xml:space="preserve"> :   </w:t>
      </w:r>
      <w:r w:rsidRPr="0064752C">
        <w:rPr>
          <w:rFonts w:ascii="Cambria" w:hAnsi="Cambria"/>
          <w:b/>
          <w:bCs/>
          <w:spacing w:val="5"/>
        </w:rPr>
        <w:t>Monnaie</w:t>
      </w:r>
      <w:r w:rsidRPr="0064752C">
        <w:rPr>
          <w:rFonts w:ascii="Cambria" w:hAnsi="Cambria"/>
          <w:b/>
          <w:bCs/>
        </w:rPr>
        <w:t xml:space="preserve">s  </w:t>
      </w:r>
      <w:r w:rsidRPr="0064752C">
        <w:rPr>
          <w:rFonts w:ascii="Cambria" w:hAnsi="Cambria"/>
          <w:b/>
          <w:bCs/>
          <w:spacing w:val="5"/>
        </w:rPr>
        <w:t>d</w:t>
      </w:r>
      <w:r w:rsidRPr="0064752C">
        <w:rPr>
          <w:rFonts w:ascii="Cambria" w:hAnsi="Cambria"/>
          <w:b/>
          <w:bCs/>
        </w:rPr>
        <w:t xml:space="preserve">e  </w:t>
      </w:r>
      <w:r w:rsidRPr="0064752C">
        <w:rPr>
          <w:rFonts w:ascii="Cambria" w:hAnsi="Cambria"/>
          <w:b/>
          <w:bCs/>
          <w:spacing w:val="5"/>
        </w:rPr>
        <w:t>soumissio</w:t>
      </w:r>
      <w:r w:rsidRPr="0064752C">
        <w:rPr>
          <w:rFonts w:ascii="Cambria" w:hAnsi="Cambria"/>
          <w:b/>
          <w:bCs/>
        </w:rPr>
        <w:t xml:space="preserve">n  </w:t>
      </w:r>
      <w:r w:rsidRPr="0064752C">
        <w:rPr>
          <w:rFonts w:ascii="Cambria" w:hAnsi="Cambria"/>
          <w:b/>
          <w:bCs/>
          <w:spacing w:val="5"/>
        </w:rPr>
        <w:t>e</w:t>
      </w:r>
      <w:r w:rsidRPr="0064752C">
        <w:rPr>
          <w:rFonts w:ascii="Cambria" w:hAnsi="Cambria"/>
          <w:b/>
          <w:bCs/>
        </w:rPr>
        <w:t xml:space="preserve">t  </w:t>
      </w:r>
      <w:r w:rsidRPr="0064752C">
        <w:rPr>
          <w:rFonts w:ascii="Cambria" w:hAnsi="Cambria"/>
          <w:b/>
          <w:bCs/>
          <w:spacing w:val="5"/>
        </w:rPr>
        <w:t xml:space="preserve">de </w:t>
      </w:r>
      <w:r w:rsidRPr="0064752C">
        <w:rPr>
          <w:rFonts w:ascii="Cambria" w:hAnsi="Cambria"/>
          <w:b/>
          <w:bCs/>
        </w:rPr>
        <w:t>règlement</w:t>
      </w:r>
    </w:p>
    <w:p w14:paraId="5EEF7F93" w14:textId="77777777" w:rsidR="00A740C9" w:rsidRPr="0064752C" w:rsidRDefault="00A740C9" w:rsidP="00A740C9">
      <w:pPr>
        <w:widowControl w:val="0"/>
        <w:autoSpaceDE w:val="0"/>
        <w:autoSpaceDN w:val="0"/>
        <w:adjustRightInd w:val="0"/>
        <w:spacing w:line="360" w:lineRule="auto"/>
        <w:ind w:left="738" w:right="-17" w:hanging="624"/>
        <w:rPr>
          <w:rFonts w:ascii="Cambria" w:hAnsi="Cambria"/>
        </w:rPr>
      </w:pPr>
      <w:r w:rsidRPr="0064752C">
        <w:rPr>
          <w:rFonts w:ascii="Cambria" w:hAnsi="Cambria"/>
        </w:rPr>
        <w:t xml:space="preserve">15.1. En  cas  d’Appel  d’Offres  Internationaux,  les monnaies de l’offre devront suivre les dispositions  soit  de  l’Option  A  ou  de  l’Option  B </w:t>
      </w:r>
      <w:r w:rsidRPr="0064752C">
        <w:rPr>
          <w:rFonts w:ascii="Cambria" w:hAnsi="Cambria"/>
          <w:spacing w:val="3"/>
        </w:rPr>
        <w:t>ci-dessous</w:t>
      </w:r>
      <w:r w:rsidRPr="0064752C">
        <w:rPr>
          <w:rFonts w:ascii="Cambria" w:hAnsi="Cambria"/>
        </w:rPr>
        <w:t xml:space="preserve">;  </w:t>
      </w:r>
      <w:r w:rsidRPr="0064752C">
        <w:rPr>
          <w:rFonts w:ascii="Cambria" w:hAnsi="Cambria"/>
          <w:spacing w:val="3"/>
        </w:rPr>
        <w:t>l’optio</w:t>
      </w:r>
      <w:r w:rsidRPr="0064752C">
        <w:rPr>
          <w:rFonts w:ascii="Cambria" w:hAnsi="Cambria"/>
        </w:rPr>
        <w:t xml:space="preserve">n  </w:t>
      </w:r>
      <w:r w:rsidRPr="0064752C">
        <w:rPr>
          <w:rFonts w:ascii="Cambria" w:hAnsi="Cambria"/>
          <w:spacing w:val="3"/>
        </w:rPr>
        <w:t>applicabl</w:t>
      </w:r>
      <w:r w:rsidRPr="0064752C">
        <w:rPr>
          <w:rFonts w:ascii="Cambria" w:hAnsi="Cambria"/>
        </w:rPr>
        <w:t xml:space="preserve">e  </w:t>
      </w:r>
      <w:r w:rsidRPr="0064752C">
        <w:rPr>
          <w:rFonts w:ascii="Cambria" w:hAnsi="Cambria"/>
          <w:spacing w:val="3"/>
        </w:rPr>
        <w:t>étan</w:t>
      </w:r>
      <w:r w:rsidRPr="0064752C">
        <w:rPr>
          <w:rFonts w:ascii="Cambria" w:hAnsi="Cambria"/>
        </w:rPr>
        <w:t xml:space="preserve">t  </w:t>
      </w:r>
      <w:r w:rsidRPr="0064752C">
        <w:rPr>
          <w:rFonts w:ascii="Cambria" w:hAnsi="Cambria"/>
          <w:spacing w:val="3"/>
        </w:rPr>
        <w:t xml:space="preserve">celle </w:t>
      </w:r>
      <w:r w:rsidRPr="0064752C">
        <w:rPr>
          <w:rFonts w:ascii="Cambria" w:hAnsi="Cambria"/>
        </w:rPr>
        <w:t>retenue dans le RPAO.</w:t>
      </w:r>
    </w:p>
    <w:p w14:paraId="24FE0CA3" w14:textId="77777777" w:rsidR="00A740C9" w:rsidRPr="0064752C" w:rsidRDefault="00A740C9" w:rsidP="00A740C9">
      <w:pPr>
        <w:widowControl w:val="0"/>
        <w:autoSpaceDE w:val="0"/>
        <w:autoSpaceDN w:val="0"/>
        <w:adjustRightInd w:val="0"/>
        <w:spacing w:line="360" w:lineRule="auto"/>
        <w:ind w:left="738" w:right="-143" w:hanging="624"/>
        <w:rPr>
          <w:rFonts w:ascii="Cambria" w:hAnsi="Cambria"/>
        </w:rPr>
      </w:pPr>
      <w:r w:rsidRPr="0064752C">
        <w:rPr>
          <w:rFonts w:ascii="Cambria" w:hAnsi="Cambria"/>
        </w:rPr>
        <w:t>15.2. Option A: le montant de la soumission est libellé entièrement en monnaie nationale</w:t>
      </w:r>
    </w:p>
    <w:p w14:paraId="413781B6" w14:textId="77777777" w:rsidR="00A740C9" w:rsidRPr="0064752C" w:rsidRDefault="00A740C9" w:rsidP="00A740C9">
      <w:pPr>
        <w:widowControl w:val="0"/>
        <w:autoSpaceDE w:val="0"/>
        <w:autoSpaceDN w:val="0"/>
        <w:adjustRightInd w:val="0"/>
        <w:spacing w:line="360" w:lineRule="auto"/>
        <w:ind w:left="114" w:right="-15"/>
        <w:rPr>
          <w:rFonts w:ascii="Cambria" w:hAnsi="Cambria"/>
        </w:rPr>
      </w:pPr>
      <w:r w:rsidRPr="0064752C">
        <w:rPr>
          <w:rFonts w:ascii="Cambria" w:hAnsi="Cambria"/>
        </w:rPr>
        <w:t>Le montant de la soumission, les prix unitaires du bordereau des prix et les prix du détail quantitatif et estimatif sont libellés entièrement en francs CFA de la manière suivante:</w:t>
      </w:r>
    </w:p>
    <w:p w14:paraId="0977FB50" w14:textId="77777777" w:rsidR="00A740C9" w:rsidRPr="0064752C" w:rsidRDefault="00A740C9" w:rsidP="00A740C9">
      <w:pPr>
        <w:widowControl w:val="0"/>
        <w:autoSpaceDE w:val="0"/>
        <w:autoSpaceDN w:val="0"/>
        <w:adjustRightInd w:val="0"/>
        <w:spacing w:line="360" w:lineRule="auto"/>
        <w:ind w:left="398" w:right="-19" w:hanging="283"/>
        <w:rPr>
          <w:rFonts w:ascii="Cambria" w:hAnsi="Cambria"/>
        </w:rPr>
      </w:pPr>
      <w:r w:rsidRPr="0064752C">
        <w:rPr>
          <w:rFonts w:ascii="Cambria" w:hAnsi="Cambria"/>
        </w:rPr>
        <w:t xml:space="preserve">a. </w:t>
      </w:r>
      <w:r w:rsidRPr="0064752C">
        <w:rPr>
          <w:rFonts w:ascii="Cambria" w:hAnsi="Cambria"/>
          <w:spacing w:val="2"/>
        </w:rPr>
        <w:t>Le</w:t>
      </w:r>
      <w:r w:rsidRPr="0064752C">
        <w:rPr>
          <w:rFonts w:ascii="Cambria" w:hAnsi="Cambria"/>
        </w:rPr>
        <w:t xml:space="preserve">s  </w:t>
      </w:r>
      <w:r w:rsidRPr="0064752C">
        <w:rPr>
          <w:rFonts w:ascii="Cambria" w:hAnsi="Cambria"/>
          <w:spacing w:val="2"/>
        </w:rPr>
        <w:t>pri</w:t>
      </w:r>
      <w:r w:rsidRPr="0064752C">
        <w:rPr>
          <w:rFonts w:ascii="Cambria" w:hAnsi="Cambria"/>
        </w:rPr>
        <w:t xml:space="preserve">x  </w:t>
      </w:r>
      <w:r w:rsidRPr="0064752C">
        <w:rPr>
          <w:rFonts w:ascii="Cambria" w:hAnsi="Cambria"/>
          <w:spacing w:val="2"/>
        </w:rPr>
        <w:t>seron</w:t>
      </w:r>
      <w:r w:rsidRPr="0064752C">
        <w:rPr>
          <w:rFonts w:ascii="Cambria" w:hAnsi="Cambria"/>
        </w:rPr>
        <w:t xml:space="preserve">t  </w:t>
      </w:r>
      <w:r w:rsidRPr="0064752C">
        <w:rPr>
          <w:rFonts w:ascii="Cambria" w:hAnsi="Cambria"/>
          <w:spacing w:val="2"/>
        </w:rPr>
        <w:t>entièremen</w:t>
      </w:r>
      <w:r w:rsidRPr="0064752C">
        <w:rPr>
          <w:rFonts w:ascii="Cambria" w:hAnsi="Cambria"/>
        </w:rPr>
        <w:t xml:space="preserve">t  </w:t>
      </w:r>
      <w:r w:rsidRPr="0064752C">
        <w:rPr>
          <w:rFonts w:ascii="Cambria" w:hAnsi="Cambria"/>
          <w:spacing w:val="2"/>
        </w:rPr>
        <w:t>libellé</w:t>
      </w:r>
      <w:r w:rsidRPr="0064752C">
        <w:rPr>
          <w:rFonts w:ascii="Cambria" w:hAnsi="Cambria"/>
        </w:rPr>
        <w:t xml:space="preserve">s  </w:t>
      </w:r>
      <w:r w:rsidRPr="0064752C">
        <w:rPr>
          <w:rFonts w:ascii="Cambria" w:hAnsi="Cambria"/>
          <w:spacing w:val="2"/>
        </w:rPr>
        <w:t>dan</w:t>
      </w:r>
      <w:r w:rsidRPr="0064752C">
        <w:rPr>
          <w:rFonts w:ascii="Cambria" w:hAnsi="Cambria"/>
        </w:rPr>
        <w:t xml:space="preserve">s  </w:t>
      </w:r>
      <w:r w:rsidRPr="0064752C">
        <w:rPr>
          <w:rFonts w:ascii="Cambria" w:hAnsi="Cambria"/>
          <w:spacing w:val="2"/>
        </w:rPr>
        <w:t xml:space="preserve">la </w:t>
      </w:r>
      <w:r w:rsidRPr="0064752C">
        <w:rPr>
          <w:rFonts w:ascii="Cambria" w:hAnsi="Cambria"/>
          <w:spacing w:val="5"/>
        </w:rPr>
        <w:t>monnai</w:t>
      </w:r>
      <w:r w:rsidRPr="0064752C">
        <w:rPr>
          <w:rFonts w:ascii="Cambria" w:hAnsi="Cambria"/>
        </w:rPr>
        <w:t xml:space="preserve">e  </w:t>
      </w:r>
      <w:r w:rsidRPr="0064752C">
        <w:rPr>
          <w:rFonts w:ascii="Cambria" w:hAnsi="Cambria"/>
          <w:spacing w:val="5"/>
        </w:rPr>
        <w:t>nationale</w:t>
      </w:r>
      <w:r w:rsidRPr="0064752C">
        <w:rPr>
          <w:rFonts w:ascii="Cambria" w:hAnsi="Cambria"/>
        </w:rPr>
        <w:t xml:space="preserve">.  </w:t>
      </w:r>
      <w:r w:rsidRPr="0064752C">
        <w:rPr>
          <w:rFonts w:ascii="Cambria" w:hAnsi="Cambria"/>
          <w:spacing w:val="5"/>
        </w:rPr>
        <w:t>L</w:t>
      </w:r>
      <w:r w:rsidRPr="0064752C">
        <w:rPr>
          <w:rFonts w:ascii="Cambria" w:hAnsi="Cambria"/>
        </w:rPr>
        <w:t xml:space="preserve">e  </w:t>
      </w:r>
      <w:r w:rsidRPr="0064752C">
        <w:rPr>
          <w:rFonts w:ascii="Cambria" w:hAnsi="Cambria"/>
          <w:spacing w:val="5"/>
        </w:rPr>
        <w:t>soumissionnair</w:t>
      </w:r>
      <w:r w:rsidRPr="0064752C">
        <w:rPr>
          <w:rFonts w:ascii="Cambria" w:hAnsi="Cambria"/>
        </w:rPr>
        <w:t xml:space="preserve">e  </w:t>
      </w:r>
      <w:r w:rsidRPr="0064752C">
        <w:rPr>
          <w:rFonts w:ascii="Cambria" w:hAnsi="Cambria"/>
          <w:spacing w:val="5"/>
        </w:rPr>
        <w:t xml:space="preserve">qui </w:t>
      </w:r>
      <w:r w:rsidRPr="0064752C">
        <w:rPr>
          <w:rFonts w:ascii="Cambria" w:hAnsi="Cambria"/>
        </w:rPr>
        <w:t>compte engager des dépenses dans d’autres monnaies pour la réalisation des Travaux, indiquera en annexe à la soumission le ou les pourcentages du montant de l’offre nécessaires pour couvrir les besoins en monnaies étrangères, sans excéder un maximum de trois monnaies de pays membres de l’institution de financement du marché.</w:t>
      </w:r>
    </w:p>
    <w:p w14:paraId="5AF0D785" w14:textId="77777777" w:rsidR="00A740C9" w:rsidRPr="0064752C" w:rsidRDefault="00A740C9" w:rsidP="00A740C9">
      <w:pPr>
        <w:widowControl w:val="0"/>
        <w:tabs>
          <w:tab w:val="left" w:pos="940"/>
          <w:tab w:val="left" w:pos="1660"/>
          <w:tab w:val="left" w:pos="2220"/>
          <w:tab w:val="left" w:pos="3260"/>
          <w:tab w:val="left" w:pos="4260"/>
          <w:tab w:val="left" w:pos="4900"/>
        </w:tabs>
        <w:autoSpaceDE w:val="0"/>
        <w:autoSpaceDN w:val="0"/>
        <w:adjustRightInd w:val="0"/>
        <w:spacing w:line="360" w:lineRule="auto"/>
        <w:ind w:left="283" w:right="90" w:hanging="283"/>
        <w:rPr>
          <w:rFonts w:ascii="Cambria" w:hAnsi="Cambria"/>
        </w:rPr>
      </w:pPr>
      <w:r w:rsidRPr="0064752C">
        <w:rPr>
          <w:rFonts w:ascii="Cambria" w:hAnsi="Cambria"/>
        </w:rPr>
        <w:t xml:space="preserve">b. </w:t>
      </w:r>
      <w:r w:rsidRPr="0064752C">
        <w:rPr>
          <w:rFonts w:ascii="Cambria" w:hAnsi="Cambria"/>
          <w:spacing w:val="5"/>
        </w:rPr>
        <w:t>Le</w:t>
      </w:r>
      <w:r w:rsidRPr="0064752C">
        <w:rPr>
          <w:rFonts w:ascii="Cambria" w:hAnsi="Cambria"/>
        </w:rPr>
        <w:t xml:space="preserve">s </w:t>
      </w:r>
      <w:r w:rsidRPr="0064752C">
        <w:rPr>
          <w:rFonts w:ascii="Cambria" w:hAnsi="Cambria"/>
          <w:spacing w:val="5"/>
        </w:rPr>
        <w:t>tau</w:t>
      </w:r>
      <w:r w:rsidRPr="0064752C">
        <w:rPr>
          <w:rFonts w:ascii="Cambria" w:hAnsi="Cambria"/>
        </w:rPr>
        <w:t xml:space="preserve">x </w:t>
      </w:r>
      <w:r w:rsidRPr="0064752C">
        <w:rPr>
          <w:rFonts w:ascii="Cambria" w:hAnsi="Cambria"/>
          <w:spacing w:val="5"/>
        </w:rPr>
        <w:t>d</w:t>
      </w:r>
      <w:r w:rsidRPr="0064752C">
        <w:rPr>
          <w:rFonts w:ascii="Cambria" w:hAnsi="Cambria"/>
        </w:rPr>
        <w:t xml:space="preserve">e </w:t>
      </w:r>
      <w:r w:rsidRPr="0064752C">
        <w:rPr>
          <w:rFonts w:ascii="Cambria" w:hAnsi="Cambria"/>
          <w:spacing w:val="5"/>
        </w:rPr>
        <w:t>chang</w:t>
      </w:r>
      <w:r w:rsidRPr="0064752C">
        <w:rPr>
          <w:rFonts w:ascii="Cambria" w:hAnsi="Cambria"/>
        </w:rPr>
        <w:t xml:space="preserve">e </w:t>
      </w:r>
      <w:r w:rsidRPr="0064752C">
        <w:rPr>
          <w:rFonts w:ascii="Cambria" w:hAnsi="Cambria"/>
          <w:spacing w:val="5"/>
        </w:rPr>
        <w:t>utilisé</w:t>
      </w:r>
      <w:r w:rsidRPr="0064752C">
        <w:rPr>
          <w:rFonts w:ascii="Cambria" w:hAnsi="Cambria"/>
        </w:rPr>
        <w:t xml:space="preserve">s </w:t>
      </w:r>
      <w:r w:rsidRPr="0064752C">
        <w:rPr>
          <w:rFonts w:ascii="Cambria" w:hAnsi="Cambria"/>
          <w:spacing w:val="5"/>
        </w:rPr>
        <w:t>pa</w:t>
      </w:r>
      <w:r w:rsidRPr="0064752C">
        <w:rPr>
          <w:rFonts w:ascii="Cambria" w:hAnsi="Cambria"/>
        </w:rPr>
        <w:t xml:space="preserve">r </w:t>
      </w:r>
      <w:r w:rsidRPr="0064752C">
        <w:rPr>
          <w:rFonts w:ascii="Cambria" w:hAnsi="Cambria"/>
          <w:spacing w:val="5"/>
        </w:rPr>
        <w:t xml:space="preserve">le </w:t>
      </w:r>
      <w:r w:rsidRPr="0064752C">
        <w:rPr>
          <w:rFonts w:ascii="Cambria" w:hAnsi="Cambria"/>
          <w:spacing w:val="2"/>
        </w:rPr>
        <w:t>Soumissionnair</w:t>
      </w:r>
      <w:r w:rsidRPr="0064752C">
        <w:rPr>
          <w:rFonts w:ascii="Cambria" w:hAnsi="Cambria"/>
        </w:rPr>
        <w:t xml:space="preserve">e </w:t>
      </w:r>
      <w:r w:rsidRPr="0064752C">
        <w:rPr>
          <w:rFonts w:ascii="Cambria" w:hAnsi="Cambria"/>
          <w:spacing w:val="2"/>
        </w:rPr>
        <w:t>pou</w:t>
      </w:r>
      <w:r w:rsidRPr="0064752C">
        <w:rPr>
          <w:rFonts w:ascii="Cambria" w:hAnsi="Cambria"/>
        </w:rPr>
        <w:t xml:space="preserve">r </w:t>
      </w:r>
      <w:r w:rsidRPr="0064752C">
        <w:rPr>
          <w:rFonts w:ascii="Cambria" w:hAnsi="Cambria"/>
          <w:spacing w:val="2"/>
        </w:rPr>
        <w:t>converti</w:t>
      </w:r>
      <w:r w:rsidRPr="0064752C">
        <w:rPr>
          <w:rFonts w:ascii="Cambria" w:hAnsi="Cambria"/>
        </w:rPr>
        <w:t xml:space="preserve">r </w:t>
      </w:r>
      <w:r w:rsidRPr="0064752C">
        <w:rPr>
          <w:rFonts w:ascii="Cambria" w:hAnsi="Cambria"/>
          <w:spacing w:val="2"/>
        </w:rPr>
        <w:t>so</w:t>
      </w:r>
      <w:r w:rsidRPr="0064752C">
        <w:rPr>
          <w:rFonts w:ascii="Cambria" w:hAnsi="Cambria"/>
        </w:rPr>
        <w:t xml:space="preserve">n </w:t>
      </w:r>
      <w:r w:rsidRPr="0064752C">
        <w:rPr>
          <w:rFonts w:ascii="Cambria" w:hAnsi="Cambria"/>
          <w:spacing w:val="2"/>
        </w:rPr>
        <w:t>offr</w:t>
      </w:r>
      <w:r w:rsidRPr="0064752C">
        <w:rPr>
          <w:rFonts w:ascii="Cambria" w:hAnsi="Cambria"/>
        </w:rPr>
        <w:t xml:space="preserve">e </w:t>
      </w:r>
      <w:r w:rsidRPr="0064752C">
        <w:rPr>
          <w:rFonts w:ascii="Cambria" w:hAnsi="Cambria"/>
          <w:spacing w:val="2"/>
        </w:rPr>
        <w:t xml:space="preserve">en </w:t>
      </w:r>
      <w:r w:rsidRPr="0064752C">
        <w:rPr>
          <w:rFonts w:ascii="Cambria" w:hAnsi="Cambria"/>
        </w:rPr>
        <w:t>monnaie nationale seront  spécifiés par le soumissionnaire en annexe à la soumission. Ils seront appliqués pour tout paiement au titre du Marché, pour qu’aucun risque de changement ne soit supporté par le Soumissionnaire retenu.</w:t>
      </w:r>
    </w:p>
    <w:p w14:paraId="6488F0A4" w14:textId="77777777" w:rsidR="00A740C9" w:rsidRPr="0064752C" w:rsidRDefault="00A740C9" w:rsidP="00366F24">
      <w:pPr>
        <w:widowControl w:val="0"/>
        <w:autoSpaceDE w:val="0"/>
        <w:autoSpaceDN w:val="0"/>
        <w:adjustRightInd w:val="0"/>
        <w:spacing w:line="360" w:lineRule="auto"/>
        <w:ind w:left="624" w:right="94" w:hanging="624"/>
        <w:rPr>
          <w:rFonts w:ascii="Cambria" w:hAnsi="Cambria"/>
        </w:rPr>
      </w:pPr>
      <w:r w:rsidRPr="0064752C">
        <w:rPr>
          <w:rFonts w:ascii="Cambria" w:hAnsi="Cambria"/>
        </w:rPr>
        <w:t>15.3. Option B : Le montant de la soumission est directement libellé en monnaie nationale et étrangère aux taux fixés dans le RPAO.</w:t>
      </w:r>
    </w:p>
    <w:p w14:paraId="7484AFEC" w14:textId="77777777" w:rsidR="00A740C9" w:rsidRPr="0064752C" w:rsidRDefault="00A740C9" w:rsidP="00A740C9">
      <w:pPr>
        <w:widowControl w:val="0"/>
        <w:autoSpaceDE w:val="0"/>
        <w:autoSpaceDN w:val="0"/>
        <w:adjustRightInd w:val="0"/>
        <w:spacing w:line="360" w:lineRule="auto"/>
        <w:ind w:right="95"/>
        <w:rPr>
          <w:rFonts w:ascii="Cambria" w:hAnsi="Cambria"/>
        </w:rPr>
      </w:pPr>
      <w:r w:rsidRPr="0064752C">
        <w:rPr>
          <w:rFonts w:ascii="Cambria" w:hAnsi="Cambria"/>
        </w:rPr>
        <w:t>Le soumissionnaire libellera les prix unitaires du bordereau des prix et les prix du Détail quantitatif et estimatif de la manière suivante:</w:t>
      </w:r>
    </w:p>
    <w:p w14:paraId="215DE39A" w14:textId="77777777" w:rsidR="00A740C9" w:rsidRPr="0064752C" w:rsidRDefault="00A740C9" w:rsidP="00A740C9">
      <w:pPr>
        <w:widowControl w:val="0"/>
        <w:autoSpaceDE w:val="0"/>
        <w:autoSpaceDN w:val="0"/>
        <w:adjustRightInd w:val="0"/>
        <w:spacing w:line="360" w:lineRule="auto"/>
        <w:ind w:left="283" w:right="95" w:hanging="283"/>
        <w:rPr>
          <w:rFonts w:ascii="Cambria" w:hAnsi="Cambria"/>
        </w:rPr>
      </w:pPr>
      <w:r w:rsidRPr="0064752C">
        <w:rPr>
          <w:rFonts w:ascii="Cambria" w:hAnsi="Cambria"/>
        </w:rPr>
        <w:t>a.  Les prix des intrants nécessaires aux Travaux que le  Soumissionnaire  compte  se  procurer  dans  le pays du Maître d’Ouvrage seront libellés dans la monnaie du pays du Maître d’Ouvrage spécifiée aux RPAO et dénommée “monnaie nationale”.</w:t>
      </w:r>
    </w:p>
    <w:p w14:paraId="29F14FF5" w14:textId="77777777" w:rsidR="00A740C9" w:rsidRPr="0064752C" w:rsidRDefault="00A740C9" w:rsidP="00A740C9">
      <w:pPr>
        <w:widowControl w:val="0"/>
        <w:autoSpaceDE w:val="0"/>
        <w:autoSpaceDN w:val="0"/>
        <w:adjustRightInd w:val="0"/>
        <w:spacing w:line="360" w:lineRule="auto"/>
        <w:ind w:left="283" w:right="94" w:hanging="283"/>
        <w:rPr>
          <w:rFonts w:ascii="Cambria" w:hAnsi="Cambria"/>
        </w:rPr>
      </w:pPr>
      <w:r w:rsidRPr="0064752C">
        <w:rPr>
          <w:rFonts w:ascii="Cambria" w:hAnsi="Cambria"/>
        </w:rPr>
        <w:t>b.  Les prix des intrants nécessaires aux Travaux que le soumissionnaire compte se procurer en dehors du pays du Maître d’Ouvrage seront libellés  dans la  monnaie  du  pays  du  soumissionnaire  ou  de celle d’un pays membre éligible largement utilisée dans le commerce international.</w:t>
      </w:r>
    </w:p>
    <w:p w14:paraId="299528A5" w14:textId="77777777" w:rsidR="00A740C9" w:rsidRPr="0064752C" w:rsidRDefault="00A740C9" w:rsidP="00A740C9">
      <w:pPr>
        <w:widowControl w:val="0"/>
        <w:autoSpaceDE w:val="0"/>
        <w:autoSpaceDN w:val="0"/>
        <w:adjustRightInd w:val="0"/>
        <w:spacing w:line="360" w:lineRule="auto"/>
        <w:ind w:left="624" w:right="90" w:hanging="624"/>
        <w:rPr>
          <w:rFonts w:ascii="Cambria" w:hAnsi="Cambria"/>
        </w:rPr>
      </w:pPr>
      <w:r w:rsidRPr="0064752C">
        <w:rPr>
          <w:rFonts w:ascii="Cambria" w:hAnsi="Cambria"/>
          <w:spacing w:val="1"/>
        </w:rPr>
        <w:lastRenderedPageBreak/>
        <w:t>15.4</w:t>
      </w:r>
      <w:r w:rsidRPr="0064752C">
        <w:rPr>
          <w:rFonts w:ascii="Cambria" w:hAnsi="Cambria"/>
        </w:rPr>
        <w:t xml:space="preserve">. </w:t>
      </w:r>
      <w:r w:rsidRPr="0064752C">
        <w:rPr>
          <w:rFonts w:ascii="Cambria" w:hAnsi="Cambria"/>
          <w:spacing w:val="1"/>
        </w:rPr>
        <w:t>L</w:t>
      </w:r>
      <w:r w:rsidRPr="0064752C">
        <w:rPr>
          <w:rFonts w:ascii="Cambria" w:hAnsi="Cambria"/>
        </w:rPr>
        <w:t xml:space="preserve">e </w:t>
      </w:r>
      <w:r w:rsidRPr="0064752C">
        <w:rPr>
          <w:rFonts w:ascii="Cambria" w:hAnsi="Cambria"/>
          <w:spacing w:val="1"/>
        </w:rPr>
        <w:t>Maîtr</w:t>
      </w:r>
      <w:r w:rsidRPr="0064752C">
        <w:rPr>
          <w:rFonts w:ascii="Cambria" w:hAnsi="Cambria"/>
        </w:rPr>
        <w:t xml:space="preserve">e </w:t>
      </w:r>
      <w:r w:rsidRPr="0064752C">
        <w:rPr>
          <w:rFonts w:ascii="Cambria" w:hAnsi="Cambria"/>
          <w:spacing w:val="1"/>
        </w:rPr>
        <w:t>d’Ouvrag</w:t>
      </w:r>
      <w:r w:rsidRPr="0064752C">
        <w:rPr>
          <w:rFonts w:ascii="Cambria" w:hAnsi="Cambria"/>
        </w:rPr>
        <w:t xml:space="preserve">e </w:t>
      </w:r>
      <w:r w:rsidRPr="0064752C">
        <w:rPr>
          <w:rFonts w:ascii="Cambria" w:hAnsi="Cambria"/>
          <w:spacing w:val="1"/>
        </w:rPr>
        <w:t>peu</w:t>
      </w:r>
      <w:r w:rsidRPr="0064752C">
        <w:rPr>
          <w:rFonts w:ascii="Cambria" w:hAnsi="Cambria"/>
        </w:rPr>
        <w:t xml:space="preserve">t </w:t>
      </w:r>
      <w:r w:rsidRPr="0064752C">
        <w:rPr>
          <w:rFonts w:ascii="Cambria" w:hAnsi="Cambria"/>
          <w:spacing w:val="1"/>
        </w:rPr>
        <w:t>demande</w:t>
      </w:r>
      <w:r w:rsidRPr="0064752C">
        <w:rPr>
          <w:rFonts w:ascii="Cambria" w:hAnsi="Cambria"/>
        </w:rPr>
        <w:t xml:space="preserve">r </w:t>
      </w:r>
      <w:r w:rsidRPr="0064752C">
        <w:rPr>
          <w:rFonts w:ascii="Cambria" w:hAnsi="Cambria"/>
          <w:spacing w:val="1"/>
        </w:rPr>
        <w:t xml:space="preserve">aux </w:t>
      </w:r>
      <w:r w:rsidRPr="0064752C">
        <w:rPr>
          <w:rFonts w:ascii="Cambria" w:hAnsi="Cambria"/>
        </w:rPr>
        <w:t xml:space="preserve">soumissionnaires d’expliquer leurs besoins en monnaies nationale et étrangère et de justifier que les montants inclus dans les prix unitaires </w:t>
      </w:r>
      <w:r w:rsidRPr="0064752C">
        <w:rPr>
          <w:rFonts w:ascii="Cambria" w:hAnsi="Cambria"/>
          <w:spacing w:val="5"/>
        </w:rPr>
        <w:t>e</w:t>
      </w:r>
      <w:r w:rsidRPr="0064752C">
        <w:rPr>
          <w:rFonts w:ascii="Cambria" w:hAnsi="Cambria"/>
        </w:rPr>
        <w:t xml:space="preserve">t </w:t>
      </w:r>
      <w:r w:rsidRPr="0064752C">
        <w:rPr>
          <w:rFonts w:ascii="Cambria" w:hAnsi="Cambria"/>
          <w:spacing w:val="5"/>
        </w:rPr>
        <w:t>totaux</w:t>
      </w:r>
      <w:r w:rsidRPr="0064752C">
        <w:rPr>
          <w:rFonts w:ascii="Cambria" w:hAnsi="Cambria"/>
        </w:rPr>
        <w:t xml:space="preserve">, </w:t>
      </w:r>
      <w:r w:rsidRPr="0064752C">
        <w:rPr>
          <w:rFonts w:ascii="Cambria" w:hAnsi="Cambria"/>
          <w:spacing w:val="5"/>
        </w:rPr>
        <w:t>e</w:t>
      </w:r>
      <w:r w:rsidRPr="0064752C">
        <w:rPr>
          <w:rFonts w:ascii="Cambria" w:hAnsi="Cambria"/>
        </w:rPr>
        <w:t xml:space="preserve">t  </w:t>
      </w:r>
      <w:r w:rsidRPr="0064752C">
        <w:rPr>
          <w:rFonts w:ascii="Cambria" w:hAnsi="Cambria"/>
          <w:spacing w:val="5"/>
        </w:rPr>
        <w:t>indiqué</w:t>
      </w:r>
      <w:r w:rsidRPr="0064752C">
        <w:rPr>
          <w:rFonts w:ascii="Cambria" w:hAnsi="Cambria"/>
        </w:rPr>
        <w:t xml:space="preserve">s </w:t>
      </w:r>
      <w:r w:rsidRPr="0064752C">
        <w:rPr>
          <w:rFonts w:ascii="Cambria" w:hAnsi="Cambria"/>
          <w:spacing w:val="5"/>
        </w:rPr>
        <w:t>e</w:t>
      </w:r>
      <w:r w:rsidRPr="0064752C">
        <w:rPr>
          <w:rFonts w:ascii="Cambria" w:hAnsi="Cambria"/>
        </w:rPr>
        <w:t xml:space="preserve">n </w:t>
      </w:r>
      <w:r w:rsidRPr="0064752C">
        <w:rPr>
          <w:rFonts w:ascii="Cambria" w:hAnsi="Cambria"/>
          <w:spacing w:val="5"/>
        </w:rPr>
        <w:t>annex</w:t>
      </w:r>
      <w:r w:rsidRPr="0064752C">
        <w:rPr>
          <w:rFonts w:ascii="Cambria" w:hAnsi="Cambria"/>
        </w:rPr>
        <w:t xml:space="preserve">e à </w:t>
      </w:r>
      <w:r w:rsidRPr="0064752C">
        <w:rPr>
          <w:rFonts w:ascii="Cambria" w:hAnsi="Cambria"/>
          <w:spacing w:val="5"/>
        </w:rPr>
        <w:t xml:space="preserve">la </w:t>
      </w:r>
      <w:r w:rsidRPr="0064752C">
        <w:rPr>
          <w:rFonts w:ascii="Cambria" w:hAnsi="Cambria"/>
        </w:rPr>
        <w:t>soumission, sont raisonnables; à cette fin, un état détaillé de ses besoins en monnaies étrangères sera fourni parle soumissionnaire.</w:t>
      </w:r>
    </w:p>
    <w:p w14:paraId="5A451616" w14:textId="77777777" w:rsidR="00A740C9" w:rsidRPr="0064752C" w:rsidRDefault="00A740C9" w:rsidP="00A740C9">
      <w:pPr>
        <w:widowControl w:val="0"/>
        <w:autoSpaceDE w:val="0"/>
        <w:autoSpaceDN w:val="0"/>
        <w:adjustRightInd w:val="0"/>
        <w:spacing w:line="360" w:lineRule="auto"/>
        <w:ind w:left="624" w:right="94" w:hanging="624"/>
        <w:rPr>
          <w:rFonts w:ascii="Cambria" w:hAnsi="Cambria"/>
        </w:rPr>
      </w:pPr>
      <w:r w:rsidRPr="0064752C">
        <w:rPr>
          <w:rFonts w:ascii="Cambria" w:hAnsi="Cambria"/>
        </w:rPr>
        <w:t>15.5. Durant l’exécution des travaux, la plupart des monnaies étrangères restant à payer sur le montant du marché peut être révisée d’un commun accord par le Maître d’Ouvrage et l’entrepreneur de façon à tenir compte de toute modification sur venue dans les besoins en devises au titre du marché.</w:t>
      </w:r>
    </w:p>
    <w:p w14:paraId="276D2329" w14:textId="77777777" w:rsidR="00A740C9" w:rsidRDefault="00A740C9" w:rsidP="00A740C9">
      <w:pPr>
        <w:widowControl w:val="0"/>
        <w:autoSpaceDE w:val="0"/>
        <w:autoSpaceDN w:val="0"/>
        <w:adjustRightInd w:val="0"/>
        <w:spacing w:line="360" w:lineRule="auto"/>
        <w:ind w:left="624" w:right="-39" w:hanging="624"/>
        <w:rPr>
          <w:rFonts w:ascii="Cambria" w:hAnsi="Cambria"/>
        </w:rPr>
      </w:pPr>
      <w:r w:rsidRPr="0064752C">
        <w:rPr>
          <w:rFonts w:ascii="Cambria" w:hAnsi="Cambria"/>
        </w:rPr>
        <w:t xml:space="preserve">15.6. </w:t>
      </w:r>
      <w:r w:rsidRPr="0064752C">
        <w:rPr>
          <w:rFonts w:ascii="Cambria" w:hAnsi="Cambria"/>
          <w:spacing w:val="5"/>
        </w:rPr>
        <w:t>Pou</w:t>
      </w:r>
      <w:r w:rsidRPr="0064752C">
        <w:rPr>
          <w:rFonts w:ascii="Cambria" w:hAnsi="Cambria"/>
        </w:rPr>
        <w:t xml:space="preserve">r   </w:t>
      </w:r>
      <w:r w:rsidRPr="0064752C">
        <w:rPr>
          <w:rFonts w:ascii="Cambria" w:hAnsi="Cambria"/>
          <w:spacing w:val="5"/>
        </w:rPr>
        <w:t>le</w:t>
      </w:r>
      <w:r w:rsidRPr="0064752C">
        <w:rPr>
          <w:rFonts w:ascii="Cambria" w:hAnsi="Cambria"/>
        </w:rPr>
        <w:t xml:space="preserve">s   </w:t>
      </w:r>
      <w:r w:rsidRPr="0064752C">
        <w:rPr>
          <w:rFonts w:ascii="Cambria" w:hAnsi="Cambria"/>
          <w:spacing w:val="5"/>
        </w:rPr>
        <w:t>Appel</w:t>
      </w:r>
      <w:r w:rsidRPr="0064752C">
        <w:rPr>
          <w:rFonts w:ascii="Cambria" w:hAnsi="Cambria"/>
        </w:rPr>
        <w:t xml:space="preserve">s   </w:t>
      </w:r>
      <w:r w:rsidRPr="0064752C">
        <w:rPr>
          <w:rFonts w:ascii="Cambria" w:hAnsi="Cambria"/>
          <w:spacing w:val="5"/>
        </w:rPr>
        <w:t>d’Offre</w:t>
      </w:r>
      <w:r w:rsidRPr="0064752C">
        <w:rPr>
          <w:rFonts w:ascii="Cambria" w:hAnsi="Cambria"/>
        </w:rPr>
        <w:t xml:space="preserve">s   </w:t>
      </w:r>
      <w:r w:rsidRPr="0064752C">
        <w:rPr>
          <w:rFonts w:ascii="Cambria" w:hAnsi="Cambria"/>
          <w:spacing w:val="5"/>
        </w:rPr>
        <w:t>Nationaux</w:t>
      </w:r>
      <w:r w:rsidRPr="0064752C">
        <w:rPr>
          <w:rFonts w:ascii="Cambria" w:hAnsi="Cambria"/>
        </w:rPr>
        <w:t xml:space="preserve">,   </w:t>
      </w:r>
      <w:r w:rsidRPr="0064752C">
        <w:rPr>
          <w:rFonts w:ascii="Cambria" w:hAnsi="Cambria"/>
          <w:spacing w:val="5"/>
        </w:rPr>
        <w:t xml:space="preserve">la </w:t>
      </w:r>
      <w:r w:rsidRPr="0064752C">
        <w:rPr>
          <w:rFonts w:ascii="Cambria" w:hAnsi="Cambria"/>
        </w:rPr>
        <w:t>monnaie utilisée est le franc CFA.</w:t>
      </w:r>
    </w:p>
    <w:p w14:paraId="20EA9538" w14:textId="77777777" w:rsidR="00A740C9" w:rsidRPr="00627522" w:rsidRDefault="00A740C9" w:rsidP="00A740C9">
      <w:pPr>
        <w:widowControl w:val="0"/>
        <w:autoSpaceDE w:val="0"/>
        <w:autoSpaceDN w:val="0"/>
        <w:adjustRightInd w:val="0"/>
        <w:spacing w:line="360" w:lineRule="auto"/>
        <w:ind w:left="624" w:right="-39" w:hanging="624"/>
        <w:rPr>
          <w:rFonts w:ascii="Cambria" w:hAnsi="Cambria"/>
          <w:sz w:val="4"/>
        </w:rPr>
      </w:pPr>
    </w:p>
    <w:p w14:paraId="626B3718" w14:textId="77777777" w:rsidR="00A740C9" w:rsidRPr="0064752C" w:rsidRDefault="00A740C9" w:rsidP="00A740C9">
      <w:pPr>
        <w:widowControl w:val="0"/>
        <w:autoSpaceDE w:val="0"/>
        <w:autoSpaceDN w:val="0"/>
        <w:adjustRightInd w:val="0"/>
        <w:spacing w:before="57" w:line="360" w:lineRule="auto"/>
        <w:ind w:left="114" w:right="-20"/>
        <w:rPr>
          <w:rFonts w:ascii="Cambria" w:hAnsi="Cambria"/>
        </w:rPr>
      </w:pPr>
      <w:r w:rsidRPr="0064752C">
        <w:rPr>
          <w:rFonts w:ascii="Cambria" w:hAnsi="Cambria"/>
          <w:b/>
          <w:bCs/>
          <w:u w:val="single"/>
        </w:rPr>
        <w:t>Article 16</w:t>
      </w:r>
      <w:r w:rsidRPr="0064752C">
        <w:rPr>
          <w:rFonts w:ascii="Cambria" w:hAnsi="Cambria"/>
          <w:b/>
          <w:bCs/>
        </w:rPr>
        <w:t xml:space="preserve"> : Validité des offres</w:t>
      </w:r>
    </w:p>
    <w:p w14:paraId="462D84EF" w14:textId="77777777" w:rsidR="00A740C9" w:rsidRPr="0064752C" w:rsidRDefault="00A740C9" w:rsidP="00A740C9">
      <w:pPr>
        <w:widowControl w:val="0"/>
        <w:autoSpaceDE w:val="0"/>
        <w:autoSpaceDN w:val="0"/>
        <w:adjustRightInd w:val="0"/>
        <w:spacing w:line="360" w:lineRule="auto"/>
        <w:ind w:left="738" w:right="-20" w:hanging="624"/>
        <w:rPr>
          <w:rFonts w:ascii="Cambria" w:hAnsi="Cambria"/>
        </w:rPr>
      </w:pPr>
      <w:r w:rsidRPr="0064752C">
        <w:rPr>
          <w:rFonts w:ascii="Cambria" w:hAnsi="Cambria"/>
        </w:rPr>
        <w:t xml:space="preserve">16.1. Les offres doivent demeurer valables pendant </w:t>
      </w:r>
      <w:r w:rsidRPr="0064752C">
        <w:rPr>
          <w:rFonts w:ascii="Cambria" w:hAnsi="Cambria"/>
          <w:spacing w:val="5"/>
        </w:rPr>
        <w:t>l</w:t>
      </w:r>
      <w:r w:rsidRPr="0064752C">
        <w:rPr>
          <w:rFonts w:ascii="Cambria" w:hAnsi="Cambria"/>
        </w:rPr>
        <w:t xml:space="preserve">a </w:t>
      </w:r>
      <w:r w:rsidRPr="0064752C">
        <w:rPr>
          <w:rFonts w:ascii="Cambria" w:hAnsi="Cambria"/>
          <w:spacing w:val="5"/>
        </w:rPr>
        <w:t>périod</w:t>
      </w:r>
      <w:r w:rsidRPr="0064752C">
        <w:rPr>
          <w:rFonts w:ascii="Cambria" w:hAnsi="Cambria"/>
        </w:rPr>
        <w:t xml:space="preserve">e </w:t>
      </w:r>
      <w:r w:rsidRPr="0064752C">
        <w:rPr>
          <w:rFonts w:ascii="Cambria" w:hAnsi="Cambria"/>
          <w:spacing w:val="5"/>
        </w:rPr>
        <w:t>spécifié</w:t>
      </w:r>
      <w:r w:rsidRPr="0064752C">
        <w:rPr>
          <w:rFonts w:ascii="Cambria" w:hAnsi="Cambria"/>
        </w:rPr>
        <w:t xml:space="preserve">e </w:t>
      </w:r>
      <w:r w:rsidRPr="0064752C">
        <w:rPr>
          <w:rFonts w:ascii="Cambria" w:hAnsi="Cambria"/>
          <w:spacing w:val="5"/>
        </w:rPr>
        <w:t>dan</w:t>
      </w:r>
      <w:r w:rsidRPr="0064752C">
        <w:rPr>
          <w:rFonts w:ascii="Cambria" w:hAnsi="Cambria"/>
        </w:rPr>
        <w:t xml:space="preserve">s </w:t>
      </w:r>
      <w:r w:rsidRPr="0064752C">
        <w:rPr>
          <w:rFonts w:ascii="Cambria" w:hAnsi="Cambria"/>
          <w:spacing w:val="5"/>
        </w:rPr>
        <w:t>l</w:t>
      </w:r>
      <w:r w:rsidRPr="0064752C">
        <w:rPr>
          <w:rFonts w:ascii="Cambria" w:hAnsi="Cambria"/>
        </w:rPr>
        <w:t xml:space="preserve">e </w:t>
      </w:r>
      <w:r w:rsidRPr="0064752C">
        <w:rPr>
          <w:rFonts w:ascii="Cambria" w:hAnsi="Cambria"/>
          <w:spacing w:val="5"/>
        </w:rPr>
        <w:t xml:space="preserve">Règlement </w:t>
      </w:r>
      <w:r w:rsidRPr="0064752C">
        <w:rPr>
          <w:rFonts w:ascii="Cambria" w:hAnsi="Cambria"/>
        </w:rPr>
        <w:t xml:space="preserve">Particulier de l’Appel d'Offres à compter de la date de remise des offres fixée par le Maître d'Ouvrage, en application de l'article 22 du RGAO. Une offre valable pour une période </w:t>
      </w:r>
      <w:r w:rsidRPr="0064752C">
        <w:rPr>
          <w:rFonts w:ascii="Cambria" w:hAnsi="Cambria"/>
          <w:spacing w:val="5"/>
        </w:rPr>
        <w:t>plu</w:t>
      </w:r>
      <w:r w:rsidRPr="0064752C">
        <w:rPr>
          <w:rFonts w:ascii="Cambria" w:hAnsi="Cambria"/>
        </w:rPr>
        <w:t xml:space="preserve">s </w:t>
      </w:r>
      <w:r w:rsidRPr="0064752C">
        <w:rPr>
          <w:rFonts w:ascii="Cambria" w:hAnsi="Cambria"/>
          <w:spacing w:val="5"/>
        </w:rPr>
        <w:t>court</w:t>
      </w:r>
      <w:r w:rsidRPr="0064752C">
        <w:rPr>
          <w:rFonts w:ascii="Cambria" w:hAnsi="Cambria"/>
        </w:rPr>
        <w:t xml:space="preserve">e </w:t>
      </w:r>
      <w:r w:rsidRPr="0064752C">
        <w:rPr>
          <w:rFonts w:ascii="Cambria" w:hAnsi="Cambria"/>
          <w:spacing w:val="5"/>
        </w:rPr>
        <w:t>ser</w:t>
      </w:r>
      <w:r w:rsidRPr="0064752C">
        <w:rPr>
          <w:rFonts w:ascii="Cambria" w:hAnsi="Cambria"/>
        </w:rPr>
        <w:t xml:space="preserve">a  </w:t>
      </w:r>
      <w:r w:rsidRPr="0064752C">
        <w:rPr>
          <w:rFonts w:ascii="Cambria" w:hAnsi="Cambria"/>
          <w:spacing w:val="5"/>
        </w:rPr>
        <w:t>rejeté</w:t>
      </w:r>
      <w:r w:rsidRPr="0064752C">
        <w:rPr>
          <w:rFonts w:ascii="Cambria" w:hAnsi="Cambria"/>
        </w:rPr>
        <w:t xml:space="preserve">e </w:t>
      </w:r>
      <w:r w:rsidRPr="0064752C">
        <w:rPr>
          <w:rFonts w:ascii="Cambria" w:hAnsi="Cambria"/>
          <w:spacing w:val="5"/>
        </w:rPr>
        <w:t>pa</w:t>
      </w:r>
      <w:r w:rsidRPr="0064752C">
        <w:rPr>
          <w:rFonts w:ascii="Cambria" w:hAnsi="Cambria"/>
        </w:rPr>
        <w:t xml:space="preserve">r </w:t>
      </w:r>
      <w:r w:rsidRPr="0064752C">
        <w:rPr>
          <w:rFonts w:ascii="Cambria" w:hAnsi="Cambria"/>
          <w:spacing w:val="5"/>
        </w:rPr>
        <w:t>l</w:t>
      </w:r>
      <w:r w:rsidRPr="0064752C">
        <w:rPr>
          <w:rFonts w:ascii="Cambria" w:hAnsi="Cambria"/>
        </w:rPr>
        <w:t xml:space="preserve">e </w:t>
      </w:r>
      <w:r w:rsidRPr="0064752C">
        <w:rPr>
          <w:rFonts w:ascii="Cambria" w:hAnsi="Cambria"/>
          <w:spacing w:val="5"/>
        </w:rPr>
        <w:t xml:space="preserve">Maître </w:t>
      </w:r>
      <w:r w:rsidRPr="0064752C">
        <w:rPr>
          <w:rFonts w:ascii="Cambria" w:hAnsi="Cambria"/>
        </w:rPr>
        <w:t>d'Ouvrage ou le Maître d’Ouvrage Délégué comme non conforme.</w:t>
      </w:r>
    </w:p>
    <w:p w14:paraId="5B51B045" w14:textId="77777777" w:rsidR="00A740C9" w:rsidRPr="0064752C" w:rsidRDefault="00A740C9" w:rsidP="00A740C9">
      <w:pPr>
        <w:widowControl w:val="0"/>
        <w:autoSpaceDE w:val="0"/>
        <w:autoSpaceDN w:val="0"/>
        <w:adjustRightInd w:val="0"/>
        <w:spacing w:line="360" w:lineRule="auto"/>
        <w:ind w:left="738" w:right="-20" w:hanging="624"/>
        <w:rPr>
          <w:rFonts w:ascii="Cambria" w:hAnsi="Cambria"/>
        </w:rPr>
      </w:pPr>
      <w:r w:rsidRPr="0064752C">
        <w:rPr>
          <w:rFonts w:ascii="Cambria" w:hAnsi="Cambria"/>
        </w:rPr>
        <w:t xml:space="preserve">16.2. </w:t>
      </w:r>
      <w:r w:rsidRPr="0064752C">
        <w:rPr>
          <w:rFonts w:ascii="Cambria" w:hAnsi="Cambria"/>
          <w:spacing w:val="5"/>
        </w:rPr>
        <w:t>Dan</w:t>
      </w:r>
      <w:r w:rsidRPr="0064752C">
        <w:rPr>
          <w:rFonts w:ascii="Cambria" w:hAnsi="Cambria"/>
        </w:rPr>
        <w:t xml:space="preserve">s </w:t>
      </w:r>
      <w:r w:rsidRPr="0064752C">
        <w:rPr>
          <w:rFonts w:ascii="Cambria" w:hAnsi="Cambria"/>
          <w:spacing w:val="5"/>
        </w:rPr>
        <w:t>de</w:t>
      </w:r>
      <w:r w:rsidRPr="0064752C">
        <w:rPr>
          <w:rFonts w:ascii="Cambria" w:hAnsi="Cambria"/>
        </w:rPr>
        <w:t xml:space="preserve">s </w:t>
      </w:r>
      <w:r w:rsidRPr="0064752C">
        <w:rPr>
          <w:rFonts w:ascii="Cambria" w:hAnsi="Cambria"/>
          <w:spacing w:val="5"/>
        </w:rPr>
        <w:t>circonstance</w:t>
      </w:r>
      <w:r w:rsidRPr="0064752C">
        <w:rPr>
          <w:rFonts w:ascii="Cambria" w:hAnsi="Cambria"/>
        </w:rPr>
        <w:t xml:space="preserve">s </w:t>
      </w:r>
      <w:r w:rsidRPr="0064752C">
        <w:rPr>
          <w:rFonts w:ascii="Cambria" w:hAnsi="Cambria"/>
          <w:spacing w:val="5"/>
        </w:rPr>
        <w:t xml:space="preserve">exceptionnelles, </w:t>
      </w:r>
      <w:r w:rsidRPr="0064752C">
        <w:rPr>
          <w:rFonts w:ascii="Cambria" w:hAnsi="Cambria"/>
        </w:rPr>
        <w:t xml:space="preserve">le Maître d'Ouvrage peut solliciter le consentement  du  soumissionnaire à une prolongation du délai de validité La demande et les réponses qui lui seront faites le seront par écrit (ou par télécopie). La validité de la cautiondesoumissionprévueàl'article17du RGAO sera de même prolongée pour une durée correspondante. Un Soumissionnaire peut refuser de prolonger la validité de son offre sans perdre sa caution de soumission. </w:t>
      </w:r>
      <w:r w:rsidRPr="0064752C">
        <w:rPr>
          <w:rFonts w:ascii="Cambria" w:hAnsi="Cambria"/>
          <w:spacing w:val="5"/>
        </w:rPr>
        <w:t>U</w:t>
      </w:r>
      <w:r w:rsidRPr="0064752C">
        <w:rPr>
          <w:rFonts w:ascii="Cambria" w:hAnsi="Cambria"/>
        </w:rPr>
        <w:t xml:space="preserve">n   </w:t>
      </w:r>
      <w:r w:rsidRPr="0064752C">
        <w:rPr>
          <w:rFonts w:ascii="Cambria" w:hAnsi="Cambria"/>
          <w:spacing w:val="5"/>
        </w:rPr>
        <w:t>soumissionnair</w:t>
      </w:r>
      <w:r w:rsidRPr="0064752C">
        <w:rPr>
          <w:rFonts w:ascii="Cambria" w:hAnsi="Cambria"/>
        </w:rPr>
        <w:t xml:space="preserve">e   </w:t>
      </w:r>
      <w:r w:rsidRPr="0064752C">
        <w:rPr>
          <w:rFonts w:ascii="Cambria" w:hAnsi="Cambria"/>
          <w:spacing w:val="5"/>
        </w:rPr>
        <w:t>qu</w:t>
      </w:r>
      <w:r w:rsidRPr="0064752C">
        <w:rPr>
          <w:rFonts w:ascii="Cambria" w:hAnsi="Cambria"/>
        </w:rPr>
        <w:t xml:space="preserve">i   </w:t>
      </w:r>
      <w:r w:rsidRPr="0064752C">
        <w:rPr>
          <w:rFonts w:ascii="Cambria" w:hAnsi="Cambria"/>
          <w:spacing w:val="5"/>
        </w:rPr>
        <w:t>consen</w:t>
      </w:r>
      <w:r w:rsidRPr="0064752C">
        <w:rPr>
          <w:rFonts w:ascii="Cambria" w:hAnsi="Cambria"/>
        </w:rPr>
        <w:t xml:space="preserve">t   à   </w:t>
      </w:r>
      <w:r w:rsidRPr="0064752C">
        <w:rPr>
          <w:rFonts w:ascii="Cambria" w:hAnsi="Cambria"/>
          <w:spacing w:val="5"/>
        </w:rPr>
        <w:t xml:space="preserve">une </w:t>
      </w:r>
      <w:r w:rsidRPr="0064752C">
        <w:rPr>
          <w:rFonts w:ascii="Cambria" w:hAnsi="Cambria"/>
        </w:rPr>
        <w:t>prolongation ne se verra pas demander de modifier son offre, ni ne sera autorisé à le faire.</w:t>
      </w:r>
    </w:p>
    <w:p w14:paraId="67E43309" w14:textId="77777777" w:rsidR="00A740C9" w:rsidRPr="00627522" w:rsidRDefault="00A740C9" w:rsidP="00A740C9">
      <w:pPr>
        <w:widowControl w:val="0"/>
        <w:autoSpaceDE w:val="0"/>
        <w:autoSpaceDN w:val="0"/>
        <w:adjustRightInd w:val="0"/>
        <w:spacing w:line="360" w:lineRule="auto"/>
        <w:ind w:left="738" w:right="-20" w:hanging="624"/>
        <w:rPr>
          <w:rFonts w:ascii="Cambria" w:hAnsi="Cambria"/>
          <w:sz w:val="8"/>
        </w:rPr>
      </w:pPr>
    </w:p>
    <w:p w14:paraId="3886D6A8" w14:textId="77777777" w:rsidR="00A740C9" w:rsidRPr="00366F24" w:rsidRDefault="00A740C9" w:rsidP="00366F24">
      <w:pPr>
        <w:widowControl w:val="0"/>
        <w:tabs>
          <w:tab w:val="left" w:pos="800"/>
          <w:tab w:val="left" w:pos="2000"/>
          <w:tab w:val="left" w:pos="3220"/>
          <w:tab w:val="left" w:pos="3960"/>
        </w:tabs>
        <w:autoSpaceDE w:val="0"/>
        <w:autoSpaceDN w:val="0"/>
        <w:adjustRightInd w:val="0"/>
        <w:spacing w:line="360" w:lineRule="auto"/>
        <w:ind w:left="738" w:right="-20" w:hanging="624"/>
        <w:rPr>
          <w:rFonts w:ascii="Cambria" w:hAnsi="Cambria"/>
        </w:rPr>
      </w:pPr>
      <w:r w:rsidRPr="0064752C">
        <w:rPr>
          <w:rFonts w:ascii="Cambria" w:hAnsi="Cambria"/>
        </w:rPr>
        <w:t>16.3.</w:t>
      </w:r>
      <w:r w:rsidRPr="0064752C">
        <w:rPr>
          <w:rFonts w:ascii="Cambria" w:hAnsi="Cambria"/>
        </w:rPr>
        <w:tab/>
      </w:r>
      <w:r w:rsidRPr="0064752C">
        <w:rPr>
          <w:rFonts w:ascii="Cambria" w:hAnsi="Cambria"/>
        </w:rPr>
        <w:tab/>
        <w:t xml:space="preserve">Lorsque le marché ne comporte pas d’article de révision de prix et que la période de validité des offres est prorogée de plus de soixante(60) jours, les montants payables au soumissionnaire retenu, seront actualisés par application de la formule y relative figurant à la demande de prorogation que le Maître </w:t>
      </w:r>
      <w:r w:rsidRPr="0064752C">
        <w:rPr>
          <w:rFonts w:ascii="Cambria" w:hAnsi="Cambria"/>
          <w:spacing w:val="5"/>
        </w:rPr>
        <w:t>d’Ouvrag</w:t>
      </w:r>
      <w:r w:rsidRPr="0064752C">
        <w:rPr>
          <w:rFonts w:ascii="Cambria" w:hAnsi="Cambria"/>
        </w:rPr>
        <w:t xml:space="preserve">e </w:t>
      </w:r>
      <w:r w:rsidRPr="0064752C">
        <w:rPr>
          <w:rFonts w:ascii="Cambria" w:hAnsi="Cambria"/>
          <w:spacing w:val="5"/>
        </w:rPr>
        <w:t>adresser</w:t>
      </w:r>
      <w:r w:rsidRPr="0064752C">
        <w:rPr>
          <w:rFonts w:ascii="Cambria" w:hAnsi="Cambria"/>
        </w:rPr>
        <w:t xml:space="preserve">a </w:t>
      </w:r>
      <w:r w:rsidRPr="0064752C">
        <w:rPr>
          <w:rFonts w:ascii="Cambria" w:hAnsi="Cambria"/>
          <w:spacing w:val="5"/>
        </w:rPr>
        <w:t>au(x</w:t>
      </w:r>
      <w:r>
        <w:rPr>
          <w:rFonts w:ascii="Cambria" w:hAnsi="Cambria"/>
        </w:rPr>
        <w:t>)</w:t>
      </w:r>
      <w:r w:rsidRPr="0064752C">
        <w:rPr>
          <w:rFonts w:ascii="Cambria" w:hAnsi="Cambria"/>
          <w:spacing w:val="5"/>
        </w:rPr>
        <w:t>soumission</w:t>
      </w:r>
      <w:r w:rsidRPr="0064752C">
        <w:rPr>
          <w:rFonts w:ascii="Cambria" w:hAnsi="Cambria"/>
        </w:rPr>
        <w:t>naire(s). La période d’actualisation ira de la date de dépassement des soixante(60)jours à  la  date  de  notification  du  marché  ou  de l’ordre de service de démarrage des travaux au soumissionnaire retenu, tel  que prévu par le CCAP. L’effet de l’actualisation n’est pas prise en considération aux fins de ’évaluation.</w:t>
      </w:r>
    </w:p>
    <w:p w14:paraId="27E5C493"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b/>
          <w:bCs/>
          <w:u w:val="single"/>
        </w:rPr>
        <w:t>Article 17</w:t>
      </w:r>
      <w:r w:rsidRPr="0064752C">
        <w:rPr>
          <w:rFonts w:ascii="Cambria" w:hAnsi="Cambria"/>
          <w:b/>
          <w:bCs/>
        </w:rPr>
        <w:t xml:space="preserve"> : Caution de soumission</w:t>
      </w:r>
    </w:p>
    <w:p w14:paraId="34B2F134" w14:textId="77777777" w:rsidR="00A740C9" w:rsidRPr="0064752C" w:rsidRDefault="00A740C9" w:rsidP="00A740C9">
      <w:pPr>
        <w:widowControl w:val="0"/>
        <w:autoSpaceDE w:val="0"/>
        <w:autoSpaceDN w:val="0"/>
        <w:adjustRightInd w:val="0"/>
        <w:ind w:left="738" w:right="-20" w:hanging="624"/>
        <w:rPr>
          <w:rFonts w:ascii="Cambria" w:hAnsi="Cambria"/>
        </w:rPr>
      </w:pPr>
      <w:r w:rsidRPr="0064752C">
        <w:rPr>
          <w:rFonts w:ascii="Cambria" w:hAnsi="Cambria"/>
        </w:rPr>
        <w:t xml:space="preserve">17.1. </w:t>
      </w:r>
      <w:r w:rsidRPr="0064752C">
        <w:rPr>
          <w:rFonts w:ascii="Cambria" w:hAnsi="Cambria"/>
          <w:spacing w:val="3"/>
        </w:rPr>
        <w:t>E</w:t>
      </w:r>
      <w:r w:rsidRPr="0064752C">
        <w:rPr>
          <w:rFonts w:ascii="Cambria" w:hAnsi="Cambria"/>
        </w:rPr>
        <w:t xml:space="preserve">n  </w:t>
      </w:r>
      <w:r w:rsidRPr="0064752C">
        <w:rPr>
          <w:rFonts w:ascii="Cambria" w:hAnsi="Cambria"/>
          <w:spacing w:val="3"/>
        </w:rPr>
        <w:t>applicatio</w:t>
      </w:r>
      <w:r w:rsidRPr="0064752C">
        <w:rPr>
          <w:rFonts w:ascii="Cambria" w:hAnsi="Cambria"/>
        </w:rPr>
        <w:t xml:space="preserve">n  </w:t>
      </w:r>
      <w:r w:rsidRPr="0064752C">
        <w:rPr>
          <w:rFonts w:ascii="Cambria" w:hAnsi="Cambria"/>
          <w:spacing w:val="3"/>
        </w:rPr>
        <w:t>d</w:t>
      </w:r>
      <w:r w:rsidRPr="0064752C">
        <w:rPr>
          <w:rFonts w:ascii="Cambria" w:hAnsi="Cambria"/>
        </w:rPr>
        <w:t xml:space="preserve">e  </w:t>
      </w:r>
      <w:r w:rsidRPr="0064752C">
        <w:rPr>
          <w:rFonts w:ascii="Cambria" w:hAnsi="Cambria"/>
          <w:spacing w:val="3"/>
        </w:rPr>
        <w:t>l'articl</w:t>
      </w:r>
      <w:r w:rsidRPr="0064752C">
        <w:rPr>
          <w:rFonts w:ascii="Cambria" w:hAnsi="Cambria"/>
        </w:rPr>
        <w:t xml:space="preserve">e  </w:t>
      </w:r>
      <w:r w:rsidRPr="0064752C">
        <w:rPr>
          <w:rFonts w:ascii="Cambria" w:hAnsi="Cambria"/>
          <w:spacing w:val="3"/>
        </w:rPr>
        <w:t>1</w:t>
      </w:r>
      <w:r w:rsidRPr="0064752C">
        <w:rPr>
          <w:rFonts w:ascii="Cambria" w:hAnsi="Cambria"/>
        </w:rPr>
        <w:t xml:space="preserve">3  </w:t>
      </w:r>
      <w:r w:rsidRPr="0064752C">
        <w:rPr>
          <w:rFonts w:ascii="Cambria" w:hAnsi="Cambria"/>
          <w:spacing w:val="3"/>
        </w:rPr>
        <w:t>d</w:t>
      </w:r>
      <w:r w:rsidRPr="0064752C">
        <w:rPr>
          <w:rFonts w:ascii="Cambria" w:hAnsi="Cambria"/>
        </w:rPr>
        <w:t xml:space="preserve">u  </w:t>
      </w:r>
      <w:r w:rsidRPr="0064752C">
        <w:rPr>
          <w:rFonts w:ascii="Cambria" w:hAnsi="Cambria"/>
          <w:spacing w:val="3"/>
        </w:rPr>
        <w:t xml:space="preserve">RGAO, </w:t>
      </w:r>
      <w:r w:rsidRPr="0064752C">
        <w:rPr>
          <w:rFonts w:ascii="Cambria" w:hAnsi="Cambria"/>
        </w:rPr>
        <w:t xml:space="preserve">le soumissionnaire fournira une caution de </w:t>
      </w:r>
      <w:r w:rsidRPr="0064752C">
        <w:rPr>
          <w:rFonts w:ascii="Cambria" w:hAnsi="Cambria"/>
          <w:spacing w:val="5"/>
        </w:rPr>
        <w:t>soumissio</w:t>
      </w:r>
      <w:r w:rsidRPr="0064752C">
        <w:rPr>
          <w:rFonts w:ascii="Cambria" w:hAnsi="Cambria"/>
        </w:rPr>
        <w:t xml:space="preserve">n  </w:t>
      </w:r>
      <w:r w:rsidRPr="0064752C">
        <w:rPr>
          <w:rFonts w:ascii="Cambria" w:hAnsi="Cambria"/>
          <w:spacing w:val="5"/>
        </w:rPr>
        <w:t>d</w:t>
      </w:r>
      <w:r w:rsidRPr="0064752C">
        <w:rPr>
          <w:rFonts w:ascii="Cambria" w:hAnsi="Cambria"/>
        </w:rPr>
        <w:t xml:space="preserve">u  </w:t>
      </w:r>
      <w:r w:rsidRPr="0064752C">
        <w:rPr>
          <w:rFonts w:ascii="Cambria" w:hAnsi="Cambria"/>
          <w:spacing w:val="5"/>
        </w:rPr>
        <w:t>montan</w:t>
      </w:r>
      <w:r w:rsidRPr="0064752C">
        <w:rPr>
          <w:rFonts w:ascii="Cambria" w:hAnsi="Cambria"/>
        </w:rPr>
        <w:t xml:space="preserve">t  </w:t>
      </w:r>
      <w:r w:rsidRPr="0064752C">
        <w:rPr>
          <w:rFonts w:ascii="Cambria" w:hAnsi="Cambria"/>
          <w:spacing w:val="5"/>
        </w:rPr>
        <w:t>spécifi</w:t>
      </w:r>
      <w:r w:rsidRPr="0064752C">
        <w:rPr>
          <w:rFonts w:ascii="Cambria" w:hAnsi="Cambria"/>
        </w:rPr>
        <w:t xml:space="preserve">é  </w:t>
      </w:r>
      <w:r w:rsidRPr="0064752C">
        <w:rPr>
          <w:rFonts w:ascii="Cambria" w:hAnsi="Cambria"/>
          <w:spacing w:val="5"/>
        </w:rPr>
        <w:t>dan</w:t>
      </w:r>
      <w:r w:rsidRPr="0064752C">
        <w:rPr>
          <w:rFonts w:ascii="Cambria" w:hAnsi="Cambria"/>
        </w:rPr>
        <w:t xml:space="preserve">s  </w:t>
      </w:r>
      <w:r w:rsidRPr="0064752C">
        <w:rPr>
          <w:rFonts w:ascii="Cambria" w:hAnsi="Cambria"/>
          <w:spacing w:val="5"/>
        </w:rPr>
        <w:t xml:space="preserve">le </w:t>
      </w:r>
      <w:r w:rsidRPr="0064752C">
        <w:rPr>
          <w:rFonts w:ascii="Cambria" w:hAnsi="Cambria"/>
          <w:spacing w:val="2"/>
        </w:rPr>
        <w:t>Règlemen</w:t>
      </w:r>
      <w:r w:rsidRPr="0064752C">
        <w:rPr>
          <w:rFonts w:ascii="Cambria" w:hAnsi="Cambria"/>
        </w:rPr>
        <w:t xml:space="preserve">t  </w:t>
      </w:r>
      <w:r w:rsidRPr="0064752C">
        <w:rPr>
          <w:rFonts w:ascii="Cambria" w:hAnsi="Cambria"/>
          <w:spacing w:val="2"/>
        </w:rPr>
        <w:t>Particulie</w:t>
      </w:r>
      <w:r w:rsidRPr="0064752C">
        <w:rPr>
          <w:rFonts w:ascii="Cambria" w:hAnsi="Cambria"/>
        </w:rPr>
        <w:t xml:space="preserve">r  </w:t>
      </w:r>
      <w:r w:rsidRPr="0064752C">
        <w:rPr>
          <w:rFonts w:ascii="Cambria" w:hAnsi="Cambria"/>
          <w:spacing w:val="2"/>
        </w:rPr>
        <w:t>d</w:t>
      </w:r>
      <w:r w:rsidRPr="0064752C">
        <w:rPr>
          <w:rFonts w:ascii="Cambria" w:hAnsi="Cambria"/>
        </w:rPr>
        <w:t xml:space="preserve">e  </w:t>
      </w:r>
      <w:r w:rsidRPr="0064752C">
        <w:rPr>
          <w:rFonts w:ascii="Cambria" w:hAnsi="Cambria"/>
          <w:spacing w:val="2"/>
        </w:rPr>
        <w:t>l'Appe</w:t>
      </w:r>
      <w:r w:rsidRPr="0064752C">
        <w:rPr>
          <w:rFonts w:ascii="Cambria" w:hAnsi="Cambria"/>
        </w:rPr>
        <w:t xml:space="preserve">l  </w:t>
      </w:r>
      <w:r w:rsidRPr="0064752C">
        <w:rPr>
          <w:rFonts w:ascii="Cambria" w:hAnsi="Cambria"/>
          <w:spacing w:val="2"/>
        </w:rPr>
        <w:t xml:space="preserve">d'Offres, </w:t>
      </w:r>
      <w:r w:rsidRPr="0064752C">
        <w:rPr>
          <w:rFonts w:ascii="Cambria" w:hAnsi="Cambria"/>
        </w:rPr>
        <w:t>la quelle fera partie intégrante de son offre.</w:t>
      </w:r>
    </w:p>
    <w:p w14:paraId="4FDC1B66" w14:textId="77777777" w:rsidR="00A740C9" w:rsidRPr="0064752C" w:rsidRDefault="00A740C9" w:rsidP="00A740C9">
      <w:pPr>
        <w:widowControl w:val="0"/>
        <w:autoSpaceDE w:val="0"/>
        <w:autoSpaceDN w:val="0"/>
        <w:adjustRightInd w:val="0"/>
        <w:spacing w:line="360" w:lineRule="auto"/>
        <w:ind w:left="738" w:right="-15" w:hanging="624"/>
        <w:rPr>
          <w:rFonts w:ascii="Cambria" w:hAnsi="Cambria"/>
        </w:rPr>
      </w:pPr>
      <w:r w:rsidRPr="0064752C">
        <w:rPr>
          <w:rFonts w:ascii="Cambria" w:hAnsi="Cambria"/>
        </w:rPr>
        <w:t xml:space="preserve">17.2. La caution de soumission sera conforme au modèle présenté dans le Dossier d’Appel d’Offres; d’autres modèles peuvent être autorisés, sous réserve de l’approbation préalable </w:t>
      </w:r>
      <w:r w:rsidRPr="0064752C">
        <w:rPr>
          <w:rFonts w:ascii="Cambria" w:hAnsi="Cambria"/>
          <w:spacing w:val="5"/>
        </w:rPr>
        <w:lastRenderedPageBreak/>
        <w:t>d</w:t>
      </w:r>
      <w:r w:rsidRPr="0064752C">
        <w:rPr>
          <w:rFonts w:ascii="Cambria" w:hAnsi="Cambria"/>
        </w:rPr>
        <w:t xml:space="preserve">u </w:t>
      </w:r>
      <w:r w:rsidRPr="0064752C">
        <w:rPr>
          <w:rFonts w:ascii="Cambria" w:hAnsi="Cambria"/>
          <w:spacing w:val="5"/>
        </w:rPr>
        <w:t>Maîtr</w:t>
      </w:r>
      <w:r w:rsidRPr="0064752C">
        <w:rPr>
          <w:rFonts w:ascii="Cambria" w:hAnsi="Cambria"/>
        </w:rPr>
        <w:t xml:space="preserve">e </w:t>
      </w:r>
      <w:r w:rsidRPr="0064752C">
        <w:rPr>
          <w:rFonts w:ascii="Cambria" w:hAnsi="Cambria"/>
          <w:spacing w:val="5"/>
        </w:rPr>
        <w:t>d’Ouvrage</w:t>
      </w:r>
      <w:r w:rsidRPr="0064752C">
        <w:rPr>
          <w:rFonts w:ascii="Cambria" w:hAnsi="Cambria"/>
        </w:rPr>
        <w:t xml:space="preserve">. </w:t>
      </w:r>
      <w:r w:rsidRPr="0064752C">
        <w:rPr>
          <w:rFonts w:ascii="Cambria" w:hAnsi="Cambria"/>
          <w:spacing w:val="5"/>
        </w:rPr>
        <w:t>L</w:t>
      </w:r>
      <w:r w:rsidRPr="0064752C">
        <w:rPr>
          <w:rFonts w:ascii="Cambria" w:hAnsi="Cambria"/>
        </w:rPr>
        <w:t xml:space="preserve">a </w:t>
      </w:r>
      <w:r w:rsidRPr="0064752C">
        <w:rPr>
          <w:rFonts w:ascii="Cambria" w:hAnsi="Cambria"/>
          <w:spacing w:val="5"/>
        </w:rPr>
        <w:t>Cautio</w:t>
      </w:r>
      <w:r w:rsidRPr="0064752C">
        <w:rPr>
          <w:rFonts w:ascii="Cambria" w:hAnsi="Cambria"/>
        </w:rPr>
        <w:t xml:space="preserve">n </w:t>
      </w:r>
      <w:r w:rsidRPr="0064752C">
        <w:rPr>
          <w:rFonts w:ascii="Cambria" w:hAnsi="Cambria"/>
          <w:spacing w:val="5"/>
        </w:rPr>
        <w:t xml:space="preserve">de </w:t>
      </w:r>
      <w:r w:rsidRPr="0064752C">
        <w:rPr>
          <w:rFonts w:ascii="Cambria" w:hAnsi="Cambria"/>
        </w:rPr>
        <w:t>soumission demeure revalide pendant trente (30) jours au-delà de la date limite originale de validité des offres, ou de toute nouvelle date limite de validité demandé par le Maître d’Ouvrage et acceptée par le soumission</w:t>
      </w:r>
      <w:r w:rsidRPr="0064752C">
        <w:rPr>
          <w:rFonts w:ascii="Cambria" w:hAnsi="Cambria"/>
          <w:spacing w:val="4"/>
        </w:rPr>
        <w:t>naire</w:t>
      </w:r>
      <w:r w:rsidRPr="0064752C">
        <w:rPr>
          <w:rFonts w:ascii="Cambria" w:hAnsi="Cambria"/>
        </w:rPr>
        <w:t xml:space="preserve">, </w:t>
      </w:r>
      <w:r w:rsidRPr="0064752C">
        <w:rPr>
          <w:rFonts w:ascii="Cambria" w:hAnsi="Cambria"/>
          <w:spacing w:val="4"/>
        </w:rPr>
        <w:t>conformémen</w:t>
      </w:r>
      <w:r w:rsidRPr="0064752C">
        <w:rPr>
          <w:rFonts w:ascii="Cambria" w:hAnsi="Cambria"/>
        </w:rPr>
        <w:t xml:space="preserve">t </w:t>
      </w:r>
      <w:r w:rsidRPr="0064752C">
        <w:rPr>
          <w:rFonts w:ascii="Cambria" w:hAnsi="Cambria"/>
          <w:spacing w:val="4"/>
        </w:rPr>
        <w:t>au</w:t>
      </w:r>
      <w:r w:rsidRPr="0064752C">
        <w:rPr>
          <w:rFonts w:ascii="Cambria" w:hAnsi="Cambria"/>
        </w:rPr>
        <w:t xml:space="preserve">x </w:t>
      </w:r>
      <w:r w:rsidRPr="0064752C">
        <w:rPr>
          <w:rFonts w:ascii="Cambria" w:hAnsi="Cambria"/>
          <w:spacing w:val="4"/>
        </w:rPr>
        <w:t>disposition</w:t>
      </w:r>
      <w:r w:rsidRPr="0064752C">
        <w:rPr>
          <w:rFonts w:ascii="Cambria" w:hAnsi="Cambria"/>
        </w:rPr>
        <w:t xml:space="preserve">s </w:t>
      </w:r>
      <w:r w:rsidRPr="0064752C">
        <w:rPr>
          <w:rFonts w:ascii="Cambria" w:hAnsi="Cambria"/>
          <w:spacing w:val="4"/>
        </w:rPr>
        <w:t xml:space="preserve">de </w:t>
      </w:r>
      <w:r w:rsidRPr="0064752C">
        <w:rPr>
          <w:rFonts w:ascii="Cambria" w:hAnsi="Cambria"/>
        </w:rPr>
        <w:t>l’Article 16.2 du RGAO.</w:t>
      </w:r>
    </w:p>
    <w:p w14:paraId="4A140B25" w14:textId="3511FD46" w:rsidR="00A740C9" w:rsidRPr="0064752C" w:rsidRDefault="00A740C9" w:rsidP="00A740C9">
      <w:pPr>
        <w:widowControl w:val="0"/>
        <w:tabs>
          <w:tab w:val="left" w:pos="1560"/>
          <w:tab w:val="left" w:pos="2140"/>
          <w:tab w:val="left" w:pos="3380"/>
          <w:tab w:val="left" w:pos="3820"/>
          <w:tab w:val="left" w:pos="4820"/>
        </w:tabs>
        <w:autoSpaceDE w:val="0"/>
        <w:autoSpaceDN w:val="0"/>
        <w:adjustRightInd w:val="0"/>
        <w:spacing w:line="360" w:lineRule="auto"/>
        <w:ind w:left="624" w:right="90" w:hanging="624"/>
        <w:rPr>
          <w:rFonts w:ascii="Cambria" w:hAnsi="Cambria"/>
        </w:rPr>
      </w:pPr>
      <w:r w:rsidRPr="0064752C">
        <w:rPr>
          <w:rFonts w:ascii="Cambria" w:hAnsi="Cambria"/>
        </w:rPr>
        <w:t xml:space="preserve">17.3. Toute offre non accompagnée d’une Caution de Soumission acceptable sera rejetée par la </w:t>
      </w:r>
      <w:r w:rsidR="00BB6B99">
        <w:rPr>
          <w:rFonts w:ascii="Cambria" w:hAnsi="Cambria"/>
          <w:spacing w:val="5"/>
        </w:rPr>
        <w:t>Commission Interne</w:t>
      </w:r>
      <w:r w:rsidRPr="0064752C">
        <w:rPr>
          <w:rFonts w:ascii="Cambria" w:hAnsi="Cambria"/>
        </w:rPr>
        <w:t xml:space="preserve"> </w:t>
      </w:r>
      <w:r w:rsidRPr="0064752C">
        <w:rPr>
          <w:rFonts w:ascii="Cambria" w:hAnsi="Cambria"/>
          <w:spacing w:val="5"/>
        </w:rPr>
        <w:t>d</w:t>
      </w:r>
      <w:r w:rsidRPr="0064752C">
        <w:rPr>
          <w:rFonts w:ascii="Cambria" w:hAnsi="Cambria"/>
        </w:rPr>
        <w:t xml:space="preserve">e </w:t>
      </w:r>
      <w:r w:rsidRPr="0064752C">
        <w:rPr>
          <w:rFonts w:ascii="Cambria" w:hAnsi="Cambria"/>
          <w:spacing w:val="5"/>
        </w:rPr>
        <w:t>Passatio</w:t>
      </w:r>
      <w:r w:rsidRPr="0064752C">
        <w:rPr>
          <w:rFonts w:ascii="Cambria" w:hAnsi="Cambria"/>
        </w:rPr>
        <w:t xml:space="preserve">n </w:t>
      </w:r>
      <w:r w:rsidRPr="0064752C">
        <w:rPr>
          <w:rFonts w:ascii="Cambria" w:hAnsi="Cambria"/>
          <w:spacing w:val="5"/>
        </w:rPr>
        <w:t>de</w:t>
      </w:r>
      <w:r w:rsidRPr="0064752C">
        <w:rPr>
          <w:rFonts w:ascii="Cambria" w:hAnsi="Cambria"/>
        </w:rPr>
        <w:t xml:space="preserve">s </w:t>
      </w:r>
      <w:r w:rsidRPr="0064752C">
        <w:rPr>
          <w:rFonts w:ascii="Cambria" w:hAnsi="Cambria"/>
          <w:spacing w:val="5"/>
        </w:rPr>
        <w:t>Marchés comm</w:t>
      </w:r>
      <w:r w:rsidRPr="0064752C">
        <w:rPr>
          <w:rFonts w:ascii="Cambria" w:hAnsi="Cambria"/>
        </w:rPr>
        <w:t xml:space="preserve">e </w:t>
      </w:r>
      <w:r w:rsidRPr="0064752C">
        <w:rPr>
          <w:rFonts w:ascii="Cambria" w:hAnsi="Cambria"/>
          <w:spacing w:val="5"/>
        </w:rPr>
        <w:t>no</w:t>
      </w:r>
      <w:r w:rsidRPr="0064752C">
        <w:rPr>
          <w:rFonts w:ascii="Cambria" w:hAnsi="Cambria"/>
        </w:rPr>
        <w:t xml:space="preserve">n </w:t>
      </w:r>
      <w:r w:rsidRPr="0064752C">
        <w:rPr>
          <w:rFonts w:ascii="Cambria" w:hAnsi="Cambria"/>
          <w:spacing w:val="5"/>
        </w:rPr>
        <w:t>conforme</w:t>
      </w:r>
      <w:r w:rsidRPr="0064752C">
        <w:rPr>
          <w:rFonts w:ascii="Cambria" w:hAnsi="Cambria"/>
        </w:rPr>
        <w:t xml:space="preserve">. </w:t>
      </w:r>
      <w:r w:rsidRPr="0064752C">
        <w:rPr>
          <w:rFonts w:ascii="Cambria" w:hAnsi="Cambria"/>
          <w:spacing w:val="5"/>
        </w:rPr>
        <w:t>L</w:t>
      </w:r>
      <w:r w:rsidRPr="0064752C">
        <w:rPr>
          <w:rFonts w:ascii="Cambria" w:hAnsi="Cambria"/>
        </w:rPr>
        <w:t>a  c</w:t>
      </w:r>
      <w:r w:rsidRPr="0064752C">
        <w:rPr>
          <w:rFonts w:ascii="Cambria" w:hAnsi="Cambria"/>
          <w:spacing w:val="5"/>
        </w:rPr>
        <w:t>autio</w:t>
      </w:r>
      <w:r w:rsidRPr="0064752C">
        <w:rPr>
          <w:rFonts w:ascii="Cambria" w:hAnsi="Cambria"/>
        </w:rPr>
        <w:t xml:space="preserve">n </w:t>
      </w:r>
      <w:r w:rsidRPr="0064752C">
        <w:rPr>
          <w:rFonts w:ascii="Cambria" w:hAnsi="Cambria"/>
          <w:spacing w:val="5"/>
        </w:rPr>
        <w:t xml:space="preserve">de </w:t>
      </w:r>
      <w:r w:rsidRPr="0064752C">
        <w:rPr>
          <w:rFonts w:ascii="Cambria" w:hAnsi="Cambria"/>
          <w:spacing w:val="1"/>
        </w:rPr>
        <w:t>soumissio</w:t>
      </w:r>
      <w:r w:rsidRPr="0064752C">
        <w:rPr>
          <w:rFonts w:ascii="Cambria" w:hAnsi="Cambria"/>
        </w:rPr>
        <w:t xml:space="preserve">n </w:t>
      </w:r>
      <w:r w:rsidRPr="0064752C">
        <w:rPr>
          <w:rFonts w:ascii="Cambria" w:hAnsi="Cambria"/>
          <w:spacing w:val="1"/>
        </w:rPr>
        <w:t>d’u</w:t>
      </w:r>
      <w:r w:rsidRPr="0064752C">
        <w:rPr>
          <w:rFonts w:ascii="Cambria" w:hAnsi="Cambria"/>
        </w:rPr>
        <w:t xml:space="preserve">n </w:t>
      </w:r>
      <w:r w:rsidRPr="0064752C">
        <w:rPr>
          <w:rFonts w:ascii="Cambria" w:hAnsi="Cambria"/>
          <w:spacing w:val="1"/>
        </w:rPr>
        <w:t xml:space="preserve">groupement d’entreprises </w:t>
      </w:r>
      <w:r w:rsidRPr="0064752C">
        <w:rPr>
          <w:rFonts w:ascii="Cambria" w:hAnsi="Cambria"/>
          <w:spacing w:val="5"/>
        </w:rPr>
        <w:t>doi</w:t>
      </w:r>
      <w:r w:rsidRPr="0064752C">
        <w:rPr>
          <w:rFonts w:ascii="Cambria" w:hAnsi="Cambria"/>
        </w:rPr>
        <w:t xml:space="preserve">t  </w:t>
      </w:r>
      <w:r w:rsidRPr="0064752C">
        <w:rPr>
          <w:rFonts w:ascii="Cambria" w:hAnsi="Cambria"/>
          <w:spacing w:val="5"/>
        </w:rPr>
        <w:t>êtr</w:t>
      </w:r>
      <w:r w:rsidRPr="0064752C">
        <w:rPr>
          <w:rFonts w:ascii="Cambria" w:hAnsi="Cambria"/>
        </w:rPr>
        <w:t xml:space="preserve">e </w:t>
      </w:r>
      <w:r w:rsidRPr="0064752C">
        <w:rPr>
          <w:rFonts w:ascii="Cambria" w:hAnsi="Cambria"/>
          <w:spacing w:val="5"/>
        </w:rPr>
        <w:t>établi</w:t>
      </w:r>
      <w:r w:rsidRPr="0064752C">
        <w:rPr>
          <w:rFonts w:ascii="Cambria" w:hAnsi="Cambria"/>
        </w:rPr>
        <w:t xml:space="preserve">e </w:t>
      </w:r>
      <w:r w:rsidRPr="0064752C">
        <w:rPr>
          <w:rFonts w:ascii="Cambria" w:hAnsi="Cambria"/>
          <w:spacing w:val="5"/>
        </w:rPr>
        <w:t>a</w:t>
      </w:r>
      <w:r w:rsidRPr="0064752C">
        <w:rPr>
          <w:rFonts w:ascii="Cambria" w:hAnsi="Cambria"/>
        </w:rPr>
        <w:t xml:space="preserve">u </w:t>
      </w:r>
      <w:r w:rsidRPr="0064752C">
        <w:rPr>
          <w:rFonts w:ascii="Cambria" w:hAnsi="Cambria"/>
          <w:spacing w:val="5"/>
        </w:rPr>
        <w:t>no</w:t>
      </w:r>
      <w:r w:rsidRPr="0064752C">
        <w:rPr>
          <w:rFonts w:ascii="Cambria" w:hAnsi="Cambria"/>
        </w:rPr>
        <w:t xml:space="preserve">m </w:t>
      </w:r>
      <w:r w:rsidRPr="0064752C">
        <w:rPr>
          <w:rFonts w:ascii="Cambria" w:hAnsi="Cambria"/>
          <w:spacing w:val="5"/>
        </w:rPr>
        <w:t>d</w:t>
      </w:r>
      <w:r w:rsidRPr="0064752C">
        <w:rPr>
          <w:rFonts w:ascii="Cambria" w:hAnsi="Cambria"/>
        </w:rPr>
        <w:t xml:space="preserve">u </w:t>
      </w:r>
      <w:r w:rsidRPr="0064752C">
        <w:rPr>
          <w:rFonts w:ascii="Cambria" w:hAnsi="Cambria"/>
          <w:spacing w:val="5"/>
        </w:rPr>
        <w:t xml:space="preserve">mandataire </w:t>
      </w:r>
      <w:r w:rsidRPr="0064752C">
        <w:rPr>
          <w:rFonts w:ascii="Cambria" w:hAnsi="Cambria"/>
        </w:rPr>
        <w:t>soumettant l’offre et mentionner chacun des membres du groupement.</w:t>
      </w:r>
    </w:p>
    <w:p w14:paraId="7DFC6447" w14:textId="77777777" w:rsidR="00A740C9" w:rsidRPr="0064752C" w:rsidRDefault="00A740C9" w:rsidP="00A740C9">
      <w:pPr>
        <w:widowControl w:val="0"/>
        <w:autoSpaceDE w:val="0"/>
        <w:autoSpaceDN w:val="0"/>
        <w:adjustRightInd w:val="0"/>
        <w:spacing w:line="360" w:lineRule="auto"/>
        <w:ind w:left="624" w:right="92" w:hanging="624"/>
        <w:rPr>
          <w:rFonts w:ascii="Cambria" w:hAnsi="Cambria"/>
        </w:rPr>
      </w:pPr>
      <w:r w:rsidRPr="0064752C">
        <w:rPr>
          <w:rFonts w:ascii="Cambria" w:hAnsi="Cambria"/>
        </w:rPr>
        <w:t xml:space="preserve">17.4. Les  cautions  de  soumission  et  les  offres </w:t>
      </w:r>
      <w:r w:rsidRPr="0064752C">
        <w:rPr>
          <w:rFonts w:ascii="Cambria" w:hAnsi="Cambria"/>
          <w:spacing w:val="2"/>
        </w:rPr>
        <w:t>de</w:t>
      </w:r>
      <w:r w:rsidRPr="0064752C">
        <w:rPr>
          <w:rFonts w:ascii="Cambria" w:hAnsi="Cambria"/>
        </w:rPr>
        <w:t xml:space="preserve">s  </w:t>
      </w:r>
      <w:r w:rsidRPr="0064752C">
        <w:rPr>
          <w:rFonts w:ascii="Cambria" w:hAnsi="Cambria"/>
          <w:spacing w:val="2"/>
        </w:rPr>
        <w:t>soumissionnaire</w:t>
      </w:r>
      <w:r w:rsidRPr="0064752C">
        <w:rPr>
          <w:rFonts w:ascii="Cambria" w:hAnsi="Cambria"/>
        </w:rPr>
        <w:t xml:space="preserve">s  </w:t>
      </w:r>
      <w:r w:rsidRPr="0064752C">
        <w:rPr>
          <w:rFonts w:ascii="Cambria" w:hAnsi="Cambria"/>
          <w:spacing w:val="2"/>
        </w:rPr>
        <w:t>no</w:t>
      </w:r>
      <w:r w:rsidRPr="0064752C">
        <w:rPr>
          <w:rFonts w:ascii="Cambria" w:hAnsi="Cambria"/>
        </w:rPr>
        <w:t xml:space="preserve">n  </w:t>
      </w:r>
      <w:r w:rsidRPr="0064752C">
        <w:rPr>
          <w:rFonts w:ascii="Cambria" w:hAnsi="Cambria"/>
          <w:spacing w:val="2"/>
        </w:rPr>
        <w:t>retenu</w:t>
      </w:r>
      <w:r w:rsidRPr="0064752C">
        <w:rPr>
          <w:rFonts w:ascii="Cambria" w:hAnsi="Cambria"/>
        </w:rPr>
        <w:t xml:space="preserve">s  </w:t>
      </w:r>
      <w:r w:rsidRPr="0064752C">
        <w:rPr>
          <w:rFonts w:ascii="Cambria" w:hAnsi="Cambria"/>
          <w:spacing w:val="2"/>
        </w:rPr>
        <w:t xml:space="preserve">seront </w:t>
      </w:r>
      <w:r w:rsidRPr="0064752C">
        <w:rPr>
          <w:rFonts w:ascii="Cambria" w:hAnsi="Cambria"/>
        </w:rPr>
        <w:t>restituées dans un délai de quinze(15)jours à compter de la date de publication des résultats.</w:t>
      </w:r>
    </w:p>
    <w:p w14:paraId="569FEFD4" w14:textId="77777777" w:rsidR="00A740C9" w:rsidRPr="0064752C" w:rsidRDefault="00A740C9" w:rsidP="00A740C9">
      <w:pPr>
        <w:widowControl w:val="0"/>
        <w:autoSpaceDE w:val="0"/>
        <w:autoSpaceDN w:val="0"/>
        <w:adjustRightInd w:val="0"/>
        <w:spacing w:line="360" w:lineRule="auto"/>
        <w:ind w:left="624" w:right="92" w:hanging="624"/>
        <w:rPr>
          <w:rFonts w:ascii="Cambria" w:hAnsi="Cambria"/>
        </w:rPr>
      </w:pPr>
      <w:r w:rsidRPr="0064752C">
        <w:rPr>
          <w:rFonts w:ascii="Cambria" w:hAnsi="Cambria"/>
        </w:rPr>
        <w:t>17.5. La caution de soumission de l’attributaire du Marché sera libérée dès que ce dernier aura signé le marché et fourni le Cautionnement définitif requis.</w:t>
      </w:r>
    </w:p>
    <w:p w14:paraId="50C0718E" w14:textId="77777777" w:rsidR="00A740C9" w:rsidRPr="0064752C" w:rsidRDefault="00A740C9" w:rsidP="00A740C9">
      <w:pPr>
        <w:widowControl w:val="0"/>
        <w:autoSpaceDE w:val="0"/>
        <w:autoSpaceDN w:val="0"/>
        <w:adjustRightInd w:val="0"/>
        <w:spacing w:line="360" w:lineRule="auto"/>
        <w:ind w:left="624" w:right="92" w:hanging="624"/>
        <w:rPr>
          <w:rFonts w:ascii="Cambria" w:hAnsi="Cambria"/>
        </w:rPr>
      </w:pPr>
      <w:r w:rsidRPr="0064752C">
        <w:rPr>
          <w:rFonts w:ascii="Cambria" w:hAnsi="Cambria"/>
        </w:rPr>
        <w:t>17.6. La caution de soumission peut être saisie:</w:t>
      </w:r>
    </w:p>
    <w:p w14:paraId="01D130C0" w14:textId="77777777" w:rsidR="00A740C9" w:rsidRPr="0064752C" w:rsidRDefault="00A740C9" w:rsidP="00A740C9">
      <w:pPr>
        <w:widowControl w:val="0"/>
        <w:autoSpaceDE w:val="0"/>
        <w:autoSpaceDN w:val="0"/>
        <w:adjustRightInd w:val="0"/>
        <w:spacing w:line="360" w:lineRule="auto"/>
        <w:ind w:left="283" w:right="-34" w:hanging="283"/>
        <w:rPr>
          <w:rFonts w:ascii="Cambria" w:hAnsi="Cambria"/>
        </w:rPr>
      </w:pPr>
      <w:r w:rsidRPr="0064752C">
        <w:rPr>
          <w:rFonts w:ascii="Cambria" w:hAnsi="Cambria"/>
        </w:rPr>
        <w:t>a. Si le soumissionnaire retire son offre durant la période de validité;</w:t>
      </w:r>
    </w:p>
    <w:p w14:paraId="5147F942" w14:textId="77777777" w:rsidR="00A740C9" w:rsidRPr="0064752C" w:rsidRDefault="00A740C9" w:rsidP="00A740C9">
      <w:pPr>
        <w:widowControl w:val="0"/>
        <w:autoSpaceDE w:val="0"/>
        <w:autoSpaceDN w:val="0"/>
        <w:adjustRightInd w:val="0"/>
        <w:spacing w:line="360" w:lineRule="auto"/>
        <w:ind w:right="-20"/>
        <w:rPr>
          <w:rFonts w:ascii="Cambria" w:hAnsi="Cambria"/>
        </w:rPr>
      </w:pPr>
      <w:r w:rsidRPr="0064752C">
        <w:rPr>
          <w:rFonts w:ascii="Cambria" w:hAnsi="Cambria"/>
        </w:rPr>
        <w:t>b. Si, le soumissionnaire retenu:</w:t>
      </w:r>
    </w:p>
    <w:p w14:paraId="51324C11" w14:textId="77777777" w:rsidR="00A740C9" w:rsidRPr="0064752C" w:rsidRDefault="00A740C9" w:rsidP="00A740C9">
      <w:pPr>
        <w:widowControl w:val="0"/>
        <w:autoSpaceDE w:val="0"/>
        <w:autoSpaceDN w:val="0"/>
        <w:adjustRightInd w:val="0"/>
        <w:spacing w:line="360" w:lineRule="auto"/>
        <w:ind w:left="283" w:right="-34" w:hanging="283"/>
        <w:rPr>
          <w:rFonts w:ascii="Cambria" w:hAnsi="Cambria"/>
        </w:rPr>
      </w:pPr>
      <w:r w:rsidRPr="0064752C">
        <w:rPr>
          <w:rFonts w:ascii="Cambria" w:hAnsi="Cambria"/>
        </w:rPr>
        <w:t>i.  Manque à son obligation de souscrire le marché en application de l’article37 du RGAO, ou</w:t>
      </w:r>
    </w:p>
    <w:p w14:paraId="119D1905" w14:textId="77777777" w:rsidR="00A740C9" w:rsidRPr="0064752C" w:rsidRDefault="00A740C9" w:rsidP="00366F24">
      <w:pPr>
        <w:widowControl w:val="0"/>
        <w:autoSpaceDE w:val="0"/>
        <w:autoSpaceDN w:val="0"/>
        <w:adjustRightInd w:val="0"/>
        <w:spacing w:line="360" w:lineRule="auto"/>
        <w:ind w:left="283" w:right="95" w:hanging="283"/>
        <w:rPr>
          <w:rFonts w:ascii="Cambria" w:hAnsi="Cambria"/>
        </w:rPr>
      </w:pPr>
      <w:r w:rsidRPr="0064752C">
        <w:rPr>
          <w:rFonts w:ascii="Cambria" w:hAnsi="Cambria"/>
        </w:rPr>
        <w:t>ii. Manque à son obligation de fournir le cautionnement définitif en application de l’article 38 du RGAO.</w:t>
      </w:r>
    </w:p>
    <w:p w14:paraId="52D59D6C" w14:textId="77777777" w:rsidR="00A740C9" w:rsidRPr="0064752C" w:rsidRDefault="00A740C9" w:rsidP="00A740C9">
      <w:pPr>
        <w:widowControl w:val="0"/>
        <w:autoSpaceDE w:val="0"/>
        <w:autoSpaceDN w:val="0"/>
        <w:adjustRightInd w:val="0"/>
        <w:spacing w:line="360" w:lineRule="auto"/>
        <w:ind w:left="1247" w:right="1002" w:hanging="1247"/>
        <w:rPr>
          <w:rFonts w:ascii="Cambria" w:hAnsi="Cambria"/>
        </w:rPr>
      </w:pPr>
      <w:r w:rsidRPr="0064752C">
        <w:rPr>
          <w:rFonts w:ascii="Cambria" w:hAnsi="Cambria"/>
          <w:b/>
          <w:bCs/>
          <w:u w:val="single"/>
        </w:rPr>
        <w:t>Article 18</w:t>
      </w:r>
      <w:r w:rsidRPr="0064752C">
        <w:rPr>
          <w:rFonts w:ascii="Cambria" w:hAnsi="Cambria"/>
          <w:b/>
          <w:bCs/>
        </w:rPr>
        <w:t xml:space="preserve"> : Propositions  variantes des soumissionnaires</w:t>
      </w:r>
    </w:p>
    <w:p w14:paraId="68051272" w14:textId="77777777" w:rsidR="00A740C9" w:rsidRPr="0064752C" w:rsidRDefault="00A740C9" w:rsidP="00A740C9">
      <w:pPr>
        <w:widowControl w:val="0"/>
        <w:autoSpaceDE w:val="0"/>
        <w:autoSpaceDN w:val="0"/>
        <w:adjustRightInd w:val="0"/>
        <w:spacing w:line="360" w:lineRule="auto"/>
        <w:ind w:left="624" w:right="93" w:hanging="624"/>
        <w:rPr>
          <w:rFonts w:ascii="Cambria" w:hAnsi="Cambria"/>
        </w:rPr>
      </w:pPr>
      <w:r w:rsidRPr="0064752C">
        <w:rPr>
          <w:rFonts w:ascii="Cambria" w:hAnsi="Cambria"/>
        </w:rPr>
        <w:t xml:space="preserve">18.1. Lorsque les travaux peuvent être exécutés </w:t>
      </w:r>
      <w:r w:rsidRPr="0064752C">
        <w:rPr>
          <w:rFonts w:ascii="Cambria" w:hAnsi="Cambria"/>
          <w:spacing w:val="2"/>
        </w:rPr>
        <w:t>dan</w:t>
      </w:r>
      <w:r w:rsidRPr="0064752C">
        <w:rPr>
          <w:rFonts w:ascii="Cambria" w:hAnsi="Cambria"/>
        </w:rPr>
        <w:t xml:space="preserve">s  </w:t>
      </w:r>
      <w:r w:rsidRPr="0064752C">
        <w:rPr>
          <w:rFonts w:ascii="Cambria" w:hAnsi="Cambria"/>
          <w:spacing w:val="2"/>
        </w:rPr>
        <w:t>de</w:t>
      </w:r>
      <w:r w:rsidRPr="0064752C">
        <w:rPr>
          <w:rFonts w:ascii="Cambria" w:hAnsi="Cambria"/>
        </w:rPr>
        <w:t xml:space="preserve">s  </w:t>
      </w:r>
      <w:r w:rsidRPr="0064752C">
        <w:rPr>
          <w:rFonts w:ascii="Cambria" w:hAnsi="Cambria"/>
          <w:spacing w:val="2"/>
        </w:rPr>
        <w:t>délai</w:t>
      </w:r>
      <w:r w:rsidRPr="0064752C">
        <w:rPr>
          <w:rFonts w:ascii="Cambria" w:hAnsi="Cambria"/>
        </w:rPr>
        <w:t xml:space="preserve">s  </w:t>
      </w:r>
      <w:r w:rsidRPr="0064752C">
        <w:rPr>
          <w:rFonts w:ascii="Cambria" w:hAnsi="Cambria"/>
          <w:spacing w:val="2"/>
        </w:rPr>
        <w:t>d’exécutio</w:t>
      </w:r>
      <w:r w:rsidRPr="0064752C">
        <w:rPr>
          <w:rFonts w:ascii="Cambria" w:hAnsi="Cambria"/>
        </w:rPr>
        <w:t xml:space="preserve">n  </w:t>
      </w:r>
      <w:r w:rsidRPr="0064752C">
        <w:rPr>
          <w:rFonts w:ascii="Cambria" w:hAnsi="Cambria"/>
          <w:spacing w:val="2"/>
        </w:rPr>
        <w:t>variables</w:t>
      </w:r>
      <w:r w:rsidRPr="0064752C">
        <w:rPr>
          <w:rFonts w:ascii="Cambria" w:hAnsi="Cambria"/>
        </w:rPr>
        <w:t xml:space="preserve">,  </w:t>
      </w:r>
      <w:r w:rsidRPr="0064752C">
        <w:rPr>
          <w:rFonts w:ascii="Cambria" w:hAnsi="Cambria"/>
          <w:spacing w:val="2"/>
        </w:rPr>
        <w:t xml:space="preserve">le </w:t>
      </w:r>
      <w:r w:rsidRPr="0064752C">
        <w:rPr>
          <w:rFonts w:ascii="Cambria" w:hAnsi="Cambria"/>
        </w:rPr>
        <w:t xml:space="preserve">RPAO précisera ces délais, et indiquera la méthode retenue pour l’évaluation du délai d’achèvement proposé par le soumissionnaire à l’intérieur des délais spécifiés.  Les offres </w:t>
      </w:r>
      <w:r w:rsidRPr="0064752C">
        <w:rPr>
          <w:rFonts w:ascii="Cambria" w:hAnsi="Cambria"/>
          <w:spacing w:val="5"/>
        </w:rPr>
        <w:t>proposan</w:t>
      </w:r>
      <w:r w:rsidRPr="0064752C">
        <w:rPr>
          <w:rFonts w:ascii="Cambria" w:hAnsi="Cambria"/>
        </w:rPr>
        <w:t xml:space="preserve">t  </w:t>
      </w:r>
      <w:r w:rsidRPr="0064752C">
        <w:rPr>
          <w:rFonts w:ascii="Cambria" w:hAnsi="Cambria"/>
          <w:spacing w:val="5"/>
        </w:rPr>
        <w:t>de</w:t>
      </w:r>
      <w:r w:rsidRPr="0064752C">
        <w:rPr>
          <w:rFonts w:ascii="Cambria" w:hAnsi="Cambria"/>
        </w:rPr>
        <w:t xml:space="preserve">s  </w:t>
      </w:r>
      <w:r w:rsidRPr="0064752C">
        <w:rPr>
          <w:rFonts w:ascii="Cambria" w:hAnsi="Cambria"/>
          <w:spacing w:val="5"/>
        </w:rPr>
        <w:t>délai</w:t>
      </w:r>
      <w:r w:rsidRPr="0064752C">
        <w:rPr>
          <w:rFonts w:ascii="Cambria" w:hAnsi="Cambria"/>
        </w:rPr>
        <w:t xml:space="preserve">s  </w:t>
      </w:r>
      <w:r w:rsidRPr="0064752C">
        <w:rPr>
          <w:rFonts w:ascii="Cambria" w:hAnsi="Cambria"/>
          <w:spacing w:val="5"/>
        </w:rPr>
        <w:t>au-del</w:t>
      </w:r>
      <w:r w:rsidRPr="0064752C">
        <w:rPr>
          <w:rFonts w:ascii="Cambria" w:hAnsi="Cambria"/>
        </w:rPr>
        <w:t xml:space="preserve">à  </w:t>
      </w:r>
      <w:r w:rsidRPr="0064752C">
        <w:rPr>
          <w:rFonts w:ascii="Cambria" w:hAnsi="Cambria"/>
          <w:spacing w:val="5"/>
        </w:rPr>
        <w:t>d</w:t>
      </w:r>
      <w:r w:rsidRPr="0064752C">
        <w:rPr>
          <w:rFonts w:ascii="Cambria" w:hAnsi="Cambria"/>
        </w:rPr>
        <w:t xml:space="preserve">e  </w:t>
      </w:r>
      <w:r w:rsidRPr="0064752C">
        <w:rPr>
          <w:rFonts w:ascii="Cambria" w:hAnsi="Cambria"/>
          <w:spacing w:val="5"/>
        </w:rPr>
        <w:t xml:space="preserve">ceux </w:t>
      </w:r>
      <w:r w:rsidRPr="0064752C">
        <w:rPr>
          <w:rFonts w:ascii="Cambria" w:hAnsi="Cambria"/>
          <w:spacing w:val="3"/>
        </w:rPr>
        <w:t>spécifié</w:t>
      </w:r>
      <w:r w:rsidRPr="0064752C">
        <w:rPr>
          <w:rFonts w:ascii="Cambria" w:hAnsi="Cambria"/>
        </w:rPr>
        <w:t xml:space="preserve">s  </w:t>
      </w:r>
      <w:r w:rsidRPr="0064752C">
        <w:rPr>
          <w:rFonts w:ascii="Cambria" w:hAnsi="Cambria"/>
          <w:spacing w:val="3"/>
        </w:rPr>
        <w:t>seron</w:t>
      </w:r>
      <w:r w:rsidRPr="0064752C">
        <w:rPr>
          <w:rFonts w:ascii="Cambria" w:hAnsi="Cambria"/>
        </w:rPr>
        <w:t xml:space="preserve">t  </w:t>
      </w:r>
      <w:r w:rsidRPr="0064752C">
        <w:rPr>
          <w:rFonts w:ascii="Cambria" w:hAnsi="Cambria"/>
          <w:spacing w:val="3"/>
        </w:rPr>
        <w:t>considérée</w:t>
      </w:r>
      <w:r w:rsidRPr="0064752C">
        <w:rPr>
          <w:rFonts w:ascii="Cambria" w:hAnsi="Cambria"/>
        </w:rPr>
        <w:t xml:space="preserve">s  </w:t>
      </w:r>
      <w:r w:rsidRPr="0064752C">
        <w:rPr>
          <w:rFonts w:ascii="Cambria" w:hAnsi="Cambria"/>
          <w:spacing w:val="3"/>
        </w:rPr>
        <w:t>comm</w:t>
      </w:r>
      <w:r w:rsidRPr="0064752C">
        <w:rPr>
          <w:rFonts w:ascii="Cambria" w:hAnsi="Cambria"/>
        </w:rPr>
        <w:t xml:space="preserve">e  </w:t>
      </w:r>
      <w:r w:rsidRPr="0064752C">
        <w:rPr>
          <w:rFonts w:ascii="Cambria" w:hAnsi="Cambria"/>
          <w:spacing w:val="3"/>
        </w:rPr>
        <w:t xml:space="preserve">non </w:t>
      </w:r>
      <w:r w:rsidRPr="0064752C">
        <w:rPr>
          <w:rFonts w:ascii="Cambria" w:hAnsi="Cambria"/>
        </w:rPr>
        <w:t>conformes.</w:t>
      </w:r>
    </w:p>
    <w:p w14:paraId="25A193EE" w14:textId="77777777" w:rsidR="00A740C9" w:rsidRDefault="00A740C9" w:rsidP="00366F24">
      <w:pPr>
        <w:widowControl w:val="0"/>
        <w:autoSpaceDE w:val="0"/>
        <w:autoSpaceDN w:val="0"/>
        <w:adjustRightInd w:val="0"/>
        <w:spacing w:before="57" w:line="360" w:lineRule="auto"/>
        <w:ind w:left="738" w:right="-20" w:hanging="624"/>
        <w:rPr>
          <w:rFonts w:ascii="Cambria" w:hAnsi="Cambria"/>
        </w:rPr>
      </w:pPr>
      <w:r w:rsidRPr="0064752C">
        <w:rPr>
          <w:rFonts w:ascii="Cambria" w:hAnsi="Cambria"/>
        </w:rPr>
        <w:t xml:space="preserve">18.2. Exceptédanslecasmentionnéàl’Article18.3 ci-dessous, les soumissionnaires souhaitant offrir des variantes techniques doivent d’abord </w:t>
      </w:r>
      <w:r w:rsidRPr="0064752C">
        <w:rPr>
          <w:rFonts w:ascii="Cambria" w:hAnsi="Cambria"/>
          <w:spacing w:val="5"/>
        </w:rPr>
        <w:t>chiffre</w:t>
      </w:r>
      <w:r w:rsidRPr="0064752C">
        <w:rPr>
          <w:rFonts w:ascii="Cambria" w:hAnsi="Cambria"/>
        </w:rPr>
        <w:t xml:space="preserve">r  </w:t>
      </w:r>
      <w:r w:rsidRPr="0064752C">
        <w:rPr>
          <w:rFonts w:ascii="Cambria" w:hAnsi="Cambria"/>
          <w:spacing w:val="5"/>
        </w:rPr>
        <w:t>l</w:t>
      </w:r>
      <w:r w:rsidRPr="0064752C">
        <w:rPr>
          <w:rFonts w:ascii="Cambria" w:hAnsi="Cambria"/>
        </w:rPr>
        <w:t xml:space="preserve">a  </w:t>
      </w:r>
      <w:r w:rsidRPr="0064752C">
        <w:rPr>
          <w:rFonts w:ascii="Cambria" w:hAnsi="Cambria"/>
          <w:spacing w:val="5"/>
        </w:rPr>
        <w:t>solutio</w:t>
      </w:r>
      <w:r w:rsidRPr="0064752C">
        <w:rPr>
          <w:rFonts w:ascii="Cambria" w:hAnsi="Cambria"/>
        </w:rPr>
        <w:t xml:space="preserve">n  </w:t>
      </w:r>
      <w:r w:rsidRPr="0064752C">
        <w:rPr>
          <w:rFonts w:ascii="Cambria" w:hAnsi="Cambria"/>
          <w:spacing w:val="5"/>
        </w:rPr>
        <w:t>d</w:t>
      </w:r>
      <w:r w:rsidRPr="0064752C">
        <w:rPr>
          <w:rFonts w:ascii="Cambria" w:hAnsi="Cambria"/>
        </w:rPr>
        <w:t xml:space="preserve">e  </w:t>
      </w:r>
      <w:r w:rsidRPr="0064752C">
        <w:rPr>
          <w:rFonts w:ascii="Cambria" w:hAnsi="Cambria"/>
          <w:spacing w:val="5"/>
        </w:rPr>
        <w:t>bas</w:t>
      </w:r>
      <w:r w:rsidRPr="0064752C">
        <w:rPr>
          <w:rFonts w:ascii="Cambria" w:hAnsi="Cambria"/>
        </w:rPr>
        <w:t xml:space="preserve">e  </w:t>
      </w:r>
      <w:r w:rsidRPr="0064752C">
        <w:rPr>
          <w:rFonts w:ascii="Cambria" w:hAnsi="Cambria"/>
          <w:spacing w:val="5"/>
        </w:rPr>
        <w:t>d</w:t>
      </w:r>
      <w:r w:rsidRPr="0064752C">
        <w:rPr>
          <w:rFonts w:ascii="Cambria" w:hAnsi="Cambria"/>
        </w:rPr>
        <w:t xml:space="preserve">u  </w:t>
      </w:r>
      <w:r w:rsidRPr="0064752C">
        <w:rPr>
          <w:rFonts w:ascii="Cambria" w:hAnsi="Cambria"/>
          <w:spacing w:val="5"/>
        </w:rPr>
        <w:t xml:space="preserve">Maître </w:t>
      </w:r>
      <w:r w:rsidRPr="0064752C">
        <w:rPr>
          <w:rFonts w:ascii="Cambria" w:hAnsi="Cambria"/>
        </w:rPr>
        <w:t xml:space="preserve">d’Ouvrage telle que décrite dans le Dossier d’Appel  d’Offres,  et  fournir  en  outre  tous les renseignements dont le Maître d’Ouvrage a </w:t>
      </w:r>
      <w:r w:rsidRPr="0064752C">
        <w:rPr>
          <w:rFonts w:ascii="Cambria" w:hAnsi="Cambria"/>
          <w:spacing w:val="5"/>
        </w:rPr>
        <w:t>besoi</w:t>
      </w:r>
      <w:r w:rsidRPr="0064752C">
        <w:rPr>
          <w:rFonts w:ascii="Cambria" w:hAnsi="Cambria"/>
        </w:rPr>
        <w:t xml:space="preserve">n </w:t>
      </w:r>
      <w:r w:rsidRPr="0064752C">
        <w:rPr>
          <w:rFonts w:ascii="Cambria" w:hAnsi="Cambria"/>
          <w:spacing w:val="5"/>
        </w:rPr>
        <w:t>pou</w:t>
      </w:r>
      <w:r w:rsidRPr="0064752C">
        <w:rPr>
          <w:rFonts w:ascii="Cambria" w:hAnsi="Cambria"/>
        </w:rPr>
        <w:t xml:space="preserve">r </w:t>
      </w:r>
      <w:r w:rsidRPr="0064752C">
        <w:rPr>
          <w:rFonts w:ascii="Cambria" w:hAnsi="Cambria"/>
          <w:spacing w:val="5"/>
        </w:rPr>
        <w:t>procéde</w:t>
      </w:r>
      <w:r w:rsidRPr="0064752C">
        <w:rPr>
          <w:rFonts w:ascii="Cambria" w:hAnsi="Cambria"/>
        </w:rPr>
        <w:t xml:space="preserve">r à </w:t>
      </w:r>
      <w:r w:rsidRPr="0064752C">
        <w:rPr>
          <w:rFonts w:ascii="Cambria" w:hAnsi="Cambria"/>
          <w:spacing w:val="5"/>
        </w:rPr>
        <w:t xml:space="preserve">l’évaluation </w:t>
      </w:r>
      <w:r w:rsidRPr="0064752C">
        <w:rPr>
          <w:rFonts w:ascii="Cambria" w:hAnsi="Cambria"/>
        </w:rPr>
        <w:t xml:space="preserve">complète de la variante proposée, y compris </w:t>
      </w:r>
      <w:r w:rsidRPr="0064752C">
        <w:rPr>
          <w:rFonts w:ascii="Cambria" w:hAnsi="Cambria"/>
          <w:spacing w:val="1"/>
        </w:rPr>
        <w:t>le</w:t>
      </w:r>
      <w:r w:rsidRPr="0064752C">
        <w:rPr>
          <w:rFonts w:ascii="Cambria" w:hAnsi="Cambria"/>
        </w:rPr>
        <w:t xml:space="preserve">s  </w:t>
      </w:r>
      <w:r w:rsidRPr="0064752C">
        <w:rPr>
          <w:rFonts w:ascii="Cambria" w:hAnsi="Cambria"/>
          <w:spacing w:val="1"/>
        </w:rPr>
        <w:t>plans</w:t>
      </w:r>
      <w:r w:rsidRPr="0064752C">
        <w:rPr>
          <w:rFonts w:ascii="Cambria" w:hAnsi="Cambria"/>
        </w:rPr>
        <w:t xml:space="preserve">,  </w:t>
      </w:r>
      <w:r w:rsidRPr="0064752C">
        <w:rPr>
          <w:rFonts w:ascii="Cambria" w:hAnsi="Cambria"/>
          <w:spacing w:val="1"/>
        </w:rPr>
        <w:t>note</w:t>
      </w:r>
      <w:r w:rsidRPr="0064752C">
        <w:rPr>
          <w:rFonts w:ascii="Cambria" w:hAnsi="Cambria"/>
        </w:rPr>
        <w:t xml:space="preserve">s  </w:t>
      </w:r>
      <w:r w:rsidRPr="0064752C">
        <w:rPr>
          <w:rFonts w:ascii="Cambria" w:hAnsi="Cambria"/>
          <w:spacing w:val="1"/>
        </w:rPr>
        <w:t>d</w:t>
      </w:r>
      <w:r w:rsidRPr="0064752C">
        <w:rPr>
          <w:rFonts w:ascii="Cambria" w:hAnsi="Cambria"/>
        </w:rPr>
        <w:t xml:space="preserve">e  </w:t>
      </w:r>
      <w:r w:rsidRPr="0064752C">
        <w:rPr>
          <w:rFonts w:ascii="Cambria" w:hAnsi="Cambria"/>
          <w:spacing w:val="1"/>
        </w:rPr>
        <w:t>calcul</w:t>
      </w:r>
      <w:r w:rsidRPr="0064752C">
        <w:rPr>
          <w:rFonts w:ascii="Cambria" w:hAnsi="Cambria"/>
        </w:rPr>
        <w:t xml:space="preserve">,  </w:t>
      </w:r>
      <w:r w:rsidRPr="0064752C">
        <w:rPr>
          <w:rFonts w:ascii="Cambria" w:hAnsi="Cambria"/>
          <w:spacing w:val="1"/>
        </w:rPr>
        <w:t xml:space="preserve">spécifications </w:t>
      </w:r>
      <w:r w:rsidRPr="0064752C">
        <w:rPr>
          <w:rFonts w:ascii="Cambria" w:hAnsi="Cambria"/>
        </w:rPr>
        <w:t xml:space="preserve">techniques, sous-détails de prix et méthodes de construction proposées, et tous autres détails utiles.  Le Maître d’Ouvrage n’examinera que les variantes techniques, le cas </w:t>
      </w:r>
      <w:r w:rsidRPr="0064752C">
        <w:rPr>
          <w:rFonts w:ascii="Cambria" w:hAnsi="Cambria"/>
          <w:spacing w:val="5"/>
        </w:rPr>
        <w:t>échéant</w:t>
      </w:r>
      <w:r w:rsidRPr="0064752C">
        <w:rPr>
          <w:rFonts w:ascii="Cambria" w:hAnsi="Cambria"/>
        </w:rPr>
        <w:t xml:space="preserve">,  </w:t>
      </w:r>
      <w:r w:rsidRPr="0064752C">
        <w:rPr>
          <w:rFonts w:ascii="Cambria" w:hAnsi="Cambria"/>
          <w:spacing w:val="5"/>
        </w:rPr>
        <w:t>d</w:t>
      </w:r>
      <w:r w:rsidRPr="0064752C">
        <w:rPr>
          <w:rFonts w:ascii="Cambria" w:hAnsi="Cambria"/>
        </w:rPr>
        <w:t xml:space="preserve">u  </w:t>
      </w:r>
      <w:r w:rsidRPr="0064752C">
        <w:rPr>
          <w:rFonts w:ascii="Cambria" w:hAnsi="Cambria"/>
          <w:spacing w:val="5"/>
        </w:rPr>
        <w:t>soumissionnair</w:t>
      </w:r>
      <w:r w:rsidRPr="0064752C">
        <w:rPr>
          <w:rFonts w:ascii="Cambria" w:hAnsi="Cambria"/>
        </w:rPr>
        <w:t xml:space="preserve">e  </w:t>
      </w:r>
      <w:r w:rsidRPr="0064752C">
        <w:rPr>
          <w:rFonts w:ascii="Cambria" w:hAnsi="Cambria"/>
          <w:spacing w:val="5"/>
        </w:rPr>
        <w:t>don</w:t>
      </w:r>
      <w:r w:rsidRPr="0064752C">
        <w:rPr>
          <w:rFonts w:ascii="Cambria" w:hAnsi="Cambria"/>
        </w:rPr>
        <w:t xml:space="preserve">t  </w:t>
      </w:r>
      <w:r w:rsidRPr="0064752C">
        <w:rPr>
          <w:rFonts w:ascii="Cambria" w:hAnsi="Cambria"/>
          <w:spacing w:val="5"/>
        </w:rPr>
        <w:t xml:space="preserve">l’offre </w:t>
      </w:r>
      <w:r w:rsidRPr="0064752C">
        <w:rPr>
          <w:rFonts w:ascii="Cambria" w:hAnsi="Cambria"/>
        </w:rPr>
        <w:t>conforme à la solution de base a été évaluée la moins-disant.</w:t>
      </w:r>
    </w:p>
    <w:p w14:paraId="42B4D63F" w14:textId="77777777" w:rsidR="00A740C9" w:rsidRPr="0064752C" w:rsidRDefault="00A740C9" w:rsidP="00366F24">
      <w:pPr>
        <w:widowControl w:val="0"/>
        <w:tabs>
          <w:tab w:val="left" w:pos="2120"/>
          <w:tab w:val="left" w:pos="2640"/>
          <w:tab w:val="left" w:pos="3400"/>
          <w:tab w:val="left" w:pos="4560"/>
        </w:tabs>
        <w:autoSpaceDE w:val="0"/>
        <w:autoSpaceDN w:val="0"/>
        <w:adjustRightInd w:val="0"/>
        <w:spacing w:line="360" w:lineRule="auto"/>
        <w:ind w:left="738" w:right="-20" w:hanging="624"/>
        <w:rPr>
          <w:rFonts w:ascii="Cambria" w:hAnsi="Cambria"/>
        </w:rPr>
      </w:pPr>
      <w:r w:rsidRPr="0064752C">
        <w:rPr>
          <w:rFonts w:ascii="Cambria" w:hAnsi="Cambria"/>
        </w:rPr>
        <w:t xml:space="preserve">18.3. Quand les soumissionnaires sont autorisés, suivant le RPAO, à soumettre directement des variantes techniques pour certaines parties des travaux, ces parties de travaux doivent  </w:t>
      </w:r>
      <w:r w:rsidRPr="0064752C">
        <w:rPr>
          <w:rFonts w:ascii="Cambria" w:hAnsi="Cambria"/>
        </w:rPr>
        <w:lastRenderedPageBreak/>
        <w:t xml:space="preserve">être  décrites  dans  les  Spécifications </w:t>
      </w:r>
      <w:r w:rsidRPr="0064752C">
        <w:rPr>
          <w:rFonts w:ascii="Cambria" w:hAnsi="Cambria"/>
          <w:spacing w:val="5"/>
        </w:rPr>
        <w:t>techniques</w:t>
      </w:r>
      <w:r w:rsidRPr="0064752C">
        <w:rPr>
          <w:rFonts w:ascii="Cambria" w:hAnsi="Cambria"/>
        </w:rPr>
        <w:t>.</w:t>
      </w:r>
      <w:r w:rsidR="0062545E">
        <w:rPr>
          <w:rFonts w:ascii="Cambria" w:hAnsi="Cambria"/>
        </w:rPr>
        <w:t xml:space="preserve"> </w:t>
      </w:r>
      <w:r w:rsidRPr="0064752C">
        <w:rPr>
          <w:rFonts w:ascii="Cambria" w:hAnsi="Cambria"/>
          <w:spacing w:val="5"/>
        </w:rPr>
        <w:t>D</w:t>
      </w:r>
      <w:r w:rsidRPr="0064752C">
        <w:rPr>
          <w:rFonts w:ascii="Cambria" w:hAnsi="Cambria"/>
        </w:rPr>
        <w:t xml:space="preserve">e </w:t>
      </w:r>
      <w:r w:rsidRPr="0064752C">
        <w:rPr>
          <w:rFonts w:ascii="Cambria" w:hAnsi="Cambria"/>
          <w:spacing w:val="5"/>
        </w:rPr>
        <w:t>telle</w:t>
      </w:r>
      <w:r w:rsidRPr="0064752C">
        <w:rPr>
          <w:rFonts w:ascii="Cambria" w:hAnsi="Cambria"/>
        </w:rPr>
        <w:t xml:space="preserve">s </w:t>
      </w:r>
      <w:r w:rsidRPr="0064752C">
        <w:rPr>
          <w:rFonts w:ascii="Cambria" w:hAnsi="Cambria"/>
          <w:spacing w:val="5"/>
        </w:rPr>
        <w:t>variante</w:t>
      </w:r>
      <w:r w:rsidRPr="0064752C">
        <w:rPr>
          <w:rFonts w:ascii="Cambria" w:hAnsi="Cambria"/>
        </w:rPr>
        <w:t xml:space="preserve">s </w:t>
      </w:r>
      <w:r w:rsidRPr="0064752C">
        <w:rPr>
          <w:rFonts w:ascii="Cambria" w:hAnsi="Cambria"/>
          <w:spacing w:val="5"/>
        </w:rPr>
        <w:t xml:space="preserve">seront </w:t>
      </w:r>
      <w:r w:rsidRPr="0064752C">
        <w:rPr>
          <w:rFonts w:ascii="Cambria" w:hAnsi="Cambria"/>
        </w:rPr>
        <w:t>évaluées suivant leur mérite propre en accord avec les dispositions de l’Article 31.2 (g) du RGAO.</w:t>
      </w:r>
    </w:p>
    <w:p w14:paraId="2E8BFEFD" w14:textId="77777777" w:rsidR="00A740C9" w:rsidRPr="0064752C" w:rsidRDefault="00A740C9" w:rsidP="00A740C9">
      <w:pPr>
        <w:widowControl w:val="0"/>
        <w:autoSpaceDE w:val="0"/>
        <w:autoSpaceDN w:val="0"/>
        <w:adjustRightInd w:val="0"/>
        <w:spacing w:line="360" w:lineRule="auto"/>
        <w:ind w:left="1361" w:right="-144" w:hanging="1247"/>
        <w:rPr>
          <w:rFonts w:ascii="Cambria" w:hAnsi="Cambria"/>
          <w:b/>
        </w:rPr>
      </w:pPr>
      <w:r w:rsidRPr="0064752C">
        <w:rPr>
          <w:rFonts w:ascii="Cambria" w:hAnsi="Cambria"/>
          <w:b/>
          <w:u w:val="single"/>
        </w:rPr>
        <w:t>Article 19 :</w:t>
      </w:r>
      <w:r w:rsidRPr="0064752C">
        <w:rPr>
          <w:rFonts w:ascii="Cambria" w:hAnsi="Cambria"/>
          <w:b/>
        </w:rPr>
        <w:t xml:space="preserve">   Réunion préparatoire à l’établissement des offres</w:t>
      </w:r>
    </w:p>
    <w:p w14:paraId="4BC1EA0E" w14:textId="77777777" w:rsidR="00A740C9" w:rsidRPr="0064752C" w:rsidRDefault="00A740C9" w:rsidP="00A740C9">
      <w:pPr>
        <w:widowControl w:val="0"/>
        <w:autoSpaceDE w:val="0"/>
        <w:autoSpaceDN w:val="0"/>
        <w:adjustRightInd w:val="0"/>
        <w:spacing w:line="360" w:lineRule="auto"/>
        <w:ind w:left="738" w:right="-15" w:hanging="624"/>
        <w:rPr>
          <w:rFonts w:ascii="Cambria" w:hAnsi="Cambria"/>
        </w:rPr>
      </w:pPr>
      <w:r w:rsidRPr="0064752C">
        <w:rPr>
          <w:rFonts w:ascii="Cambria" w:hAnsi="Cambria"/>
        </w:rPr>
        <w:t>19.1. A moins que le RPAO n’en dispose autrement, le Soumissionnaire peut être invité à assister à une réunion préparatoire qui se tiendra aux lieux et dates indiqués dans le RPAO.</w:t>
      </w:r>
    </w:p>
    <w:p w14:paraId="693CF320" w14:textId="77777777" w:rsidR="00A740C9" w:rsidRPr="0064752C" w:rsidRDefault="00A740C9" w:rsidP="00A740C9">
      <w:pPr>
        <w:widowControl w:val="0"/>
        <w:autoSpaceDE w:val="0"/>
        <w:autoSpaceDN w:val="0"/>
        <w:adjustRightInd w:val="0"/>
        <w:spacing w:line="360" w:lineRule="auto"/>
        <w:ind w:left="738" w:right="-15" w:hanging="624"/>
        <w:rPr>
          <w:rFonts w:ascii="Cambria" w:hAnsi="Cambria"/>
        </w:rPr>
      </w:pPr>
      <w:r w:rsidRPr="0064752C">
        <w:rPr>
          <w:rFonts w:ascii="Cambria" w:hAnsi="Cambria"/>
        </w:rPr>
        <w:t>19.2. La réunion préparatoire aura pour objet de fournir des éclaircissements et de répondre à toute question qui pourrait être soulevée à ce stade.</w:t>
      </w:r>
    </w:p>
    <w:p w14:paraId="6247FCDF" w14:textId="77777777" w:rsidR="00A740C9" w:rsidRPr="0064752C" w:rsidRDefault="00A740C9" w:rsidP="00A740C9">
      <w:pPr>
        <w:widowControl w:val="0"/>
        <w:autoSpaceDE w:val="0"/>
        <w:autoSpaceDN w:val="0"/>
        <w:adjustRightInd w:val="0"/>
        <w:spacing w:line="360" w:lineRule="auto"/>
        <w:ind w:left="738" w:right="-17" w:hanging="624"/>
        <w:rPr>
          <w:rFonts w:ascii="Cambria" w:hAnsi="Cambria"/>
        </w:rPr>
      </w:pPr>
      <w:r w:rsidRPr="0064752C">
        <w:rPr>
          <w:rFonts w:ascii="Cambria" w:hAnsi="Cambria"/>
        </w:rPr>
        <w:t xml:space="preserve">19.3. Il est demandé au soumissionnaire, autant que possible, de soumettre toute question par écrit ou télex, de façon qu’elle parvienne au </w:t>
      </w:r>
      <w:r w:rsidRPr="0064752C">
        <w:rPr>
          <w:rFonts w:ascii="Cambria" w:hAnsi="Cambria"/>
          <w:spacing w:val="1"/>
        </w:rPr>
        <w:t>Maîtr</w:t>
      </w:r>
      <w:r w:rsidRPr="0064752C">
        <w:rPr>
          <w:rFonts w:ascii="Cambria" w:hAnsi="Cambria"/>
        </w:rPr>
        <w:t xml:space="preserve">e  </w:t>
      </w:r>
      <w:r w:rsidRPr="0064752C">
        <w:rPr>
          <w:rFonts w:ascii="Cambria" w:hAnsi="Cambria"/>
          <w:spacing w:val="1"/>
        </w:rPr>
        <w:t>d’Ouvrag</w:t>
      </w:r>
      <w:r w:rsidRPr="0064752C">
        <w:rPr>
          <w:rFonts w:ascii="Cambria" w:hAnsi="Cambria"/>
        </w:rPr>
        <w:t xml:space="preserve">e  </w:t>
      </w:r>
      <w:r w:rsidRPr="0064752C">
        <w:rPr>
          <w:rFonts w:ascii="Cambria" w:hAnsi="Cambria"/>
          <w:spacing w:val="1"/>
        </w:rPr>
        <w:t>a</w:t>
      </w:r>
      <w:r w:rsidRPr="0064752C">
        <w:rPr>
          <w:rFonts w:ascii="Cambria" w:hAnsi="Cambria"/>
        </w:rPr>
        <w:t xml:space="preserve">u  </w:t>
      </w:r>
      <w:r w:rsidRPr="0064752C">
        <w:rPr>
          <w:rFonts w:ascii="Cambria" w:hAnsi="Cambria"/>
          <w:spacing w:val="1"/>
        </w:rPr>
        <w:t>moin</w:t>
      </w:r>
      <w:r w:rsidRPr="0064752C">
        <w:rPr>
          <w:rFonts w:ascii="Cambria" w:hAnsi="Cambria"/>
        </w:rPr>
        <w:t xml:space="preserve">s  </w:t>
      </w:r>
      <w:r w:rsidRPr="0064752C">
        <w:rPr>
          <w:rFonts w:ascii="Cambria" w:hAnsi="Cambria"/>
          <w:spacing w:val="1"/>
        </w:rPr>
        <w:t>un</w:t>
      </w:r>
      <w:r w:rsidRPr="0064752C">
        <w:rPr>
          <w:rFonts w:ascii="Cambria" w:hAnsi="Cambria"/>
        </w:rPr>
        <w:t xml:space="preserve">e  </w:t>
      </w:r>
      <w:r w:rsidRPr="0064752C">
        <w:rPr>
          <w:rFonts w:ascii="Cambria" w:hAnsi="Cambria"/>
          <w:spacing w:val="1"/>
        </w:rPr>
        <w:t xml:space="preserve">semaine </w:t>
      </w:r>
      <w:r w:rsidRPr="0064752C">
        <w:rPr>
          <w:rFonts w:ascii="Cambria" w:hAnsi="Cambria"/>
        </w:rPr>
        <w:t xml:space="preserve">avant la réunion préparatoire. Il se peut que le </w:t>
      </w:r>
      <w:r w:rsidRPr="0064752C">
        <w:rPr>
          <w:rFonts w:ascii="Cambria" w:hAnsi="Cambria"/>
          <w:spacing w:val="2"/>
        </w:rPr>
        <w:t>Maîtr</w:t>
      </w:r>
      <w:r w:rsidRPr="0064752C">
        <w:rPr>
          <w:rFonts w:ascii="Cambria" w:hAnsi="Cambria"/>
        </w:rPr>
        <w:t xml:space="preserve">e  </w:t>
      </w:r>
      <w:r w:rsidRPr="0064752C">
        <w:rPr>
          <w:rFonts w:ascii="Cambria" w:hAnsi="Cambria"/>
          <w:spacing w:val="2"/>
        </w:rPr>
        <w:t>d’Ouvrag</w:t>
      </w:r>
      <w:r w:rsidRPr="0064752C">
        <w:rPr>
          <w:rFonts w:ascii="Cambria" w:hAnsi="Cambria"/>
        </w:rPr>
        <w:t xml:space="preserve">e  </w:t>
      </w:r>
      <w:r w:rsidRPr="0064752C">
        <w:rPr>
          <w:rFonts w:ascii="Cambria" w:hAnsi="Cambria"/>
          <w:spacing w:val="2"/>
        </w:rPr>
        <w:t>n</w:t>
      </w:r>
      <w:r w:rsidRPr="0064752C">
        <w:rPr>
          <w:rFonts w:ascii="Cambria" w:hAnsi="Cambria"/>
        </w:rPr>
        <w:t xml:space="preserve">e  </w:t>
      </w:r>
      <w:r w:rsidRPr="0064752C">
        <w:rPr>
          <w:rFonts w:ascii="Cambria" w:hAnsi="Cambria"/>
          <w:spacing w:val="2"/>
        </w:rPr>
        <w:t>puiss</w:t>
      </w:r>
      <w:r w:rsidRPr="0064752C">
        <w:rPr>
          <w:rFonts w:ascii="Cambria" w:hAnsi="Cambria"/>
        </w:rPr>
        <w:t xml:space="preserve">e  </w:t>
      </w:r>
      <w:r w:rsidRPr="0064752C">
        <w:rPr>
          <w:rFonts w:ascii="Cambria" w:hAnsi="Cambria"/>
          <w:spacing w:val="2"/>
        </w:rPr>
        <w:t>répondr</w:t>
      </w:r>
      <w:r w:rsidRPr="0064752C">
        <w:rPr>
          <w:rFonts w:ascii="Cambria" w:hAnsi="Cambria"/>
        </w:rPr>
        <w:t xml:space="preserve">e  </w:t>
      </w:r>
      <w:r w:rsidRPr="0064752C">
        <w:rPr>
          <w:rFonts w:ascii="Cambria" w:hAnsi="Cambria"/>
          <w:spacing w:val="2"/>
        </w:rPr>
        <w:t xml:space="preserve">au </w:t>
      </w:r>
      <w:r w:rsidRPr="0064752C">
        <w:rPr>
          <w:rFonts w:ascii="Cambria" w:hAnsi="Cambria"/>
        </w:rPr>
        <w:t xml:space="preserve">cours de la réunion aux questions reçues trop tard. Dans ce cas, les questions et réponses </w:t>
      </w:r>
      <w:r w:rsidRPr="0064752C">
        <w:rPr>
          <w:rFonts w:ascii="Cambria" w:hAnsi="Cambria"/>
          <w:spacing w:val="1"/>
        </w:rPr>
        <w:t>seron</w:t>
      </w:r>
      <w:r w:rsidRPr="0064752C">
        <w:rPr>
          <w:rFonts w:ascii="Cambria" w:hAnsi="Cambria"/>
        </w:rPr>
        <w:t xml:space="preserve">t  </w:t>
      </w:r>
      <w:r w:rsidRPr="0064752C">
        <w:rPr>
          <w:rFonts w:ascii="Cambria" w:hAnsi="Cambria"/>
          <w:spacing w:val="1"/>
        </w:rPr>
        <w:t>transmise</w:t>
      </w:r>
      <w:r w:rsidRPr="0064752C">
        <w:rPr>
          <w:rFonts w:ascii="Cambria" w:hAnsi="Cambria"/>
        </w:rPr>
        <w:t xml:space="preserve">s  </w:t>
      </w:r>
      <w:r w:rsidRPr="0064752C">
        <w:rPr>
          <w:rFonts w:ascii="Cambria" w:hAnsi="Cambria"/>
          <w:spacing w:val="1"/>
        </w:rPr>
        <w:t>selo</w:t>
      </w:r>
      <w:r w:rsidRPr="0064752C">
        <w:rPr>
          <w:rFonts w:ascii="Cambria" w:hAnsi="Cambria"/>
        </w:rPr>
        <w:t xml:space="preserve">n  </w:t>
      </w:r>
      <w:r w:rsidRPr="0064752C">
        <w:rPr>
          <w:rFonts w:ascii="Cambria" w:hAnsi="Cambria"/>
          <w:spacing w:val="1"/>
        </w:rPr>
        <w:t>le</w:t>
      </w:r>
      <w:r w:rsidRPr="0064752C">
        <w:rPr>
          <w:rFonts w:ascii="Cambria" w:hAnsi="Cambria"/>
        </w:rPr>
        <w:t xml:space="preserve">s  </w:t>
      </w:r>
      <w:r w:rsidRPr="0064752C">
        <w:rPr>
          <w:rFonts w:ascii="Cambria" w:hAnsi="Cambria"/>
          <w:spacing w:val="1"/>
        </w:rPr>
        <w:t>modalité</w:t>
      </w:r>
      <w:r w:rsidRPr="0064752C">
        <w:rPr>
          <w:rFonts w:ascii="Cambria" w:hAnsi="Cambria"/>
        </w:rPr>
        <w:t xml:space="preserve">s  </w:t>
      </w:r>
      <w:r w:rsidRPr="0064752C">
        <w:rPr>
          <w:rFonts w:ascii="Cambria" w:hAnsi="Cambria"/>
          <w:spacing w:val="1"/>
        </w:rPr>
        <w:t xml:space="preserve">de </w:t>
      </w:r>
      <w:r w:rsidRPr="0064752C">
        <w:rPr>
          <w:rFonts w:ascii="Cambria" w:hAnsi="Cambria"/>
        </w:rPr>
        <w:t>l’Article 19.4 ci-dessous.</w:t>
      </w:r>
    </w:p>
    <w:p w14:paraId="7EBCE694" w14:textId="5E71810C" w:rsidR="00A740C9" w:rsidRPr="0064752C" w:rsidRDefault="00A740C9" w:rsidP="00A740C9">
      <w:pPr>
        <w:widowControl w:val="0"/>
        <w:autoSpaceDE w:val="0"/>
        <w:autoSpaceDN w:val="0"/>
        <w:adjustRightInd w:val="0"/>
        <w:spacing w:line="360" w:lineRule="auto"/>
        <w:ind w:left="738" w:right="-15" w:hanging="624"/>
        <w:rPr>
          <w:rFonts w:ascii="Cambria" w:hAnsi="Cambria"/>
        </w:rPr>
      </w:pPr>
      <w:r w:rsidRPr="0064752C">
        <w:rPr>
          <w:rFonts w:ascii="Cambria" w:hAnsi="Cambria"/>
        </w:rPr>
        <w:t xml:space="preserve">19.4. Le procès-verbal de la réunion, incluant le texte des 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w:t>
      </w:r>
      <w:r w:rsidR="00013FC1" w:rsidRPr="0064752C">
        <w:rPr>
          <w:rFonts w:ascii="Cambria" w:hAnsi="Cambria"/>
        </w:rPr>
        <w:t>par le</w:t>
      </w:r>
      <w:r w:rsidRPr="0064752C">
        <w:rPr>
          <w:rFonts w:ascii="Cambria" w:hAnsi="Cambria"/>
        </w:rPr>
        <w:t xml:space="preserve"> </w:t>
      </w:r>
      <w:r w:rsidRPr="0064752C">
        <w:rPr>
          <w:rFonts w:ascii="Cambria" w:hAnsi="Cambria"/>
          <w:spacing w:val="5"/>
        </w:rPr>
        <w:t>Maîtr</w:t>
      </w:r>
      <w:r w:rsidRPr="0064752C">
        <w:rPr>
          <w:rFonts w:ascii="Cambria" w:hAnsi="Cambria"/>
        </w:rPr>
        <w:t xml:space="preserve">e  </w:t>
      </w:r>
      <w:r w:rsidRPr="0064752C">
        <w:rPr>
          <w:rFonts w:ascii="Cambria" w:hAnsi="Cambria"/>
          <w:spacing w:val="5"/>
        </w:rPr>
        <w:t>d’Ouvrag</w:t>
      </w:r>
      <w:r w:rsidRPr="0064752C">
        <w:rPr>
          <w:rFonts w:ascii="Cambria" w:hAnsi="Cambria"/>
        </w:rPr>
        <w:t xml:space="preserve">e  </w:t>
      </w:r>
      <w:r w:rsidRPr="0064752C">
        <w:rPr>
          <w:rFonts w:ascii="Cambria" w:hAnsi="Cambria"/>
          <w:spacing w:val="5"/>
        </w:rPr>
        <w:t>e</w:t>
      </w:r>
      <w:r w:rsidRPr="0064752C">
        <w:rPr>
          <w:rFonts w:ascii="Cambria" w:hAnsi="Cambria"/>
        </w:rPr>
        <w:t xml:space="preserve">n  </w:t>
      </w:r>
      <w:r w:rsidRPr="0064752C">
        <w:rPr>
          <w:rFonts w:ascii="Cambria" w:hAnsi="Cambria"/>
          <w:spacing w:val="5"/>
        </w:rPr>
        <w:t>publian</w:t>
      </w:r>
      <w:r w:rsidRPr="0064752C">
        <w:rPr>
          <w:rFonts w:ascii="Cambria" w:hAnsi="Cambria"/>
        </w:rPr>
        <w:t xml:space="preserve">t  </w:t>
      </w:r>
      <w:r w:rsidRPr="0064752C">
        <w:rPr>
          <w:rFonts w:ascii="Cambria" w:hAnsi="Cambria"/>
          <w:spacing w:val="5"/>
        </w:rPr>
        <w:t>u</w:t>
      </w:r>
      <w:r w:rsidRPr="0064752C">
        <w:rPr>
          <w:rFonts w:ascii="Cambria" w:hAnsi="Cambria"/>
        </w:rPr>
        <w:t xml:space="preserve">n  </w:t>
      </w:r>
      <w:r w:rsidRPr="0064752C">
        <w:rPr>
          <w:rFonts w:ascii="Cambria" w:hAnsi="Cambria"/>
          <w:spacing w:val="5"/>
        </w:rPr>
        <w:t xml:space="preserve">additif </w:t>
      </w:r>
      <w:r w:rsidRPr="0064752C">
        <w:rPr>
          <w:rFonts w:ascii="Cambria" w:hAnsi="Cambria"/>
        </w:rPr>
        <w:t>conformément aux dispositions del’Article10 du RGAO, et non par le canal du procès-verbal de la réunion préparatoire.</w:t>
      </w:r>
    </w:p>
    <w:p w14:paraId="2FE6A75D" w14:textId="77777777" w:rsidR="00A740C9" w:rsidRPr="0064752C" w:rsidRDefault="00A740C9" w:rsidP="00366F24">
      <w:pPr>
        <w:widowControl w:val="0"/>
        <w:autoSpaceDE w:val="0"/>
        <w:autoSpaceDN w:val="0"/>
        <w:adjustRightInd w:val="0"/>
        <w:spacing w:line="360" w:lineRule="auto"/>
        <w:ind w:left="624" w:right="95" w:hanging="624"/>
        <w:rPr>
          <w:rFonts w:ascii="Cambria" w:hAnsi="Cambria"/>
        </w:rPr>
      </w:pPr>
      <w:r w:rsidRPr="0064752C">
        <w:rPr>
          <w:rFonts w:ascii="Cambria" w:hAnsi="Cambria"/>
        </w:rPr>
        <w:t>19.5. Le fait qu’un soumissionnaire n’assiste pas à la réunion préparatoire à l’établissement des offres ne sera pas un motif de disqualification.</w:t>
      </w:r>
    </w:p>
    <w:p w14:paraId="3EAF6E55" w14:textId="77777777" w:rsidR="00A740C9" w:rsidRPr="0064752C" w:rsidRDefault="00A740C9" w:rsidP="00A740C9">
      <w:pPr>
        <w:widowControl w:val="0"/>
        <w:autoSpaceDE w:val="0"/>
        <w:autoSpaceDN w:val="0"/>
        <w:adjustRightInd w:val="0"/>
        <w:spacing w:line="360" w:lineRule="auto"/>
        <w:ind w:right="-20"/>
        <w:rPr>
          <w:rFonts w:ascii="Cambria" w:hAnsi="Cambria"/>
        </w:rPr>
      </w:pPr>
      <w:r w:rsidRPr="0064752C">
        <w:rPr>
          <w:rFonts w:ascii="Cambria" w:hAnsi="Cambria"/>
          <w:b/>
          <w:bCs/>
          <w:u w:val="single"/>
        </w:rPr>
        <w:t>Article 20</w:t>
      </w:r>
      <w:r w:rsidRPr="0064752C">
        <w:rPr>
          <w:rFonts w:ascii="Cambria" w:hAnsi="Cambria"/>
          <w:b/>
          <w:bCs/>
        </w:rPr>
        <w:t xml:space="preserve"> : Forme et signature de l’offre</w:t>
      </w:r>
    </w:p>
    <w:p w14:paraId="6B287AA8" w14:textId="7A46C5CB" w:rsidR="00A740C9" w:rsidRPr="0064752C" w:rsidRDefault="00A740C9" w:rsidP="00A740C9">
      <w:pPr>
        <w:widowControl w:val="0"/>
        <w:autoSpaceDE w:val="0"/>
        <w:autoSpaceDN w:val="0"/>
        <w:adjustRightInd w:val="0"/>
        <w:spacing w:line="360" w:lineRule="auto"/>
        <w:ind w:left="624" w:right="94" w:hanging="624"/>
        <w:rPr>
          <w:rFonts w:ascii="Cambria" w:hAnsi="Cambria"/>
        </w:rPr>
      </w:pPr>
      <w:r w:rsidRPr="0064752C">
        <w:rPr>
          <w:rFonts w:ascii="Cambria" w:hAnsi="Cambria"/>
        </w:rPr>
        <w:t xml:space="preserve">20.1. Le Soumissionnaire préparera un original des </w:t>
      </w:r>
      <w:r w:rsidR="00013FC1" w:rsidRPr="0064752C">
        <w:rPr>
          <w:rFonts w:ascii="Cambria" w:hAnsi="Cambria"/>
          <w:spacing w:val="1"/>
        </w:rPr>
        <w:t>document</w:t>
      </w:r>
      <w:r w:rsidR="00013FC1" w:rsidRPr="0064752C">
        <w:rPr>
          <w:rFonts w:ascii="Cambria" w:hAnsi="Cambria"/>
        </w:rPr>
        <w:t>s constitutifs de l’offre décrits à</w:t>
      </w:r>
      <w:r w:rsidR="0067504E">
        <w:rPr>
          <w:rFonts w:ascii="Cambria" w:hAnsi="Cambria"/>
          <w:spacing w:val="1"/>
        </w:rPr>
        <w:t xml:space="preserve"> </w:t>
      </w:r>
      <w:r w:rsidRPr="0064752C">
        <w:rPr>
          <w:rFonts w:ascii="Cambria" w:hAnsi="Cambria"/>
        </w:rPr>
        <w:t>l’Article 13 du RGAO, en un volume portant clairement l’indication “ORIGINAL”. De plus, le Soumissionnaire soumettra le nombre de copies requis dans les RPAO, portant</w:t>
      </w:r>
      <w:r w:rsidR="00013FC1">
        <w:rPr>
          <w:rFonts w:ascii="Cambria" w:hAnsi="Cambria"/>
        </w:rPr>
        <w:t xml:space="preserve"> </w:t>
      </w:r>
      <w:r w:rsidRPr="0064752C">
        <w:rPr>
          <w:rFonts w:ascii="Cambria" w:hAnsi="Cambria"/>
        </w:rPr>
        <w:t>l’indication</w:t>
      </w:r>
      <w:r w:rsidR="00013FC1">
        <w:rPr>
          <w:rFonts w:ascii="Cambria" w:hAnsi="Cambria"/>
        </w:rPr>
        <w:t xml:space="preserve"> </w:t>
      </w:r>
      <w:r w:rsidRPr="0064752C">
        <w:rPr>
          <w:rFonts w:ascii="Cambria" w:hAnsi="Cambria"/>
        </w:rPr>
        <w:t>“COPIE”.</w:t>
      </w:r>
      <w:r w:rsidR="00013FC1">
        <w:rPr>
          <w:rFonts w:ascii="Cambria" w:hAnsi="Cambria"/>
        </w:rPr>
        <w:t xml:space="preserve"> </w:t>
      </w:r>
      <w:r w:rsidRPr="0064752C">
        <w:rPr>
          <w:rFonts w:ascii="Cambria" w:hAnsi="Cambria"/>
        </w:rPr>
        <w:t>En</w:t>
      </w:r>
      <w:r w:rsidR="00013FC1">
        <w:rPr>
          <w:rFonts w:ascii="Cambria" w:hAnsi="Cambria"/>
        </w:rPr>
        <w:t xml:space="preserve"> </w:t>
      </w:r>
      <w:r w:rsidRPr="0064752C">
        <w:rPr>
          <w:rFonts w:ascii="Cambria" w:hAnsi="Cambria"/>
        </w:rPr>
        <w:t>cas</w:t>
      </w:r>
      <w:r w:rsidR="00013FC1">
        <w:rPr>
          <w:rFonts w:ascii="Cambria" w:hAnsi="Cambria"/>
        </w:rPr>
        <w:t xml:space="preserve"> </w:t>
      </w:r>
      <w:r w:rsidRPr="0064752C">
        <w:rPr>
          <w:rFonts w:ascii="Cambria" w:hAnsi="Cambria"/>
        </w:rPr>
        <w:t>de</w:t>
      </w:r>
      <w:r w:rsidR="00013FC1">
        <w:rPr>
          <w:rFonts w:ascii="Cambria" w:hAnsi="Cambria"/>
        </w:rPr>
        <w:t xml:space="preserve"> </w:t>
      </w:r>
      <w:r w:rsidRPr="0064752C">
        <w:rPr>
          <w:rFonts w:ascii="Cambria" w:hAnsi="Cambria"/>
        </w:rPr>
        <w:t>divergence</w:t>
      </w:r>
      <w:r w:rsidR="00013FC1">
        <w:rPr>
          <w:rFonts w:ascii="Cambria" w:hAnsi="Cambria"/>
        </w:rPr>
        <w:t xml:space="preserve"> </w:t>
      </w:r>
      <w:r w:rsidRPr="0064752C">
        <w:rPr>
          <w:rFonts w:ascii="Cambria" w:hAnsi="Cambria"/>
        </w:rPr>
        <w:t>entre</w:t>
      </w:r>
      <w:r w:rsidR="00013FC1">
        <w:rPr>
          <w:rFonts w:ascii="Cambria" w:hAnsi="Cambria"/>
        </w:rPr>
        <w:t xml:space="preserve"> </w:t>
      </w:r>
      <w:r w:rsidRPr="0064752C">
        <w:rPr>
          <w:rFonts w:ascii="Cambria" w:hAnsi="Cambria"/>
        </w:rPr>
        <w:t>l’original</w:t>
      </w:r>
      <w:r w:rsidR="00013FC1">
        <w:rPr>
          <w:rFonts w:ascii="Cambria" w:hAnsi="Cambria"/>
        </w:rPr>
        <w:t xml:space="preserve"> </w:t>
      </w:r>
      <w:r w:rsidRPr="0064752C">
        <w:rPr>
          <w:rFonts w:ascii="Cambria" w:hAnsi="Cambria"/>
        </w:rPr>
        <w:t>et</w:t>
      </w:r>
      <w:r w:rsidR="00013FC1">
        <w:rPr>
          <w:rFonts w:ascii="Cambria" w:hAnsi="Cambria"/>
        </w:rPr>
        <w:t xml:space="preserve"> </w:t>
      </w:r>
      <w:r w:rsidRPr="0064752C">
        <w:rPr>
          <w:rFonts w:ascii="Cambria" w:hAnsi="Cambria"/>
        </w:rPr>
        <w:t>les</w:t>
      </w:r>
      <w:r w:rsidR="00013FC1">
        <w:rPr>
          <w:rFonts w:ascii="Cambria" w:hAnsi="Cambria"/>
        </w:rPr>
        <w:t xml:space="preserve"> </w:t>
      </w:r>
      <w:r w:rsidRPr="0064752C">
        <w:rPr>
          <w:rFonts w:ascii="Cambria" w:hAnsi="Cambria"/>
        </w:rPr>
        <w:t>copies, l’original fera foi.</w:t>
      </w:r>
    </w:p>
    <w:p w14:paraId="0AF67FB0" w14:textId="57A36DD7" w:rsidR="00A740C9" w:rsidRPr="0064752C" w:rsidRDefault="00A740C9" w:rsidP="00A740C9">
      <w:pPr>
        <w:widowControl w:val="0"/>
        <w:tabs>
          <w:tab w:val="left" w:pos="1940"/>
          <w:tab w:val="left" w:pos="2440"/>
          <w:tab w:val="left" w:pos="3420"/>
          <w:tab w:val="left" w:pos="4020"/>
          <w:tab w:val="left" w:pos="4820"/>
        </w:tabs>
        <w:autoSpaceDE w:val="0"/>
        <w:autoSpaceDN w:val="0"/>
        <w:adjustRightInd w:val="0"/>
        <w:spacing w:line="360" w:lineRule="auto"/>
        <w:ind w:left="624" w:right="90" w:hanging="624"/>
        <w:rPr>
          <w:rFonts w:ascii="Cambria" w:hAnsi="Cambria"/>
        </w:rPr>
      </w:pPr>
      <w:r w:rsidRPr="0064752C">
        <w:rPr>
          <w:rFonts w:ascii="Cambria" w:hAnsi="Cambria"/>
        </w:rPr>
        <w:t xml:space="preserve">20.2. </w:t>
      </w:r>
      <w:r w:rsidR="00013FC1" w:rsidRPr="0064752C">
        <w:rPr>
          <w:rFonts w:ascii="Cambria" w:hAnsi="Cambria"/>
          <w:spacing w:val="5"/>
        </w:rPr>
        <w:t>L’origina</w:t>
      </w:r>
      <w:r w:rsidR="00013FC1" w:rsidRPr="0064752C">
        <w:rPr>
          <w:rFonts w:ascii="Cambria" w:hAnsi="Cambria"/>
        </w:rPr>
        <w:t>l et toutes les copies de l’offre</w:t>
      </w:r>
      <w:r w:rsidRPr="0064752C">
        <w:rPr>
          <w:rFonts w:ascii="Cambria" w:hAnsi="Cambria"/>
          <w:spacing w:val="5"/>
        </w:rPr>
        <w:t xml:space="preserve"> </w:t>
      </w:r>
      <w:r w:rsidRPr="0064752C">
        <w:rPr>
          <w:rFonts w:ascii="Cambria" w:hAnsi="Cambria"/>
        </w:rPr>
        <w:t xml:space="preserve">devront être dactylographiés ou écrits à l’encre indélébile (dans le cas des copies, des photocopies sont également acceptables) et seront signés par la ou les </w:t>
      </w:r>
      <w:r w:rsidR="00013FC1" w:rsidRPr="0064752C">
        <w:rPr>
          <w:rFonts w:ascii="Cambria" w:hAnsi="Cambria"/>
        </w:rPr>
        <w:t>personnes dûment</w:t>
      </w:r>
      <w:r w:rsidRPr="0064752C">
        <w:rPr>
          <w:rFonts w:ascii="Cambria" w:hAnsi="Cambria"/>
        </w:rPr>
        <w:t xml:space="preserve"> </w:t>
      </w:r>
      <w:r w:rsidRPr="0064752C">
        <w:rPr>
          <w:rFonts w:ascii="Cambria" w:hAnsi="Cambria"/>
          <w:spacing w:val="5"/>
        </w:rPr>
        <w:t>habilitée</w:t>
      </w:r>
      <w:r w:rsidRPr="0064752C">
        <w:rPr>
          <w:rFonts w:ascii="Cambria" w:hAnsi="Cambria"/>
        </w:rPr>
        <w:t>s</w:t>
      </w:r>
      <w:r w:rsidRPr="0064752C">
        <w:rPr>
          <w:rFonts w:ascii="Cambria" w:hAnsi="Cambria"/>
        </w:rPr>
        <w:tab/>
        <w:t xml:space="preserve">à </w:t>
      </w:r>
      <w:r w:rsidRPr="0064752C">
        <w:rPr>
          <w:rFonts w:ascii="Cambria" w:hAnsi="Cambria"/>
          <w:spacing w:val="5"/>
        </w:rPr>
        <w:t>signe</w:t>
      </w:r>
      <w:r w:rsidRPr="0064752C">
        <w:rPr>
          <w:rFonts w:ascii="Cambria" w:hAnsi="Cambria"/>
        </w:rPr>
        <w:t xml:space="preserve">r </w:t>
      </w:r>
      <w:r w:rsidRPr="0064752C">
        <w:rPr>
          <w:rFonts w:ascii="Cambria" w:hAnsi="Cambria"/>
          <w:spacing w:val="5"/>
        </w:rPr>
        <w:t>a</w:t>
      </w:r>
      <w:r w:rsidRPr="0064752C">
        <w:rPr>
          <w:rFonts w:ascii="Cambria" w:hAnsi="Cambria"/>
        </w:rPr>
        <w:t xml:space="preserve">u </w:t>
      </w:r>
      <w:r w:rsidRPr="0064752C">
        <w:rPr>
          <w:rFonts w:ascii="Cambria" w:hAnsi="Cambria"/>
          <w:spacing w:val="5"/>
        </w:rPr>
        <w:t>no</w:t>
      </w:r>
      <w:r w:rsidRPr="0064752C">
        <w:rPr>
          <w:rFonts w:ascii="Cambria" w:hAnsi="Cambria"/>
        </w:rPr>
        <w:t xml:space="preserve">m </w:t>
      </w:r>
      <w:r w:rsidRPr="0064752C">
        <w:rPr>
          <w:rFonts w:ascii="Cambria" w:hAnsi="Cambria"/>
          <w:spacing w:val="5"/>
        </w:rPr>
        <w:t xml:space="preserve">du </w:t>
      </w:r>
      <w:r w:rsidRPr="0064752C">
        <w:rPr>
          <w:rFonts w:ascii="Cambria" w:hAnsi="Cambria"/>
        </w:rPr>
        <w:t>Soumissionnaire, conformémentàl’Article6.1(a)ou6.2(c)du RGAO, selon le cas. Toutes les pages de l’offre comprenant des surcharges ou des changements seront paraphées parle ou les signataires de l’offre.</w:t>
      </w:r>
    </w:p>
    <w:p w14:paraId="2D8D31C5" w14:textId="77777777" w:rsidR="00A740C9" w:rsidRDefault="00A740C9" w:rsidP="00366F24">
      <w:pPr>
        <w:widowControl w:val="0"/>
        <w:autoSpaceDE w:val="0"/>
        <w:autoSpaceDN w:val="0"/>
        <w:adjustRightInd w:val="0"/>
        <w:spacing w:line="360" w:lineRule="auto"/>
        <w:ind w:left="624" w:right="95" w:hanging="624"/>
        <w:rPr>
          <w:rFonts w:ascii="Cambria" w:hAnsi="Cambria"/>
        </w:rPr>
      </w:pPr>
      <w:r w:rsidRPr="0064752C">
        <w:rPr>
          <w:rFonts w:ascii="Cambria" w:hAnsi="Cambria"/>
        </w:rPr>
        <w:t>20.3. L’offre ne doit comporter aucune modification, suppression ni surcharge, à moins que de telles corrections ne soient paraphées parle ou les signataires de la soumission.</w:t>
      </w:r>
    </w:p>
    <w:p w14:paraId="1CBB1A33" w14:textId="77777777" w:rsidR="00A740C9" w:rsidRPr="0064752C" w:rsidRDefault="00A740C9" w:rsidP="00A740C9">
      <w:pPr>
        <w:widowControl w:val="0"/>
        <w:autoSpaceDE w:val="0"/>
        <w:autoSpaceDN w:val="0"/>
        <w:adjustRightInd w:val="0"/>
        <w:spacing w:line="360" w:lineRule="auto"/>
        <w:ind w:right="-34"/>
        <w:rPr>
          <w:rFonts w:ascii="Cambria" w:hAnsi="Cambria"/>
        </w:rPr>
      </w:pPr>
      <w:r w:rsidRPr="0064752C">
        <w:rPr>
          <w:rFonts w:ascii="Cambria" w:hAnsi="Cambria"/>
          <w:b/>
          <w:bCs/>
          <w:sz w:val="30"/>
          <w:szCs w:val="30"/>
        </w:rPr>
        <w:t>D. Dépôt des offres</w:t>
      </w:r>
    </w:p>
    <w:p w14:paraId="50E8E2E1"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b/>
          <w:bCs/>
          <w:u w:val="single"/>
        </w:rPr>
        <w:lastRenderedPageBreak/>
        <w:t>Article 21</w:t>
      </w:r>
      <w:r w:rsidRPr="0064752C">
        <w:rPr>
          <w:rFonts w:ascii="Cambria" w:hAnsi="Cambria"/>
          <w:b/>
          <w:bCs/>
        </w:rPr>
        <w:t xml:space="preserve"> : Cachetage et marquage des offres</w:t>
      </w:r>
    </w:p>
    <w:p w14:paraId="1154AF1A" w14:textId="1FE72270" w:rsidR="00A740C9" w:rsidRPr="0064752C" w:rsidRDefault="00A740C9" w:rsidP="00A740C9">
      <w:pPr>
        <w:widowControl w:val="0"/>
        <w:autoSpaceDE w:val="0"/>
        <w:autoSpaceDN w:val="0"/>
        <w:adjustRightInd w:val="0"/>
        <w:spacing w:line="360" w:lineRule="auto"/>
        <w:ind w:left="738" w:right="-16" w:hanging="624"/>
        <w:rPr>
          <w:rFonts w:ascii="Cambria" w:hAnsi="Cambria"/>
        </w:rPr>
      </w:pPr>
      <w:r w:rsidRPr="0064752C">
        <w:rPr>
          <w:rFonts w:ascii="Cambria" w:hAnsi="Cambria"/>
        </w:rPr>
        <w:t>21.1. Le soumissionnaire placera l’original et les copies lisibles des documents constitutifs de l’offre dans deux enveloppes séparées et scellées portant la mention</w:t>
      </w:r>
      <w:r w:rsidR="00013FC1" w:rsidRPr="0064752C">
        <w:rPr>
          <w:rFonts w:ascii="Cambria" w:hAnsi="Cambria"/>
        </w:rPr>
        <w:t xml:space="preserve"> « ORIGINAL »</w:t>
      </w:r>
      <w:r w:rsidRPr="0064752C">
        <w:rPr>
          <w:rFonts w:ascii="Cambria" w:hAnsi="Cambria"/>
        </w:rPr>
        <w:t xml:space="preserve"> et</w:t>
      </w:r>
      <w:r w:rsidR="00013FC1" w:rsidRPr="0064752C">
        <w:rPr>
          <w:rFonts w:ascii="Cambria" w:hAnsi="Cambria"/>
        </w:rPr>
        <w:t xml:space="preserve"> « COPIE »</w:t>
      </w:r>
      <w:r w:rsidRPr="0064752C">
        <w:rPr>
          <w:rFonts w:ascii="Cambria" w:hAnsi="Cambria"/>
        </w:rPr>
        <w:t xml:space="preserve">, selon le cas. Ces enveloppes seront </w:t>
      </w:r>
      <w:r w:rsidR="00013FC1" w:rsidRPr="0064752C">
        <w:rPr>
          <w:rFonts w:ascii="Cambria" w:hAnsi="Cambria"/>
        </w:rPr>
        <w:t>ensuite</w:t>
      </w:r>
      <w:r w:rsidRPr="0064752C">
        <w:rPr>
          <w:rFonts w:ascii="Cambria" w:hAnsi="Cambria"/>
        </w:rPr>
        <w:t xml:space="preserve"> placées dans une grande enveloppe extérieure qui devra également être scellée, mais qui ne devra donner aucune indication sur l’identité du soumissionnaire.</w:t>
      </w:r>
    </w:p>
    <w:p w14:paraId="78CE385B" w14:textId="1DD6658F"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rPr>
        <w:t xml:space="preserve">21.2. Les enveloppes intérieures et </w:t>
      </w:r>
      <w:r w:rsidR="00013FC1" w:rsidRPr="0064752C">
        <w:rPr>
          <w:rFonts w:ascii="Cambria" w:hAnsi="Cambria"/>
        </w:rPr>
        <w:t>extérieures :</w:t>
      </w:r>
    </w:p>
    <w:p w14:paraId="1A54F8F1" w14:textId="7BBB51B4" w:rsidR="00A740C9" w:rsidRPr="0064752C" w:rsidRDefault="00A740C9" w:rsidP="00A740C9">
      <w:pPr>
        <w:widowControl w:val="0"/>
        <w:autoSpaceDE w:val="0"/>
        <w:autoSpaceDN w:val="0"/>
        <w:adjustRightInd w:val="0"/>
        <w:spacing w:line="360" w:lineRule="auto"/>
        <w:ind w:left="454" w:right="-20" w:hanging="340"/>
        <w:rPr>
          <w:rFonts w:ascii="Cambria" w:hAnsi="Cambria"/>
        </w:rPr>
      </w:pPr>
      <w:r w:rsidRPr="0064752C">
        <w:rPr>
          <w:rFonts w:ascii="Cambria" w:hAnsi="Cambria"/>
        </w:rPr>
        <w:t xml:space="preserve">a.  </w:t>
      </w:r>
      <w:r w:rsidR="00013FC1" w:rsidRPr="0064752C">
        <w:rPr>
          <w:rFonts w:ascii="Cambria" w:hAnsi="Cambria"/>
          <w:spacing w:val="5"/>
        </w:rPr>
        <w:t>Seron</w:t>
      </w:r>
      <w:r w:rsidR="00013FC1" w:rsidRPr="0064752C">
        <w:rPr>
          <w:rFonts w:ascii="Cambria" w:hAnsi="Cambria"/>
        </w:rPr>
        <w:t>t adressées</w:t>
      </w:r>
      <w:r w:rsidRPr="0064752C">
        <w:rPr>
          <w:rFonts w:ascii="Cambria" w:hAnsi="Cambria"/>
        </w:rPr>
        <w:t xml:space="preserve"> </w:t>
      </w:r>
      <w:r w:rsidRPr="0064752C">
        <w:rPr>
          <w:rFonts w:ascii="Cambria" w:hAnsi="Cambria"/>
          <w:spacing w:val="5"/>
        </w:rPr>
        <w:t>a</w:t>
      </w:r>
      <w:r w:rsidRPr="0064752C">
        <w:rPr>
          <w:rFonts w:ascii="Cambria" w:hAnsi="Cambria"/>
        </w:rPr>
        <w:t xml:space="preserve">u </w:t>
      </w:r>
      <w:r w:rsidR="00830B8F">
        <w:rPr>
          <w:rFonts w:ascii="Cambria" w:hAnsi="Cambria"/>
          <w:spacing w:val="5"/>
        </w:rPr>
        <w:t xml:space="preserve">Maire de la </w:t>
      </w:r>
      <w:r w:rsidR="008D0A9E">
        <w:rPr>
          <w:rFonts w:ascii="Cambria" w:hAnsi="Cambria"/>
          <w:spacing w:val="5"/>
        </w:rPr>
        <w:t>Commune</w:t>
      </w:r>
      <w:r w:rsidR="0062545E">
        <w:rPr>
          <w:rFonts w:ascii="Cambria" w:hAnsi="Cambria"/>
          <w:spacing w:val="5"/>
        </w:rPr>
        <w:t xml:space="preserve"> </w:t>
      </w:r>
      <w:r w:rsidRPr="0064752C">
        <w:rPr>
          <w:rFonts w:ascii="Cambria" w:hAnsi="Cambria"/>
          <w:spacing w:val="5"/>
        </w:rPr>
        <w:t xml:space="preserve">à </w:t>
      </w:r>
      <w:r w:rsidRPr="0064752C">
        <w:rPr>
          <w:rFonts w:ascii="Cambria" w:hAnsi="Cambria"/>
        </w:rPr>
        <w:t xml:space="preserve">l’adresse indiquée dans le Règlement Particulier de l'Appel </w:t>
      </w:r>
      <w:r w:rsidR="00013FC1" w:rsidRPr="0064752C">
        <w:rPr>
          <w:rFonts w:ascii="Cambria" w:hAnsi="Cambria"/>
        </w:rPr>
        <w:t>d’Offres ;</w:t>
      </w:r>
    </w:p>
    <w:p w14:paraId="48DEEF05" w14:textId="77777777" w:rsidR="00A740C9" w:rsidRPr="0064752C" w:rsidRDefault="00A740C9" w:rsidP="00A740C9">
      <w:pPr>
        <w:widowControl w:val="0"/>
        <w:autoSpaceDE w:val="0"/>
        <w:autoSpaceDN w:val="0"/>
        <w:adjustRightInd w:val="0"/>
        <w:spacing w:line="360" w:lineRule="auto"/>
        <w:ind w:left="454" w:right="-16" w:hanging="340"/>
        <w:rPr>
          <w:rFonts w:ascii="Cambria" w:hAnsi="Cambria"/>
        </w:rPr>
      </w:pPr>
      <w:r w:rsidRPr="0064752C">
        <w:rPr>
          <w:rFonts w:ascii="Cambria" w:hAnsi="Cambria"/>
        </w:rPr>
        <w:t>b.  Porteront le nom du projet ainsi que l’objet et le numéro de l’Avis d’Appel d’Offres indiqués dans le RPAO, et la mention “A N'OUVRIR QU'EN SEANCE DE DEPOUILLEMENT”.</w:t>
      </w:r>
    </w:p>
    <w:p w14:paraId="2B8478DF" w14:textId="77777777" w:rsidR="00A740C9" w:rsidRPr="0064752C" w:rsidRDefault="00A740C9" w:rsidP="00A740C9">
      <w:pPr>
        <w:widowControl w:val="0"/>
        <w:tabs>
          <w:tab w:val="left" w:pos="1780"/>
          <w:tab w:val="left" w:pos="2300"/>
          <w:tab w:val="left" w:pos="3100"/>
          <w:tab w:val="left" w:pos="3660"/>
          <w:tab w:val="left" w:pos="4940"/>
        </w:tabs>
        <w:autoSpaceDE w:val="0"/>
        <w:autoSpaceDN w:val="0"/>
        <w:adjustRightInd w:val="0"/>
        <w:spacing w:line="360" w:lineRule="auto"/>
        <w:ind w:left="738" w:right="-20" w:hanging="624"/>
        <w:rPr>
          <w:rFonts w:ascii="Cambria" w:hAnsi="Cambria"/>
        </w:rPr>
      </w:pPr>
      <w:r w:rsidRPr="0064752C">
        <w:rPr>
          <w:rFonts w:ascii="Cambria" w:hAnsi="Cambria"/>
        </w:rPr>
        <w:t>21.3. Les  enveloppes  intérieures  porteront  éga</w:t>
      </w:r>
      <w:r w:rsidRPr="0064752C">
        <w:rPr>
          <w:rFonts w:ascii="Cambria" w:hAnsi="Cambria"/>
          <w:spacing w:val="5"/>
        </w:rPr>
        <w:t>lemen</w:t>
      </w:r>
      <w:r w:rsidRPr="0064752C">
        <w:rPr>
          <w:rFonts w:ascii="Cambria" w:hAnsi="Cambria"/>
        </w:rPr>
        <w:t>t</w:t>
      </w:r>
      <w:r w:rsidRPr="0064752C">
        <w:rPr>
          <w:rFonts w:ascii="Cambria" w:hAnsi="Cambria"/>
        </w:rPr>
        <w:tab/>
      </w:r>
      <w:r w:rsidRPr="0064752C">
        <w:rPr>
          <w:rFonts w:ascii="Cambria" w:hAnsi="Cambria"/>
          <w:spacing w:val="5"/>
        </w:rPr>
        <w:t>l</w:t>
      </w:r>
      <w:r w:rsidRPr="0064752C">
        <w:rPr>
          <w:rFonts w:ascii="Cambria" w:hAnsi="Cambria"/>
        </w:rPr>
        <w:t xml:space="preserve">e </w:t>
      </w:r>
      <w:r w:rsidRPr="0064752C">
        <w:rPr>
          <w:rFonts w:ascii="Cambria" w:hAnsi="Cambria"/>
          <w:spacing w:val="5"/>
        </w:rPr>
        <w:t>no</w:t>
      </w:r>
      <w:r w:rsidRPr="0064752C">
        <w:rPr>
          <w:rFonts w:ascii="Cambria" w:hAnsi="Cambria"/>
        </w:rPr>
        <w:t>m</w:t>
      </w:r>
      <w:r w:rsidRPr="0064752C">
        <w:rPr>
          <w:rFonts w:ascii="Cambria" w:hAnsi="Cambria"/>
        </w:rPr>
        <w:tab/>
      </w:r>
      <w:r w:rsidRPr="0064752C">
        <w:rPr>
          <w:rFonts w:ascii="Cambria" w:hAnsi="Cambria"/>
          <w:spacing w:val="5"/>
        </w:rPr>
        <w:t>e</w:t>
      </w:r>
      <w:r w:rsidRPr="0064752C">
        <w:rPr>
          <w:rFonts w:ascii="Cambria" w:hAnsi="Cambria"/>
        </w:rPr>
        <w:t xml:space="preserve">t </w:t>
      </w:r>
      <w:r w:rsidRPr="0064752C">
        <w:rPr>
          <w:rFonts w:ascii="Cambria" w:hAnsi="Cambria"/>
          <w:spacing w:val="5"/>
        </w:rPr>
        <w:t>l’adress</w:t>
      </w:r>
      <w:r w:rsidRPr="0064752C">
        <w:rPr>
          <w:rFonts w:ascii="Cambria" w:hAnsi="Cambria"/>
        </w:rPr>
        <w:t xml:space="preserve">e </w:t>
      </w:r>
      <w:r w:rsidRPr="0064752C">
        <w:rPr>
          <w:rFonts w:ascii="Cambria" w:hAnsi="Cambria"/>
          <w:spacing w:val="5"/>
        </w:rPr>
        <w:t xml:space="preserve">du </w:t>
      </w:r>
      <w:r w:rsidRPr="0064752C">
        <w:rPr>
          <w:rFonts w:ascii="Cambria" w:hAnsi="Cambria"/>
        </w:rPr>
        <w:t>Soumissionnaire de façon à permettre à l’Autorité Contractante de renvoyer l’offre scellée si elle a été déclarée hors délai conformément aux dispositions de l'article 23 du RGAO ou pour satisfaire les dispositions de l’article24 du RGAO.</w:t>
      </w:r>
    </w:p>
    <w:p w14:paraId="141DC5A0" w14:textId="77777777" w:rsidR="00A740C9" w:rsidRDefault="00A740C9" w:rsidP="00A740C9">
      <w:pPr>
        <w:widowControl w:val="0"/>
        <w:autoSpaceDE w:val="0"/>
        <w:autoSpaceDN w:val="0"/>
        <w:adjustRightInd w:val="0"/>
        <w:spacing w:line="360" w:lineRule="auto"/>
        <w:ind w:left="738" w:right="-145" w:hanging="624"/>
        <w:rPr>
          <w:rFonts w:ascii="Cambria" w:hAnsi="Cambria"/>
        </w:rPr>
      </w:pPr>
      <w:r w:rsidRPr="0064752C">
        <w:rPr>
          <w:rFonts w:ascii="Cambria" w:hAnsi="Cambria"/>
        </w:rPr>
        <w:t xml:space="preserve">21.4. Si l’enveloppe extérieure n’est pas scellée et marquée comme indiqué aux articles 21.1 et 21.2 susvisés, l’Autorité Contractante ne sera nullement responsable si l’offre est égarée ou </w:t>
      </w:r>
      <w:r w:rsidRPr="00632DC8">
        <w:rPr>
          <w:rFonts w:ascii="Cambria" w:hAnsi="Cambria"/>
        </w:rPr>
        <w:t>ouvert</w:t>
      </w:r>
      <w:r w:rsidRPr="0064752C">
        <w:rPr>
          <w:rFonts w:ascii="Cambria" w:hAnsi="Cambria"/>
        </w:rPr>
        <w:t>e prématurément.</w:t>
      </w:r>
    </w:p>
    <w:p w14:paraId="553350F5" w14:textId="77777777" w:rsidR="00A740C9" w:rsidRPr="00C30FE8" w:rsidRDefault="00A740C9" w:rsidP="00A740C9">
      <w:pPr>
        <w:widowControl w:val="0"/>
        <w:autoSpaceDE w:val="0"/>
        <w:autoSpaceDN w:val="0"/>
        <w:adjustRightInd w:val="0"/>
        <w:spacing w:line="360" w:lineRule="auto"/>
        <w:ind w:left="738" w:right="-145" w:hanging="624"/>
        <w:rPr>
          <w:rFonts w:ascii="Cambria" w:hAnsi="Cambria"/>
          <w:sz w:val="10"/>
        </w:rPr>
      </w:pPr>
    </w:p>
    <w:p w14:paraId="2CB5ABEF" w14:textId="77777777" w:rsidR="00A740C9" w:rsidRPr="0064752C" w:rsidRDefault="00A740C9" w:rsidP="00A740C9">
      <w:pPr>
        <w:widowControl w:val="0"/>
        <w:autoSpaceDE w:val="0"/>
        <w:autoSpaceDN w:val="0"/>
        <w:adjustRightInd w:val="0"/>
        <w:spacing w:line="360" w:lineRule="auto"/>
        <w:ind w:left="114" w:right="-144"/>
        <w:rPr>
          <w:rFonts w:ascii="Cambria" w:hAnsi="Cambria"/>
          <w:b/>
        </w:rPr>
      </w:pPr>
      <w:r w:rsidRPr="0064752C">
        <w:rPr>
          <w:rFonts w:ascii="Cambria" w:hAnsi="Cambria"/>
          <w:b/>
          <w:u w:val="single"/>
        </w:rPr>
        <w:t>Article  22</w:t>
      </w:r>
      <w:r w:rsidRPr="0064752C">
        <w:rPr>
          <w:rFonts w:ascii="Cambria" w:hAnsi="Cambria"/>
          <w:b/>
        </w:rPr>
        <w:t xml:space="preserve"> : Date et heure limites de dépôt des offres</w:t>
      </w:r>
    </w:p>
    <w:p w14:paraId="5091BD00" w14:textId="77777777" w:rsidR="00A740C9" w:rsidRPr="0064752C" w:rsidRDefault="00A740C9" w:rsidP="00A740C9">
      <w:pPr>
        <w:widowControl w:val="0"/>
        <w:autoSpaceDE w:val="0"/>
        <w:autoSpaceDN w:val="0"/>
        <w:adjustRightInd w:val="0"/>
        <w:spacing w:line="360" w:lineRule="auto"/>
        <w:ind w:left="738" w:right="-15" w:hanging="624"/>
        <w:rPr>
          <w:rFonts w:ascii="Cambria" w:hAnsi="Cambria"/>
        </w:rPr>
      </w:pPr>
      <w:r w:rsidRPr="0064752C">
        <w:rPr>
          <w:rFonts w:ascii="Cambria" w:hAnsi="Cambria"/>
        </w:rPr>
        <w:t>22.1. Les offres doivent être reçues par l’Autorité Contractante à l’adresse spécifiée à l'article21.2 du RPAO au plus tard à la date et à l’heure spécifiées dans le Règlement Particulier de l'Appel d'Offres.</w:t>
      </w:r>
    </w:p>
    <w:p w14:paraId="020C864A" w14:textId="480E6080" w:rsidR="00A740C9" w:rsidRDefault="00A740C9" w:rsidP="00A740C9">
      <w:pPr>
        <w:widowControl w:val="0"/>
        <w:autoSpaceDE w:val="0"/>
        <w:autoSpaceDN w:val="0"/>
        <w:adjustRightInd w:val="0"/>
        <w:spacing w:line="360" w:lineRule="auto"/>
        <w:ind w:left="738" w:right="-20" w:hanging="624"/>
        <w:rPr>
          <w:rFonts w:ascii="Cambria" w:hAnsi="Cambria"/>
        </w:rPr>
      </w:pPr>
      <w:r w:rsidRPr="0064752C">
        <w:rPr>
          <w:rFonts w:ascii="Cambria" w:hAnsi="Cambria"/>
        </w:rPr>
        <w:t xml:space="preserve">22.2. </w:t>
      </w:r>
      <w:r w:rsidR="005E4F3D">
        <w:rPr>
          <w:rFonts w:ascii="Cambria" w:hAnsi="Cambria"/>
        </w:rPr>
        <w:t xml:space="preserve">Le Maire de la </w:t>
      </w:r>
      <w:r w:rsidR="008D0A9E">
        <w:rPr>
          <w:rFonts w:ascii="Cambria" w:hAnsi="Cambria"/>
        </w:rPr>
        <w:t>Commune</w:t>
      </w:r>
      <w:r w:rsidR="005E4F3D">
        <w:rPr>
          <w:rFonts w:ascii="Cambria" w:hAnsi="Cambria"/>
        </w:rPr>
        <w:t xml:space="preserve"> </w:t>
      </w:r>
      <w:r w:rsidRPr="0064752C">
        <w:rPr>
          <w:rFonts w:ascii="Cambria" w:hAnsi="Cambria"/>
        </w:rPr>
        <w:t xml:space="preserve">peut, à son gré, reporter la date limite fixée pour le dépôt des offres en publiant un additif conformément aux dispositions de l'article10 du RGAO. Dans ce cas, </w:t>
      </w:r>
      <w:r w:rsidRPr="0064752C">
        <w:rPr>
          <w:rFonts w:ascii="Cambria" w:hAnsi="Cambria"/>
          <w:spacing w:val="5"/>
        </w:rPr>
        <w:t>tou</w:t>
      </w:r>
      <w:r w:rsidRPr="0064752C">
        <w:rPr>
          <w:rFonts w:ascii="Cambria" w:hAnsi="Cambria"/>
        </w:rPr>
        <w:t xml:space="preserve">s  </w:t>
      </w:r>
      <w:r w:rsidRPr="0064752C">
        <w:rPr>
          <w:rFonts w:ascii="Cambria" w:hAnsi="Cambria"/>
          <w:spacing w:val="5"/>
        </w:rPr>
        <w:t>le</w:t>
      </w:r>
      <w:r w:rsidRPr="0064752C">
        <w:rPr>
          <w:rFonts w:ascii="Cambria" w:hAnsi="Cambria"/>
        </w:rPr>
        <w:t xml:space="preserve">s  </w:t>
      </w:r>
      <w:r w:rsidRPr="0064752C">
        <w:rPr>
          <w:rFonts w:ascii="Cambria" w:hAnsi="Cambria"/>
          <w:spacing w:val="5"/>
        </w:rPr>
        <w:t>droit</w:t>
      </w:r>
      <w:r w:rsidRPr="0064752C">
        <w:rPr>
          <w:rFonts w:ascii="Cambria" w:hAnsi="Cambria"/>
        </w:rPr>
        <w:t xml:space="preserve">s  </w:t>
      </w:r>
      <w:r w:rsidRPr="0064752C">
        <w:rPr>
          <w:rFonts w:ascii="Cambria" w:hAnsi="Cambria"/>
          <w:spacing w:val="5"/>
        </w:rPr>
        <w:t>e</w:t>
      </w:r>
      <w:r w:rsidRPr="0064752C">
        <w:rPr>
          <w:rFonts w:ascii="Cambria" w:hAnsi="Cambria"/>
        </w:rPr>
        <w:t xml:space="preserve">t  </w:t>
      </w:r>
      <w:r w:rsidRPr="0064752C">
        <w:rPr>
          <w:rFonts w:ascii="Cambria" w:hAnsi="Cambria"/>
          <w:spacing w:val="5"/>
        </w:rPr>
        <w:t>obligation</w:t>
      </w:r>
      <w:r w:rsidRPr="0064752C">
        <w:rPr>
          <w:rFonts w:ascii="Cambria" w:hAnsi="Cambria"/>
        </w:rPr>
        <w:t xml:space="preserve">s  </w:t>
      </w:r>
      <w:r w:rsidRPr="0064752C">
        <w:rPr>
          <w:rFonts w:ascii="Cambria" w:hAnsi="Cambria"/>
          <w:spacing w:val="5"/>
        </w:rPr>
        <w:t>d</w:t>
      </w:r>
      <w:r w:rsidRPr="0064752C">
        <w:rPr>
          <w:rFonts w:ascii="Cambria" w:hAnsi="Cambria"/>
        </w:rPr>
        <w:t xml:space="preserve">u  </w:t>
      </w:r>
      <w:r w:rsidRPr="0064752C">
        <w:rPr>
          <w:rFonts w:ascii="Cambria" w:hAnsi="Cambria"/>
          <w:spacing w:val="5"/>
        </w:rPr>
        <w:t xml:space="preserve">Maître </w:t>
      </w:r>
      <w:r w:rsidRPr="0064752C">
        <w:rPr>
          <w:rFonts w:ascii="Cambria" w:hAnsi="Cambria"/>
        </w:rPr>
        <w:t>d'Ouvrage et des soumissionnaires précédemment régis par la date limite initiale seront régis par la nouvelle date limite.</w:t>
      </w:r>
    </w:p>
    <w:p w14:paraId="35887DD4" w14:textId="77777777" w:rsidR="00A740C9" w:rsidRPr="00C30FE8" w:rsidRDefault="00A740C9" w:rsidP="00A740C9">
      <w:pPr>
        <w:widowControl w:val="0"/>
        <w:autoSpaceDE w:val="0"/>
        <w:autoSpaceDN w:val="0"/>
        <w:adjustRightInd w:val="0"/>
        <w:spacing w:line="360" w:lineRule="auto"/>
        <w:ind w:left="738" w:right="-20" w:hanging="624"/>
        <w:rPr>
          <w:rFonts w:ascii="Cambria" w:hAnsi="Cambria"/>
          <w:sz w:val="8"/>
        </w:rPr>
      </w:pPr>
    </w:p>
    <w:p w14:paraId="505009A8" w14:textId="77777777" w:rsidR="00A740C9" w:rsidRPr="0064752C" w:rsidRDefault="00A740C9" w:rsidP="00A740C9">
      <w:pPr>
        <w:widowControl w:val="0"/>
        <w:autoSpaceDE w:val="0"/>
        <w:autoSpaceDN w:val="0"/>
        <w:adjustRightInd w:val="0"/>
        <w:spacing w:line="360" w:lineRule="auto"/>
        <w:ind w:right="-20"/>
        <w:rPr>
          <w:rFonts w:ascii="Cambria" w:hAnsi="Cambria"/>
        </w:rPr>
      </w:pPr>
      <w:r w:rsidRPr="0064752C">
        <w:rPr>
          <w:rFonts w:ascii="Cambria" w:hAnsi="Cambria"/>
          <w:b/>
          <w:bCs/>
          <w:u w:val="single"/>
        </w:rPr>
        <w:t>Article 23 :</w:t>
      </w:r>
      <w:r w:rsidRPr="0064752C">
        <w:rPr>
          <w:rFonts w:ascii="Cambria" w:hAnsi="Cambria"/>
          <w:b/>
          <w:bCs/>
        </w:rPr>
        <w:t xml:space="preserve"> Offres hors délai</w:t>
      </w:r>
    </w:p>
    <w:p w14:paraId="298F4222" w14:textId="05EE109A" w:rsidR="00A740C9" w:rsidRDefault="00A740C9" w:rsidP="00A740C9">
      <w:pPr>
        <w:widowControl w:val="0"/>
        <w:autoSpaceDE w:val="0"/>
        <w:autoSpaceDN w:val="0"/>
        <w:adjustRightInd w:val="0"/>
        <w:spacing w:line="360" w:lineRule="auto"/>
        <w:ind w:left="567" w:right="95"/>
        <w:rPr>
          <w:rFonts w:ascii="Cambria" w:hAnsi="Cambria"/>
        </w:rPr>
      </w:pPr>
      <w:r w:rsidRPr="0064752C">
        <w:rPr>
          <w:rFonts w:ascii="Cambria" w:hAnsi="Cambria"/>
        </w:rPr>
        <w:t xml:space="preserve">Toute offre parvenue au </w:t>
      </w:r>
      <w:r w:rsidR="00830B8F">
        <w:rPr>
          <w:rFonts w:ascii="Cambria" w:hAnsi="Cambria"/>
          <w:spacing w:val="3"/>
        </w:rPr>
        <w:t xml:space="preserve">Le Maire de la </w:t>
      </w:r>
      <w:r w:rsidR="008D0A9E">
        <w:rPr>
          <w:rFonts w:ascii="Cambria" w:hAnsi="Cambria"/>
          <w:spacing w:val="3"/>
        </w:rPr>
        <w:t>Commune</w:t>
      </w:r>
      <w:r w:rsidR="0062545E">
        <w:rPr>
          <w:rFonts w:ascii="Cambria" w:hAnsi="Cambria"/>
          <w:spacing w:val="3"/>
        </w:rPr>
        <w:t xml:space="preserve"> </w:t>
      </w:r>
      <w:r w:rsidRPr="0064752C">
        <w:rPr>
          <w:rFonts w:ascii="Cambria" w:hAnsi="Cambria"/>
        </w:rPr>
        <w:t>Autorité Contractante après les dates et heures limites fixées pour le dépôt des offres conformément à l’Article 22 du RGAO sera déclarée hors délai et, par conséquent, rejetée.</w:t>
      </w:r>
    </w:p>
    <w:p w14:paraId="77E8CC7E" w14:textId="77777777" w:rsidR="00A740C9" w:rsidRPr="00C30FE8" w:rsidRDefault="00A740C9" w:rsidP="00A740C9">
      <w:pPr>
        <w:widowControl w:val="0"/>
        <w:autoSpaceDE w:val="0"/>
        <w:autoSpaceDN w:val="0"/>
        <w:adjustRightInd w:val="0"/>
        <w:spacing w:line="360" w:lineRule="auto"/>
        <w:ind w:left="567" w:right="95"/>
        <w:rPr>
          <w:rFonts w:ascii="Cambria" w:hAnsi="Cambria"/>
          <w:sz w:val="8"/>
        </w:rPr>
      </w:pPr>
    </w:p>
    <w:p w14:paraId="38F9FC2E" w14:textId="77777777" w:rsidR="00A740C9" w:rsidRPr="0064752C" w:rsidRDefault="00A740C9" w:rsidP="00A740C9">
      <w:pPr>
        <w:widowControl w:val="0"/>
        <w:autoSpaceDE w:val="0"/>
        <w:autoSpaceDN w:val="0"/>
        <w:adjustRightInd w:val="0"/>
        <w:spacing w:line="360" w:lineRule="auto"/>
        <w:ind w:left="1247" w:right="-35" w:hanging="1247"/>
        <w:rPr>
          <w:rFonts w:ascii="Cambria" w:hAnsi="Cambria"/>
        </w:rPr>
      </w:pPr>
      <w:r w:rsidRPr="0064752C">
        <w:rPr>
          <w:rFonts w:ascii="Cambria" w:hAnsi="Cambria"/>
          <w:b/>
          <w:bCs/>
          <w:u w:val="single"/>
        </w:rPr>
        <w:t>Article 24</w:t>
      </w:r>
      <w:r w:rsidRPr="0064752C">
        <w:rPr>
          <w:rFonts w:ascii="Cambria" w:hAnsi="Cambria"/>
          <w:b/>
          <w:bCs/>
        </w:rPr>
        <w:t xml:space="preserve"> : Modification, substitution et retrait des offres</w:t>
      </w:r>
    </w:p>
    <w:p w14:paraId="694C34AB" w14:textId="20AE786B" w:rsidR="00A740C9" w:rsidRPr="0064752C" w:rsidRDefault="00A740C9" w:rsidP="00A740C9">
      <w:pPr>
        <w:widowControl w:val="0"/>
        <w:autoSpaceDE w:val="0"/>
        <w:autoSpaceDN w:val="0"/>
        <w:adjustRightInd w:val="0"/>
        <w:spacing w:line="360" w:lineRule="auto"/>
        <w:ind w:left="624" w:right="90" w:hanging="624"/>
        <w:rPr>
          <w:rFonts w:ascii="Cambria" w:hAnsi="Cambria"/>
        </w:rPr>
      </w:pPr>
      <w:r w:rsidRPr="0064752C">
        <w:rPr>
          <w:rFonts w:ascii="Cambria" w:hAnsi="Cambria"/>
        </w:rPr>
        <w:t xml:space="preserve">24.1. Un soumissionnaire peut modifier, remplacer ou retirer son offre après l’avoir déposée, à condition que la notification écrite de la modification ou du retrait, soit reçue par </w:t>
      </w:r>
      <w:r w:rsidR="005E4F3D">
        <w:rPr>
          <w:rFonts w:ascii="Cambria" w:hAnsi="Cambria"/>
        </w:rPr>
        <w:t xml:space="preserve">Le Maire de la </w:t>
      </w:r>
      <w:r w:rsidR="008D0A9E">
        <w:rPr>
          <w:rFonts w:ascii="Cambria" w:hAnsi="Cambria"/>
        </w:rPr>
        <w:t>Commune</w:t>
      </w:r>
      <w:r w:rsidR="0062545E">
        <w:rPr>
          <w:rFonts w:ascii="Cambria" w:hAnsi="Cambria"/>
        </w:rPr>
        <w:t xml:space="preserve"> </w:t>
      </w:r>
      <w:r w:rsidRPr="0064752C">
        <w:rPr>
          <w:rFonts w:ascii="Cambria" w:hAnsi="Cambria"/>
        </w:rPr>
        <w:t xml:space="preserve">Autorité Contractante </w:t>
      </w:r>
      <w:r w:rsidRPr="0064752C">
        <w:rPr>
          <w:rFonts w:ascii="Cambria" w:hAnsi="Cambria"/>
          <w:spacing w:val="5"/>
        </w:rPr>
        <w:t>avan</w:t>
      </w:r>
      <w:r w:rsidRPr="0064752C">
        <w:rPr>
          <w:rFonts w:ascii="Cambria" w:hAnsi="Cambria"/>
        </w:rPr>
        <w:t xml:space="preserve">t  </w:t>
      </w:r>
      <w:r w:rsidRPr="0064752C">
        <w:rPr>
          <w:rFonts w:ascii="Cambria" w:hAnsi="Cambria"/>
          <w:spacing w:val="5"/>
        </w:rPr>
        <w:t>l’achèvemen</w:t>
      </w:r>
      <w:r w:rsidRPr="0064752C">
        <w:rPr>
          <w:rFonts w:ascii="Cambria" w:hAnsi="Cambria"/>
        </w:rPr>
        <w:t xml:space="preserve">t  </w:t>
      </w:r>
      <w:r w:rsidRPr="0064752C">
        <w:rPr>
          <w:rFonts w:ascii="Cambria" w:hAnsi="Cambria"/>
          <w:spacing w:val="5"/>
        </w:rPr>
        <w:t>d</w:t>
      </w:r>
      <w:r w:rsidRPr="0064752C">
        <w:rPr>
          <w:rFonts w:ascii="Cambria" w:hAnsi="Cambria"/>
        </w:rPr>
        <w:t xml:space="preserve">u  </w:t>
      </w:r>
      <w:r w:rsidRPr="0064752C">
        <w:rPr>
          <w:rFonts w:ascii="Cambria" w:hAnsi="Cambria"/>
          <w:spacing w:val="5"/>
        </w:rPr>
        <w:t xml:space="preserve">délai </w:t>
      </w:r>
      <w:r w:rsidRPr="0064752C">
        <w:rPr>
          <w:rFonts w:ascii="Cambria" w:hAnsi="Cambria"/>
        </w:rPr>
        <w:t xml:space="preserve">prescrit pour le dépôt </w:t>
      </w:r>
      <w:r w:rsidRPr="0064752C">
        <w:rPr>
          <w:rFonts w:ascii="Cambria" w:hAnsi="Cambria"/>
        </w:rPr>
        <w:lastRenderedPageBreak/>
        <w:t xml:space="preserve">des offres. </w:t>
      </w:r>
      <w:r w:rsidR="004A55B5" w:rsidRPr="0064752C">
        <w:rPr>
          <w:rFonts w:ascii="Cambria" w:hAnsi="Cambria"/>
        </w:rPr>
        <w:t>Ladite</w:t>
      </w:r>
      <w:r w:rsidRPr="0064752C">
        <w:rPr>
          <w:rFonts w:ascii="Cambria" w:hAnsi="Cambria"/>
        </w:rPr>
        <w:t xml:space="preserve"> notification doit être signée par un représentant habilité en application de l’article 20.2 du RGAO. La modification ou l’offre de remplacement correspondante doit être jointe à la notification  écrite.  Les  enveloppes  doivent porter clairement selon le cas, la mention «RETRAIT» et «OFFRE DE REMPLACEMENT» ou «MODIFICATION»</w:t>
      </w:r>
    </w:p>
    <w:p w14:paraId="2B8D7AA9" w14:textId="77777777" w:rsidR="00A740C9" w:rsidRPr="0064752C" w:rsidRDefault="00A740C9" w:rsidP="00A740C9">
      <w:pPr>
        <w:widowControl w:val="0"/>
        <w:autoSpaceDE w:val="0"/>
        <w:autoSpaceDN w:val="0"/>
        <w:adjustRightInd w:val="0"/>
        <w:spacing w:line="360" w:lineRule="auto"/>
        <w:ind w:left="624" w:right="90" w:hanging="624"/>
        <w:rPr>
          <w:rFonts w:ascii="Cambria" w:hAnsi="Cambria"/>
        </w:rPr>
      </w:pPr>
      <w:r w:rsidRPr="0064752C">
        <w:rPr>
          <w:rFonts w:ascii="Cambria" w:hAnsi="Cambria"/>
        </w:rPr>
        <w:t>24.2. La notification de modification, de rempla</w:t>
      </w:r>
      <w:r w:rsidRPr="0064752C">
        <w:rPr>
          <w:rFonts w:ascii="Cambria" w:hAnsi="Cambria"/>
          <w:spacing w:val="5"/>
        </w:rPr>
        <w:t>cemen</w:t>
      </w:r>
      <w:r w:rsidRPr="0064752C">
        <w:rPr>
          <w:rFonts w:ascii="Cambria" w:hAnsi="Cambria"/>
        </w:rPr>
        <w:t xml:space="preserve">t  </w:t>
      </w:r>
      <w:r w:rsidRPr="0064752C">
        <w:rPr>
          <w:rFonts w:ascii="Cambria" w:hAnsi="Cambria"/>
          <w:spacing w:val="5"/>
        </w:rPr>
        <w:t>o</w:t>
      </w:r>
      <w:r w:rsidRPr="0064752C">
        <w:rPr>
          <w:rFonts w:ascii="Cambria" w:hAnsi="Cambria"/>
        </w:rPr>
        <w:t xml:space="preserve">u  </w:t>
      </w:r>
      <w:r w:rsidRPr="0064752C">
        <w:rPr>
          <w:rFonts w:ascii="Cambria" w:hAnsi="Cambria"/>
          <w:spacing w:val="5"/>
        </w:rPr>
        <w:t>d</w:t>
      </w:r>
      <w:r w:rsidRPr="0064752C">
        <w:rPr>
          <w:rFonts w:ascii="Cambria" w:hAnsi="Cambria"/>
        </w:rPr>
        <w:t xml:space="preserve">e  </w:t>
      </w:r>
      <w:r w:rsidRPr="0064752C">
        <w:rPr>
          <w:rFonts w:ascii="Cambria" w:hAnsi="Cambria"/>
          <w:spacing w:val="5"/>
        </w:rPr>
        <w:t>retrai</w:t>
      </w:r>
      <w:r w:rsidRPr="0064752C">
        <w:rPr>
          <w:rFonts w:ascii="Cambria" w:hAnsi="Cambria"/>
        </w:rPr>
        <w:t xml:space="preserve">t  </w:t>
      </w:r>
      <w:r w:rsidRPr="0064752C">
        <w:rPr>
          <w:rFonts w:ascii="Cambria" w:hAnsi="Cambria"/>
          <w:spacing w:val="5"/>
        </w:rPr>
        <w:t>d</w:t>
      </w:r>
      <w:r w:rsidRPr="0064752C">
        <w:rPr>
          <w:rFonts w:ascii="Cambria" w:hAnsi="Cambria"/>
        </w:rPr>
        <w:t xml:space="preserve">e  </w:t>
      </w:r>
      <w:r w:rsidRPr="0064752C">
        <w:rPr>
          <w:rFonts w:ascii="Cambria" w:hAnsi="Cambria"/>
          <w:spacing w:val="5"/>
        </w:rPr>
        <w:t>l’offr</w:t>
      </w:r>
      <w:r w:rsidRPr="0064752C">
        <w:rPr>
          <w:rFonts w:ascii="Cambria" w:hAnsi="Cambria"/>
        </w:rPr>
        <w:t xml:space="preserve">e  </w:t>
      </w:r>
      <w:r w:rsidRPr="0064752C">
        <w:rPr>
          <w:rFonts w:ascii="Cambria" w:hAnsi="Cambria"/>
          <w:spacing w:val="5"/>
        </w:rPr>
        <w:t>pa</w:t>
      </w:r>
      <w:r w:rsidRPr="0064752C">
        <w:rPr>
          <w:rFonts w:ascii="Cambria" w:hAnsi="Cambria"/>
        </w:rPr>
        <w:t xml:space="preserve">r  </w:t>
      </w:r>
      <w:r w:rsidRPr="0064752C">
        <w:rPr>
          <w:rFonts w:ascii="Cambria" w:hAnsi="Cambria"/>
          <w:spacing w:val="5"/>
        </w:rPr>
        <w:t xml:space="preserve">le </w:t>
      </w:r>
      <w:r w:rsidRPr="0064752C">
        <w:rPr>
          <w:rFonts w:ascii="Cambria" w:hAnsi="Cambria"/>
          <w:spacing w:val="1"/>
        </w:rPr>
        <w:t>Soumissionnair</w:t>
      </w:r>
      <w:r w:rsidRPr="0064752C">
        <w:rPr>
          <w:rFonts w:ascii="Cambria" w:hAnsi="Cambria"/>
        </w:rPr>
        <w:t xml:space="preserve">e  </w:t>
      </w:r>
      <w:r w:rsidRPr="0064752C">
        <w:rPr>
          <w:rFonts w:ascii="Cambria" w:hAnsi="Cambria"/>
          <w:spacing w:val="1"/>
        </w:rPr>
        <w:t>ser</w:t>
      </w:r>
      <w:r w:rsidRPr="0064752C">
        <w:rPr>
          <w:rFonts w:ascii="Cambria" w:hAnsi="Cambria"/>
        </w:rPr>
        <w:t xml:space="preserve">a  </w:t>
      </w:r>
      <w:r w:rsidRPr="0064752C">
        <w:rPr>
          <w:rFonts w:ascii="Cambria" w:hAnsi="Cambria"/>
          <w:spacing w:val="1"/>
        </w:rPr>
        <w:t>préparée</w:t>
      </w:r>
      <w:r w:rsidRPr="0064752C">
        <w:rPr>
          <w:rFonts w:ascii="Cambria" w:hAnsi="Cambria"/>
        </w:rPr>
        <w:t xml:space="preserve">,  </w:t>
      </w:r>
      <w:r w:rsidRPr="0064752C">
        <w:rPr>
          <w:rFonts w:ascii="Cambria" w:hAnsi="Cambria"/>
          <w:spacing w:val="1"/>
        </w:rPr>
        <w:t xml:space="preserve">cachetée, </w:t>
      </w:r>
      <w:r w:rsidRPr="0064752C">
        <w:rPr>
          <w:rFonts w:ascii="Cambria" w:hAnsi="Cambria"/>
          <w:spacing w:val="5"/>
        </w:rPr>
        <w:t>marqué</w:t>
      </w:r>
      <w:r w:rsidRPr="0064752C">
        <w:rPr>
          <w:rFonts w:ascii="Cambria" w:hAnsi="Cambria"/>
        </w:rPr>
        <w:t xml:space="preserve">e  </w:t>
      </w:r>
      <w:r w:rsidRPr="0064752C">
        <w:rPr>
          <w:rFonts w:ascii="Cambria" w:hAnsi="Cambria"/>
          <w:spacing w:val="5"/>
        </w:rPr>
        <w:t>e</w:t>
      </w:r>
      <w:r w:rsidRPr="0064752C">
        <w:rPr>
          <w:rFonts w:ascii="Cambria" w:hAnsi="Cambria"/>
        </w:rPr>
        <w:t xml:space="preserve">t  </w:t>
      </w:r>
      <w:r w:rsidRPr="0064752C">
        <w:rPr>
          <w:rFonts w:ascii="Cambria" w:hAnsi="Cambria"/>
          <w:spacing w:val="5"/>
        </w:rPr>
        <w:t>envoyé</w:t>
      </w:r>
      <w:r w:rsidRPr="0064752C">
        <w:rPr>
          <w:rFonts w:ascii="Cambria" w:hAnsi="Cambria"/>
        </w:rPr>
        <w:t xml:space="preserve">e  </w:t>
      </w:r>
      <w:r w:rsidRPr="0064752C">
        <w:rPr>
          <w:rFonts w:ascii="Cambria" w:hAnsi="Cambria"/>
          <w:spacing w:val="5"/>
        </w:rPr>
        <w:t>conformémen</w:t>
      </w:r>
      <w:r w:rsidRPr="0064752C">
        <w:rPr>
          <w:rFonts w:ascii="Cambria" w:hAnsi="Cambria"/>
        </w:rPr>
        <w:t xml:space="preserve">t  </w:t>
      </w:r>
      <w:r w:rsidRPr="0064752C">
        <w:rPr>
          <w:rFonts w:ascii="Cambria" w:hAnsi="Cambria"/>
          <w:spacing w:val="5"/>
        </w:rPr>
        <w:t xml:space="preserve">aux </w:t>
      </w:r>
      <w:r w:rsidRPr="0064752C">
        <w:rPr>
          <w:rFonts w:ascii="Cambria" w:hAnsi="Cambria"/>
        </w:rPr>
        <w:t>dispositions de l'article 21 du RGAO. Le retrait peut également être notifié par télécopie, mais devra dans ce cas être confirmé par une notification écrite dûment signée, et dont la date, le cachet postal faisant foi, ne sera pas postérieure à la date limite fixée pour le dépôt des offres.</w:t>
      </w:r>
    </w:p>
    <w:p w14:paraId="6DA76681" w14:textId="77777777" w:rsidR="00A740C9" w:rsidRPr="0064752C" w:rsidRDefault="00A740C9" w:rsidP="00A740C9">
      <w:pPr>
        <w:widowControl w:val="0"/>
        <w:tabs>
          <w:tab w:val="left" w:pos="1240"/>
          <w:tab w:val="left" w:pos="2060"/>
          <w:tab w:val="left" w:pos="2760"/>
          <w:tab w:val="left" w:pos="3300"/>
        </w:tabs>
        <w:autoSpaceDE w:val="0"/>
        <w:autoSpaceDN w:val="0"/>
        <w:adjustRightInd w:val="0"/>
        <w:spacing w:line="360" w:lineRule="auto"/>
        <w:ind w:right="-40"/>
        <w:rPr>
          <w:rFonts w:ascii="Cambria" w:hAnsi="Cambria"/>
        </w:rPr>
      </w:pPr>
      <w:r w:rsidRPr="0064752C">
        <w:rPr>
          <w:rFonts w:ascii="Cambria" w:hAnsi="Cambria"/>
        </w:rPr>
        <w:t xml:space="preserve">24.3. </w:t>
      </w:r>
      <w:r w:rsidRPr="0064752C">
        <w:rPr>
          <w:rFonts w:ascii="Cambria" w:hAnsi="Cambria"/>
          <w:spacing w:val="5"/>
        </w:rPr>
        <w:t>Le</w:t>
      </w:r>
      <w:r w:rsidRPr="0064752C">
        <w:rPr>
          <w:rFonts w:ascii="Cambria" w:hAnsi="Cambria"/>
        </w:rPr>
        <w:t>s</w:t>
      </w:r>
      <w:r w:rsidRPr="0064752C">
        <w:rPr>
          <w:rFonts w:ascii="Cambria" w:hAnsi="Cambria"/>
        </w:rPr>
        <w:tab/>
      </w:r>
      <w:r w:rsidRPr="0064752C">
        <w:rPr>
          <w:rFonts w:ascii="Cambria" w:hAnsi="Cambria"/>
          <w:spacing w:val="5"/>
        </w:rPr>
        <w:t>offre</w:t>
      </w:r>
      <w:r w:rsidRPr="0064752C">
        <w:rPr>
          <w:rFonts w:ascii="Cambria" w:hAnsi="Cambria"/>
        </w:rPr>
        <w:t>s</w:t>
      </w:r>
      <w:r w:rsidRPr="0064752C">
        <w:rPr>
          <w:rFonts w:ascii="Cambria" w:hAnsi="Cambria"/>
        </w:rPr>
        <w:tab/>
      </w:r>
      <w:r w:rsidRPr="0064752C">
        <w:rPr>
          <w:rFonts w:ascii="Cambria" w:hAnsi="Cambria"/>
          <w:spacing w:val="5"/>
        </w:rPr>
        <w:t>don</w:t>
      </w:r>
      <w:r w:rsidRPr="0064752C">
        <w:rPr>
          <w:rFonts w:ascii="Cambria" w:hAnsi="Cambria"/>
        </w:rPr>
        <w:t>t</w:t>
      </w:r>
      <w:r w:rsidRPr="0064752C">
        <w:rPr>
          <w:rFonts w:ascii="Cambria" w:hAnsi="Cambria"/>
        </w:rPr>
        <w:tab/>
      </w:r>
      <w:r w:rsidRPr="0064752C">
        <w:rPr>
          <w:rFonts w:ascii="Cambria" w:hAnsi="Cambria"/>
          <w:spacing w:val="5"/>
        </w:rPr>
        <w:t>le</w:t>
      </w:r>
      <w:r w:rsidRPr="0064752C">
        <w:rPr>
          <w:rFonts w:ascii="Cambria" w:hAnsi="Cambria"/>
        </w:rPr>
        <w:t>s</w:t>
      </w:r>
      <w:r w:rsidRPr="0064752C">
        <w:rPr>
          <w:rFonts w:ascii="Cambria" w:hAnsi="Cambria"/>
        </w:rPr>
        <w:tab/>
      </w:r>
      <w:r w:rsidRPr="0064752C">
        <w:rPr>
          <w:rFonts w:ascii="Cambria" w:hAnsi="Cambria"/>
          <w:spacing w:val="5"/>
        </w:rPr>
        <w:t xml:space="preserve">soumissionnaires </w:t>
      </w:r>
      <w:r w:rsidRPr="0064752C">
        <w:rPr>
          <w:rFonts w:ascii="Cambria" w:hAnsi="Cambria"/>
        </w:rPr>
        <w:t xml:space="preserve">demandent le retrait en application de l’article 24.1 leur seront envoyées sans avoir été </w:t>
      </w:r>
      <w:r w:rsidRPr="00632DC8">
        <w:rPr>
          <w:rFonts w:ascii="Cambria" w:hAnsi="Cambria"/>
        </w:rPr>
        <w:t>ouvert</w:t>
      </w:r>
      <w:r w:rsidRPr="0064752C">
        <w:rPr>
          <w:rFonts w:ascii="Cambria" w:hAnsi="Cambria"/>
        </w:rPr>
        <w:t>es.</w:t>
      </w:r>
    </w:p>
    <w:p w14:paraId="4A145D25" w14:textId="77777777" w:rsidR="00A740C9" w:rsidRPr="0064752C" w:rsidRDefault="00A740C9" w:rsidP="00A740C9">
      <w:pPr>
        <w:widowControl w:val="0"/>
        <w:autoSpaceDE w:val="0"/>
        <w:autoSpaceDN w:val="0"/>
        <w:adjustRightInd w:val="0"/>
        <w:spacing w:line="360" w:lineRule="auto"/>
        <w:ind w:left="567" w:right="90" w:hanging="567"/>
        <w:rPr>
          <w:rFonts w:ascii="Cambria" w:hAnsi="Cambria"/>
        </w:rPr>
      </w:pPr>
      <w:r w:rsidRPr="0064752C">
        <w:rPr>
          <w:rFonts w:ascii="Cambria" w:hAnsi="Cambria"/>
        </w:rPr>
        <w:t xml:space="preserve">24.4. </w:t>
      </w:r>
      <w:r w:rsidRPr="0064752C">
        <w:rPr>
          <w:rFonts w:ascii="Cambria" w:hAnsi="Cambria"/>
          <w:spacing w:val="5"/>
        </w:rPr>
        <w:t>Aucun</w:t>
      </w:r>
      <w:r w:rsidRPr="0064752C">
        <w:rPr>
          <w:rFonts w:ascii="Cambria" w:hAnsi="Cambria"/>
        </w:rPr>
        <w:t xml:space="preserve">e  </w:t>
      </w:r>
      <w:r w:rsidRPr="0064752C">
        <w:rPr>
          <w:rFonts w:ascii="Cambria" w:hAnsi="Cambria"/>
          <w:spacing w:val="5"/>
        </w:rPr>
        <w:t>offr</w:t>
      </w:r>
      <w:r w:rsidRPr="0064752C">
        <w:rPr>
          <w:rFonts w:ascii="Cambria" w:hAnsi="Cambria"/>
        </w:rPr>
        <w:t xml:space="preserve">e  </w:t>
      </w:r>
      <w:r w:rsidRPr="0064752C">
        <w:rPr>
          <w:rFonts w:ascii="Cambria" w:hAnsi="Cambria"/>
          <w:spacing w:val="5"/>
        </w:rPr>
        <w:t>n</w:t>
      </w:r>
      <w:r w:rsidRPr="0064752C">
        <w:rPr>
          <w:rFonts w:ascii="Cambria" w:hAnsi="Cambria"/>
        </w:rPr>
        <w:t xml:space="preserve">e  </w:t>
      </w:r>
      <w:r w:rsidRPr="0064752C">
        <w:rPr>
          <w:rFonts w:ascii="Cambria" w:hAnsi="Cambria"/>
          <w:spacing w:val="5"/>
        </w:rPr>
        <w:t>peu</w:t>
      </w:r>
      <w:r w:rsidRPr="0064752C">
        <w:rPr>
          <w:rFonts w:ascii="Cambria" w:hAnsi="Cambria"/>
        </w:rPr>
        <w:t xml:space="preserve">t  </w:t>
      </w:r>
      <w:r w:rsidRPr="0064752C">
        <w:rPr>
          <w:rFonts w:ascii="Cambria" w:hAnsi="Cambria"/>
          <w:spacing w:val="5"/>
        </w:rPr>
        <w:t>êtr</w:t>
      </w:r>
      <w:r w:rsidRPr="0064752C">
        <w:rPr>
          <w:rFonts w:ascii="Cambria" w:hAnsi="Cambria"/>
        </w:rPr>
        <w:t xml:space="preserve">e  </w:t>
      </w:r>
      <w:r w:rsidRPr="0064752C">
        <w:rPr>
          <w:rFonts w:ascii="Cambria" w:hAnsi="Cambria"/>
          <w:spacing w:val="5"/>
        </w:rPr>
        <w:t>retiré</w:t>
      </w:r>
      <w:r w:rsidRPr="0064752C">
        <w:rPr>
          <w:rFonts w:ascii="Cambria" w:hAnsi="Cambria"/>
        </w:rPr>
        <w:t xml:space="preserve">e  </w:t>
      </w:r>
      <w:r w:rsidRPr="0064752C">
        <w:rPr>
          <w:rFonts w:ascii="Cambria" w:hAnsi="Cambria"/>
          <w:spacing w:val="5"/>
        </w:rPr>
        <w:t xml:space="preserve">dans </w:t>
      </w:r>
      <w:r w:rsidRPr="0064752C">
        <w:rPr>
          <w:rFonts w:ascii="Cambria" w:hAnsi="Cambria"/>
        </w:rPr>
        <w:t>l’intervalle compris entre la date limite de dépôt des offres et l’expiration de la période de validité de l’offre spécifiée par le modèle de soumission. Le retrait de son offre par un Soumissionnaire pendant cet intervalle peut entraîner la confiscation de la caution de soumission conformément aux dispositions de l'article 17.6 du RGAO.</w:t>
      </w:r>
    </w:p>
    <w:p w14:paraId="0A463F11" w14:textId="77777777" w:rsidR="00A740C9" w:rsidRDefault="00A740C9" w:rsidP="00A740C9">
      <w:pPr>
        <w:widowControl w:val="0"/>
        <w:autoSpaceDE w:val="0"/>
        <w:autoSpaceDN w:val="0"/>
        <w:adjustRightInd w:val="0"/>
        <w:spacing w:line="360" w:lineRule="auto"/>
        <w:ind w:left="114" w:right="-20"/>
        <w:jc w:val="center"/>
        <w:rPr>
          <w:rFonts w:ascii="Cambria" w:hAnsi="Cambria"/>
          <w:b/>
          <w:bCs/>
          <w:sz w:val="30"/>
          <w:szCs w:val="30"/>
        </w:rPr>
      </w:pPr>
      <w:r w:rsidRPr="0064752C">
        <w:rPr>
          <w:rFonts w:ascii="Cambria" w:hAnsi="Cambria"/>
          <w:b/>
          <w:bCs/>
          <w:sz w:val="30"/>
          <w:szCs w:val="30"/>
        </w:rPr>
        <w:t>E. OUVERTURE DES PLIS ET EVALUATION DES OFFRES</w:t>
      </w:r>
    </w:p>
    <w:p w14:paraId="43EE34DC" w14:textId="77777777" w:rsidR="00A740C9" w:rsidRPr="0064752C" w:rsidRDefault="00A740C9" w:rsidP="00A740C9">
      <w:pPr>
        <w:widowControl w:val="0"/>
        <w:autoSpaceDE w:val="0"/>
        <w:autoSpaceDN w:val="0"/>
        <w:adjustRightInd w:val="0"/>
        <w:spacing w:line="360" w:lineRule="auto"/>
        <w:ind w:left="127" w:right="-20"/>
        <w:rPr>
          <w:rFonts w:ascii="Cambria" w:hAnsi="Cambria"/>
        </w:rPr>
      </w:pPr>
      <w:r w:rsidRPr="0064752C">
        <w:rPr>
          <w:rFonts w:ascii="Cambria" w:hAnsi="Cambria"/>
          <w:b/>
          <w:bCs/>
          <w:u w:val="single"/>
        </w:rPr>
        <w:t>Article 25</w:t>
      </w:r>
      <w:r w:rsidRPr="0064752C">
        <w:rPr>
          <w:rFonts w:ascii="Cambria" w:hAnsi="Cambria"/>
          <w:b/>
          <w:bCs/>
        </w:rPr>
        <w:t xml:space="preserve"> : </w:t>
      </w:r>
      <w:r w:rsidRPr="00632DC8">
        <w:rPr>
          <w:rFonts w:ascii="Cambria" w:hAnsi="Cambria"/>
          <w:b/>
        </w:rPr>
        <w:t>Ouvert</w:t>
      </w:r>
      <w:r w:rsidRPr="0064752C">
        <w:rPr>
          <w:rFonts w:ascii="Cambria" w:hAnsi="Cambria"/>
          <w:b/>
          <w:bCs/>
        </w:rPr>
        <w:t>ure des plis et recours</w:t>
      </w:r>
    </w:p>
    <w:p w14:paraId="246EB2EA" w14:textId="68B169BF" w:rsidR="00A740C9" w:rsidRPr="0064752C" w:rsidRDefault="00A740C9" w:rsidP="00366F24">
      <w:pPr>
        <w:widowControl w:val="0"/>
        <w:tabs>
          <w:tab w:val="left" w:pos="2340"/>
          <w:tab w:val="left" w:pos="2920"/>
          <w:tab w:val="left" w:pos="4900"/>
        </w:tabs>
        <w:autoSpaceDE w:val="0"/>
        <w:autoSpaceDN w:val="0"/>
        <w:adjustRightInd w:val="0"/>
        <w:spacing w:line="360" w:lineRule="auto"/>
        <w:ind w:left="751" w:right="-19" w:hanging="624"/>
        <w:rPr>
          <w:rFonts w:ascii="Cambria" w:hAnsi="Cambria"/>
        </w:rPr>
      </w:pPr>
      <w:r w:rsidRPr="0064752C">
        <w:rPr>
          <w:rFonts w:ascii="Cambria" w:hAnsi="Cambria"/>
        </w:rPr>
        <w:t xml:space="preserve">25.1. La Commission </w:t>
      </w:r>
      <w:r w:rsidR="00BB6B99">
        <w:rPr>
          <w:rFonts w:ascii="Cambria" w:hAnsi="Cambria"/>
          <w:spacing w:val="-3"/>
        </w:rPr>
        <w:t>Interne</w:t>
      </w:r>
      <w:r w:rsidRPr="0064752C">
        <w:rPr>
          <w:rFonts w:ascii="Cambria" w:hAnsi="Cambria"/>
          <w:spacing w:val="-3"/>
        </w:rPr>
        <w:t xml:space="preserve"> </w:t>
      </w:r>
      <w:r w:rsidRPr="0064752C">
        <w:rPr>
          <w:rFonts w:ascii="Cambria" w:hAnsi="Cambria"/>
        </w:rPr>
        <w:t xml:space="preserve">de </w:t>
      </w:r>
      <w:r w:rsidR="00BB6B99">
        <w:rPr>
          <w:rFonts w:ascii="Cambria" w:hAnsi="Cambria"/>
        </w:rPr>
        <w:t>Passation des Marchés de Dargala</w:t>
      </w:r>
      <w:r w:rsidRPr="0064752C">
        <w:rPr>
          <w:rFonts w:ascii="Cambria" w:hAnsi="Cambria"/>
        </w:rPr>
        <w:t xml:space="preserve"> procédera à l’</w:t>
      </w:r>
      <w:r w:rsidRPr="00632DC8">
        <w:rPr>
          <w:rFonts w:ascii="Cambria" w:hAnsi="Cambria"/>
        </w:rPr>
        <w:t>ouvert</w:t>
      </w:r>
      <w:r w:rsidRPr="0064752C">
        <w:rPr>
          <w:rFonts w:ascii="Cambria" w:hAnsi="Cambria"/>
        </w:rPr>
        <w:t xml:space="preserve">ure des plis en un ou deux temps et en présence des </w:t>
      </w:r>
      <w:r w:rsidRPr="0064752C">
        <w:rPr>
          <w:rFonts w:ascii="Cambria" w:hAnsi="Cambria"/>
          <w:spacing w:val="5"/>
        </w:rPr>
        <w:t>représentant</w:t>
      </w:r>
      <w:r w:rsidRPr="0064752C">
        <w:rPr>
          <w:rFonts w:ascii="Cambria" w:hAnsi="Cambria"/>
        </w:rPr>
        <w:t xml:space="preserve">s </w:t>
      </w:r>
      <w:r w:rsidRPr="0064752C">
        <w:rPr>
          <w:rFonts w:ascii="Cambria" w:hAnsi="Cambria"/>
          <w:spacing w:val="5"/>
        </w:rPr>
        <w:t>de</w:t>
      </w:r>
      <w:r w:rsidRPr="0064752C">
        <w:rPr>
          <w:rFonts w:ascii="Cambria" w:hAnsi="Cambria"/>
        </w:rPr>
        <w:t xml:space="preserve">s </w:t>
      </w:r>
      <w:r w:rsidRPr="0064752C">
        <w:rPr>
          <w:rFonts w:ascii="Cambria" w:hAnsi="Cambria"/>
          <w:spacing w:val="5"/>
        </w:rPr>
        <w:t>soumissionnaire</w:t>
      </w:r>
      <w:r w:rsidRPr="0064752C">
        <w:rPr>
          <w:rFonts w:ascii="Cambria" w:hAnsi="Cambria"/>
        </w:rPr>
        <w:t xml:space="preserve">s </w:t>
      </w:r>
      <w:r w:rsidRPr="0064752C">
        <w:rPr>
          <w:rFonts w:ascii="Cambria" w:hAnsi="Cambria"/>
          <w:spacing w:val="5"/>
        </w:rPr>
        <w:t xml:space="preserve">qui </w:t>
      </w:r>
      <w:r w:rsidRPr="0064752C">
        <w:rPr>
          <w:rFonts w:ascii="Cambria" w:hAnsi="Cambria"/>
        </w:rPr>
        <w:t xml:space="preserve">souhaitent assister, à la date, à l’heure et à l’adresse indiquée dans le RPAO. Les </w:t>
      </w:r>
      <w:r w:rsidR="00247E68" w:rsidRPr="0064752C">
        <w:rPr>
          <w:rFonts w:ascii="Cambria" w:hAnsi="Cambria"/>
        </w:rPr>
        <w:t>repré</w:t>
      </w:r>
      <w:r w:rsidR="00247E68" w:rsidRPr="0064752C">
        <w:rPr>
          <w:rFonts w:ascii="Cambria" w:hAnsi="Cambria"/>
          <w:spacing w:val="5"/>
        </w:rPr>
        <w:t>sentant</w:t>
      </w:r>
      <w:r w:rsidR="00247E68" w:rsidRPr="0064752C">
        <w:rPr>
          <w:rFonts w:ascii="Cambria" w:hAnsi="Cambria"/>
        </w:rPr>
        <w:t>s des</w:t>
      </w:r>
      <w:r w:rsidRPr="0064752C">
        <w:rPr>
          <w:rFonts w:ascii="Cambria" w:hAnsi="Cambria"/>
        </w:rPr>
        <w:t xml:space="preserve">  </w:t>
      </w:r>
      <w:r w:rsidRPr="0064752C">
        <w:rPr>
          <w:rFonts w:ascii="Cambria" w:hAnsi="Cambria"/>
          <w:spacing w:val="5"/>
        </w:rPr>
        <w:t>soumissionnaire</w:t>
      </w:r>
      <w:r w:rsidRPr="0064752C">
        <w:rPr>
          <w:rFonts w:ascii="Cambria" w:hAnsi="Cambria"/>
        </w:rPr>
        <w:t xml:space="preserve">s </w:t>
      </w:r>
      <w:r w:rsidRPr="0064752C">
        <w:rPr>
          <w:rFonts w:ascii="Cambria" w:hAnsi="Cambria"/>
          <w:spacing w:val="5"/>
        </w:rPr>
        <w:t>qu</w:t>
      </w:r>
      <w:r w:rsidRPr="0064752C">
        <w:rPr>
          <w:rFonts w:ascii="Cambria" w:hAnsi="Cambria"/>
        </w:rPr>
        <w:t xml:space="preserve">i  </w:t>
      </w:r>
      <w:r w:rsidRPr="0064752C">
        <w:rPr>
          <w:rFonts w:ascii="Cambria" w:hAnsi="Cambria"/>
          <w:spacing w:val="5"/>
        </w:rPr>
        <w:t xml:space="preserve">sont </w:t>
      </w:r>
      <w:r w:rsidRPr="0064752C">
        <w:rPr>
          <w:rFonts w:ascii="Cambria" w:hAnsi="Cambria"/>
        </w:rPr>
        <w:t>présents signer ont un registre ou une feuille attestant leur présence.</w:t>
      </w:r>
    </w:p>
    <w:p w14:paraId="45D2906D" w14:textId="147F1AF4" w:rsidR="00A740C9" w:rsidRDefault="00A740C9" w:rsidP="00A740C9">
      <w:pPr>
        <w:widowControl w:val="0"/>
        <w:tabs>
          <w:tab w:val="left" w:pos="3660"/>
          <w:tab w:val="left" w:pos="4940"/>
        </w:tabs>
        <w:autoSpaceDE w:val="0"/>
        <w:autoSpaceDN w:val="0"/>
        <w:adjustRightInd w:val="0"/>
        <w:spacing w:line="360" w:lineRule="auto"/>
        <w:ind w:left="751" w:right="-20" w:hanging="624"/>
        <w:rPr>
          <w:rFonts w:ascii="Cambria" w:hAnsi="Cambria"/>
        </w:rPr>
      </w:pPr>
      <w:r w:rsidRPr="0064752C">
        <w:rPr>
          <w:rFonts w:ascii="Cambria" w:hAnsi="Cambria"/>
        </w:rPr>
        <w:t xml:space="preserve">25.2. </w:t>
      </w:r>
      <w:r w:rsidR="00247E68" w:rsidRPr="0064752C">
        <w:rPr>
          <w:rFonts w:ascii="Cambria" w:hAnsi="Cambria"/>
          <w:spacing w:val="4"/>
        </w:rPr>
        <w:t>Dan</w:t>
      </w:r>
      <w:r w:rsidR="00247E68" w:rsidRPr="0064752C">
        <w:rPr>
          <w:rFonts w:ascii="Cambria" w:hAnsi="Cambria"/>
        </w:rPr>
        <w:t>s un premier</w:t>
      </w:r>
      <w:r w:rsidRPr="0064752C">
        <w:rPr>
          <w:rFonts w:ascii="Cambria" w:hAnsi="Cambria"/>
        </w:rPr>
        <w:t xml:space="preserve">  </w:t>
      </w:r>
      <w:r w:rsidRPr="0064752C">
        <w:rPr>
          <w:rFonts w:ascii="Cambria" w:hAnsi="Cambria"/>
          <w:spacing w:val="4"/>
        </w:rPr>
        <w:t>temps</w:t>
      </w:r>
      <w:r w:rsidRPr="0064752C">
        <w:rPr>
          <w:rFonts w:ascii="Cambria" w:hAnsi="Cambria"/>
        </w:rPr>
        <w:t xml:space="preserve">,  </w:t>
      </w:r>
      <w:r w:rsidRPr="0064752C">
        <w:rPr>
          <w:rFonts w:ascii="Cambria" w:hAnsi="Cambria"/>
          <w:spacing w:val="4"/>
        </w:rPr>
        <w:t>le</w:t>
      </w:r>
      <w:r w:rsidRPr="0064752C">
        <w:rPr>
          <w:rFonts w:ascii="Cambria" w:hAnsi="Cambria"/>
        </w:rPr>
        <w:t xml:space="preserve">s  </w:t>
      </w:r>
      <w:r w:rsidRPr="0064752C">
        <w:rPr>
          <w:rFonts w:ascii="Cambria" w:hAnsi="Cambria"/>
          <w:spacing w:val="4"/>
        </w:rPr>
        <w:t xml:space="preserve">enveloppes </w:t>
      </w:r>
      <w:r w:rsidRPr="0064752C">
        <w:rPr>
          <w:rFonts w:ascii="Cambria" w:hAnsi="Cambria"/>
        </w:rPr>
        <w:t xml:space="preserve">marquées «Retrait» seront </w:t>
      </w:r>
      <w:r w:rsidRPr="00632DC8">
        <w:rPr>
          <w:rFonts w:ascii="Cambria" w:hAnsi="Cambria"/>
        </w:rPr>
        <w:t>ouvert</w:t>
      </w:r>
      <w:r w:rsidRPr="0064752C">
        <w:rPr>
          <w:rFonts w:ascii="Cambria" w:hAnsi="Cambria"/>
        </w:rPr>
        <w:t xml:space="preserve">es et leur contenu annoncé à haute voix, tandis que l’enveloppe contenant l’offre correspondante sera renvoyée au Soumissionnaire sans avoir été </w:t>
      </w:r>
      <w:r w:rsidRPr="00632DC8">
        <w:rPr>
          <w:rFonts w:ascii="Cambria" w:hAnsi="Cambria"/>
        </w:rPr>
        <w:t>ouvert</w:t>
      </w:r>
      <w:r w:rsidRPr="0064752C">
        <w:rPr>
          <w:rFonts w:ascii="Cambria" w:hAnsi="Cambria"/>
        </w:rPr>
        <w:t xml:space="preserve">e. Le retrait d’une offre ne sera autorisé que si la notification correspondante contient une habilitation valide du signataire à demander le retrait et si cette notification est lue à haute voix. Ensuite, les enveloppes marquées «Offre de Remplacement» seront </w:t>
      </w:r>
      <w:r w:rsidRPr="00632DC8">
        <w:rPr>
          <w:rFonts w:ascii="Cambria" w:hAnsi="Cambria"/>
        </w:rPr>
        <w:t>ouvert</w:t>
      </w:r>
      <w:r w:rsidRPr="0064752C">
        <w:rPr>
          <w:rFonts w:ascii="Cambria" w:hAnsi="Cambria"/>
        </w:rPr>
        <w:t xml:space="preserve">es et annoncées à haute voix et la nouvelle offre correspondante substituée à la </w:t>
      </w:r>
      <w:r w:rsidRPr="0064752C">
        <w:rPr>
          <w:rFonts w:ascii="Cambria" w:hAnsi="Cambria"/>
          <w:spacing w:val="5"/>
        </w:rPr>
        <w:t>précédente</w:t>
      </w:r>
      <w:r w:rsidRPr="0064752C">
        <w:rPr>
          <w:rFonts w:ascii="Cambria" w:hAnsi="Cambria"/>
        </w:rPr>
        <w:t xml:space="preserve">, </w:t>
      </w:r>
      <w:r w:rsidRPr="0064752C">
        <w:rPr>
          <w:rFonts w:ascii="Cambria" w:hAnsi="Cambria"/>
          <w:spacing w:val="5"/>
        </w:rPr>
        <w:t>qu</w:t>
      </w:r>
      <w:r w:rsidRPr="0064752C">
        <w:rPr>
          <w:rFonts w:ascii="Cambria" w:hAnsi="Cambria"/>
        </w:rPr>
        <w:t xml:space="preserve">i </w:t>
      </w:r>
      <w:r w:rsidRPr="0064752C">
        <w:rPr>
          <w:rFonts w:ascii="Cambria" w:hAnsi="Cambria"/>
          <w:spacing w:val="5"/>
        </w:rPr>
        <w:t>ser</w:t>
      </w:r>
      <w:r w:rsidRPr="0064752C">
        <w:rPr>
          <w:rFonts w:ascii="Cambria" w:hAnsi="Cambria"/>
        </w:rPr>
        <w:t xml:space="preserve">a </w:t>
      </w:r>
      <w:r w:rsidRPr="0064752C">
        <w:rPr>
          <w:rFonts w:ascii="Cambria" w:hAnsi="Cambria"/>
          <w:spacing w:val="5"/>
        </w:rPr>
        <w:t>renvoyé</w:t>
      </w:r>
      <w:r w:rsidRPr="0064752C">
        <w:rPr>
          <w:rFonts w:ascii="Cambria" w:hAnsi="Cambria"/>
        </w:rPr>
        <w:t xml:space="preserve">e </w:t>
      </w:r>
      <w:r w:rsidRPr="0064752C">
        <w:rPr>
          <w:rFonts w:ascii="Cambria" w:hAnsi="Cambria"/>
          <w:spacing w:val="5"/>
        </w:rPr>
        <w:t xml:space="preserve">au </w:t>
      </w:r>
      <w:r w:rsidRPr="0064752C">
        <w:rPr>
          <w:rFonts w:ascii="Cambria" w:hAnsi="Cambria"/>
          <w:spacing w:val="2"/>
        </w:rPr>
        <w:t>Soumissionnair</w:t>
      </w:r>
      <w:r w:rsidRPr="0064752C">
        <w:rPr>
          <w:rFonts w:ascii="Cambria" w:hAnsi="Cambria"/>
        </w:rPr>
        <w:t xml:space="preserve">e  </w:t>
      </w:r>
      <w:r w:rsidRPr="0064752C">
        <w:rPr>
          <w:rFonts w:ascii="Cambria" w:hAnsi="Cambria"/>
          <w:spacing w:val="2"/>
        </w:rPr>
        <w:t>concern</w:t>
      </w:r>
      <w:r w:rsidRPr="0064752C">
        <w:rPr>
          <w:rFonts w:ascii="Cambria" w:hAnsi="Cambria"/>
        </w:rPr>
        <w:t xml:space="preserve">é  </w:t>
      </w:r>
      <w:r w:rsidRPr="0064752C">
        <w:rPr>
          <w:rFonts w:ascii="Cambria" w:hAnsi="Cambria"/>
          <w:spacing w:val="2"/>
        </w:rPr>
        <w:t>san</w:t>
      </w:r>
      <w:r w:rsidRPr="0064752C">
        <w:rPr>
          <w:rFonts w:ascii="Cambria" w:hAnsi="Cambria"/>
        </w:rPr>
        <w:t xml:space="preserve">s  </w:t>
      </w:r>
      <w:r w:rsidRPr="0064752C">
        <w:rPr>
          <w:rFonts w:ascii="Cambria" w:hAnsi="Cambria"/>
          <w:spacing w:val="2"/>
        </w:rPr>
        <w:t>avoi</w:t>
      </w:r>
      <w:r w:rsidRPr="0064752C">
        <w:rPr>
          <w:rFonts w:ascii="Cambria" w:hAnsi="Cambria"/>
        </w:rPr>
        <w:t xml:space="preserve">r  </w:t>
      </w:r>
      <w:r w:rsidRPr="0064752C">
        <w:rPr>
          <w:rFonts w:ascii="Cambria" w:hAnsi="Cambria"/>
          <w:spacing w:val="2"/>
        </w:rPr>
        <w:t xml:space="preserve">été </w:t>
      </w:r>
      <w:r w:rsidRPr="00632DC8">
        <w:rPr>
          <w:rFonts w:ascii="Cambria" w:hAnsi="Cambria"/>
        </w:rPr>
        <w:t>ouvert</w:t>
      </w:r>
      <w:r w:rsidRPr="0064752C">
        <w:rPr>
          <w:rFonts w:ascii="Cambria" w:hAnsi="Cambria"/>
        </w:rPr>
        <w:t>e. Le remplacement d’offre ne sera autorisé que si la notification correspondante contient une habilitation valide du signataire à demander le remplacement et est lue à haute voix. Enfin, les enveloppes marquées «</w:t>
      </w:r>
      <w:r w:rsidRPr="0064752C">
        <w:rPr>
          <w:rFonts w:ascii="Cambria" w:hAnsi="Cambria"/>
          <w:spacing w:val="4"/>
        </w:rPr>
        <w:t>modificatio</w:t>
      </w:r>
      <w:r w:rsidRPr="0064752C">
        <w:rPr>
          <w:rFonts w:ascii="Cambria" w:hAnsi="Cambria"/>
        </w:rPr>
        <w:t xml:space="preserve">n» </w:t>
      </w:r>
      <w:r w:rsidRPr="0064752C">
        <w:rPr>
          <w:rFonts w:ascii="Cambria" w:hAnsi="Cambria"/>
          <w:spacing w:val="4"/>
        </w:rPr>
        <w:t>seron</w:t>
      </w:r>
      <w:r w:rsidRPr="0064752C">
        <w:rPr>
          <w:rFonts w:ascii="Cambria" w:hAnsi="Cambria"/>
        </w:rPr>
        <w:t xml:space="preserve">t </w:t>
      </w:r>
      <w:r w:rsidRPr="00632DC8">
        <w:rPr>
          <w:rFonts w:ascii="Cambria" w:hAnsi="Cambria"/>
        </w:rPr>
        <w:t>ouvert</w:t>
      </w:r>
      <w:r w:rsidRPr="0064752C">
        <w:rPr>
          <w:rFonts w:ascii="Cambria" w:hAnsi="Cambria"/>
          <w:spacing w:val="4"/>
        </w:rPr>
        <w:t>e</w:t>
      </w:r>
      <w:r w:rsidRPr="0064752C">
        <w:rPr>
          <w:rFonts w:ascii="Cambria" w:hAnsi="Cambria"/>
        </w:rPr>
        <w:t xml:space="preserve">s </w:t>
      </w:r>
      <w:r w:rsidRPr="0064752C">
        <w:rPr>
          <w:rFonts w:ascii="Cambria" w:hAnsi="Cambria"/>
          <w:spacing w:val="4"/>
        </w:rPr>
        <w:t>e</w:t>
      </w:r>
      <w:r w:rsidRPr="0064752C">
        <w:rPr>
          <w:rFonts w:ascii="Cambria" w:hAnsi="Cambria"/>
        </w:rPr>
        <w:t xml:space="preserve">t </w:t>
      </w:r>
      <w:r w:rsidRPr="0064752C">
        <w:rPr>
          <w:rFonts w:ascii="Cambria" w:hAnsi="Cambria"/>
          <w:spacing w:val="4"/>
        </w:rPr>
        <w:t xml:space="preserve">leur </w:t>
      </w:r>
      <w:r w:rsidRPr="0064752C">
        <w:rPr>
          <w:rFonts w:ascii="Cambria" w:hAnsi="Cambria"/>
          <w:spacing w:val="5"/>
        </w:rPr>
        <w:t>conten</w:t>
      </w:r>
      <w:r w:rsidRPr="0064752C">
        <w:rPr>
          <w:rFonts w:ascii="Cambria" w:hAnsi="Cambria"/>
        </w:rPr>
        <w:t xml:space="preserve">u </w:t>
      </w:r>
      <w:r w:rsidRPr="0064752C">
        <w:rPr>
          <w:rFonts w:ascii="Cambria" w:hAnsi="Cambria"/>
          <w:spacing w:val="5"/>
        </w:rPr>
        <w:t>l</w:t>
      </w:r>
      <w:r w:rsidRPr="0064752C">
        <w:rPr>
          <w:rFonts w:ascii="Cambria" w:hAnsi="Cambria"/>
        </w:rPr>
        <w:t xml:space="preserve">u à </w:t>
      </w:r>
      <w:r w:rsidRPr="0064752C">
        <w:rPr>
          <w:rFonts w:ascii="Cambria" w:hAnsi="Cambria"/>
          <w:spacing w:val="5"/>
        </w:rPr>
        <w:t>haut</w:t>
      </w:r>
      <w:r w:rsidRPr="0064752C">
        <w:rPr>
          <w:rFonts w:ascii="Cambria" w:hAnsi="Cambria"/>
        </w:rPr>
        <w:t xml:space="preserve">e </w:t>
      </w:r>
      <w:r w:rsidRPr="0064752C">
        <w:rPr>
          <w:rFonts w:ascii="Cambria" w:hAnsi="Cambria"/>
          <w:spacing w:val="5"/>
        </w:rPr>
        <w:t>voi</w:t>
      </w:r>
      <w:r w:rsidRPr="0064752C">
        <w:rPr>
          <w:rFonts w:ascii="Cambria" w:hAnsi="Cambria"/>
        </w:rPr>
        <w:t xml:space="preserve">x </w:t>
      </w:r>
      <w:r w:rsidRPr="0064752C">
        <w:rPr>
          <w:rFonts w:ascii="Cambria" w:hAnsi="Cambria"/>
          <w:spacing w:val="5"/>
        </w:rPr>
        <w:t>ave</w:t>
      </w:r>
      <w:r w:rsidRPr="0064752C">
        <w:rPr>
          <w:rFonts w:ascii="Cambria" w:hAnsi="Cambria"/>
        </w:rPr>
        <w:t xml:space="preserve">c </w:t>
      </w:r>
      <w:r w:rsidRPr="0064752C">
        <w:rPr>
          <w:rFonts w:ascii="Cambria" w:hAnsi="Cambria"/>
          <w:spacing w:val="5"/>
        </w:rPr>
        <w:t xml:space="preserve">l’offre </w:t>
      </w:r>
      <w:r w:rsidRPr="0064752C">
        <w:rPr>
          <w:rFonts w:ascii="Cambria" w:hAnsi="Cambria"/>
        </w:rPr>
        <w:lastRenderedPageBreak/>
        <w:t xml:space="preserve">correspondante. La modification d’offre ne </w:t>
      </w:r>
      <w:r w:rsidRPr="0064752C">
        <w:rPr>
          <w:rFonts w:ascii="Cambria" w:hAnsi="Cambria"/>
          <w:spacing w:val="5"/>
        </w:rPr>
        <w:t>ser</w:t>
      </w:r>
      <w:r w:rsidRPr="0064752C">
        <w:rPr>
          <w:rFonts w:ascii="Cambria" w:hAnsi="Cambria"/>
        </w:rPr>
        <w:t xml:space="preserve">a </w:t>
      </w:r>
      <w:r w:rsidRPr="0064752C">
        <w:rPr>
          <w:rFonts w:ascii="Cambria" w:hAnsi="Cambria"/>
          <w:spacing w:val="5"/>
        </w:rPr>
        <w:t>autorisé</w:t>
      </w:r>
      <w:r w:rsidRPr="0064752C">
        <w:rPr>
          <w:rFonts w:ascii="Cambria" w:hAnsi="Cambria"/>
        </w:rPr>
        <w:t xml:space="preserve">e </w:t>
      </w:r>
      <w:r w:rsidRPr="0064752C">
        <w:rPr>
          <w:rFonts w:ascii="Cambria" w:hAnsi="Cambria"/>
          <w:spacing w:val="5"/>
        </w:rPr>
        <w:t>qu</w:t>
      </w:r>
      <w:r w:rsidRPr="0064752C">
        <w:rPr>
          <w:rFonts w:ascii="Cambria" w:hAnsi="Cambria"/>
        </w:rPr>
        <w:t xml:space="preserve">e </w:t>
      </w:r>
      <w:r w:rsidRPr="0064752C">
        <w:rPr>
          <w:rFonts w:ascii="Cambria" w:hAnsi="Cambria"/>
          <w:spacing w:val="5"/>
        </w:rPr>
        <w:t>s</w:t>
      </w:r>
      <w:r w:rsidRPr="0064752C">
        <w:rPr>
          <w:rFonts w:ascii="Cambria" w:hAnsi="Cambria"/>
        </w:rPr>
        <w:t xml:space="preserve">i </w:t>
      </w:r>
      <w:r w:rsidRPr="0064752C">
        <w:rPr>
          <w:rFonts w:ascii="Cambria" w:hAnsi="Cambria"/>
          <w:spacing w:val="5"/>
        </w:rPr>
        <w:t>l</w:t>
      </w:r>
      <w:r w:rsidRPr="0064752C">
        <w:rPr>
          <w:rFonts w:ascii="Cambria" w:hAnsi="Cambria"/>
        </w:rPr>
        <w:t xml:space="preserve">a </w:t>
      </w:r>
      <w:r w:rsidRPr="0064752C">
        <w:rPr>
          <w:rFonts w:ascii="Cambria" w:hAnsi="Cambria"/>
          <w:spacing w:val="5"/>
        </w:rPr>
        <w:t xml:space="preserve">notification </w:t>
      </w:r>
      <w:r w:rsidRPr="0064752C">
        <w:rPr>
          <w:rFonts w:ascii="Cambria" w:hAnsi="Cambria"/>
        </w:rPr>
        <w:t xml:space="preserve">correspondante contient une habilitation valide du signataire à demander la modification et est lue à haute voix. Seules les offres qui ont </w:t>
      </w:r>
      <w:r w:rsidRPr="0064752C">
        <w:rPr>
          <w:rFonts w:ascii="Cambria" w:hAnsi="Cambria"/>
          <w:spacing w:val="2"/>
        </w:rPr>
        <w:t>ét</w:t>
      </w:r>
      <w:r w:rsidRPr="0064752C">
        <w:rPr>
          <w:rFonts w:ascii="Cambria" w:hAnsi="Cambria"/>
        </w:rPr>
        <w:t xml:space="preserve">é  </w:t>
      </w:r>
      <w:r w:rsidRPr="00632DC8">
        <w:rPr>
          <w:rFonts w:ascii="Cambria" w:hAnsi="Cambria"/>
        </w:rPr>
        <w:t>ouvert</w:t>
      </w:r>
      <w:r w:rsidRPr="0064752C">
        <w:rPr>
          <w:rFonts w:ascii="Cambria" w:hAnsi="Cambria"/>
          <w:spacing w:val="2"/>
        </w:rPr>
        <w:t>e</w:t>
      </w:r>
      <w:r w:rsidRPr="0064752C">
        <w:rPr>
          <w:rFonts w:ascii="Cambria" w:hAnsi="Cambria"/>
        </w:rPr>
        <w:t xml:space="preserve">s  </w:t>
      </w:r>
      <w:r w:rsidRPr="0064752C">
        <w:rPr>
          <w:rFonts w:ascii="Cambria" w:hAnsi="Cambria"/>
          <w:spacing w:val="2"/>
        </w:rPr>
        <w:t>e</w:t>
      </w:r>
      <w:r w:rsidRPr="0064752C">
        <w:rPr>
          <w:rFonts w:ascii="Cambria" w:hAnsi="Cambria"/>
        </w:rPr>
        <w:t xml:space="preserve">t  </w:t>
      </w:r>
      <w:r w:rsidRPr="0064752C">
        <w:rPr>
          <w:rFonts w:ascii="Cambria" w:hAnsi="Cambria"/>
          <w:spacing w:val="2"/>
        </w:rPr>
        <w:t>annoncée</w:t>
      </w:r>
      <w:r w:rsidRPr="0064752C">
        <w:rPr>
          <w:rFonts w:ascii="Cambria" w:hAnsi="Cambria"/>
        </w:rPr>
        <w:t xml:space="preserve">s  à  </w:t>
      </w:r>
      <w:r w:rsidRPr="0064752C">
        <w:rPr>
          <w:rFonts w:ascii="Cambria" w:hAnsi="Cambria"/>
          <w:spacing w:val="2"/>
        </w:rPr>
        <w:t>haut</w:t>
      </w:r>
      <w:r w:rsidRPr="0064752C">
        <w:rPr>
          <w:rFonts w:ascii="Cambria" w:hAnsi="Cambria"/>
        </w:rPr>
        <w:t xml:space="preserve">e  </w:t>
      </w:r>
      <w:r w:rsidRPr="0064752C">
        <w:rPr>
          <w:rFonts w:ascii="Cambria" w:hAnsi="Cambria"/>
          <w:spacing w:val="2"/>
        </w:rPr>
        <w:t xml:space="preserve">voix </w:t>
      </w:r>
      <w:r w:rsidRPr="0064752C">
        <w:rPr>
          <w:rFonts w:ascii="Cambria" w:hAnsi="Cambria"/>
        </w:rPr>
        <w:t>lors de l’</w:t>
      </w:r>
      <w:r w:rsidRPr="00632DC8">
        <w:rPr>
          <w:rFonts w:ascii="Cambria" w:hAnsi="Cambria"/>
        </w:rPr>
        <w:t>ouvert</w:t>
      </w:r>
      <w:r w:rsidRPr="0064752C">
        <w:rPr>
          <w:rFonts w:ascii="Cambria" w:hAnsi="Cambria"/>
        </w:rPr>
        <w:t>ure des plis seront ensuite évaluées.</w:t>
      </w:r>
    </w:p>
    <w:p w14:paraId="39FB8223" w14:textId="3888062F" w:rsidR="00A740C9" w:rsidRPr="0064752C" w:rsidRDefault="00A740C9" w:rsidP="00A740C9">
      <w:pPr>
        <w:widowControl w:val="0"/>
        <w:autoSpaceDE w:val="0"/>
        <w:autoSpaceDN w:val="0"/>
        <w:adjustRightInd w:val="0"/>
        <w:spacing w:line="360" w:lineRule="auto"/>
        <w:ind w:left="751" w:right="-20" w:hanging="624"/>
        <w:rPr>
          <w:rFonts w:ascii="Cambria" w:hAnsi="Cambria"/>
        </w:rPr>
      </w:pPr>
      <w:r w:rsidRPr="0064752C">
        <w:rPr>
          <w:rFonts w:ascii="Cambria" w:hAnsi="Cambria"/>
        </w:rPr>
        <w:t xml:space="preserve">25.3. Toutes les enveloppes seront </w:t>
      </w:r>
      <w:r w:rsidRPr="00632DC8">
        <w:rPr>
          <w:rFonts w:ascii="Cambria" w:hAnsi="Cambria"/>
        </w:rPr>
        <w:t>ouvert</w:t>
      </w:r>
      <w:r w:rsidRPr="0064752C">
        <w:rPr>
          <w:rFonts w:ascii="Cambria" w:hAnsi="Cambria"/>
        </w:rPr>
        <w:t>es l’une après l’autre et le nom du soumissionnaire annoncé à haute voix ainsi que la mention éventuelle d’une modification, le prix de l’offre, y compris tout rabais</w:t>
      </w:r>
      <w:r w:rsidRPr="0064752C">
        <w:rPr>
          <w:rFonts w:ascii="Cambria" w:hAnsi="Cambria"/>
          <w:i/>
          <w:iCs/>
          <w:sz w:val="18"/>
          <w:szCs w:val="18"/>
        </w:rPr>
        <w:t xml:space="preserve"> [</w:t>
      </w:r>
      <w:r w:rsidRPr="004D364B">
        <w:rPr>
          <w:rFonts w:ascii="Cambria" w:hAnsi="Cambria"/>
        </w:rPr>
        <w:t>encas</w:t>
      </w:r>
      <w:r w:rsidRPr="0064752C">
        <w:rPr>
          <w:rFonts w:ascii="Cambria" w:hAnsi="Cambria"/>
          <w:i/>
          <w:iCs/>
          <w:sz w:val="18"/>
          <w:szCs w:val="18"/>
        </w:rPr>
        <w:t xml:space="preserve"> </w:t>
      </w:r>
      <w:r w:rsidRPr="004D364B">
        <w:rPr>
          <w:rFonts w:ascii="Cambria" w:hAnsi="Cambria"/>
        </w:rPr>
        <w:t>d’ouverture</w:t>
      </w:r>
      <w:r w:rsidRPr="0064752C">
        <w:rPr>
          <w:rFonts w:ascii="Cambria" w:hAnsi="Cambria"/>
          <w:i/>
          <w:iCs/>
          <w:sz w:val="18"/>
          <w:szCs w:val="18"/>
        </w:rPr>
        <w:t xml:space="preserve"> </w:t>
      </w:r>
      <w:r w:rsidR="0067504E" w:rsidRPr="0067504E">
        <w:rPr>
          <w:rFonts w:ascii="Cambria" w:hAnsi="Cambria"/>
        </w:rPr>
        <w:t>De</w:t>
      </w:r>
      <w:r w:rsidR="0067504E" w:rsidRPr="004D364B">
        <w:rPr>
          <w:rFonts w:ascii="Cambria" w:hAnsi="Cambria"/>
        </w:rPr>
        <w:t>s</w:t>
      </w:r>
      <w:r w:rsidRPr="0064752C">
        <w:rPr>
          <w:rFonts w:ascii="Cambria" w:hAnsi="Cambria"/>
          <w:i/>
          <w:iCs/>
          <w:sz w:val="18"/>
          <w:szCs w:val="18"/>
        </w:rPr>
        <w:t xml:space="preserve"> </w:t>
      </w:r>
      <w:r w:rsidRPr="004D364B">
        <w:rPr>
          <w:rFonts w:ascii="Cambria" w:hAnsi="Cambria"/>
        </w:rPr>
        <w:t>offres</w:t>
      </w:r>
      <w:r w:rsidRPr="0064752C">
        <w:rPr>
          <w:rFonts w:ascii="Cambria" w:hAnsi="Cambria"/>
          <w:i/>
          <w:iCs/>
          <w:sz w:val="18"/>
          <w:szCs w:val="18"/>
        </w:rPr>
        <w:t xml:space="preserve">  </w:t>
      </w:r>
      <w:r w:rsidRPr="004D364B">
        <w:rPr>
          <w:rFonts w:ascii="Cambria" w:hAnsi="Cambria"/>
        </w:rPr>
        <w:t>financières</w:t>
      </w:r>
      <w:r w:rsidRPr="0064752C">
        <w:rPr>
          <w:rFonts w:ascii="Cambria" w:hAnsi="Cambria"/>
          <w:i/>
          <w:iCs/>
          <w:sz w:val="18"/>
          <w:szCs w:val="18"/>
        </w:rPr>
        <w:t xml:space="preserve">]  </w:t>
      </w:r>
      <w:r w:rsidRPr="0064752C">
        <w:rPr>
          <w:rFonts w:ascii="Cambria" w:hAnsi="Cambria"/>
          <w:spacing w:val="5"/>
        </w:rPr>
        <w:t>e</w:t>
      </w:r>
      <w:r w:rsidRPr="0064752C">
        <w:rPr>
          <w:rFonts w:ascii="Cambria" w:hAnsi="Cambria"/>
        </w:rPr>
        <w:t xml:space="preserve">t  </w:t>
      </w:r>
      <w:r w:rsidRPr="0064752C">
        <w:rPr>
          <w:rFonts w:ascii="Cambria" w:hAnsi="Cambria"/>
          <w:spacing w:val="5"/>
        </w:rPr>
        <w:t>tout</w:t>
      </w:r>
      <w:r w:rsidRPr="0064752C">
        <w:rPr>
          <w:rFonts w:ascii="Cambria" w:hAnsi="Cambria"/>
        </w:rPr>
        <w:t xml:space="preserve">e  </w:t>
      </w:r>
      <w:r w:rsidRPr="0064752C">
        <w:rPr>
          <w:rFonts w:ascii="Cambria" w:hAnsi="Cambria"/>
          <w:spacing w:val="5"/>
        </w:rPr>
        <w:t>variant</w:t>
      </w:r>
      <w:r w:rsidRPr="0064752C">
        <w:rPr>
          <w:rFonts w:ascii="Cambria" w:hAnsi="Cambria"/>
        </w:rPr>
        <w:t xml:space="preserve">e  </w:t>
      </w:r>
      <w:r w:rsidRPr="0064752C">
        <w:rPr>
          <w:rFonts w:ascii="Cambria" w:hAnsi="Cambria"/>
          <w:spacing w:val="5"/>
        </w:rPr>
        <w:t>l</w:t>
      </w:r>
      <w:r w:rsidRPr="0064752C">
        <w:rPr>
          <w:rFonts w:ascii="Cambria" w:hAnsi="Cambria"/>
        </w:rPr>
        <w:t xml:space="preserve">e  </w:t>
      </w:r>
      <w:r w:rsidRPr="0064752C">
        <w:rPr>
          <w:rFonts w:ascii="Cambria" w:hAnsi="Cambria"/>
          <w:spacing w:val="5"/>
        </w:rPr>
        <w:t xml:space="preserve">cas </w:t>
      </w:r>
      <w:r w:rsidRPr="0064752C">
        <w:rPr>
          <w:rFonts w:ascii="Cambria" w:hAnsi="Cambria"/>
        </w:rPr>
        <w:t xml:space="preserve">échéant, l’existence d’une garantie d’offre si elle est exigée, et tout autre détail que </w:t>
      </w:r>
      <w:r w:rsidR="005E4F3D">
        <w:rPr>
          <w:rFonts w:ascii="Cambria" w:hAnsi="Cambria"/>
        </w:rPr>
        <w:t xml:space="preserve">Le Maire de la </w:t>
      </w:r>
      <w:r w:rsidR="008D0A9E">
        <w:rPr>
          <w:rFonts w:ascii="Cambria" w:hAnsi="Cambria"/>
        </w:rPr>
        <w:t>Commune</w:t>
      </w:r>
      <w:r w:rsidRPr="0064752C">
        <w:rPr>
          <w:rFonts w:ascii="Cambria" w:hAnsi="Cambria"/>
        </w:rPr>
        <w:t>, Autorité Contractante peut juger utile de mentionner. Seuls les rabais et variantes de l’offre annoncés   à haute voix lors de l’</w:t>
      </w:r>
      <w:r w:rsidRPr="00632DC8">
        <w:rPr>
          <w:rFonts w:ascii="Cambria" w:hAnsi="Cambria"/>
        </w:rPr>
        <w:t>ouvert</w:t>
      </w:r>
      <w:r w:rsidRPr="0064752C">
        <w:rPr>
          <w:rFonts w:ascii="Cambria" w:hAnsi="Cambria"/>
        </w:rPr>
        <w:t>ure des plis seront soumis à évaluation</w:t>
      </w:r>
    </w:p>
    <w:p w14:paraId="00BC38B5" w14:textId="77777777" w:rsidR="00A740C9" w:rsidRPr="0064752C" w:rsidRDefault="00A740C9" w:rsidP="00366F24">
      <w:pPr>
        <w:widowControl w:val="0"/>
        <w:autoSpaceDE w:val="0"/>
        <w:autoSpaceDN w:val="0"/>
        <w:adjustRightInd w:val="0"/>
        <w:spacing w:line="360" w:lineRule="auto"/>
        <w:ind w:left="709" w:right="-27" w:hanging="567"/>
        <w:rPr>
          <w:rFonts w:ascii="Cambria" w:hAnsi="Cambria"/>
        </w:rPr>
      </w:pPr>
      <w:r w:rsidRPr="0064752C">
        <w:rPr>
          <w:rFonts w:ascii="Cambria" w:hAnsi="Cambria"/>
        </w:rPr>
        <w:t xml:space="preserve">25.4. Les offres (et les modifications reçues conformément aux dispositions de l’article 24 du RGAO) qui n’ont pas été </w:t>
      </w:r>
      <w:r w:rsidRPr="00632DC8">
        <w:rPr>
          <w:rFonts w:ascii="Cambria" w:hAnsi="Cambria"/>
        </w:rPr>
        <w:t>ouvert</w:t>
      </w:r>
      <w:r w:rsidRPr="0064752C">
        <w:rPr>
          <w:rFonts w:ascii="Cambria" w:hAnsi="Cambria"/>
        </w:rPr>
        <w:t>es et lues à haute voix durant la séance d’</w:t>
      </w:r>
      <w:r w:rsidRPr="00632DC8">
        <w:rPr>
          <w:rFonts w:ascii="Cambria" w:hAnsi="Cambria"/>
        </w:rPr>
        <w:t>ouvert</w:t>
      </w:r>
      <w:r w:rsidRPr="0064752C">
        <w:rPr>
          <w:rFonts w:ascii="Cambria" w:hAnsi="Cambria"/>
        </w:rPr>
        <w:t>ure des plis, quelle qu’en soit la raison, ne seront pas soumises à évaluation.</w:t>
      </w:r>
    </w:p>
    <w:p w14:paraId="4FD82FE0" w14:textId="77777777" w:rsidR="00A740C9" w:rsidRPr="0064752C" w:rsidRDefault="00A740C9" w:rsidP="00A740C9">
      <w:pPr>
        <w:widowControl w:val="0"/>
        <w:autoSpaceDE w:val="0"/>
        <w:autoSpaceDN w:val="0"/>
        <w:adjustRightInd w:val="0"/>
        <w:ind w:left="624" w:right="102" w:hanging="624"/>
        <w:rPr>
          <w:rFonts w:ascii="Cambria" w:hAnsi="Cambria"/>
        </w:rPr>
      </w:pPr>
      <w:r w:rsidRPr="0064752C">
        <w:rPr>
          <w:rFonts w:ascii="Cambria" w:hAnsi="Cambria"/>
        </w:rPr>
        <w:t>25.5. Il est établi, séance tenante un procès</w:t>
      </w:r>
      <w:r w:rsidRPr="0064752C">
        <w:rPr>
          <w:rFonts w:ascii="Cambria" w:hAnsi="Cambria"/>
          <w:spacing w:val="13"/>
        </w:rPr>
        <w:t>-</w:t>
      </w:r>
      <w:r w:rsidRPr="0064752C">
        <w:rPr>
          <w:rFonts w:ascii="Cambria" w:hAnsi="Cambria"/>
        </w:rPr>
        <w:t>verbal d’</w:t>
      </w:r>
      <w:r w:rsidRPr="00632DC8">
        <w:rPr>
          <w:rFonts w:ascii="Cambria" w:hAnsi="Cambria"/>
        </w:rPr>
        <w:t>ouvert</w:t>
      </w:r>
      <w:r w:rsidRPr="0064752C">
        <w:rPr>
          <w:rFonts w:ascii="Cambria" w:hAnsi="Cambria"/>
        </w:rPr>
        <w:t>ure des plis qui mentionne la recevabilité des offres, leur régularité administrative, leurs prix, leurs rabais, et leurs délais ainsi que la composition de la sous-commission d’analyse. Une copie dudit procès-verbal à la quelle est annexée la feuille de présence est remise à tous les participants à la fin de la séance.</w:t>
      </w:r>
    </w:p>
    <w:p w14:paraId="33B18017" w14:textId="77777777" w:rsidR="00A740C9" w:rsidRPr="0064752C" w:rsidRDefault="00A740C9" w:rsidP="00A740C9">
      <w:pPr>
        <w:widowControl w:val="0"/>
        <w:autoSpaceDE w:val="0"/>
        <w:autoSpaceDN w:val="0"/>
        <w:adjustRightInd w:val="0"/>
        <w:spacing w:line="360" w:lineRule="auto"/>
        <w:ind w:left="624" w:right="97" w:hanging="624"/>
        <w:rPr>
          <w:rFonts w:ascii="Cambria" w:hAnsi="Cambria"/>
        </w:rPr>
      </w:pPr>
      <w:r w:rsidRPr="0064752C">
        <w:rPr>
          <w:rFonts w:ascii="Cambria" w:hAnsi="Cambria"/>
        </w:rPr>
        <w:t xml:space="preserve">25.6. A </w:t>
      </w:r>
      <w:r w:rsidRPr="0064752C">
        <w:rPr>
          <w:rFonts w:ascii="Cambria" w:hAnsi="Cambria"/>
          <w:spacing w:val="5"/>
        </w:rPr>
        <w:t>l</w:t>
      </w:r>
      <w:r w:rsidRPr="0064752C">
        <w:rPr>
          <w:rFonts w:ascii="Cambria" w:hAnsi="Cambria"/>
        </w:rPr>
        <w:t xml:space="preserve">a </w:t>
      </w:r>
      <w:r w:rsidRPr="0064752C">
        <w:rPr>
          <w:rFonts w:ascii="Cambria" w:hAnsi="Cambria"/>
          <w:spacing w:val="5"/>
        </w:rPr>
        <w:t>fi</w:t>
      </w:r>
      <w:r w:rsidRPr="0064752C">
        <w:rPr>
          <w:rFonts w:ascii="Cambria" w:hAnsi="Cambria"/>
        </w:rPr>
        <w:t xml:space="preserve">n </w:t>
      </w:r>
      <w:r w:rsidRPr="0064752C">
        <w:rPr>
          <w:rFonts w:ascii="Cambria" w:hAnsi="Cambria"/>
          <w:spacing w:val="5"/>
        </w:rPr>
        <w:t>d</w:t>
      </w:r>
      <w:r w:rsidRPr="0064752C">
        <w:rPr>
          <w:rFonts w:ascii="Cambria" w:hAnsi="Cambria"/>
        </w:rPr>
        <w:t xml:space="preserve">e </w:t>
      </w:r>
      <w:r w:rsidRPr="0064752C">
        <w:rPr>
          <w:rFonts w:ascii="Cambria" w:hAnsi="Cambria"/>
          <w:spacing w:val="5"/>
        </w:rPr>
        <w:t>chaqu</w:t>
      </w:r>
      <w:r w:rsidRPr="0064752C">
        <w:rPr>
          <w:rFonts w:ascii="Cambria" w:hAnsi="Cambria"/>
        </w:rPr>
        <w:t xml:space="preserve">e </w:t>
      </w:r>
      <w:r w:rsidRPr="0064752C">
        <w:rPr>
          <w:rFonts w:ascii="Cambria" w:hAnsi="Cambria"/>
          <w:spacing w:val="5"/>
        </w:rPr>
        <w:t>séanc</w:t>
      </w:r>
      <w:r w:rsidRPr="0064752C">
        <w:rPr>
          <w:rFonts w:ascii="Cambria" w:hAnsi="Cambria"/>
        </w:rPr>
        <w:t xml:space="preserve">e </w:t>
      </w:r>
      <w:r w:rsidRPr="0064752C">
        <w:rPr>
          <w:rFonts w:ascii="Cambria" w:hAnsi="Cambria"/>
          <w:spacing w:val="5"/>
        </w:rPr>
        <w:t>d’</w:t>
      </w:r>
      <w:r w:rsidRPr="00632DC8">
        <w:rPr>
          <w:rFonts w:ascii="Cambria" w:hAnsi="Cambria"/>
        </w:rPr>
        <w:t>ouvert</w:t>
      </w:r>
      <w:r w:rsidRPr="0064752C">
        <w:rPr>
          <w:rFonts w:ascii="Cambria" w:hAnsi="Cambria"/>
          <w:spacing w:val="5"/>
        </w:rPr>
        <w:t xml:space="preserve">ure </w:t>
      </w:r>
      <w:r w:rsidRPr="0064752C">
        <w:rPr>
          <w:rFonts w:ascii="Cambria" w:hAnsi="Cambria"/>
        </w:rPr>
        <w:t>des plis, le président de la commission met immédiatement à la disposition du point focal désigné par l’ARMP, une copie paraphée des offres des soumissionnaires.</w:t>
      </w:r>
    </w:p>
    <w:p w14:paraId="3B8BBDE2" w14:textId="77777777" w:rsidR="00A740C9" w:rsidRPr="0064752C" w:rsidRDefault="00A740C9" w:rsidP="00A740C9">
      <w:pPr>
        <w:widowControl w:val="0"/>
        <w:autoSpaceDE w:val="0"/>
        <w:autoSpaceDN w:val="0"/>
        <w:adjustRightInd w:val="0"/>
        <w:spacing w:line="360" w:lineRule="auto"/>
        <w:ind w:left="624" w:right="102" w:hanging="624"/>
        <w:rPr>
          <w:rFonts w:ascii="Cambria" w:hAnsi="Cambria"/>
        </w:rPr>
      </w:pPr>
      <w:r w:rsidRPr="0064752C">
        <w:rPr>
          <w:rFonts w:ascii="Cambria" w:hAnsi="Cambria"/>
        </w:rPr>
        <w:t>25.7. En cas de recours, tel que prévu par le Code des Marchés Publics, il doit être adressé à l’Autorité Contractante avec copies à l’organisme chargé de la régulation des marchés publics et au Maître d’Ouvrage ou au Maître d’Ouvrage Délégué.</w:t>
      </w:r>
    </w:p>
    <w:p w14:paraId="7B006489" w14:textId="1EEE8E0B" w:rsidR="00A740C9" w:rsidRPr="0064752C" w:rsidRDefault="00A740C9" w:rsidP="00A740C9">
      <w:pPr>
        <w:widowControl w:val="0"/>
        <w:autoSpaceDE w:val="0"/>
        <w:autoSpaceDN w:val="0"/>
        <w:adjustRightInd w:val="0"/>
        <w:spacing w:line="360" w:lineRule="auto"/>
        <w:ind w:left="567" w:right="102"/>
        <w:rPr>
          <w:rFonts w:ascii="Cambria" w:hAnsi="Cambria"/>
        </w:rPr>
      </w:pPr>
      <w:r w:rsidRPr="0064752C">
        <w:rPr>
          <w:rFonts w:ascii="Cambria" w:hAnsi="Cambria"/>
        </w:rPr>
        <w:t>Il doit par venir dans un délai maximum de trois(03) jours ouvrables après l’</w:t>
      </w:r>
      <w:r w:rsidRPr="00632DC8">
        <w:rPr>
          <w:rFonts w:ascii="Cambria" w:hAnsi="Cambria"/>
        </w:rPr>
        <w:t>ouvert</w:t>
      </w:r>
      <w:r w:rsidRPr="0064752C">
        <w:rPr>
          <w:rFonts w:ascii="Cambria" w:hAnsi="Cambria"/>
        </w:rPr>
        <w:t xml:space="preserve">ure des plis, sous la forme d’une lettre à la quelle est obligatoirement joint un feuillet de la fiche de recours dûment signée par le requérant et, éventuellement, par le Président de la </w:t>
      </w:r>
      <w:r w:rsidR="00BB6B99">
        <w:rPr>
          <w:rFonts w:ascii="Cambria" w:hAnsi="Cambria"/>
        </w:rPr>
        <w:t>Commission Interne</w:t>
      </w:r>
      <w:r w:rsidRPr="0064752C">
        <w:rPr>
          <w:rFonts w:ascii="Cambria" w:hAnsi="Cambria"/>
          <w:spacing w:val="6"/>
        </w:rPr>
        <w:t xml:space="preserve"> </w:t>
      </w:r>
      <w:r w:rsidRPr="0064752C">
        <w:rPr>
          <w:rFonts w:ascii="Cambria" w:hAnsi="Cambria"/>
        </w:rPr>
        <w:t>de Passation des Marchés.</w:t>
      </w:r>
    </w:p>
    <w:p w14:paraId="591DC904" w14:textId="77777777" w:rsidR="00A740C9" w:rsidRPr="0064752C" w:rsidRDefault="00A740C9" w:rsidP="00366F24">
      <w:pPr>
        <w:widowControl w:val="0"/>
        <w:autoSpaceDE w:val="0"/>
        <w:autoSpaceDN w:val="0"/>
        <w:adjustRightInd w:val="0"/>
        <w:spacing w:line="360" w:lineRule="auto"/>
        <w:ind w:left="567" w:right="102"/>
        <w:rPr>
          <w:rFonts w:ascii="Cambria" w:hAnsi="Cambria"/>
        </w:rPr>
      </w:pPr>
      <w:r w:rsidRPr="0064752C">
        <w:rPr>
          <w:rFonts w:ascii="Cambria" w:hAnsi="Cambria"/>
        </w:rPr>
        <w:t>L’Observateur Indépendant annexe à son rapport, le feuillet qui lui a été remis, assorti des commentaires ou des observations  y afférents.</w:t>
      </w:r>
    </w:p>
    <w:p w14:paraId="66B571FF" w14:textId="77777777" w:rsidR="00A740C9" w:rsidRPr="0064752C" w:rsidRDefault="00A740C9" w:rsidP="00A740C9">
      <w:pPr>
        <w:widowControl w:val="0"/>
        <w:autoSpaceDE w:val="0"/>
        <w:autoSpaceDN w:val="0"/>
        <w:adjustRightInd w:val="0"/>
        <w:spacing w:line="360" w:lineRule="auto"/>
        <w:ind w:right="-27"/>
        <w:rPr>
          <w:rFonts w:ascii="Cambria" w:hAnsi="Cambria"/>
          <w:b/>
        </w:rPr>
      </w:pPr>
      <w:r w:rsidRPr="0064752C">
        <w:rPr>
          <w:rFonts w:ascii="Cambria" w:hAnsi="Cambria"/>
          <w:b/>
          <w:u w:val="single"/>
        </w:rPr>
        <w:t>Article  26</w:t>
      </w:r>
      <w:r w:rsidRPr="0064752C">
        <w:rPr>
          <w:rFonts w:ascii="Cambria" w:hAnsi="Cambria"/>
          <w:b/>
        </w:rPr>
        <w:t xml:space="preserve"> : Caractère confidentiel de la procédure</w:t>
      </w:r>
    </w:p>
    <w:p w14:paraId="59E331C8" w14:textId="77777777" w:rsidR="00A740C9" w:rsidRPr="0064752C" w:rsidRDefault="00A740C9" w:rsidP="00A740C9">
      <w:pPr>
        <w:widowControl w:val="0"/>
        <w:autoSpaceDE w:val="0"/>
        <w:autoSpaceDN w:val="0"/>
        <w:adjustRightInd w:val="0"/>
        <w:spacing w:line="360" w:lineRule="auto"/>
        <w:ind w:left="680" w:right="97" w:hanging="680"/>
        <w:rPr>
          <w:rFonts w:ascii="Cambria" w:hAnsi="Cambria"/>
        </w:rPr>
      </w:pPr>
      <w:r w:rsidRPr="0064752C">
        <w:rPr>
          <w:rFonts w:ascii="Cambria" w:hAnsi="Cambria"/>
        </w:rPr>
        <w:t>26.1.  Aucune information relative à l’examen, à l’évaluation, à la comparaison  des offres, et à la vérification de la qualification des soumissionnaires,  et  à  la  recommandation  d’attri</w:t>
      </w:r>
      <w:r w:rsidRPr="0064752C">
        <w:rPr>
          <w:rFonts w:ascii="Cambria" w:hAnsi="Cambria"/>
          <w:spacing w:val="5"/>
        </w:rPr>
        <w:t>butio</w:t>
      </w:r>
      <w:r w:rsidRPr="0064752C">
        <w:rPr>
          <w:rFonts w:ascii="Cambria" w:hAnsi="Cambria"/>
        </w:rPr>
        <w:t xml:space="preserve">n  </w:t>
      </w:r>
      <w:r w:rsidRPr="0064752C">
        <w:rPr>
          <w:rFonts w:ascii="Cambria" w:hAnsi="Cambria"/>
          <w:spacing w:val="5"/>
        </w:rPr>
        <w:t>d</w:t>
      </w:r>
      <w:r w:rsidRPr="0064752C">
        <w:rPr>
          <w:rFonts w:ascii="Cambria" w:hAnsi="Cambria"/>
        </w:rPr>
        <w:t xml:space="preserve">u  </w:t>
      </w:r>
      <w:r w:rsidRPr="0064752C">
        <w:rPr>
          <w:rFonts w:ascii="Cambria" w:hAnsi="Cambria"/>
          <w:spacing w:val="5"/>
        </w:rPr>
        <w:t>March</w:t>
      </w:r>
      <w:r w:rsidRPr="0064752C">
        <w:rPr>
          <w:rFonts w:ascii="Cambria" w:hAnsi="Cambria"/>
        </w:rPr>
        <w:t xml:space="preserve">é  </w:t>
      </w:r>
      <w:r w:rsidRPr="0064752C">
        <w:rPr>
          <w:rFonts w:ascii="Cambria" w:hAnsi="Cambria"/>
          <w:spacing w:val="5"/>
        </w:rPr>
        <w:t>n</w:t>
      </w:r>
      <w:r w:rsidRPr="0064752C">
        <w:rPr>
          <w:rFonts w:ascii="Cambria" w:hAnsi="Cambria"/>
        </w:rPr>
        <w:t xml:space="preserve">e  </w:t>
      </w:r>
      <w:r w:rsidRPr="0064752C">
        <w:rPr>
          <w:rFonts w:ascii="Cambria" w:hAnsi="Cambria"/>
          <w:spacing w:val="5"/>
        </w:rPr>
        <w:t>ser</w:t>
      </w:r>
      <w:r w:rsidRPr="0064752C">
        <w:rPr>
          <w:rFonts w:ascii="Cambria" w:hAnsi="Cambria"/>
        </w:rPr>
        <w:t xml:space="preserve">a </w:t>
      </w:r>
      <w:r w:rsidRPr="0064752C">
        <w:rPr>
          <w:rFonts w:ascii="Cambria" w:hAnsi="Cambria"/>
          <w:spacing w:val="5"/>
        </w:rPr>
        <w:t>donné</w:t>
      </w:r>
      <w:r w:rsidRPr="0064752C">
        <w:rPr>
          <w:rFonts w:ascii="Cambria" w:hAnsi="Cambria"/>
        </w:rPr>
        <w:t xml:space="preserve">e </w:t>
      </w:r>
      <w:r w:rsidRPr="0064752C">
        <w:rPr>
          <w:rFonts w:ascii="Cambria" w:hAnsi="Cambria"/>
          <w:spacing w:val="5"/>
        </w:rPr>
        <w:t xml:space="preserve">aux </w:t>
      </w:r>
      <w:r w:rsidRPr="0064752C">
        <w:rPr>
          <w:rFonts w:ascii="Cambria" w:hAnsi="Cambria"/>
        </w:rPr>
        <w:t>soumissionnaires ni à toute autre personne non concernée par ladite procédure tant que l’attribution du Marché n’aura pas été rendue publique.</w:t>
      </w:r>
    </w:p>
    <w:p w14:paraId="7BF99FF1" w14:textId="32103A84" w:rsidR="00A740C9" w:rsidRPr="0064752C" w:rsidRDefault="00A740C9" w:rsidP="00A740C9">
      <w:pPr>
        <w:widowControl w:val="0"/>
        <w:autoSpaceDE w:val="0"/>
        <w:autoSpaceDN w:val="0"/>
        <w:adjustRightInd w:val="0"/>
        <w:spacing w:line="360" w:lineRule="auto"/>
        <w:ind w:left="709" w:right="-20" w:hanging="709"/>
        <w:rPr>
          <w:rFonts w:ascii="Cambria" w:hAnsi="Cambria"/>
        </w:rPr>
      </w:pPr>
      <w:r w:rsidRPr="0064752C">
        <w:rPr>
          <w:rFonts w:ascii="Cambria" w:hAnsi="Cambria"/>
        </w:rPr>
        <w:lastRenderedPageBreak/>
        <w:t xml:space="preserve">26.2.  Toute tentative faite par un soumissionnaire pour influencer la </w:t>
      </w:r>
      <w:r w:rsidR="00BB6B99">
        <w:rPr>
          <w:rFonts w:ascii="Cambria" w:hAnsi="Cambria"/>
        </w:rPr>
        <w:t>Commission Interne</w:t>
      </w:r>
      <w:r w:rsidRPr="0064752C">
        <w:rPr>
          <w:rFonts w:ascii="Cambria" w:hAnsi="Cambria"/>
          <w:spacing w:val="22"/>
        </w:rPr>
        <w:t xml:space="preserve"> </w:t>
      </w:r>
      <w:r w:rsidRPr="0064752C">
        <w:rPr>
          <w:rFonts w:ascii="Cambria" w:hAnsi="Cambria"/>
        </w:rPr>
        <w:t xml:space="preserve">de Passation </w:t>
      </w:r>
      <w:r w:rsidRPr="0064752C">
        <w:rPr>
          <w:rFonts w:ascii="Cambria" w:hAnsi="Cambria"/>
          <w:spacing w:val="5"/>
        </w:rPr>
        <w:t>de</w:t>
      </w:r>
      <w:r w:rsidRPr="0064752C">
        <w:rPr>
          <w:rFonts w:ascii="Cambria" w:hAnsi="Cambria"/>
        </w:rPr>
        <w:t xml:space="preserve">s </w:t>
      </w:r>
      <w:r w:rsidR="00BB6B99">
        <w:rPr>
          <w:rFonts w:ascii="Cambria" w:hAnsi="Cambria"/>
          <w:spacing w:val="5"/>
        </w:rPr>
        <w:t xml:space="preserve">Marchés de Dargala </w:t>
      </w:r>
      <w:r w:rsidRPr="0064752C">
        <w:rPr>
          <w:rFonts w:ascii="Cambria" w:hAnsi="Cambria"/>
          <w:spacing w:val="5"/>
        </w:rPr>
        <w:t>o</w:t>
      </w:r>
      <w:r w:rsidRPr="0064752C">
        <w:rPr>
          <w:rFonts w:ascii="Cambria" w:hAnsi="Cambria"/>
        </w:rPr>
        <w:t xml:space="preserve">u </w:t>
      </w:r>
      <w:r w:rsidRPr="0064752C">
        <w:rPr>
          <w:rFonts w:ascii="Cambria" w:hAnsi="Cambria"/>
          <w:spacing w:val="5"/>
        </w:rPr>
        <w:t>l</w:t>
      </w:r>
      <w:r w:rsidRPr="0064752C">
        <w:rPr>
          <w:rFonts w:ascii="Cambria" w:hAnsi="Cambria"/>
        </w:rPr>
        <w:t xml:space="preserve">a </w:t>
      </w:r>
      <w:r w:rsidRPr="0064752C">
        <w:rPr>
          <w:rFonts w:ascii="Cambria" w:hAnsi="Cambria"/>
          <w:spacing w:val="5"/>
        </w:rPr>
        <w:t xml:space="preserve">Sous-commission </w:t>
      </w:r>
      <w:r w:rsidRPr="0064752C">
        <w:rPr>
          <w:rFonts w:ascii="Cambria" w:hAnsi="Cambria"/>
        </w:rPr>
        <w:t xml:space="preserve">d’Analyse dans l’évaluation des offres ou </w:t>
      </w:r>
      <w:r w:rsidR="005E4F3D">
        <w:rPr>
          <w:rFonts w:ascii="Cambria" w:hAnsi="Cambria"/>
        </w:rPr>
        <w:t xml:space="preserve">Le Maire de la </w:t>
      </w:r>
      <w:r w:rsidR="008D0A9E">
        <w:rPr>
          <w:rFonts w:ascii="Cambria" w:hAnsi="Cambria"/>
        </w:rPr>
        <w:t>Commune</w:t>
      </w:r>
      <w:r w:rsidR="005E4F3D">
        <w:rPr>
          <w:rFonts w:ascii="Cambria" w:hAnsi="Cambria"/>
        </w:rPr>
        <w:t xml:space="preserve"> </w:t>
      </w:r>
      <w:r w:rsidRPr="0064752C">
        <w:rPr>
          <w:rFonts w:ascii="Cambria" w:hAnsi="Cambria"/>
        </w:rPr>
        <w:t>dans la décision d’attribution peut entraîner le rejet de son offre.</w:t>
      </w:r>
    </w:p>
    <w:p w14:paraId="3279DC09" w14:textId="77777777" w:rsidR="00A740C9" w:rsidRDefault="00A740C9" w:rsidP="00A740C9">
      <w:pPr>
        <w:widowControl w:val="0"/>
        <w:autoSpaceDE w:val="0"/>
        <w:autoSpaceDN w:val="0"/>
        <w:adjustRightInd w:val="0"/>
        <w:spacing w:line="360" w:lineRule="auto"/>
        <w:ind w:left="787" w:right="-20" w:hanging="680"/>
        <w:rPr>
          <w:rFonts w:ascii="Cambria" w:hAnsi="Cambria"/>
        </w:rPr>
      </w:pPr>
      <w:r w:rsidRPr="0064752C">
        <w:rPr>
          <w:rFonts w:ascii="Cambria" w:hAnsi="Cambria"/>
        </w:rPr>
        <w:t>26.3.  Nonobstant les dispositions de l’alinéa 26.2, entre l’</w:t>
      </w:r>
      <w:r w:rsidRPr="00632DC8">
        <w:rPr>
          <w:rFonts w:ascii="Cambria" w:hAnsi="Cambria"/>
        </w:rPr>
        <w:t>ouvert</w:t>
      </w:r>
      <w:r w:rsidRPr="0064752C">
        <w:rPr>
          <w:rFonts w:ascii="Cambria" w:hAnsi="Cambria"/>
        </w:rPr>
        <w:t xml:space="preserve">ure des plis et l’attribution du </w:t>
      </w:r>
      <w:r w:rsidRPr="0064752C">
        <w:rPr>
          <w:rFonts w:ascii="Cambria" w:hAnsi="Cambria"/>
          <w:spacing w:val="5"/>
        </w:rPr>
        <w:t>marché</w:t>
      </w:r>
      <w:r w:rsidRPr="0064752C">
        <w:rPr>
          <w:rFonts w:ascii="Cambria" w:hAnsi="Cambria"/>
        </w:rPr>
        <w:t xml:space="preserve">,  </w:t>
      </w:r>
      <w:r w:rsidRPr="0064752C">
        <w:rPr>
          <w:rFonts w:ascii="Cambria" w:hAnsi="Cambria"/>
          <w:spacing w:val="5"/>
        </w:rPr>
        <w:t>s</w:t>
      </w:r>
      <w:r w:rsidRPr="0064752C">
        <w:rPr>
          <w:rFonts w:ascii="Cambria" w:hAnsi="Cambria"/>
        </w:rPr>
        <w:t xml:space="preserve">i </w:t>
      </w:r>
      <w:r w:rsidRPr="0064752C">
        <w:rPr>
          <w:rFonts w:ascii="Cambria" w:hAnsi="Cambria"/>
          <w:spacing w:val="5"/>
        </w:rPr>
        <w:t>u</w:t>
      </w:r>
      <w:r w:rsidRPr="0064752C">
        <w:rPr>
          <w:rFonts w:ascii="Cambria" w:hAnsi="Cambria"/>
        </w:rPr>
        <w:t xml:space="preserve">n </w:t>
      </w:r>
      <w:r w:rsidRPr="0064752C">
        <w:rPr>
          <w:rFonts w:ascii="Cambria" w:hAnsi="Cambria"/>
          <w:spacing w:val="5"/>
        </w:rPr>
        <w:t>soumissionnair</w:t>
      </w:r>
      <w:r w:rsidRPr="0064752C">
        <w:rPr>
          <w:rFonts w:ascii="Cambria" w:hAnsi="Cambria"/>
        </w:rPr>
        <w:t xml:space="preserve">e </w:t>
      </w:r>
      <w:r w:rsidRPr="0064752C">
        <w:rPr>
          <w:rFonts w:ascii="Cambria" w:hAnsi="Cambria"/>
          <w:spacing w:val="5"/>
        </w:rPr>
        <w:t xml:space="preserve">souhaite </w:t>
      </w:r>
      <w:r w:rsidRPr="0064752C">
        <w:rPr>
          <w:rFonts w:ascii="Cambria" w:hAnsi="Cambria"/>
        </w:rPr>
        <w:t>entrer en contact avec le Maître d’Ouvrage pour des motifs ayant trait à son offre, il devra le faire par écrit.</w:t>
      </w:r>
    </w:p>
    <w:p w14:paraId="07FB05F0" w14:textId="77777777" w:rsidR="00A740C9" w:rsidRPr="00A42E1F" w:rsidRDefault="00A740C9" w:rsidP="00A740C9">
      <w:pPr>
        <w:widowControl w:val="0"/>
        <w:autoSpaceDE w:val="0"/>
        <w:autoSpaceDN w:val="0"/>
        <w:adjustRightInd w:val="0"/>
        <w:spacing w:line="360" w:lineRule="auto"/>
        <w:ind w:left="787" w:right="-20" w:hanging="680"/>
        <w:rPr>
          <w:rFonts w:ascii="Cambria" w:hAnsi="Cambria"/>
          <w:sz w:val="6"/>
        </w:rPr>
      </w:pPr>
    </w:p>
    <w:p w14:paraId="441F724C" w14:textId="77777777" w:rsidR="00A740C9" w:rsidRPr="0064752C" w:rsidRDefault="00A740C9" w:rsidP="00A740C9">
      <w:pPr>
        <w:widowControl w:val="0"/>
        <w:autoSpaceDE w:val="0"/>
        <w:autoSpaceDN w:val="0"/>
        <w:adjustRightInd w:val="0"/>
        <w:spacing w:line="360" w:lineRule="auto"/>
        <w:ind w:left="1354" w:right="-144" w:hanging="1247"/>
        <w:rPr>
          <w:rFonts w:ascii="Cambria" w:hAnsi="Cambria"/>
        </w:rPr>
      </w:pPr>
      <w:r w:rsidRPr="0064752C">
        <w:rPr>
          <w:rFonts w:ascii="Cambria" w:hAnsi="Cambria"/>
          <w:b/>
          <w:bCs/>
          <w:u w:val="single"/>
        </w:rPr>
        <w:t>Article 27:</w:t>
      </w:r>
      <w:r w:rsidRPr="0064752C">
        <w:rPr>
          <w:rFonts w:ascii="Cambria" w:hAnsi="Cambria"/>
          <w:b/>
          <w:bCs/>
        </w:rPr>
        <w:t xml:space="preserve"> Eclaircissements sur les offres et co</w:t>
      </w:r>
      <w:r>
        <w:rPr>
          <w:rFonts w:ascii="Cambria" w:hAnsi="Cambria"/>
          <w:b/>
          <w:bCs/>
        </w:rPr>
        <w:t xml:space="preserve">ntacts avec le Délégué Départemental </w:t>
      </w:r>
      <w:r w:rsidRPr="0064752C">
        <w:rPr>
          <w:rFonts w:ascii="Cambria" w:hAnsi="Cambria"/>
          <w:b/>
          <w:bCs/>
        </w:rPr>
        <w:t xml:space="preserve">des Marchés Publics </w:t>
      </w:r>
    </w:p>
    <w:p w14:paraId="0570AA99" w14:textId="03A1DE60" w:rsidR="00A740C9" w:rsidRPr="0064752C" w:rsidRDefault="00A740C9" w:rsidP="0062545E">
      <w:pPr>
        <w:widowControl w:val="0"/>
        <w:autoSpaceDE w:val="0"/>
        <w:autoSpaceDN w:val="0"/>
        <w:adjustRightInd w:val="0"/>
        <w:spacing w:line="360" w:lineRule="auto"/>
        <w:ind w:left="731" w:right="-20" w:hanging="624"/>
        <w:rPr>
          <w:rFonts w:ascii="Cambria" w:hAnsi="Cambria"/>
        </w:rPr>
      </w:pPr>
      <w:r w:rsidRPr="0064752C">
        <w:rPr>
          <w:rFonts w:ascii="Cambria" w:hAnsi="Cambria"/>
        </w:rPr>
        <w:t>27.1. Pour faciliter l’examen, l’évaluation et la com</w:t>
      </w:r>
      <w:r w:rsidRPr="0064752C">
        <w:rPr>
          <w:rFonts w:ascii="Cambria" w:hAnsi="Cambria"/>
          <w:spacing w:val="5"/>
        </w:rPr>
        <w:t>paraiso</w:t>
      </w:r>
      <w:r w:rsidRPr="0064752C">
        <w:rPr>
          <w:rFonts w:ascii="Cambria" w:hAnsi="Cambria"/>
        </w:rPr>
        <w:t xml:space="preserve">n  </w:t>
      </w:r>
      <w:r w:rsidRPr="0064752C">
        <w:rPr>
          <w:rFonts w:ascii="Cambria" w:hAnsi="Cambria"/>
          <w:spacing w:val="5"/>
        </w:rPr>
        <w:t>de</w:t>
      </w:r>
      <w:r w:rsidRPr="0064752C">
        <w:rPr>
          <w:rFonts w:ascii="Cambria" w:hAnsi="Cambria"/>
        </w:rPr>
        <w:t xml:space="preserve">s  </w:t>
      </w:r>
      <w:r w:rsidRPr="0064752C">
        <w:rPr>
          <w:rFonts w:ascii="Cambria" w:hAnsi="Cambria"/>
          <w:spacing w:val="5"/>
        </w:rPr>
        <w:t>offres</w:t>
      </w:r>
      <w:r w:rsidRPr="0064752C">
        <w:rPr>
          <w:rFonts w:ascii="Cambria" w:hAnsi="Cambria"/>
        </w:rPr>
        <w:t xml:space="preserve">,  </w:t>
      </w:r>
      <w:r w:rsidRPr="0064752C">
        <w:rPr>
          <w:rFonts w:ascii="Cambria" w:hAnsi="Cambria"/>
          <w:spacing w:val="5"/>
        </w:rPr>
        <w:t>l</w:t>
      </w:r>
      <w:r w:rsidRPr="0064752C">
        <w:rPr>
          <w:rFonts w:ascii="Cambria" w:hAnsi="Cambria"/>
        </w:rPr>
        <w:t xml:space="preserve">e  </w:t>
      </w:r>
      <w:r w:rsidRPr="0064752C">
        <w:rPr>
          <w:rFonts w:ascii="Cambria" w:hAnsi="Cambria"/>
          <w:spacing w:val="5"/>
        </w:rPr>
        <w:t>Présiden</w:t>
      </w:r>
      <w:r w:rsidRPr="0064752C">
        <w:rPr>
          <w:rFonts w:ascii="Cambria" w:hAnsi="Cambria"/>
        </w:rPr>
        <w:t xml:space="preserve">t  </w:t>
      </w:r>
      <w:r w:rsidRPr="0064752C">
        <w:rPr>
          <w:rFonts w:ascii="Cambria" w:hAnsi="Cambria"/>
          <w:spacing w:val="5"/>
        </w:rPr>
        <w:t>d</w:t>
      </w:r>
      <w:r w:rsidRPr="0064752C">
        <w:rPr>
          <w:rFonts w:ascii="Cambria" w:hAnsi="Cambria"/>
        </w:rPr>
        <w:t xml:space="preserve">e  </w:t>
      </w:r>
      <w:r w:rsidRPr="0064752C">
        <w:rPr>
          <w:rFonts w:ascii="Cambria" w:hAnsi="Cambria"/>
          <w:spacing w:val="5"/>
        </w:rPr>
        <w:t xml:space="preserve">la </w:t>
      </w:r>
      <w:r w:rsidR="00BB6B99">
        <w:rPr>
          <w:rFonts w:ascii="Cambria" w:hAnsi="Cambria"/>
        </w:rPr>
        <w:t>Commission Interne</w:t>
      </w:r>
      <w:r w:rsidRPr="0064752C">
        <w:rPr>
          <w:rFonts w:ascii="Cambria" w:hAnsi="Cambria"/>
          <w:spacing w:val="9"/>
        </w:rPr>
        <w:t xml:space="preserve"> </w:t>
      </w:r>
      <w:r w:rsidRPr="0064752C">
        <w:rPr>
          <w:rFonts w:ascii="Cambria" w:hAnsi="Cambria"/>
        </w:rPr>
        <w:t xml:space="preserve">de Passation des </w:t>
      </w:r>
      <w:r w:rsidR="00BB6B99">
        <w:rPr>
          <w:rFonts w:ascii="Cambria" w:hAnsi="Cambria"/>
        </w:rPr>
        <w:t>Marchés de Dargala</w:t>
      </w:r>
      <w:r w:rsidR="00CA6DB2">
        <w:rPr>
          <w:rFonts w:ascii="Cambria" w:hAnsi="Cambria"/>
        </w:rPr>
        <w:t xml:space="preserve"> </w:t>
      </w:r>
      <w:r w:rsidRPr="0064752C">
        <w:rPr>
          <w:rFonts w:ascii="Cambria" w:hAnsi="Cambria"/>
        </w:rPr>
        <w:t xml:space="preserve">peut, si elle le désire, demander à tout soumissionnaire de donner des éclaircissements sur son offre. La demande d’éclaircissements et la réponse qui lui est apportée sont formulées par écrit, mais aucun changement du montant </w:t>
      </w:r>
      <w:r w:rsidRPr="0064752C">
        <w:rPr>
          <w:rFonts w:ascii="Cambria" w:hAnsi="Cambria"/>
          <w:spacing w:val="5"/>
        </w:rPr>
        <w:t>o</w:t>
      </w:r>
      <w:r w:rsidRPr="0064752C">
        <w:rPr>
          <w:rFonts w:ascii="Cambria" w:hAnsi="Cambria"/>
        </w:rPr>
        <w:t xml:space="preserve">u  </w:t>
      </w:r>
      <w:r w:rsidRPr="0064752C">
        <w:rPr>
          <w:rFonts w:ascii="Cambria" w:hAnsi="Cambria"/>
          <w:spacing w:val="5"/>
        </w:rPr>
        <w:t>d</w:t>
      </w:r>
      <w:r w:rsidRPr="0064752C">
        <w:rPr>
          <w:rFonts w:ascii="Cambria" w:hAnsi="Cambria"/>
        </w:rPr>
        <w:t xml:space="preserve">u  </w:t>
      </w:r>
      <w:r w:rsidRPr="0064752C">
        <w:rPr>
          <w:rFonts w:ascii="Cambria" w:hAnsi="Cambria"/>
          <w:spacing w:val="5"/>
        </w:rPr>
        <w:t>conten</w:t>
      </w:r>
      <w:r w:rsidRPr="0064752C">
        <w:rPr>
          <w:rFonts w:ascii="Cambria" w:hAnsi="Cambria"/>
        </w:rPr>
        <w:t xml:space="preserve">u  </w:t>
      </w:r>
      <w:r w:rsidRPr="0064752C">
        <w:rPr>
          <w:rFonts w:ascii="Cambria" w:hAnsi="Cambria"/>
          <w:spacing w:val="5"/>
        </w:rPr>
        <w:t>d</w:t>
      </w:r>
      <w:r w:rsidRPr="0064752C">
        <w:rPr>
          <w:rFonts w:ascii="Cambria" w:hAnsi="Cambria"/>
        </w:rPr>
        <w:t xml:space="preserve">e  </w:t>
      </w:r>
      <w:r w:rsidRPr="0064752C">
        <w:rPr>
          <w:rFonts w:ascii="Cambria" w:hAnsi="Cambria"/>
          <w:spacing w:val="5"/>
        </w:rPr>
        <w:t>l</w:t>
      </w:r>
      <w:r w:rsidRPr="0064752C">
        <w:rPr>
          <w:rFonts w:ascii="Cambria" w:hAnsi="Cambria"/>
        </w:rPr>
        <w:t xml:space="preserve">a  </w:t>
      </w:r>
      <w:r w:rsidRPr="0064752C">
        <w:rPr>
          <w:rFonts w:ascii="Cambria" w:hAnsi="Cambria"/>
          <w:spacing w:val="5"/>
        </w:rPr>
        <w:t>soumissio</w:t>
      </w:r>
      <w:r w:rsidRPr="0064752C">
        <w:rPr>
          <w:rFonts w:ascii="Cambria" w:hAnsi="Cambria"/>
        </w:rPr>
        <w:t xml:space="preserve">n </w:t>
      </w:r>
      <w:r w:rsidRPr="0064752C">
        <w:rPr>
          <w:rFonts w:ascii="Cambria" w:hAnsi="Cambria"/>
          <w:spacing w:val="5"/>
        </w:rPr>
        <w:t xml:space="preserve">n’est </w:t>
      </w:r>
      <w:r w:rsidRPr="0064752C">
        <w:rPr>
          <w:rFonts w:ascii="Cambria" w:hAnsi="Cambria"/>
        </w:rPr>
        <w:t>recherché, offert ou autorisé, sauf si c’est nécessaire pour confirmer la correction d’erreurs de calcul déc</w:t>
      </w:r>
      <w:r w:rsidRPr="00632DC8">
        <w:rPr>
          <w:rFonts w:ascii="Cambria" w:hAnsi="Cambria"/>
        </w:rPr>
        <w:t>ouvert</w:t>
      </w:r>
      <w:r w:rsidRPr="0064752C">
        <w:rPr>
          <w:rFonts w:ascii="Cambria" w:hAnsi="Cambria"/>
        </w:rPr>
        <w:t>es par la sous-commission d’analyse lors de l’évaluation des soumissions conformément aux dispositions de l’Article 29 du RGAO.</w:t>
      </w:r>
    </w:p>
    <w:p w14:paraId="4E4D7304" w14:textId="77777777" w:rsidR="00A740C9" w:rsidRPr="00C30FE8" w:rsidRDefault="00A740C9" w:rsidP="00A740C9">
      <w:pPr>
        <w:widowControl w:val="0"/>
        <w:autoSpaceDE w:val="0"/>
        <w:autoSpaceDN w:val="0"/>
        <w:adjustRightInd w:val="0"/>
        <w:spacing w:line="360" w:lineRule="auto"/>
        <w:ind w:left="731" w:right="-20" w:hanging="624"/>
        <w:rPr>
          <w:rFonts w:ascii="Cambria" w:hAnsi="Cambria"/>
          <w:sz w:val="8"/>
        </w:rPr>
      </w:pPr>
    </w:p>
    <w:p w14:paraId="0C424C94" w14:textId="77777777" w:rsidR="00A740C9" w:rsidRDefault="00A740C9" w:rsidP="00A740C9">
      <w:pPr>
        <w:widowControl w:val="0"/>
        <w:autoSpaceDE w:val="0"/>
        <w:autoSpaceDN w:val="0"/>
        <w:adjustRightInd w:val="0"/>
        <w:spacing w:line="360" w:lineRule="auto"/>
        <w:ind w:left="731" w:right="-16" w:hanging="624"/>
        <w:rPr>
          <w:rFonts w:ascii="Cambria" w:hAnsi="Cambria"/>
        </w:rPr>
      </w:pPr>
      <w:r w:rsidRPr="0064752C">
        <w:rPr>
          <w:rFonts w:ascii="Cambria" w:hAnsi="Cambria"/>
        </w:rPr>
        <w:t>27.2. Sous réserve des dispositions de l’alinéa 1 susvisé, les soumissionnaires ne contacteront pas  les  membres de la Commission des marchés et de la sous-commission pour des questions ayant trait à leurs offres, entre l’</w:t>
      </w:r>
      <w:r w:rsidRPr="00632DC8">
        <w:rPr>
          <w:rFonts w:ascii="Cambria" w:hAnsi="Cambria"/>
        </w:rPr>
        <w:t>ouvert</w:t>
      </w:r>
      <w:r w:rsidRPr="0064752C">
        <w:rPr>
          <w:rFonts w:ascii="Cambria" w:hAnsi="Cambria"/>
        </w:rPr>
        <w:t>ure des plis et l’attribution du marché.</w:t>
      </w:r>
    </w:p>
    <w:p w14:paraId="6680815C" w14:textId="77777777" w:rsidR="00A740C9" w:rsidRPr="0064752C" w:rsidRDefault="00A740C9" w:rsidP="00A740C9">
      <w:pPr>
        <w:widowControl w:val="0"/>
        <w:autoSpaceDE w:val="0"/>
        <w:autoSpaceDN w:val="0"/>
        <w:adjustRightInd w:val="0"/>
        <w:spacing w:line="360" w:lineRule="auto"/>
        <w:ind w:left="1354" w:right="-144" w:hanging="1247"/>
        <w:rPr>
          <w:rFonts w:ascii="Cambria" w:hAnsi="Cambria"/>
        </w:rPr>
      </w:pPr>
      <w:r w:rsidRPr="0064752C">
        <w:rPr>
          <w:rFonts w:ascii="Cambria" w:hAnsi="Cambria"/>
          <w:b/>
          <w:bCs/>
          <w:u w:val="single"/>
        </w:rPr>
        <w:t>Article 28</w:t>
      </w:r>
      <w:r w:rsidRPr="0064752C">
        <w:rPr>
          <w:rFonts w:ascii="Cambria" w:hAnsi="Cambria"/>
          <w:b/>
          <w:bCs/>
        </w:rPr>
        <w:t xml:space="preserve"> : Détermination de la conformité des offres</w:t>
      </w:r>
    </w:p>
    <w:p w14:paraId="6AEF9E14" w14:textId="77777777" w:rsidR="00A740C9" w:rsidRPr="0064752C" w:rsidRDefault="00A740C9" w:rsidP="00A740C9">
      <w:pPr>
        <w:widowControl w:val="0"/>
        <w:autoSpaceDE w:val="0"/>
        <w:autoSpaceDN w:val="0"/>
        <w:adjustRightInd w:val="0"/>
        <w:spacing w:line="360" w:lineRule="auto"/>
        <w:ind w:left="731" w:right="-18" w:hanging="624"/>
        <w:rPr>
          <w:rFonts w:ascii="Cambria" w:hAnsi="Cambria"/>
        </w:rPr>
      </w:pPr>
      <w:r w:rsidRPr="0064752C">
        <w:rPr>
          <w:rFonts w:ascii="Cambria" w:hAnsi="Cambria"/>
        </w:rPr>
        <w:t xml:space="preserve">28.1. La Sous-commission d’analyse procèdera à un examen détaillé des offres pour déterminer </w:t>
      </w:r>
      <w:r w:rsidRPr="0064752C">
        <w:rPr>
          <w:rFonts w:ascii="Cambria" w:hAnsi="Cambria"/>
          <w:spacing w:val="3"/>
        </w:rPr>
        <w:t>s</w:t>
      </w:r>
      <w:r w:rsidRPr="0064752C">
        <w:rPr>
          <w:rFonts w:ascii="Cambria" w:hAnsi="Cambria"/>
        </w:rPr>
        <w:t xml:space="preserve">i  </w:t>
      </w:r>
      <w:r w:rsidRPr="0064752C">
        <w:rPr>
          <w:rFonts w:ascii="Cambria" w:hAnsi="Cambria"/>
          <w:spacing w:val="3"/>
        </w:rPr>
        <w:t>elle</w:t>
      </w:r>
      <w:r w:rsidRPr="0064752C">
        <w:rPr>
          <w:rFonts w:ascii="Cambria" w:hAnsi="Cambria"/>
        </w:rPr>
        <w:t xml:space="preserve">s  </w:t>
      </w:r>
      <w:r w:rsidRPr="0064752C">
        <w:rPr>
          <w:rFonts w:ascii="Cambria" w:hAnsi="Cambria"/>
          <w:spacing w:val="3"/>
        </w:rPr>
        <w:t>son</w:t>
      </w:r>
      <w:r w:rsidRPr="0064752C">
        <w:rPr>
          <w:rFonts w:ascii="Cambria" w:hAnsi="Cambria"/>
        </w:rPr>
        <w:t xml:space="preserve">t  </w:t>
      </w:r>
      <w:r w:rsidRPr="0064752C">
        <w:rPr>
          <w:rFonts w:ascii="Cambria" w:hAnsi="Cambria"/>
          <w:spacing w:val="3"/>
        </w:rPr>
        <w:t>complètes</w:t>
      </w:r>
      <w:r w:rsidRPr="0064752C">
        <w:rPr>
          <w:rFonts w:ascii="Cambria" w:hAnsi="Cambria"/>
        </w:rPr>
        <w:t xml:space="preserve">,  </w:t>
      </w:r>
      <w:r w:rsidRPr="0064752C">
        <w:rPr>
          <w:rFonts w:ascii="Cambria" w:hAnsi="Cambria"/>
          <w:spacing w:val="3"/>
        </w:rPr>
        <w:t>s</w:t>
      </w:r>
      <w:r w:rsidRPr="0064752C">
        <w:rPr>
          <w:rFonts w:ascii="Cambria" w:hAnsi="Cambria"/>
        </w:rPr>
        <w:t xml:space="preserve">i  </w:t>
      </w:r>
      <w:r w:rsidRPr="0064752C">
        <w:rPr>
          <w:rFonts w:ascii="Cambria" w:hAnsi="Cambria"/>
          <w:spacing w:val="3"/>
        </w:rPr>
        <w:t>le</w:t>
      </w:r>
      <w:r w:rsidRPr="0064752C">
        <w:rPr>
          <w:rFonts w:ascii="Cambria" w:hAnsi="Cambria"/>
        </w:rPr>
        <w:t xml:space="preserve">s  </w:t>
      </w:r>
      <w:r w:rsidRPr="0064752C">
        <w:rPr>
          <w:rFonts w:ascii="Cambria" w:hAnsi="Cambria"/>
          <w:spacing w:val="3"/>
        </w:rPr>
        <w:t xml:space="preserve">garanties </w:t>
      </w:r>
      <w:r w:rsidRPr="0064752C">
        <w:rPr>
          <w:rFonts w:ascii="Cambria" w:hAnsi="Cambria"/>
        </w:rPr>
        <w:t>exigées ont été fournies, si les documents ont été correctement signés, et si les offres sont d’une façon générale en bon ordre.</w:t>
      </w:r>
    </w:p>
    <w:p w14:paraId="0590688B" w14:textId="77777777" w:rsidR="00A740C9" w:rsidRPr="0064752C" w:rsidRDefault="00A740C9" w:rsidP="00A740C9">
      <w:pPr>
        <w:widowControl w:val="0"/>
        <w:autoSpaceDE w:val="0"/>
        <w:autoSpaceDN w:val="0"/>
        <w:adjustRightInd w:val="0"/>
        <w:spacing w:line="360" w:lineRule="auto"/>
        <w:ind w:left="731" w:right="-15" w:hanging="624"/>
        <w:rPr>
          <w:rFonts w:ascii="Cambria" w:hAnsi="Cambria"/>
        </w:rPr>
      </w:pPr>
      <w:r w:rsidRPr="0064752C">
        <w:rPr>
          <w:rFonts w:ascii="Cambria" w:hAnsi="Cambria"/>
        </w:rPr>
        <w:t>28.2. La Sous-commission d’analyse déterminera si l’offre est conforme pour l’essentiel aux dispositions du Dossier d’Appel d’Offres en se basant sur son contenu sans avoir recours à des éléments de preuve extrinsèques.</w:t>
      </w:r>
    </w:p>
    <w:p w14:paraId="100758F7" w14:textId="77777777" w:rsidR="00A740C9" w:rsidRPr="0064752C" w:rsidRDefault="00A740C9" w:rsidP="00A740C9">
      <w:pPr>
        <w:widowControl w:val="0"/>
        <w:autoSpaceDE w:val="0"/>
        <w:autoSpaceDN w:val="0"/>
        <w:adjustRightInd w:val="0"/>
        <w:spacing w:line="360" w:lineRule="auto"/>
        <w:ind w:left="731" w:right="-20" w:hanging="624"/>
        <w:rPr>
          <w:rFonts w:ascii="Cambria" w:hAnsi="Cambria"/>
          <w:sz w:val="26"/>
          <w:szCs w:val="26"/>
        </w:rPr>
      </w:pPr>
      <w:r w:rsidRPr="0064752C">
        <w:rPr>
          <w:rFonts w:ascii="Cambria" w:hAnsi="Cambria"/>
        </w:rPr>
        <w:t xml:space="preserve">28.3. </w:t>
      </w:r>
      <w:r w:rsidRPr="0064752C">
        <w:rPr>
          <w:rFonts w:ascii="Cambria" w:hAnsi="Cambria"/>
          <w:spacing w:val="5"/>
        </w:rPr>
        <w:t>Un</w:t>
      </w:r>
      <w:r w:rsidRPr="0064752C">
        <w:rPr>
          <w:rFonts w:ascii="Cambria" w:hAnsi="Cambria"/>
        </w:rPr>
        <w:t xml:space="preserve">e   </w:t>
      </w:r>
      <w:r w:rsidRPr="0064752C">
        <w:rPr>
          <w:rFonts w:ascii="Cambria" w:hAnsi="Cambria"/>
          <w:spacing w:val="5"/>
        </w:rPr>
        <w:t>offr</w:t>
      </w:r>
      <w:r w:rsidRPr="0064752C">
        <w:rPr>
          <w:rFonts w:ascii="Cambria" w:hAnsi="Cambria"/>
        </w:rPr>
        <w:t xml:space="preserve">e   </w:t>
      </w:r>
      <w:r w:rsidRPr="0064752C">
        <w:rPr>
          <w:rFonts w:ascii="Cambria" w:hAnsi="Cambria"/>
          <w:spacing w:val="5"/>
        </w:rPr>
        <w:t>conform</w:t>
      </w:r>
      <w:r w:rsidRPr="0064752C">
        <w:rPr>
          <w:rFonts w:ascii="Cambria" w:hAnsi="Cambria"/>
        </w:rPr>
        <w:t xml:space="preserve">e   </w:t>
      </w:r>
      <w:r w:rsidRPr="0064752C">
        <w:rPr>
          <w:rFonts w:ascii="Cambria" w:hAnsi="Cambria"/>
          <w:spacing w:val="5"/>
        </w:rPr>
        <w:t>pou</w:t>
      </w:r>
      <w:r w:rsidRPr="0064752C">
        <w:rPr>
          <w:rFonts w:ascii="Cambria" w:hAnsi="Cambria"/>
        </w:rPr>
        <w:t xml:space="preserve">r   </w:t>
      </w:r>
      <w:r w:rsidRPr="0064752C">
        <w:rPr>
          <w:rFonts w:ascii="Cambria" w:hAnsi="Cambria"/>
          <w:spacing w:val="5"/>
        </w:rPr>
        <w:t>l’essentie</w:t>
      </w:r>
      <w:r w:rsidRPr="0064752C">
        <w:rPr>
          <w:rFonts w:ascii="Cambria" w:hAnsi="Cambria"/>
        </w:rPr>
        <w:t xml:space="preserve">l   </w:t>
      </w:r>
      <w:r w:rsidRPr="0064752C">
        <w:rPr>
          <w:rFonts w:ascii="Cambria" w:hAnsi="Cambria"/>
          <w:spacing w:val="5"/>
        </w:rPr>
        <w:t xml:space="preserve">au </w:t>
      </w:r>
      <w:r w:rsidRPr="0064752C">
        <w:rPr>
          <w:rFonts w:ascii="Cambria" w:hAnsi="Cambria"/>
        </w:rPr>
        <w:t>Dossier d’Appel d’Offres est une offre qui respecte tous les termes, conditions, et spécifications du Dossier d’Appel d’Offres, sans divergence ni réserve importante. Une divergence ou réserve importante est celle qui :</w:t>
      </w:r>
    </w:p>
    <w:p w14:paraId="04ECC59D" w14:textId="77777777" w:rsidR="00A740C9" w:rsidRPr="0064752C" w:rsidRDefault="00A740C9" w:rsidP="00A740C9">
      <w:pPr>
        <w:widowControl w:val="0"/>
        <w:autoSpaceDE w:val="0"/>
        <w:autoSpaceDN w:val="0"/>
        <w:adjustRightInd w:val="0"/>
        <w:spacing w:line="360" w:lineRule="auto"/>
        <w:ind w:left="283" w:right="-27" w:hanging="283"/>
        <w:rPr>
          <w:rFonts w:ascii="Cambria" w:hAnsi="Cambria"/>
        </w:rPr>
      </w:pPr>
      <w:r w:rsidRPr="0064752C">
        <w:rPr>
          <w:rFonts w:ascii="Cambria" w:hAnsi="Cambria"/>
        </w:rPr>
        <w:t>i.  Affecte sensiblement l’étendue, la qualité ou la réalisation des Travaux;</w:t>
      </w:r>
    </w:p>
    <w:p w14:paraId="0A65CF43" w14:textId="77777777" w:rsidR="00A740C9" w:rsidRPr="0064752C" w:rsidRDefault="00A740C9" w:rsidP="00A740C9">
      <w:pPr>
        <w:widowControl w:val="0"/>
        <w:autoSpaceDE w:val="0"/>
        <w:autoSpaceDN w:val="0"/>
        <w:adjustRightInd w:val="0"/>
        <w:spacing w:line="360" w:lineRule="auto"/>
        <w:ind w:left="283" w:right="102" w:hanging="283"/>
        <w:rPr>
          <w:rFonts w:ascii="Cambria" w:hAnsi="Cambria"/>
        </w:rPr>
      </w:pPr>
      <w:r w:rsidRPr="0064752C">
        <w:rPr>
          <w:rFonts w:ascii="Cambria" w:hAnsi="Cambria"/>
        </w:rPr>
        <w:t>ii. Limite sensiblement, en contradiction avec le Dossier d’Appel d’Offres, les droits de l’Autorité Contractante ou ses obligations au titre du Marché;</w:t>
      </w:r>
    </w:p>
    <w:p w14:paraId="7ECCEBCB" w14:textId="77777777" w:rsidR="00A740C9" w:rsidRPr="0064752C" w:rsidRDefault="00A740C9" w:rsidP="00A740C9">
      <w:pPr>
        <w:widowControl w:val="0"/>
        <w:autoSpaceDE w:val="0"/>
        <w:autoSpaceDN w:val="0"/>
        <w:adjustRightInd w:val="0"/>
        <w:spacing w:line="360" w:lineRule="auto"/>
        <w:ind w:left="283" w:right="99" w:hanging="283"/>
        <w:rPr>
          <w:rFonts w:ascii="Cambria" w:hAnsi="Cambria"/>
        </w:rPr>
      </w:pPr>
      <w:r w:rsidRPr="0064752C">
        <w:rPr>
          <w:rFonts w:ascii="Cambria" w:hAnsi="Cambria"/>
        </w:rPr>
        <w:t xml:space="preserve">iii. Est telle que sa correction affecterait injustement </w:t>
      </w:r>
      <w:r w:rsidRPr="0064752C">
        <w:rPr>
          <w:rFonts w:ascii="Cambria" w:hAnsi="Cambria"/>
          <w:spacing w:val="3"/>
        </w:rPr>
        <w:t>l</w:t>
      </w:r>
      <w:r w:rsidRPr="0064752C">
        <w:rPr>
          <w:rFonts w:ascii="Cambria" w:hAnsi="Cambria"/>
        </w:rPr>
        <w:t xml:space="preserve">a </w:t>
      </w:r>
      <w:r w:rsidRPr="0064752C">
        <w:rPr>
          <w:rFonts w:ascii="Cambria" w:hAnsi="Cambria"/>
          <w:spacing w:val="3"/>
        </w:rPr>
        <w:t>compétitivit</w:t>
      </w:r>
      <w:r w:rsidRPr="0064752C">
        <w:rPr>
          <w:rFonts w:ascii="Cambria" w:hAnsi="Cambria"/>
        </w:rPr>
        <w:t xml:space="preserve">é </w:t>
      </w:r>
      <w:r w:rsidRPr="0064752C">
        <w:rPr>
          <w:rFonts w:ascii="Cambria" w:hAnsi="Cambria"/>
          <w:spacing w:val="3"/>
        </w:rPr>
        <w:t>de</w:t>
      </w:r>
      <w:r w:rsidRPr="0064752C">
        <w:rPr>
          <w:rFonts w:ascii="Cambria" w:hAnsi="Cambria"/>
        </w:rPr>
        <w:t xml:space="preserve">s </w:t>
      </w:r>
      <w:r w:rsidRPr="0064752C">
        <w:rPr>
          <w:rFonts w:ascii="Cambria" w:hAnsi="Cambria"/>
          <w:spacing w:val="3"/>
        </w:rPr>
        <w:t>autre</w:t>
      </w:r>
      <w:r w:rsidRPr="0064752C">
        <w:rPr>
          <w:rFonts w:ascii="Cambria" w:hAnsi="Cambria"/>
        </w:rPr>
        <w:t xml:space="preserve">s </w:t>
      </w:r>
      <w:r w:rsidRPr="0064752C">
        <w:rPr>
          <w:rFonts w:ascii="Cambria" w:hAnsi="Cambria"/>
          <w:spacing w:val="3"/>
        </w:rPr>
        <w:t xml:space="preserve">soumissionnaires </w:t>
      </w:r>
      <w:r w:rsidRPr="0064752C">
        <w:rPr>
          <w:rFonts w:ascii="Cambria" w:hAnsi="Cambria"/>
          <w:spacing w:val="2"/>
        </w:rPr>
        <w:t>qu</w:t>
      </w:r>
      <w:r w:rsidRPr="0064752C">
        <w:rPr>
          <w:rFonts w:ascii="Cambria" w:hAnsi="Cambria"/>
        </w:rPr>
        <w:t xml:space="preserve">i </w:t>
      </w:r>
      <w:r w:rsidRPr="0064752C">
        <w:rPr>
          <w:rFonts w:ascii="Cambria" w:hAnsi="Cambria"/>
          <w:spacing w:val="2"/>
        </w:rPr>
        <w:t>on</w:t>
      </w:r>
      <w:r w:rsidRPr="0064752C">
        <w:rPr>
          <w:rFonts w:ascii="Cambria" w:hAnsi="Cambria"/>
        </w:rPr>
        <w:t xml:space="preserve">t  </w:t>
      </w:r>
      <w:r w:rsidRPr="0064752C">
        <w:rPr>
          <w:rFonts w:ascii="Cambria" w:hAnsi="Cambria"/>
          <w:spacing w:val="2"/>
        </w:rPr>
        <w:t>présent</w:t>
      </w:r>
      <w:r w:rsidRPr="0064752C">
        <w:rPr>
          <w:rFonts w:ascii="Cambria" w:hAnsi="Cambria"/>
        </w:rPr>
        <w:t xml:space="preserve">é </w:t>
      </w:r>
      <w:r w:rsidRPr="0064752C">
        <w:rPr>
          <w:rFonts w:ascii="Cambria" w:hAnsi="Cambria"/>
          <w:spacing w:val="2"/>
        </w:rPr>
        <w:t>de</w:t>
      </w:r>
      <w:r w:rsidRPr="0064752C">
        <w:rPr>
          <w:rFonts w:ascii="Cambria" w:hAnsi="Cambria"/>
        </w:rPr>
        <w:t xml:space="preserve">s </w:t>
      </w:r>
      <w:r w:rsidRPr="0064752C">
        <w:rPr>
          <w:rFonts w:ascii="Cambria" w:hAnsi="Cambria"/>
          <w:spacing w:val="2"/>
        </w:rPr>
        <w:t>offre</w:t>
      </w:r>
      <w:r w:rsidRPr="0064752C">
        <w:rPr>
          <w:rFonts w:ascii="Cambria" w:hAnsi="Cambria"/>
        </w:rPr>
        <w:t xml:space="preserve">s </w:t>
      </w:r>
      <w:r w:rsidRPr="0064752C">
        <w:rPr>
          <w:rFonts w:ascii="Cambria" w:hAnsi="Cambria"/>
          <w:spacing w:val="2"/>
        </w:rPr>
        <w:t>conforme</w:t>
      </w:r>
      <w:r w:rsidRPr="0064752C">
        <w:rPr>
          <w:rFonts w:ascii="Cambria" w:hAnsi="Cambria"/>
        </w:rPr>
        <w:t xml:space="preserve">s </w:t>
      </w:r>
      <w:r w:rsidRPr="0064752C">
        <w:rPr>
          <w:rFonts w:ascii="Cambria" w:hAnsi="Cambria"/>
          <w:spacing w:val="2"/>
        </w:rPr>
        <w:t xml:space="preserve">pour </w:t>
      </w:r>
      <w:r w:rsidRPr="0064752C">
        <w:rPr>
          <w:rFonts w:ascii="Cambria" w:hAnsi="Cambria"/>
        </w:rPr>
        <w:t xml:space="preserve">l’essentiel au Dossier d’Appel </w:t>
      </w:r>
      <w:r w:rsidRPr="0064752C">
        <w:rPr>
          <w:rFonts w:ascii="Cambria" w:hAnsi="Cambria"/>
        </w:rPr>
        <w:lastRenderedPageBreak/>
        <w:t>d’Offres.</w:t>
      </w:r>
    </w:p>
    <w:p w14:paraId="167EBC44" w14:textId="77777777" w:rsidR="00A740C9" w:rsidRPr="0064752C" w:rsidRDefault="00A740C9" w:rsidP="00A740C9">
      <w:pPr>
        <w:widowControl w:val="0"/>
        <w:tabs>
          <w:tab w:val="left" w:pos="1960"/>
          <w:tab w:val="left" w:pos="2580"/>
          <w:tab w:val="left" w:pos="3280"/>
          <w:tab w:val="left" w:pos="4300"/>
          <w:tab w:val="left" w:pos="4900"/>
        </w:tabs>
        <w:autoSpaceDE w:val="0"/>
        <w:autoSpaceDN w:val="0"/>
        <w:adjustRightInd w:val="0"/>
        <w:spacing w:line="360" w:lineRule="auto"/>
        <w:ind w:left="624" w:right="97" w:hanging="624"/>
        <w:rPr>
          <w:rFonts w:ascii="Cambria" w:hAnsi="Cambria"/>
        </w:rPr>
      </w:pPr>
      <w:r w:rsidRPr="0064752C">
        <w:rPr>
          <w:rFonts w:ascii="Cambria" w:hAnsi="Cambria"/>
        </w:rPr>
        <w:t xml:space="preserve">28.4. </w:t>
      </w:r>
      <w:r w:rsidRPr="0064752C">
        <w:rPr>
          <w:rFonts w:ascii="Cambria" w:hAnsi="Cambria"/>
          <w:spacing w:val="5"/>
        </w:rPr>
        <w:t>S</w:t>
      </w:r>
      <w:r w:rsidRPr="0064752C">
        <w:rPr>
          <w:rFonts w:ascii="Cambria" w:hAnsi="Cambria"/>
        </w:rPr>
        <w:t xml:space="preserve">i </w:t>
      </w:r>
      <w:r w:rsidRPr="0064752C">
        <w:rPr>
          <w:rFonts w:ascii="Cambria" w:hAnsi="Cambria"/>
          <w:spacing w:val="5"/>
        </w:rPr>
        <w:t>un</w:t>
      </w:r>
      <w:r w:rsidRPr="0064752C">
        <w:rPr>
          <w:rFonts w:ascii="Cambria" w:hAnsi="Cambria"/>
        </w:rPr>
        <w:t xml:space="preserve">e </w:t>
      </w:r>
      <w:r w:rsidRPr="0064752C">
        <w:rPr>
          <w:rFonts w:ascii="Cambria" w:hAnsi="Cambria"/>
          <w:spacing w:val="5"/>
        </w:rPr>
        <w:t>offr</w:t>
      </w:r>
      <w:r w:rsidRPr="0064752C">
        <w:rPr>
          <w:rFonts w:ascii="Cambria" w:hAnsi="Cambria"/>
        </w:rPr>
        <w:t xml:space="preserve">e </w:t>
      </w:r>
      <w:r w:rsidRPr="0064752C">
        <w:rPr>
          <w:rFonts w:ascii="Cambria" w:hAnsi="Cambria"/>
          <w:spacing w:val="5"/>
        </w:rPr>
        <w:t>n’es</w:t>
      </w:r>
      <w:r w:rsidRPr="0064752C">
        <w:rPr>
          <w:rFonts w:ascii="Cambria" w:hAnsi="Cambria"/>
        </w:rPr>
        <w:t xml:space="preserve">t </w:t>
      </w:r>
      <w:r w:rsidRPr="0064752C">
        <w:rPr>
          <w:rFonts w:ascii="Cambria" w:hAnsi="Cambria"/>
          <w:spacing w:val="5"/>
        </w:rPr>
        <w:t>pa</w:t>
      </w:r>
      <w:r w:rsidRPr="0064752C">
        <w:rPr>
          <w:rFonts w:ascii="Cambria" w:hAnsi="Cambria"/>
        </w:rPr>
        <w:t xml:space="preserve">s </w:t>
      </w:r>
      <w:r w:rsidRPr="0064752C">
        <w:rPr>
          <w:rFonts w:ascii="Cambria" w:hAnsi="Cambria"/>
          <w:spacing w:val="5"/>
        </w:rPr>
        <w:t>conform</w:t>
      </w:r>
      <w:r w:rsidRPr="0064752C">
        <w:rPr>
          <w:rFonts w:ascii="Cambria" w:hAnsi="Cambria"/>
        </w:rPr>
        <w:t xml:space="preserve">e </w:t>
      </w:r>
      <w:r w:rsidRPr="0064752C">
        <w:rPr>
          <w:rFonts w:ascii="Cambria" w:hAnsi="Cambria"/>
          <w:spacing w:val="5"/>
        </w:rPr>
        <w:t>pour l’essentiel</w:t>
      </w:r>
      <w:r w:rsidRPr="0064752C">
        <w:rPr>
          <w:rFonts w:ascii="Cambria" w:hAnsi="Cambria"/>
        </w:rPr>
        <w:t>,</w:t>
      </w:r>
      <w:r w:rsidRPr="0064752C">
        <w:rPr>
          <w:rFonts w:ascii="Cambria" w:hAnsi="Cambria"/>
          <w:spacing w:val="5"/>
        </w:rPr>
        <w:t xml:space="preserve"> ell</w:t>
      </w:r>
      <w:r w:rsidRPr="0064752C">
        <w:rPr>
          <w:rFonts w:ascii="Cambria" w:hAnsi="Cambria"/>
        </w:rPr>
        <w:t xml:space="preserve">e </w:t>
      </w:r>
      <w:r w:rsidRPr="0064752C">
        <w:rPr>
          <w:rFonts w:ascii="Cambria" w:hAnsi="Cambria"/>
          <w:spacing w:val="5"/>
        </w:rPr>
        <w:t>ser</w:t>
      </w:r>
      <w:r w:rsidRPr="0064752C">
        <w:rPr>
          <w:rFonts w:ascii="Cambria" w:hAnsi="Cambria"/>
        </w:rPr>
        <w:t xml:space="preserve">a </w:t>
      </w:r>
      <w:r w:rsidRPr="0064752C">
        <w:rPr>
          <w:rFonts w:ascii="Cambria" w:hAnsi="Cambria"/>
          <w:spacing w:val="5"/>
        </w:rPr>
        <w:t>écarté</w:t>
      </w:r>
      <w:r w:rsidRPr="0064752C">
        <w:rPr>
          <w:rFonts w:ascii="Cambria" w:hAnsi="Cambria"/>
        </w:rPr>
        <w:t xml:space="preserve">e </w:t>
      </w:r>
      <w:r w:rsidRPr="0064752C">
        <w:rPr>
          <w:rFonts w:ascii="Cambria" w:hAnsi="Cambria"/>
          <w:spacing w:val="5"/>
        </w:rPr>
        <w:t>pa</w:t>
      </w:r>
      <w:r w:rsidRPr="0064752C">
        <w:rPr>
          <w:rFonts w:ascii="Cambria" w:hAnsi="Cambria"/>
        </w:rPr>
        <w:t xml:space="preserve">r </w:t>
      </w:r>
      <w:r w:rsidRPr="0064752C">
        <w:rPr>
          <w:rFonts w:ascii="Cambria" w:hAnsi="Cambria"/>
          <w:spacing w:val="5"/>
        </w:rPr>
        <w:t xml:space="preserve">la </w:t>
      </w:r>
      <w:r w:rsidRPr="0064752C">
        <w:rPr>
          <w:rFonts w:ascii="Cambria" w:hAnsi="Cambria"/>
        </w:rPr>
        <w:t>Commission des Marchés Compétente et ne pourra être par la suite rendue conforme.</w:t>
      </w:r>
    </w:p>
    <w:p w14:paraId="17093760" w14:textId="33492A31" w:rsidR="00A740C9" w:rsidRPr="0064752C" w:rsidRDefault="00A740C9" w:rsidP="00366F24">
      <w:pPr>
        <w:widowControl w:val="0"/>
        <w:autoSpaceDE w:val="0"/>
        <w:autoSpaceDN w:val="0"/>
        <w:adjustRightInd w:val="0"/>
        <w:spacing w:line="360" w:lineRule="auto"/>
        <w:ind w:left="624" w:right="99" w:hanging="624"/>
        <w:rPr>
          <w:rFonts w:ascii="Cambria" w:hAnsi="Cambria"/>
        </w:rPr>
      </w:pPr>
      <w:r w:rsidRPr="0064752C">
        <w:rPr>
          <w:rFonts w:ascii="Cambria" w:hAnsi="Cambria"/>
        </w:rPr>
        <w:t xml:space="preserve">28.5. </w:t>
      </w:r>
      <w:r w:rsidR="005E4F3D">
        <w:rPr>
          <w:rFonts w:ascii="Cambria" w:hAnsi="Cambria"/>
          <w:spacing w:val="3"/>
        </w:rPr>
        <w:t xml:space="preserve">Le Maire de la </w:t>
      </w:r>
      <w:r w:rsidR="008D0A9E">
        <w:rPr>
          <w:rFonts w:ascii="Cambria" w:hAnsi="Cambria"/>
          <w:spacing w:val="3"/>
        </w:rPr>
        <w:t>Commune</w:t>
      </w:r>
      <w:r w:rsidR="0062545E">
        <w:rPr>
          <w:rFonts w:ascii="Cambria" w:hAnsi="Cambria"/>
          <w:spacing w:val="3"/>
        </w:rPr>
        <w:t xml:space="preserve"> </w:t>
      </w:r>
      <w:r w:rsidRPr="0064752C">
        <w:rPr>
          <w:rFonts w:ascii="Cambria" w:hAnsi="Cambria"/>
          <w:spacing w:val="3"/>
        </w:rPr>
        <w:t>s</w:t>
      </w:r>
      <w:r w:rsidRPr="0064752C">
        <w:rPr>
          <w:rFonts w:ascii="Cambria" w:hAnsi="Cambria"/>
        </w:rPr>
        <w:t xml:space="preserve">e </w:t>
      </w:r>
      <w:r w:rsidRPr="0064752C">
        <w:rPr>
          <w:rFonts w:ascii="Cambria" w:hAnsi="Cambria"/>
          <w:spacing w:val="3"/>
        </w:rPr>
        <w:t>réserv</w:t>
      </w:r>
      <w:r w:rsidRPr="0064752C">
        <w:rPr>
          <w:rFonts w:ascii="Cambria" w:hAnsi="Cambria"/>
        </w:rPr>
        <w:t xml:space="preserve">e </w:t>
      </w:r>
      <w:r w:rsidRPr="0064752C">
        <w:rPr>
          <w:rFonts w:ascii="Cambria" w:hAnsi="Cambria"/>
          <w:spacing w:val="3"/>
        </w:rPr>
        <w:t>l</w:t>
      </w:r>
      <w:r w:rsidRPr="0064752C">
        <w:rPr>
          <w:rFonts w:ascii="Cambria" w:hAnsi="Cambria"/>
        </w:rPr>
        <w:t xml:space="preserve">e </w:t>
      </w:r>
      <w:r w:rsidRPr="0064752C">
        <w:rPr>
          <w:rFonts w:ascii="Cambria" w:hAnsi="Cambria"/>
          <w:spacing w:val="3"/>
        </w:rPr>
        <w:t xml:space="preserve">droit </w:t>
      </w:r>
      <w:r w:rsidRPr="0064752C">
        <w:rPr>
          <w:rFonts w:ascii="Cambria" w:hAnsi="Cambria"/>
        </w:rPr>
        <w:t xml:space="preserve">d’accepter ou de rejeter toute modification, </w:t>
      </w:r>
      <w:r w:rsidRPr="0064752C">
        <w:rPr>
          <w:rFonts w:ascii="Cambria" w:hAnsi="Cambria"/>
          <w:spacing w:val="1"/>
        </w:rPr>
        <w:t>divergenc</w:t>
      </w:r>
      <w:r w:rsidRPr="0064752C">
        <w:rPr>
          <w:rFonts w:ascii="Cambria" w:hAnsi="Cambria"/>
        </w:rPr>
        <w:t xml:space="preserve">e </w:t>
      </w:r>
      <w:r w:rsidRPr="0064752C">
        <w:rPr>
          <w:rFonts w:ascii="Cambria" w:hAnsi="Cambria"/>
          <w:spacing w:val="1"/>
        </w:rPr>
        <w:t>o</w:t>
      </w:r>
      <w:r w:rsidRPr="0064752C">
        <w:rPr>
          <w:rFonts w:ascii="Cambria" w:hAnsi="Cambria"/>
        </w:rPr>
        <w:t xml:space="preserve">u  </w:t>
      </w:r>
      <w:r w:rsidRPr="0064752C">
        <w:rPr>
          <w:rFonts w:ascii="Cambria" w:hAnsi="Cambria"/>
          <w:spacing w:val="1"/>
        </w:rPr>
        <w:t>réserve</w:t>
      </w:r>
      <w:r w:rsidRPr="0064752C">
        <w:rPr>
          <w:rFonts w:ascii="Cambria" w:hAnsi="Cambria"/>
        </w:rPr>
        <w:t xml:space="preserve">. </w:t>
      </w:r>
      <w:r w:rsidRPr="0064752C">
        <w:rPr>
          <w:rFonts w:ascii="Cambria" w:hAnsi="Cambria"/>
          <w:spacing w:val="1"/>
        </w:rPr>
        <w:t>Le</w:t>
      </w:r>
      <w:r w:rsidRPr="0064752C">
        <w:rPr>
          <w:rFonts w:ascii="Cambria" w:hAnsi="Cambria"/>
        </w:rPr>
        <w:t xml:space="preserve">s </w:t>
      </w:r>
      <w:r w:rsidRPr="0064752C">
        <w:rPr>
          <w:rFonts w:ascii="Cambria" w:hAnsi="Cambria"/>
          <w:spacing w:val="1"/>
        </w:rPr>
        <w:t xml:space="preserve">modifications, </w:t>
      </w:r>
      <w:r w:rsidRPr="0064752C">
        <w:rPr>
          <w:rFonts w:ascii="Cambria" w:hAnsi="Cambria"/>
        </w:rPr>
        <w:t>divergences, variantes et autres facteurs qui dépassent les exigences du Dossier d’Appel d’Offres ne doivent pas être prises en compte lors de l’évaluation des offres.</w:t>
      </w:r>
    </w:p>
    <w:p w14:paraId="579E19F7" w14:textId="77777777" w:rsidR="00A740C9" w:rsidRPr="0064752C" w:rsidRDefault="00A740C9" w:rsidP="00A740C9">
      <w:pPr>
        <w:widowControl w:val="0"/>
        <w:autoSpaceDE w:val="0"/>
        <w:autoSpaceDN w:val="0"/>
        <w:adjustRightInd w:val="0"/>
        <w:spacing w:line="360" w:lineRule="auto"/>
        <w:ind w:right="-20"/>
        <w:rPr>
          <w:rFonts w:ascii="Cambria" w:hAnsi="Cambria"/>
        </w:rPr>
      </w:pPr>
      <w:r w:rsidRPr="0064752C">
        <w:rPr>
          <w:rFonts w:ascii="Cambria" w:hAnsi="Cambria"/>
          <w:b/>
          <w:bCs/>
          <w:u w:val="single"/>
        </w:rPr>
        <w:t>Article 29</w:t>
      </w:r>
      <w:r w:rsidRPr="0064752C">
        <w:rPr>
          <w:rFonts w:ascii="Cambria" w:hAnsi="Cambria"/>
          <w:b/>
          <w:bCs/>
        </w:rPr>
        <w:t xml:space="preserve"> : Qualification du soumissionnaire</w:t>
      </w:r>
    </w:p>
    <w:p w14:paraId="67570C7E" w14:textId="77777777" w:rsidR="00A740C9" w:rsidRPr="0064752C" w:rsidRDefault="00A740C9" w:rsidP="00366F24">
      <w:pPr>
        <w:widowControl w:val="0"/>
        <w:tabs>
          <w:tab w:val="left" w:pos="600"/>
          <w:tab w:val="left" w:pos="2760"/>
          <w:tab w:val="left" w:pos="4160"/>
          <w:tab w:val="left" w:pos="4900"/>
        </w:tabs>
        <w:autoSpaceDE w:val="0"/>
        <w:autoSpaceDN w:val="0"/>
        <w:adjustRightInd w:val="0"/>
        <w:spacing w:line="360" w:lineRule="auto"/>
        <w:ind w:left="567" w:right="97"/>
        <w:rPr>
          <w:rFonts w:ascii="Cambria" w:hAnsi="Cambria"/>
        </w:rPr>
      </w:pPr>
      <w:r w:rsidRPr="0064752C">
        <w:rPr>
          <w:rFonts w:ascii="Cambria" w:hAnsi="Cambria"/>
          <w:spacing w:val="5"/>
        </w:rPr>
        <w:t>L</w:t>
      </w:r>
      <w:r w:rsidRPr="0064752C">
        <w:rPr>
          <w:rFonts w:ascii="Cambria" w:hAnsi="Cambria"/>
        </w:rPr>
        <w:t xml:space="preserve">a </w:t>
      </w:r>
      <w:r w:rsidRPr="0064752C">
        <w:rPr>
          <w:rFonts w:ascii="Cambria" w:hAnsi="Cambria"/>
          <w:spacing w:val="5"/>
        </w:rPr>
        <w:t>Sous-commissio</w:t>
      </w:r>
      <w:r w:rsidRPr="0064752C">
        <w:rPr>
          <w:rFonts w:ascii="Cambria" w:hAnsi="Cambria"/>
        </w:rPr>
        <w:t xml:space="preserve">n </w:t>
      </w:r>
      <w:r w:rsidRPr="0064752C">
        <w:rPr>
          <w:rFonts w:ascii="Cambria" w:hAnsi="Cambria"/>
          <w:spacing w:val="5"/>
        </w:rPr>
        <w:t>s’assurer</w:t>
      </w:r>
      <w:r w:rsidRPr="0064752C">
        <w:rPr>
          <w:rFonts w:ascii="Cambria" w:hAnsi="Cambria"/>
        </w:rPr>
        <w:t xml:space="preserve">a </w:t>
      </w:r>
      <w:r w:rsidRPr="0064752C">
        <w:rPr>
          <w:rFonts w:ascii="Cambria" w:hAnsi="Cambria"/>
          <w:spacing w:val="5"/>
        </w:rPr>
        <w:t>qu</w:t>
      </w:r>
      <w:r w:rsidRPr="0064752C">
        <w:rPr>
          <w:rFonts w:ascii="Cambria" w:hAnsi="Cambria"/>
        </w:rPr>
        <w:t xml:space="preserve">e </w:t>
      </w:r>
      <w:r w:rsidRPr="0064752C">
        <w:rPr>
          <w:rFonts w:ascii="Cambria" w:hAnsi="Cambria"/>
          <w:spacing w:val="5"/>
        </w:rPr>
        <w:t xml:space="preserve">le </w:t>
      </w:r>
      <w:r w:rsidRPr="0064752C">
        <w:rPr>
          <w:rFonts w:ascii="Cambria" w:hAnsi="Cambria"/>
        </w:rPr>
        <w:t>Soumissionnaire retenu pour avoir soumis l’offre substantiellement conforme aux dispositions du dossier d’appel d’offres, satisfait aux critères de qualification stipulés à l’article 6 du RPAO. Il est essentiel d’éviter tout arbitraire dans la détermination de la qualification.</w:t>
      </w:r>
    </w:p>
    <w:p w14:paraId="11872FF8" w14:textId="77777777" w:rsidR="00A740C9" w:rsidRPr="0064752C" w:rsidRDefault="00A740C9" w:rsidP="00A740C9">
      <w:pPr>
        <w:widowControl w:val="0"/>
        <w:autoSpaceDE w:val="0"/>
        <w:autoSpaceDN w:val="0"/>
        <w:adjustRightInd w:val="0"/>
        <w:spacing w:line="360" w:lineRule="auto"/>
        <w:ind w:right="-20"/>
        <w:rPr>
          <w:rFonts w:ascii="Cambria" w:hAnsi="Cambria"/>
        </w:rPr>
      </w:pPr>
      <w:r w:rsidRPr="0064752C">
        <w:rPr>
          <w:rFonts w:ascii="Cambria" w:hAnsi="Cambria"/>
          <w:b/>
          <w:bCs/>
          <w:u w:val="single"/>
        </w:rPr>
        <w:t>Article 30</w:t>
      </w:r>
      <w:r w:rsidRPr="0064752C">
        <w:rPr>
          <w:rFonts w:ascii="Cambria" w:hAnsi="Cambria"/>
          <w:b/>
          <w:bCs/>
        </w:rPr>
        <w:t xml:space="preserve"> : Correction des erreurs</w:t>
      </w:r>
    </w:p>
    <w:p w14:paraId="0A47E9AE" w14:textId="77777777" w:rsidR="00A740C9" w:rsidRPr="0064752C" w:rsidRDefault="00A740C9" w:rsidP="00A740C9">
      <w:pPr>
        <w:widowControl w:val="0"/>
        <w:autoSpaceDE w:val="0"/>
        <w:autoSpaceDN w:val="0"/>
        <w:adjustRightInd w:val="0"/>
        <w:spacing w:line="360" w:lineRule="auto"/>
        <w:ind w:left="624" w:right="102" w:hanging="624"/>
        <w:rPr>
          <w:rFonts w:ascii="Cambria" w:hAnsi="Cambria"/>
        </w:rPr>
      </w:pPr>
      <w:r w:rsidRPr="0064752C">
        <w:rPr>
          <w:rFonts w:ascii="Cambria" w:hAnsi="Cambria"/>
        </w:rPr>
        <w:t>30.1. La Sous-commission d’analyse vérifiera les offres reconnues conformes pour l’essentiel au Dossier d’Appel d’Offres pour en rectifier les erreurs de calcul éventuelles. La sous-commission d’analyse corrigera les erreurs de la façon suivante:</w:t>
      </w:r>
    </w:p>
    <w:p w14:paraId="03DC6E9D" w14:textId="77777777" w:rsidR="00A740C9" w:rsidRPr="0064752C" w:rsidRDefault="00A740C9" w:rsidP="00BE481D">
      <w:pPr>
        <w:widowControl w:val="0"/>
        <w:numPr>
          <w:ilvl w:val="0"/>
          <w:numId w:val="23"/>
        </w:numPr>
        <w:autoSpaceDE w:val="0"/>
        <w:autoSpaceDN w:val="0"/>
        <w:adjustRightInd w:val="0"/>
        <w:spacing w:line="360" w:lineRule="auto"/>
        <w:ind w:right="102"/>
        <w:rPr>
          <w:rFonts w:ascii="Cambria" w:hAnsi="Cambria"/>
        </w:rPr>
      </w:pPr>
      <w:r w:rsidRPr="0064752C">
        <w:rPr>
          <w:rFonts w:ascii="Cambria" w:hAnsi="Cambria"/>
        </w:rPr>
        <w:t>S’il y a contradiction entre le prix unitaire et le prix total obtenu en  multipliant le prix unitaire par les quantités, le prix unitaire fera foi et le prix total sera corrigé, à moins que, de l’avis de la Sous- commission d’analyse, la virgule des décimales du prix unitaire soit manifestement mal placée, auquel cas le prix total indiqué prévaudra et le prix unitaire sera corrigé;</w:t>
      </w:r>
    </w:p>
    <w:p w14:paraId="3A8C2B91" w14:textId="77777777" w:rsidR="00A740C9" w:rsidRPr="00366F24" w:rsidRDefault="00A740C9" w:rsidP="00BE481D">
      <w:pPr>
        <w:widowControl w:val="0"/>
        <w:numPr>
          <w:ilvl w:val="0"/>
          <w:numId w:val="23"/>
        </w:numPr>
        <w:autoSpaceDE w:val="0"/>
        <w:autoSpaceDN w:val="0"/>
        <w:adjustRightInd w:val="0"/>
        <w:spacing w:line="360" w:lineRule="auto"/>
        <w:ind w:right="102"/>
        <w:rPr>
          <w:rFonts w:ascii="Cambria" w:hAnsi="Cambria"/>
        </w:rPr>
      </w:pPr>
      <w:r w:rsidRPr="0064752C">
        <w:rPr>
          <w:rFonts w:ascii="Cambria" w:hAnsi="Cambria"/>
        </w:rPr>
        <w:t>Si le total obtenu par addition ou soustraction des sous totaux n’est pas exact, les sous totaux feront foi et le total sera corrigé;</w:t>
      </w:r>
    </w:p>
    <w:p w14:paraId="2E702BCC" w14:textId="77777777" w:rsidR="00A740C9" w:rsidRPr="0064752C" w:rsidRDefault="00A740C9" w:rsidP="00BE481D">
      <w:pPr>
        <w:widowControl w:val="0"/>
        <w:numPr>
          <w:ilvl w:val="0"/>
          <w:numId w:val="23"/>
        </w:numPr>
        <w:autoSpaceDE w:val="0"/>
        <w:autoSpaceDN w:val="0"/>
        <w:adjustRightInd w:val="0"/>
        <w:spacing w:line="360" w:lineRule="auto"/>
        <w:ind w:right="102"/>
        <w:rPr>
          <w:rFonts w:ascii="Cambria" w:hAnsi="Cambria"/>
        </w:rPr>
      </w:pPr>
      <w:r w:rsidRPr="0064752C">
        <w:rPr>
          <w:rFonts w:ascii="Cambria" w:hAnsi="Cambria"/>
        </w:rPr>
        <w:t>S’il ya contradiction entre le prix indiqué en lettres et en chiffres, le montant en lettres fera foi, à moins que ce montant soit lié à une erreur arithmétique confirmée parle sous-détail dudit prix, auquel cas le montant en chiffres prévaudra sous réserve des alinéas (a)et(b) ci-dessus.</w:t>
      </w:r>
    </w:p>
    <w:p w14:paraId="204D0DF3" w14:textId="77777777" w:rsidR="00A740C9" w:rsidRPr="0064752C" w:rsidRDefault="00A740C9" w:rsidP="00A740C9">
      <w:pPr>
        <w:widowControl w:val="0"/>
        <w:autoSpaceDE w:val="0"/>
        <w:autoSpaceDN w:val="0"/>
        <w:adjustRightInd w:val="0"/>
        <w:spacing w:line="360" w:lineRule="auto"/>
        <w:ind w:left="738" w:right="-15" w:hanging="624"/>
        <w:rPr>
          <w:rFonts w:ascii="Cambria" w:hAnsi="Cambria"/>
        </w:rPr>
      </w:pPr>
      <w:r w:rsidRPr="0064752C">
        <w:rPr>
          <w:rFonts w:ascii="Cambria" w:hAnsi="Cambria"/>
        </w:rPr>
        <w:t>30.2. Le montant figurant dans la Soumission sera corrigé par la Sous-commission d’analyse, conformément à la procédure de correction d’erreurs susmentionnée et, avec la confirmation du Soumissionnaire, ledit montant sera réputé l’engager.</w:t>
      </w:r>
    </w:p>
    <w:p w14:paraId="471CD8C7" w14:textId="77777777" w:rsidR="00A740C9" w:rsidRDefault="00A740C9" w:rsidP="00A740C9">
      <w:pPr>
        <w:widowControl w:val="0"/>
        <w:autoSpaceDE w:val="0"/>
        <w:autoSpaceDN w:val="0"/>
        <w:adjustRightInd w:val="0"/>
        <w:spacing w:line="360" w:lineRule="auto"/>
        <w:ind w:left="738" w:right="-15" w:hanging="624"/>
        <w:rPr>
          <w:rFonts w:ascii="Cambria" w:hAnsi="Cambria"/>
        </w:rPr>
      </w:pPr>
      <w:r w:rsidRPr="0064752C">
        <w:rPr>
          <w:rFonts w:ascii="Cambria" w:hAnsi="Cambria"/>
        </w:rPr>
        <w:t>30.3. Si le Soumissionnaire ayant présenté l’offre évaluée la moins-disant, n’accepte pas les corrections apportées, son offre sera écartée et sa garantie pourra être saisie.</w:t>
      </w:r>
    </w:p>
    <w:p w14:paraId="38B5184B" w14:textId="77777777" w:rsidR="00A740C9" w:rsidRPr="001240FE" w:rsidRDefault="00A740C9" w:rsidP="00366F24">
      <w:pPr>
        <w:widowControl w:val="0"/>
        <w:autoSpaceDE w:val="0"/>
        <w:autoSpaceDN w:val="0"/>
        <w:adjustRightInd w:val="0"/>
        <w:spacing w:line="360" w:lineRule="auto"/>
        <w:ind w:right="-15"/>
        <w:rPr>
          <w:rFonts w:ascii="Cambria" w:hAnsi="Cambria"/>
          <w:sz w:val="10"/>
        </w:rPr>
      </w:pPr>
    </w:p>
    <w:p w14:paraId="1671D276"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b/>
          <w:bCs/>
          <w:u w:val="single"/>
        </w:rPr>
        <w:t>Article 31</w:t>
      </w:r>
      <w:r w:rsidRPr="0064752C">
        <w:rPr>
          <w:rFonts w:ascii="Cambria" w:hAnsi="Cambria"/>
          <w:b/>
          <w:bCs/>
        </w:rPr>
        <w:t xml:space="preserve"> : Conversion en une seule monnaie</w:t>
      </w:r>
    </w:p>
    <w:p w14:paraId="27A3AAD9" w14:textId="77777777" w:rsidR="00A740C9" w:rsidRPr="0064752C" w:rsidRDefault="00A740C9" w:rsidP="00A740C9">
      <w:pPr>
        <w:widowControl w:val="0"/>
        <w:autoSpaceDE w:val="0"/>
        <w:autoSpaceDN w:val="0"/>
        <w:adjustRightInd w:val="0"/>
        <w:spacing w:line="360" w:lineRule="auto"/>
        <w:ind w:left="738" w:right="-15" w:hanging="624"/>
        <w:rPr>
          <w:rFonts w:ascii="Cambria" w:hAnsi="Cambria"/>
        </w:rPr>
      </w:pPr>
      <w:r w:rsidRPr="0064752C">
        <w:rPr>
          <w:rFonts w:ascii="Cambria" w:hAnsi="Cambria"/>
        </w:rPr>
        <w:t>31.1. Pour faciliter l’évaluation et la comparaison des  offres,  la  sous-c</w:t>
      </w:r>
      <w:r w:rsidRPr="0064752C">
        <w:rPr>
          <w:rFonts w:ascii="Cambria" w:hAnsi="Cambria"/>
          <w:spacing w:val="-30"/>
        </w:rPr>
        <w:t>o</w:t>
      </w:r>
      <w:r w:rsidRPr="0064752C">
        <w:rPr>
          <w:rFonts w:ascii="Cambria" w:hAnsi="Cambria"/>
        </w:rPr>
        <w:t xml:space="preserve">mmission  d’analyse convertira les prix des offres exprimés dans les  diverses  monnaies  dans  lesquelles  le </w:t>
      </w:r>
      <w:r w:rsidRPr="0064752C">
        <w:rPr>
          <w:rFonts w:ascii="Cambria" w:hAnsi="Cambria"/>
        </w:rPr>
        <w:lastRenderedPageBreak/>
        <w:t>montant de l’offre est payable en francs CFA.</w:t>
      </w:r>
    </w:p>
    <w:p w14:paraId="4CDE003A" w14:textId="77777777" w:rsidR="00A740C9" w:rsidRDefault="00A740C9" w:rsidP="00A740C9">
      <w:pPr>
        <w:widowControl w:val="0"/>
        <w:autoSpaceDE w:val="0"/>
        <w:autoSpaceDN w:val="0"/>
        <w:adjustRightInd w:val="0"/>
        <w:spacing w:line="360" w:lineRule="auto"/>
        <w:ind w:left="738" w:right="-15" w:hanging="624"/>
        <w:rPr>
          <w:rFonts w:ascii="Cambria" w:hAnsi="Cambria"/>
        </w:rPr>
      </w:pPr>
      <w:r w:rsidRPr="0064752C">
        <w:rPr>
          <w:rFonts w:ascii="Cambria" w:hAnsi="Cambria"/>
        </w:rPr>
        <w:t>31.2. La conversion se fera en utilisant le cours vendeur fixé par la Banque des Etats de l’Afrique Centrale(BEAC), dans les conditions définies par le RPAO.</w:t>
      </w:r>
    </w:p>
    <w:p w14:paraId="7BBB9027" w14:textId="77777777" w:rsidR="00A740C9" w:rsidRPr="001240FE" w:rsidRDefault="00A740C9" w:rsidP="00A740C9">
      <w:pPr>
        <w:widowControl w:val="0"/>
        <w:autoSpaceDE w:val="0"/>
        <w:autoSpaceDN w:val="0"/>
        <w:adjustRightInd w:val="0"/>
        <w:spacing w:line="360" w:lineRule="auto"/>
        <w:ind w:left="738" w:right="-15" w:hanging="624"/>
        <w:rPr>
          <w:rFonts w:ascii="Cambria" w:hAnsi="Cambria"/>
          <w:sz w:val="10"/>
        </w:rPr>
      </w:pPr>
    </w:p>
    <w:p w14:paraId="65961543" w14:textId="77777777" w:rsidR="00A740C9" w:rsidRPr="0064752C" w:rsidRDefault="00A740C9" w:rsidP="00A740C9">
      <w:pPr>
        <w:widowControl w:val="0"/>
        <w:tabs>
          <w:tab w:val="left" w:pos="2740"/>
          <w:tab w:val="left" w:pos="3160"/>
          <w:tab w:val="left" w:pos="4800"/>
        </w:tabs>
        <w:autoSpaceDE w:val="0"/>
        <w:autoSpaceDN w:val="0"/>
        <w:adjustRightInd w:val="0"/>
        <w:spacing w:line="360" w:lineRule="auto"/>
        <w:ind w:left="1361" w:right="-149" w:hanging="1247"/>
        <w:rPr>
          <w:rFonts w:ascii="Cambria" w:hAnsi="Cambria"/>
        </w:rPr>
      </w:pPr>
      <w:r w:rsidRPr="0064752C">
        <w:rPr>
          <w:rFonts w:ascii="Cambria" w:hAnsi="Cambria"/>
          <w:b/>
          <w:bCs/>
          <w:u w:val="single"/>
        </w:rPr>
        <w:t>Article 32</w:t>
      </w:r>
      <w:r w:rsidRPr="0064752C">
        <w:rPr>
          <w:rFonts w:ascii="Cambria" w:hAnsi="Cambria"/>
          <w:b/>
          <w:bCs/>
        </w:rPr>
        <w:t xml:space="preserve"> : </w:t>
      </w:r>
      <w:r w:rsidRPr="0064752C">
        <w:rPr>
          <w:rFonts w:ascii="Cambria" w:hAnsi="Cambria"/>
          <w:b/>
          <w:bCs/>
          <w:spacing w:val="5"/>
        </w:rPr>
        <w:t>Evaluatio</w:t>
      </w:r>
      <w:r w:rsidRPr="0064752C">
        <w:rPr>
          <w:rFonts w:ascii="Cambria" w:hAnsi="Cambria"/>
          <w:b/>
          <w:bCs/>
        </w:rPr>
        <w:t xml:space="preserve">n </w:t>
      </w:r>
      <w:r w:rsidRPr="0064752C">
        <w:rPr>
          <w:rFonts w:ascii="Cambria" w:hAnsi="Cambria"/>
          <w:b/>
          <w:bCs/>
          <w:spacing w:val="5"/>
        </w:rPr>
        <w:t>e</w:t>
      </w:r>
      <w:r w:rsidRPr="0064752C">
        <w:rPr>
          <w:rFonts w:ascii="Cambria" w:hAnsi="Cambria"/>
          <w:b/>
          <w:bCs/>
        </w:rPr>
        <w:t xml:space="preserve">t </w:t>
      </w:r>
      <w:r w:rsidRPr="0064752C">
        <w:rPr>
          <w:rFonts w:ascii="Cambria" w:hAnsi="Cambria"/>
          <w:b/>
          <w:bCs/>
          <w:spacing w:val="5"/>
        </w:rPr>
        <w:t>comparaiso</w:t>
      </w:r>
      <w:r w:rsidRPr="0064752C">
        <w:rPr>
          <w:rFonts w:ascii="Cambria" w:hAnsi="Cambria"/>
          <w:b/>
          <w:bCs/>
        </w:rPr>
        <w:t xml:space="preserve">n </w:t>
      </w:r>
      <w:r w:rsidRPr="0064752C">
        <w:rPr>
          <w:rFonts w:ascii="Cambria" w:hAnsi="Cambria"/>
          <w:b/>
          <w:bCs/>
          <w:spacing w:val="5"/>
        </w:rPr>
        <w:t xml:space="preserve">des </w:t>
      </w:r>
      <w:r w:rsidRPr="0064752C">
        <w:rPr>
          <w:rFonts w:ascii="Cambria" w:hAnsi="Cambria"/>
          <w:b/>
          <w:bCs/>
        </w:rPr>
        <w:t>offres au plan financier</w:t>
      </w:r>
    </w:p>
    <w:p w14:paraId="49BA9729" w14:textId="77777777" w:rsidR="00A740C9" w:rsidRPr="0064752C" w:rsidRDefault="00A740C9" w:rsidP="00A740C9">
      <w:pPr>
        <w:widowControl w:val="0"/>
        <w:autoSpaceDE w:val="0"/>
        <w:autoSpaceDN w:val="0"/>
        <w:adjustRightInd w:val="0"/>
        <w:spacing w:line="360" w:lineRule="auto"/>
        <w:ind w:left="738" w:right="-15" w:hanging="624"/>
        <w:rPr>
          <w:rFonts w:ascii="Cambria" w:hAnsi="Cambria"/>
        </w:rPr>
      </w:pPr>
      <w:r w:rsidRPr="0064752C">
        <w:rPr>
          <w:rFonts w:ascii="Cambria" w:hAnsi="Cambria"/>
        </w:rPr>
        <w:t>32.1. Seules les offres reconnues conformes, selon les dispositions de l’article 28 du RGAO, seront évaluées et comparées par la Sous- commission d’analyse.</w:t>
      </w:r>
    </w:p>
    <w:p w14:paraId="1645E859" w14:textId="77777777" w:rsidR="00A740C9" w:rsidRPr="0064752C" w:rsidRDefault="00A740C9" w:rsidP="00A740C9">
      <w:pPr>
        <w:widowControl w:val="0"/>
        <w:autoSpaceDE w:val="0"/>
        <w:autoSpaceDN w:val="0"/>
        <w:adjustRightInd w:val="0"/>
        <w:spacing w:line="360" w:lineRule="auto"/>
        <w:ind w:left="738" w:right="-15" w:hanging="624"/>
        <w:rPr>
          <w:rFonts w:ascii="Cambria" w:hAnsi="Cambria"/>
        </w:rPr>
      </w:pPr>
      <w:r w:rsidRPr="0064752C">
        <w:rPr>
          <w:rFonts w:ascii="Cambria" w:hAnsi="Cambria"/>
        </w:rPr>
        <w:t>32.2. En évaluant les offres, la sous-commission déterminera pour chaque offre le montant évalué de l’offre en rectifiant son montant comme suit:</w:t>
      </w:r>
    </w:p>
    <w:p w14:paraId="12EF59C1" w14:textId="77777777" w:rsidR="00A740C9" w:rsidRPr="0064752C" w:rsidRDefault="00A740C9" w:rsidP="00A740C9">
      <w:pPr>
        <w:widowControl w:val="0"/>
        <w:autoSpaceDE w:val="0"/>
        <w:autoSpaceDN w:val="0"/>
        <w:adjustRightInd w:val="0"/>
        <w:spacing w:line="360" w:lineRule="auto"/>
        <w:ind w:left="398" w:right="-143" w:hanging="283"/>
        <w:rPr>
          <w:rFonts w:ascii="Cambria" w:hAnsi="Cambria"/>
          <w:spacing w:val="5"/>
        </w:rPr>
      </w:pPr>
      <w:r w:rsidRPr="0064752C">
        <w:rPr>
          <w:rFonts w:ascii="Cambria" w:hAnsi="Cambria"/>
          <w:spacing w:val="5"/>
        </w:rPr>
        <w:t>a.  En corrigeant toute erreur éventuelle conformément aux dispositions de l’article 30.2 du RGAO ;</w:t>
      </w:r>
    </w:p>
    <w:p w14:paraId="0352F62B" w14:textId="77777777" w:rsidR="00A740C9" w:rsidRPr="0064752C" w:rsidRDefault="00A740C9" w:rsidP="00A740C9">
      <w:pPr>
        <w:widowControl w:val="0"/>
        <w:autoSpaceDE w:val="0"/>
        <w:autoSpaceDN w:val="0"/>
        <w:adjustRightInd w:val="0"/>
        <w:spacing w:line="360" w:lineRule="auto"/>
        <w:ind w:left="398" w:right="-15" w:hanging="283"/>
        <w:rPr>
          <w:rFonts w:ascii="Cambria" w:hAnsi="Cambria"/>
          <w:spacing w:val="5"/>
        </w:rPr>
      </w:pPr>
      <w:r w:rsidRPr="0064752C">
        <w:rPr>
          <w:rFonts w:ascii="Cambria" w:hAnsi="Cambria"/>
          <w:spacing w:val="5"/>
        </w:rPr>
        <w:t>b.  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 ;</w:t>
      </w:r>
    </w:p>
    <w:p w14:paraId="20BA73D0" w14:textId="77777777" w:rsidR="00A740C9" w:rsidRPr="0064752C" w:rsidRDefault="00A740C9" w:rsidP="00366F24">
      <w:pPr>
        <w:widowControl w:val="0"/>
        <w:autoSpaceDE w:val="0"/>
        <w:autoSpaceDN w:val="0"/>
        <w:adjustRightInd w:val="0"/>
        <w:spacing w:before="57" w:line="360" w:lineRule="auto"/>
        <w:ind w:left="283" w:right="94" w:firstLine="1"/>
        <w:rPr>
          <w:rFonts w:ascii="Cambria" w:hAnsi="Cambria"/>
          <w:spacing w:val="5"/>
        </w:rPr>
      </w:pPr>
      <w:r w:rsidRPr="0064752C">
        <w:rPr>
          <w:rFonts w:ascii="Cambria" w:hAnsi="Cambria"/>
          <w:spacing w:val="5"/>
        </w:rPr>
        <w:t>c.  En convertissant en une seule monnaie le montant résultant  des  rectifications (a) et (b) ci-dessus, conformément aux dispositions de l’article 31.2 du RGAO</w:t>
      </w:r>
      <w:r>
        <w:rPr>
          <w:rFonts w:ascii="Cambria" w:hAnsi="Cambria"/>
          <w:spacing w:val="5"/>
        </w:rPr>
        <w:t> :</w:t>
      </w:r>
    </w:p>
    <w:p w14:paraId="2BF9C224" w14:textId="77777777" w:rsidR="00A740C9" w:rsidRPr="0064752C" w:rsidRDefault="00A740C9" w:rsidP="00A740C9">
      <w:pPr>
        <w:widowControl w:val="0"/>
        <w:autoSpaceDE w:val="0"/>
        <w:autoSpaceDN w:val="0"/>
        <w:adjustRightInd w:val="0"/>
        <w:spacing w:line="360" w:lineRule="auto"/>
        <w:ind w:left="283" w:right="95" w:firstLine="1"/>
        <w:rPr>
          <w:rFonts w:ascii="Cambria" w:hAnsi="Cambria"/>
          <w:spacing w:val="5"/>
        </w:rPr>
      </w:pPr>
      <w:r w:rsidRPr="0064752C">
        <w:rPr>
          <w:rFonts w:ascii="Cambria" w:hAnsi="Cambria"/>
          <w:spacing w:val="5"/>
        </w:rPr>
        <w:t>d.  En  ajustant de façon appropriée, sur des bases techniques ou financières, toute autre modification, divergence ou réserve quantifiable;</w:t>
      </w:r>
    </w:p>
    <w:p w14:paraId="2799A5D0" w14:textId="77777777" w:rsidR="00A740C9" w:rsidRPr="0064752C" w:rsidRDefault="00A740C9" w:rsidP="00A740C9">
      <w:pPr>
        <w:widowControl w:val="0"/>
        <w:autoSpaceDE w:val="0"/>
        <w:autoSpaceDN w:val="0"/>
        <w:adjustRightInd w:val="0"/>
        <w:spacing w:line="360" w:lineRule="auto"/>
        <w:ind w:left="283" w:right="94" w:firstLine="1"/>
        <w:rPr>
          <w:rFonts w:ascii="Cambria" w:hAnsi="Cambria"/>
          <w:spacing w:val="5"/>
        </w:rPr>
      </w:pPr>
      <w:r w:rsidRPr="0064752C">
        <w:rPr>
          <w:rFonts w:ascii="Cambria" w:hAnsi="Cambria"/>
          <w:spacing w:val="5"/>
        </w:rPr>
        <w:t>e. En prenant en considération les différents délais d’exécution proposés par les soumissionnaires, s’ils sont autorisés par le RPAO ;</w:t>
      </w:r>
    </w:p>
    <w:p w14:paraId="4C7AE205" w14:textId="77777777" w:rsidR="00A740C9" w:rsidRPr="0064752C" w:rsidRDefault="00A740C9" w:rsidP="00A740C9">
      <w:pPr>
        <w:widowControl w:val="0"/>
        <w:autoSpaceDE w:val="0"/>
        <w:autoSpaceDN w:val="0"/>
        <w:adjustRightInd w:val="0"/>
        <w:spacing w:line="360" w:lineRule="auto"/>
        <w:ind w:left="283" w:right="94" w:firstLine="1"/>
        <w:rPr>
          <w:rFonts w:ascii="Cambria" w:hAnsi="Cambria"/>
          <w:spacing w:val="5"/>
        </w:rPr>
      </w:pPr>
      <w:r w:rsidRPr="0064752C">
        <w:rPr>
          <w:rFonts w:ascii="Cambria" w:hAnsi="Cambria"/>
          <w:w w:val="96"/>
        </w:rPr>
        <w:t>f</w:t>
      </w:r>
      <w:r w:rsidRPr="0064752C">
        <w:rPr>
          <w:rFonts w:ascii="Cambria" w:hAnsi="Cambria"/>
          <w:spacing w:val="5"/>
        </w:rPr>
        <w:t>.  Le cas échéant, conformément aux dispositions de l’article 13.2 du RGAO et du RPAO, en appliquant les rabais offerts par le Soumissionnaire pour l’attribution  de  plus  d’un  lot,  si  cet  appel  d’offres  est lancé simultanément pour plusieurs lots ;</w:t>
      </w:r>
    </w:p>
    <w:p w14:paraId="213DC245" w14:textId="77777777" w:rsidR="00A740C9" w:rsidRDefault="00A740C9" w:rsidP="00A740C9">
      <w:pPr>
        <w:widowControl w:val="0"/>
        <w:tabs>
          <w:tab w:val="left" w:pos="1260"/>
          <w:tab w:val="left" w:pos="1500"/>
          <w:tab w:val="left" w:pos="2440"/>
          <w:tab w:val="left" w:pos="3400"/>
          <w:tab w:val="left" w:pos="3840"/>
          <w:tab w:val="left" w:pos="4060"/>
          <w:tab w:val="left" w:pos="4340"/>
          <w:tab w:val="left" w:pos="4440"/>
          <w:tab w:val="left" w:pos="4900"/>
        </w:tabs>
        <w:autoSpaceDE w:val="0"/>
        <w:autoSpaceDN w:val="0"/>
        <w:adjustRightInd w:val="0"/>
        <w:spacing w:line="360" w:lineRule="auto"/>
        <w:ind w:left="283" w:right="90" w:firstLine="1"/>
        <w:rPr>
          <w:rFonts w:ascii="Cambria" w:hAnsi="Cambria"/>
          <w:spacing w:val="5"/>
        </w:rPr>
      </w:pPr>
      <w:r w:rsidRPr="0064752C">
        <w:rPr>
          <w:rFonts w:ascii="Cambria" w:hAnsi="Cambria"/>
          <w:spacing w:val="5"/>
        </w:rPr>
        <w:t>g.  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 le Maître d’Ouvrage dans le RPAO.</w:t>
      </w:r>
    </w:p>
    <w:p w14:paraId="59528C7C" w14:textId="77777777" w:rsidR="00A740C9" w:rsidRPr="0064752C" w:rsidRDefault="00A740C9" w:rsidP="00A740C9">
      <w:pPr>
        <w:widowControl w:val="0"/>
        <w:tabs>
          <w:tab w:val="left" w:pos="1260"/>
          <w:tab w:val="left" w:pos="1500"/>
          <w:tab w:val="left" w:pos="2440"/>
          <w:tab w:val="left" w:pos="3400"/>
          <w:tab w:val="left" w:pos="3840"/>
          <w:tab w:val="left" w:pos="4060"/>
          <w:tab w:val="left" w:pos="4340"/>
          <w:tab w:val="left" w:pos="4440"/>
          <w:tab w:val="left" w:pos="4900"/>
        </w:tabs>
        <w:autoSpaceDE w:val="0"/>
        <w:autoSpaceDN w:val="0"/>
        <w:adjustRightInd w:val="0"/>
        <w:spacing w:line="360" w:lineRule="auto"/>
        <w:ind w:left="283" w:right="90" w:firstLine="1"/>
        <w:rPr>
          <w:rFonts w:ascii="Cambria" w:hAnsi="Cambria"/>
          <w:spacing w:val="5"/>
        </w:rPr>
      </w:pPr>
    </w:p>
    <w:p w14:paraId="4EE44C75" w14:textId="77777777" w:rsidR="00A740C9" w:rsidRPr="0064752C" w:rsidRDefault="00A740C9" w:rsidP="00A740C9">
      <w:pPr>
        <w:widowControl w:val="0"/>
        <w:autoSpaceDE w:val="0"/>
        <w:autoSpaceDN w:val="0"/>
        <w:adjustRightInd w:val="0"/>
        <w:spacing w:line="360" w:lineRule="auto"/>
        <w:ind w:left="624" w:right="90" w:hanging="624"/>
        <w:rPr>
          <w:rFonts w:ascii="Cambria" w:hAnsi="Cambria"/>
        </w:rPr>
      </w:pPr>
      <w:r w:rsidRPr="0064752C">
        <w:rPr>
          <w:rFonts w:ascii="Cambria" w:hAnsi="Cambria"/>
        </w:rPr>
        <w:t xml:space="preserve">32.3. </w:t>
      </w:r>
      <w:r w:rsidRPr="0064752C">
        <w:rPr>
          <w:rFonts w:ascii="Cambria" w:hAnsi="Cambria"/>
          <w:spacing w:val="5"/>
        </w:rPr>
        <w:t>L’effe</w:t>
      </w:r>
      <w:r w:rsidRPr="0064752C">
        <w:rPr>
          <w:rFonts w:ascii="Cambria" w:hAnsi="Cambria"/>
        </w:rPr>
        <w:t xml:space="preserve">t  </w:t>
      </w:r>
      <w:r w:rsidRPr="0064752C">
        <w:rPr>
          <w:rFonts w:ascii="Cambria" w:hAnsi="Cambria"/>
          <w:spacing w:val="5"/>
        </w:rPr>
        <w:t>estim</w:t>
      </w:r>
      <w:r w:rsidRPr="0064752C">
        <w:rPr>
          <w:rFonts w:ascii="Cambria" w:hAnsi="Cambria"/>
        </w:rPr>
        <w:t xml:space="preserve">é  </w:t>
      </w:r>
      <w:r w:rsidRPr="0064752C">
        <w:rPr>
          <w:rFonts w:ascii="Cambria" w:hAnsi="Cambria"/>
          <w:spacing w:val="5"/>
        </w:rPr>
        <w:t>de</w:t>
      </w:r>
      <w:r w:rsidRPr="0064752C">
        <w:rPr>
          <w:rFonts w:ascii="Cambria" w:hAnsi="Cambria"/>
        </w:rPr>
        <w:t xml:space="preserve">s  </w:t>
      </w:r>
      <w:r w:rsidRPr="0064752C">
        <w:rPr>
          <w:rFonts w:ascii="Cambria" w:hAnsi="Cambria"/>
          <w:spacing w:val="5"/>
        </w:rPr>
        <w:t>formule</w:t>
      </w:r>
      <w:r w:rsidRPr="0064752C">
        <w:rPr>
          <w:rFonts w:ascii="Cambria" w:hAnsi="Cambria"/>
        </w:rPr>
        <w:t xml:space="preserve">s  </w:t>
      </w:r>
      <w:r w:rsidRPr="0064752C">
        <w:rPr>
          <w:rFonts w:ascii="Cambria" w:hAnsi="Cambria"/>
          <w:spacing w:val="5"/>
        </w:rPr>
        <w:t>d</w:t>
      </w:r>
      <w:r w:rsidRPr="0064752C">
        <w:rPr>
          <w:rFonts w:ascii="Cambria" w:hAnsi="Cambria"/>
        </w:rPr>
        <w:t xml:space="preserve">e  </w:t>
      </w:r>
      <w:r w:rsidRPr="0064752C">
        <w:rPr>
          <w:rFonts w:ascii="Cambria" w:hAnsi="Cambria"/>
          <w:spacing w:val="5"/>
        </w:rPr>
        <w:t xml:space="preserve">révision </w:t>
      </w:r>
      <w:r w:rsidRPr="0064752C">
        <w:rPr>
          <w:rFonts w:ascii="Cambria" w:hAnsi="Cambria"/>
        </w:rPr>
        <w:t>des prix figurant dans les CCAG et CCAP, appliquées durant la période d’exécution du Marché, ne sera pas pris en considération lors de l’évaluation des offres.</w:t>
      </w:r>
    </w:p>
    <w:p w14:paraId="2756156C" w14:textId="77777777" w:rsidR="00A740C9" w:rsidRDefault="00A740C9" w:rsidP="0062545E">
      <w:pPr>
        <w:widowControl w:val="0"/>
        <w:tabs>
          <w:tab w:val="left" w:pos="1040"/>
          <w:tab w:val="left" w:pos="1820"/>
          <w:tab w:val="left" w:pos="2840"/>
          <w:tab w:val="left" w:pos="3240"/>
          <w:tab w:val="left" w:pos="4760"/>
        </w:tabs>
        <w:autoSpaceDE w:val="0"/>
        <w:autoSpaceDN w:val="0"/>
        <w:adjustRightInd w:val="0"/>
        <w:spacing w:line="360" w:lineRule="auto"/>
        <w:ind w:left="624" w:right="90" w:hanging="624"/>
        <w:rPr>
          <w:rFonts w:ascii="Cambria" w:hAnsi="Cambria"/>
        </w:rPr>
      </w:pPr>
      <w:r w:rsidRPr="0064752C">
        <w:rPr>
          <w:rFonts w:ascii="Cambria" w:hAnsi="Cambria"/>
        </w:rPr>
        <w:t xml:space="preserve">32.4. </w:t>
      </w:r>
      <w:r w:rsidRPr="0064752C">
        <w:rPr>
          <w:rFonts w:ascii="Cambria" w:hAnsi="Cambria"/>
          <w:spacing w:val="5"/>
        </w:rPr>
        <w:t>S</w:t>
      </w:r>
      <w:r w:rsidRPr="0064752C">
        <w:rPr>
          <w:rFonts w:ascii="Cambria" w:hAnsi="Cambria"/>
        </w:rPr>
        <w:t>i</w:t>
      </w:r>
      <w:r w:rsidRPr="0064752C">
        <w:rPr>
          <w:rFonts w:ascii="Cambria" w:hAnsi="Cambria"/>
        </w:rPr>
        <w:tab/>
      </w:r>
      <w:r w:rsidRPr="0064752C">
        <w:rPr>
          <w:rFonts w:ascii="Cambria" w:hAnsi="Cambria"/>
          <w:spacing w:val="5"/>
        </w:rPr>
        <w:t>l’offr</w:t>
      </w:r>
      <w:r w:rsidRPr="0064752C">
        <w:rPr>
          <w:rFonts w:ascii="Cambria" w:hAnsi="Cambria"/>
        </w:rPr>
        <w:t>e</w:t>
      </w:r>
      <w:r w:rsidRPr="0064752C">
        <w:rPr>
          <w:rFonts w:ascii="Cambria" w:hAnsi="Cambria"/>
        </w:rPr>
        <w:tab/>
      </w:r>
      <w:r w:rsidRPr="0064752C">
        <w:rPr>
          <w:rFonts w:ascii="Cambria" w:hAnsi="Cambria"/>
          <w:spacing w:val="5"/>
        </w:rPr>
        <w:t>évalué</w:t>
      </w:r>
      <w:r w:rsidRPr="0064752C">
        <w:rPr>
          <w:rFonts w:ascii="Cambria" w:hAnsi="Cambria"/>
        </w:rPr>
        <w:t>e</w:t>
      </w:r>
      <w:r w:rsidRPr="0064752C">
        <w:rPr>
          <w:rFonts w:ascii="Cambria" w:hAnsi="Cambria"/>
        </w:rPr>
        <w:tab/>
      </w:r>
      <w:r w:rsidRPr="0064752C">
        <w:rPr>
          <w:rFonts w:ascii="Cambria" w:hAnsi="Cambria"/>
          <w:spacing w:val="5"/>
        </w:rPr>
        <w:t>l</w:t>
      </w:r>
      <w:r w:rsidRPr="0064752C">
        <w:rPr>
          <w:rFonts w:ascii="Cambria" w:hAnsi="Cambria"/>
        </w:rPr>
        <w:t>a</w:t>
      </w:r>
      <w:r w:rsidRPr="0064752C">
        <w:rPr>
          <w:rFonts w:ascii="Cambria" w:hAnsi="Cambria"/>
        </w:rPr>
        <w:tab/>
      </w:r>
      <w:r w:rsidRPr="0064752C">
        <w:rPr>
          <w:rFonts w:ascii="Cambria" w:hAnsi="Cambria"/>
          <w:spacing w:val="5"/>
        </w:rPr>
        <w:t xml:space="preserve">moins-disant est </w:t>
      </w:r>
      <w:r w:rsidRPr="0064752C">
        <w:rPr>
          <w:rFonts w:ascii="Cambria" w:hAnsi="Cambria"/>
        </w:rPr>
        <w:t xml:space="preserve">jugée anormalement basse ou est fortement déséquilibrée par rapport à l’estimation du Maître d’Ouvrage  des  travaux  à  exécuter dans le cadre du Marché, la sous-commission d’analyse peut à partir du sous-détail de prix fourni </w:t>
      </w:r>
      <w:r w:rsidRPr="0064752C">
        <w:rPr>
          <w:rFonts w:ascii="Cambria" w:hAnsi="Cambria"/>
        </w:rPr>
        <w:lastRenderedPageBreak/>
        <w:t>par le soumissionnaire pour n’importe quel élément, ou pour tous les éléments du Détail quantitatif et estimatif, vérifier si ces prix sont compatibles avec les méthodes de construction et le calendrier proposé. Au cas où les justificatifs présentés par le soumissionnaire ne lui semblent pas satisfaisants, le Maître d’Ouvrage peut rejeter la dite offre.</w:t>
      </w:r>
    </w:p>
    <w:p w14:paraId="2C809FCF" w14:textId="77777777" w:rsidR="00A740C9" w:rsidRPr="001240FE" w:rsidRDefault="00A740C9" w:rsidP="00A740C9">
      <w:pPr>
        <w:widowControl w:val="0"/>
        <w:tabs>
          <w:tab w:val="left" w:pos="1040"/>
          <w:tab w:val="left" w:pos="1820"/>
          <w:tab w:val="left" w:pos="2840"/>
          <w:tab w:val="left" w:pos="3240"/>
          <w:tab w:val="left" w:pos="4760"/>
        </w:tabs>
        <w:autoSpaceDE w:val="0"/>
        <w:autoSpaceDN w:val="0"/>
        <w:adjustRightInd w:val="0"/>
        <w:spacing w:line="360" w:lineRule="auto"/>
        <w:ind w:left="624" w:right="90" w:hanging="624"/>
        <w:rPr>
          <w:rFonts w:ascii="Cambria" w:hAnsi="Cambria"/>
          <w:sz w:val="14"/>
        </w:rPr>
      </w:pPr>
    </w:p>
    <w:p w14:paraId="5D7F9E4A" w14:textId="77777777" w:rsidR="00A740C9" w:rsidRPr="0064752C" w:rsidRDefault="00A740C9" w:rsidP="00A740C9">
      <w:pPr>
        <w:widowControl w:val="0"/>
        <w:autoSpaceDE w:val="0"/>
        <w:autoSpaceDN w:val="0"/>
        <w:adjustRightInd w:val="0"/>
        <w:spacing w:line="360" w:lineRule="auto"/>
        <w:ind w:left="1247" w:right="-36" w:hanging="1247"/>
        <w:rPr>
          <w:rFonts w:ascii="Cambria" w:hAnsi="Cambria"/>
        </w:rPr>
      </w:pPr>
      <w:r w:rsidRPr="0064752C">
        <w:rPr>
          <w:rFonts w:ascii="Cambria" w:hAnsi="Cambria"/>
          <w:b/>
          <w:bCs/>
          <w:u w:val="single"/>
        </w:rPr>
        <w:t>Article 33</w:t>
      </w:r>
      <w:r w:rsidRPr="0064752C">
        <w:rPr>
          <w:rFonts w:ascii="Cambria" w:hAnsi="Cambria"/>
          <w:b/>
          <w:bCs/>
        </w:rPr>
        <w:t xml:space="preserve"> : </w:t>
      </w:r>
      <w:r w:rsidRPr="0064752C">
        <w:rPr>
          <w:rFonts w:ascii="Cambria" w:hAnsi="Cambria"/>
          <w:b/>
          <w:bCs/>
          <w:spacing w:val="2"/>
        </w:rPr>
        <w:t>Préférenc</w:t>
      </w:r>
      <w:r w:rsidRPr="0064752C">
        <w:rPr>
          <w:rFonts w:ascii="Cambria" w:hAnsi="Cambria"/>
          <w:b/>
          <w:bCs/>
        </w:rPr>
        <w:t xml:space="preserve">e </w:t>
      </w:r>
      <w:r w:rsidRPr="0064752C">
        <w:rPr>
          <w:rFonts w:ascii="Cambria" w:hAnsi="Cambria"/>
          <w:b/>
          <w:bCs/>
          <w:spacing w:val="2"/>
        </w:rPr>
        <w:t>accordé</w:t>
      </w:r>
      <w:r w:rsidRPr="0064752C">
        <w:rPr>
          <w:rFonts w:ascii="Cambria" w:hAnsi="Cambria"/>
          <w:b/>
          <w:bCs/>
        </w:rPr>
        <w:t xml:space="preserve">e </w:t>
      </w:r>
      <w:r w:rsidRPr="0064752C">
        <w:rPr>
          <w:rFonts w:ascii="Cambria" w:hAnsi="Cambria"/>
          <w:b/>
          <w:bCs/>
          <w:spacing w:val="2"/>
        </w:rPr>
        <w:t>au</w:t>
      </w:r>
      <w:r w:rsidRPr="0064752C">
        <w:rPr>
          <w:rFonts w:ascii="Cambria" w:hAnsi="Cambria"/>
          <w:b/>
          <w:bCs/>
        </w:rPr>
        <w:t xml:space="preserve">x </w:t>
      </w:r>
      <w:r w:rsidRPr="0064752C">
        <w:rPr>
          <w:rFonts w:ascii="Cambria" w:hAnsi="Cambria"/>
          <w:b/>
          <w:bCs/>
          <w:spacing w:val="2"/>
        </w:rPr>
        <w:t>soumis</w:t>
      </w:r>
      <w:r w:rsidRPr="0064752C">
        <w:rPr>
          <w:rFonts w:ascii="Cambria" w:hAnsi="Cambria"/>
          <w:b/>
          <w:bCs/>
        </w:rPr>
        <w:t>sionnaires nationaux</w:t>
      </w:r>
    </w:p>
    <w:p w14:paraId="03E871C6" w14:textId="77777777" w:rsidR="00A740C9" w:rsidRPr="0064752C" w:rsidRDefault="00A740C9" w:rsidP="00A740C9">
      <w:pPr>
        <w:widowControl w:val="0"/>
        <w:autoSpaceDE w:val="0"/>
        <w:autoSpaceDN w:val="0"/>
        <w:adjustRightInd w:val="0"/>
        <w:spacing w:line="360" w:lineRule="auto"/>
        <w:ind w:right="92"/>
        <w:rPr>
          <w:rFonts w:ascii="Cambria" w:hAnsi="Cambria"/>
        </w:rPr>
      </w:pPr>
      <w:r w:rsidRPr="0064752C">
        <w:rPr>
          <w:rFonts w:ascii="Cambria" w:hAnsi="Cambria"/>
        </w:rPr>
        <w:t xml:space="preserve">Si cette disposition est mentionnée dans le RPAO, </w:t>
      </w:r>
      <w:r w:rsidRPr="0064752C">
        <w:rPr>
          <w:rFonts w:ascii="Cambria" w:hAnsi="Cambria"/>
          <w:spacing w:val="3"/>
        </w:rPr>
        <w:t>le</w:t>
      </w:r>
      <w:r w:rsidRPr="0064752C">
        <w:rPr>
          <w:rFonts w:ascii="Cambria" w:hAnsi="Cambria"/>
        </w:rPr>
        <w:t xml:space="preserve">s  </w:t>
      </w:r>
      <w:r w:rsidRPr="0064752C">
        <w:rPr>
          <w:rFonts w:ascii="Cambria" w:hAnsi="Cambria"/>
          <w:spacing w:val="3"/>
        </w:rPr>
        <w:t>entrepreneur</w:t>
      </w:r>
      <w:r w:rsidRPr="0064752C">
        <w:rPr>
          <w:rFonts w:ascii="Cambria" w:hAnsi="Cambria"/>
        </w:rPr>
        <w:t xml:space="preserve">s  </w:t>
      </w:r>
      <w:r w:rsidRPr="0064752C">
        <w:rPr>
          <w:rFonts w:ascii="Cambria" w:hAnsi="Cambria"/>
          <w:spacing w:val="3"/>
        </w:rPr>
        <w:t>nationau</w:t>
      </w:r>
      <w:r w:rsidRPr="0064752C">
        <w:rPr>
          <w:rFonts w:ascii="Cambria" w:hAnsi="Cambria"/>
        </w:rPr>
        <w:t xml:space="preserve">x  </w:t>
      </w:r>
      <w:r w:rsidRPr="0064752C">
        <w:rPr>
          <w:rFonts w:ascii="Cambria" w:hAnsi="Cambria"/>
          <w:spacing w:val="3"/>
        </w:rPr>
        <w:t>peuven</w:t>
      </w:r>
      <w:r w:rsidRPr="0064752C">
        <w:rPr>
          <w:rFonts w:ascii="Cambria" w:hAnsi="Cambria"/>
        </w:rPr>
        <w:t xml:space="preserve">t  </w:t>
      </w:r>
      <w:r w:rsidRPr="0064752C">
        <w:rPr>
          <w:rFonts w:ascii="Cambria" w:hAnsi="Cambria"/>
          <w:spacing w:val="3"/>
        </w:rPr>
        <w:t xml:space="preserve">bénéficier </w:t>
      </w:r>
      <w:r w:rsidRPr="0064752C">
        <w:rPr>
          <w:rFonts w:ascii="Cambria" w:hAnsi="Cambria"/>
          <w:spacing w:val="1"/>
        </w:rPr>
        <w:t>d’un</w:t>
      </w:r>
      <w:r w:rsidRPr="0064752C">
        <w:rPr>
          <w:rFonts w:ascii="Cambria" w:hAnsi="Cambria"/>
        </w:rPr>
        <w:t xml:space="preserve">e  </w:t>
      </w:r>
      <w:r w:rsidRPr="0064752C">
        <w:rPr>
          <w:rFonts w:ascii="Cambria" w:hAnsi="Cambria"/>
          <w:spacing w:val="1"/>
        </w:rPr>
        <w:t>marg</w:t>
      </w:r>
      <w:r w:rsidRPr="0064752C">
        <w:rPr>
          <w:rFonts w:ascii="Cambria" w:hAnsi="Cambria"/>
        </w:rPr>
        <w:t xml:space="preserve">e  </w:t>
      </w:r>
      <w:r w:rsidRPr="0064752C">
        <w:rPr>
          <w:rFonts w:ascii="Cambria" w:hAnsi="Cambria"/>
          <w:spacing w:val="1"/>
        </w:rPr>
        <w:t>d</w:t>
      </w:r>
      <w:r w:rsidRPr="0064752C">
        <w:rPr>
          <w:rFonts w:ascii="Cambria" w:hAnsi="Cambria"/>
        </w:rPr>
        <w:t xml:space="preserve">e  </w:t>
      </w:r>
      <w:r w:rsidRPr="0064752C">
        <w:rPr>
          <w:rFonts w:ascii="Cambria" w:hAnsi="Cambria"/>
          <w:spacing w:val="1"/>
        </w:rPr>
        <w:t>préférenc</w:t>
      </w:r>
      <w:r w:rsidRPr="0064752C">
        <w:rPr>
          <w:rFonts w:ascii="Cambria" w:hAnsi="Cambria"/>
        </w:rPr>
        <w:t xml:space="preserve">e  </w:t>
      </w:r>
      <w:r w:rsidRPr="0064752C">
        <w:rPr>
          <w:rFonts w:ascii="Cambria" w:hAnsi="Cambria"/>
          <w:spacing w:val="1"/>
        </w:rPr>
        <w:t>national</w:t>
      </w:r>
      <w:r w:rsidRPr="0064752C">
        <w:rPr>
          <w:rFonts w:ascii="Cambria" w:hAnsi="Cambria"/>
        </w:rPr>
        <w:t xml:space="preserve">e  </w:t>
      </w:r>
      <w:r w:rsidRPr="0064752C">
        <w:rPr>
          <w:rFonts w:ascii="Cambria" w:hAnsi="Cambria"/>
          <w:spacing w:val="1"/>
        </w:rPr>
        <w:t>tell</w:t>
      </w:r>
      <w:r w:rsidRPr="0064752C">
        <w:rPr>
          <w:rFonts w:ascii="Cambria" w:hAnsi="Cambria"/>
        </w:rPr>
        <w:t xml:space="preserve">e  </w:t>
      </w:r>
      <w:r w:rsidRPr="0064752C">
        <w:rPr>
          <w:rFonts w:ascii="Cambria" w:hAnsi="Cambria"/>
          <w:spacing w:val="1"/>
        </w:rPr>
        <w:t xml:space="preserve">que </w:t>
      </w:r>
      <w:r w:rsidRPr="0064752C">
        <w:rPr>
          <w:rFonts w:ascii="Cambria" w:hAnsi="Cambria"/>
        </w:rPr>
        <w:t>prévue par le Code des Marchés Publics aux fins d’évaluation des offres.</w:t>
      </w:r>
    </w:p>
    <w:p w14:paraId="07617A32" w14:textId="77777777" w:rsidR="00A740C9" w:rsidRPr="0064752C" w:rsidRDefault="00A740C9" w:rsidP="00A740C9">
      <w:pPr>
        <w:widowControl w:val="0"/>
        <w:autoSpaceDE w:val="0"/>
        <w:autoSpaceDN w:val="0"/>
        <w:adjustRightInd w:val="0"/>
        <w:spacing w:before="44" w:line="360" w:lineRule="auto"/>
        <w:ind w:right="3661"/>
        <w:rPr>
          <w:rFonts w:ascii="Cambria" w:hAnsi="Cambria"/>
          <w:b/>
          <w:bCs/>
          <w:sz w:val="30"/>
          <w:szCs w:val="30"/>
        </w:rPr>
      </w:pPr>
      <w:r w:rsidRPr="0064752C">
        <w:rPr>
          <w:rFonts w:ascii="Cambria" w:hAnsi="Cambria"/>
          <w:b/>
          <w:bCs/>
          <w:sz w:val="30"/>
          <w:szCs w:val="30"/>
        </w:rPr>
        <w:t>F. Attribution du</w:t>
      </w:r>
      <w:r w:rsidRPr="0064752C">
        <w:rPr>
          <w:rFonts w:ascii="Cambria" w:hAnsi="Cambria"/>
          <w:b/>
          <w:bCs/>
          <w:spacing w:val="9"/>
          <w:sz w:val="30"/>
          <w:szCs w:val="30"/>
        </w:rPr>
        <w:t xml:space="preserve"> ma</w:t>
      </w:r>
      <w:r w:rsidRPr="0064752C">
        <w:rPr>
          <w:rFonts w:ascii="Cambria" w:hAnsi="Cambria"/>
          <w:b/>
          <w:bCs/>
          <w:sz w:val="30"/>
          <w:szCs w:val="30"/>
        </w:rPr>
        <w:t>rché</w:t>
      </w:r>
    </w:p>
    <w:p w14:paraId="41998BA8" w14:textId="77777777" w:rsidR="00A740C9" w:rsidRPr="0064752C" w:rsidRDefault="00A740C9" w:rsidP="00A740C9">
      <w:pPr>
        <w:widowControl w:val="0"/>
        <w:autoSpaceDE w:val="0"/>
        <w:autoSpaceDN w:val="0"/>
        <w:adjustRightInd w:val="0"/>
        <w:spacing w:line="360" w:lineRule="auto"/>
        <w:ind w:left="114" w:right="-20"/>
        <w:rPr>
          <w:rFonts w:ascii="Cambria" w:hAnsi="Cambria"/>
        </w:rPr>
      </w:pPr>
      <w:r w:rsidRPr="0064752C">
        <w:rPr>
          <w:rFonts w:ascii="Cambria" w:hAnsi="Cambria"/>
          <w:b/>
          <w:bCs/>
          <w:u w:val="single"/>
        </w:rPr>
        <w:t>Article 34</w:t>
      </w:r>
      <w:r w:rsidRPr="0064752C">
        <w:rPr>
          <w:rFonts w:ascii="Cambria" w:hAnsi="Cambria"/>
          <w:b/>
          <w:bCs/>
        </w:rPr>
        <w:t xml:space="preserve"> : Attribution</w:t>
      </w:r>
    </w:p>
    <w:p w14:paraId="3A8F8E6A" w14:textId="0BA8D51F" w:rsidR="00A740C9" w:rsidRPr="0064752C" w:rsidRDefault="00A740C9" w:rsidP="00366F24">
      <w:pPr>
        <w:widowControl w:val="0"/>
        <w:tabs>
          <w:tab w:val="left" w:pos="1700"/>
          <w:tab w:val="left" w:pos="2100"/>
          <w:tab w:val="left" w:pos="2620"/>
          <w:tab w:val="left" w:pos="3640"/>
          <w:tab w:val="left" w:pos="4220"/>
        </w:tabs>
        <w:autoSpaceDE w:val="0"/>
        <w:autoSpaceDN w:val="0"/>
        <w:adjustRightInd w:val="0"/>
        <w:spacing w:line="360" w:lineRule="auto"/>
        <w:ind w:left="738" w:right="-19" w:hanging="624"/>
        <w:rPr>
          <w:rFonts w:ascii="Cambria" w:hAnsi="Cambria"/>
        </w:rPr>
      </w:pPr>
      <w:r w:rsidRPr="0064752C">
        <w:rPr>
          <w:rFonts w:ascii="Cambria" w:hAnsi="Cambria"/>
        </w:rPr>
        <w:t xml:space="preserve">34.1. </w:t>
      </w:r>
      <w:r w:rsidR="00830B8F">
        <w:rPr>
          <w:rFonts w:ascii="Cambria" w:hAnsi="Cambria"/>
        </w:rPr>
        <w:t xml:space="preserve">Le Maire de la </w:t>
      </w:r>
      <w:r w:rsidR="008D0A9E">
        <w:rPr>
          <w:rFonts w:ascii="Cambria" w:hAnsi="Cambria"/>
        </w:rPr>
        <w:t>Commune</w:t>
      </w:r>
      <w:r w:rsidRPr="0064752C">
        <w:rPr>
          <w:rFonts w:ascii="Cambria" w:hAnsi="Cambria"/>
        </w:rPr>
        <w:t xml:space="preserve">, Autorité Contractante attribuera le Marché au Soumissionnaire dont l’offre a été reconnue conforme pour l’essentiel au Dossier d’Appel </w:t>
      </w:r>
      <w:r w:rsidRPr="0064752C">
        <w:rPr>
          <w:rFonts w:ascii="Cambria" w:hAnsi="Cambria"/>
          <w:spacing w:val="5"/>
        </w:rPr>
        <w:t>d’offre</w:t>
      </w:r>
      <w:r w:rsidRPr="0064752C">
        <w:rPr>
          <w:rFonts w:ascii="Cambria" w:hAnsi="Cambria"/>
        </w:rPr>
        <w:t xml:space="preserve">s </w:t>
      </w:r>
      <w:r w:rsidRPr="0064752C">
        <w:rPr>
          <w:rFonts w:ascii="Cambria" w:hAnsi="Cambria"/>
          <w:spacing w:val="5"/>
        </w:rPr>
        <w:t>e</w:t>
      </w:r>
      <w:r w:rsidRPr="0064752C">
        <w:rPr>
          <w:rFonts w:ascii="Cambria" w:hAnsi="Cambria"/>
        </w:rPr>
        <w:t xml:space="preserve">t </w:t>
      </w:r>
      <w:r w:rsidRPr="0064752C">
        <w:rPr>
          <w:rFonts w:ascii="Cambria" w:hAnsi="Cambria"/>
          <w:spacing w:val="5"/>
        </w:rPr>
        <w:t>qu</w:t>
      </w:r>
      <w:r w:rsidRPr="0064752C">
        <w:rPr>
          <w:rFonts w:ascii="Cambria" w:hAnsi="Cambria"/>
        </w:rPr>
        <w:t xml:space="preserve">i </w:t>
      </w:r>
      <w:r w:rsidRPr="0064752C">
        <w:rPr>
          <w:rFonts w:ascii="Cambria" w:hAnsi="Cambria"/>
          <w:spacing w:val="5"/>
        </w:rPr>
        <w:t>dispos</w:t>
      </w:r>
      <w:r w:rsidRPr="0064752C">
        <w:rPr>
          <w:rFonts w:ascii="Cambria" w:hAnsi="Cambria"/>
        </w:rPr>
        <w:t xml:space="preserve">e </w:t>
      </w:r>
      <w:r w:rsidRPr="0064752C">
        <w:rPr>
          <w:rFonts w:ascii="Cambria" w:hAnsi="Cambria"/>
          <w:spacing w:val="5"/>
        </w:rPr>
        <w:t>de</w:t>
      </w:r>
      <w:r w:rsidRPr="0064752C">
        <w:rPr>
          <w:rFonts w:ascii="Cambria" w:hAnsi="Cambria"/>
        </w:rPr>
        <w:t xml:space="preserve">s </w:t>
      </w:r>
      <w:r w:rsidRPr="0064752C">
        <w:rPr>
          <w:rFonts w:ascii="Cambria" w:hAnsi="Cambria"/>
          <w:spacing w:val="5"/>
        </w:rPr>
        <w:t xml:space="preserve">capacités </w:t>
      </w:r>
      <w:r w:rsidRPr="0064752C">
        <w:rPr>
          <w:rFonts w:ascii="Cambria" w:hAnsi="Cambria"/>
        </w:rPr>
        <w:t xml:space="preserve">techniques et financières requises pour exécuter le Marché de façon satisfaisante et dont </w:t>
      </w:r>
      <w:r w:rsidRPr="0064752C">
        <w:rPr>
          <w:rFonts w:ascii="Cambria" w:hAnsi="Cambria"/>
          <w:spacing w:val="1"/>
        </w:rPr>
        <w:t>l’offr</w:t>
      </w:r>
      <w:r w:rsidRPr="0064752C">
        <w:rPr>
          <w:rFonts w:ascii="Cambria" w:hAnsi="Cambria"/>
        </w:rPr>
        <w:t xml:space="preserve">e a </w:t>
      </w:r>
      <w:r w:rsidRPr="0064752C">
        <w:rPr>
          <w:rFonts w:ascii="Cambria" w:hAnsi="Cambria"/>
          <w:spacing w:val="1"/>
        </w:rPr>
        <w:t>ét</w:t>
      </w:r>
      <w:r w:rsidRPr="0064752C">
        <w:rPr>
          <w:rFonts w:ascii="Cambria" w:hAnsi="Cambria"/>
        </w:rPr>
        <w:t xml:space="preserve">é </w:t>
      </w:r>
      <w:r w:rsidRPr="0064752C">
        <w:rPr>
          <w:rFonts w:ascii="Cambria" w:hAnsi="Cambria"/>
          <w:spacing w:val="1"/>
        </w:rPr>
        <w:t>évalué</w:t>
      </w:r>
      <w:r w:rsidRPr="0064752C">
        <w:rPr>
          <w:rFonts w:ascii="Cambria" w:hAnsi="Cambria"/>
        </w:rPr>
        <w:t xml:space="preserve">e </w:t>
      </w:r>
      <w:r w:rsidRPr="0064752C">
        <w:rPr>
          <w:rFonts w:ascii="Cambria" w:hAnsi="Cambria"/>
          <w:spacing w:val="1"/>
        </w:rPr>
        <w:t>l</w:t>
      </w:r>
      <w:r w:rsidRPr="0064752C">
        <w:rPr>
          <w:rFonts w:ascii="Cambria" w:hAnsi="Cambria"/>
        </w:rPr>
        <w:t xml:space="preserve">a </w:t>
      </w:r>
      <w:r w:rsidRPr="0064752C">
        <w:rPr>
          <w:rFonts w:ascii="Cambria" w:hAnsi="Cambria"/>
          <w:spacing w:val="1"/>
        </w:rPr>
        <w:t>moins-disant</w:t>
      </w:r>
      <w:r w:rsidR="0062545E">
        <w:rPr>
          <w:rFonts w:ascii="Cambria" w:hAnsi="Cambria"/>
          <w:spacing w:val="1"/>
        </w:rPr>
        <w:t xml:space="preserve"> </w:t>
      </w:r>
      <w:r w:rsidRPr="0064752C">
        <w:rPr>
          <w:rFonts w:ascii="Cambria" w:hAnsi="Cambria"/>
          <w:spacing w:val="1"/>
        </w:rPr>
        <w:t xml:space="preserve">en </w:t>
      </w:r>
      <w:r w:rsidRPr="0064752C">
        <w:rPr>
          <w:rFonts w:ascii="Cambria" w:hAnsi="Cambria"/>
        </w:rPr>
        <w:t>incluant le cas échéant les rabais proposés.</w:t>
      </w:r>
    </w:p>
    <w:p w14:paraId="30573EF1" w14:textId="77777777" w:rsidR="00A740C9" w:rsidRDefault="00A740C9" w:rsidP="00A740C9">
      <w:pPr>
        <w:widowControl w:val="0"/>
        <w:autoSpaceDE w:val="0"/>
        <w:autoSpaceDN w:val="0"/>
        <w:adjustRightInd w:val="0"/>
        <w:spacing w:line="360" w:lineRule="auto"/>
        <w:ind w:left="738" w:right="-19" w:hanging="624"/>
        <w:rPr>
          <w:rFonts w:ascii="Cambria" w:hAnsi="Cambria"/>
        </w:rPr>
      </w:pPr>
      <w:r w:rsidRPr="0064752C">
        <w:rPr>
          <w:rFonts w:ascii="Cambria" w:hAnsi="Cambria"/>
          <w:spacing w:val="1"/>
        </w:rPr>
        <w:t>34.2</w:t>
      </w:r>
      <w:r w:rsidRPr="0064752C">
        <w:rPr>
          <w:rFonts w:ascii="Cambria" w:hAnsi="Cambria"/>
        </w:rPr>
        <w:t xml:space="preserve">. </w:t>
      </w:r>
      <w:r w:rsidRPr="0064752C">
        <w:rPr>
          <w:rFonts w:ascii="Cambria" w:hAnsi="Cambria"/>
          <w:spacing w:val="1"/>
        </w:rPr>
        <w:t>Si</w:t>
      </w:r>
      <w:r w:rsidRPr="0064752C">
        <w:rPr>
          <w:rFonts w:ascii="Cambria" w:hAnsi="Cambria"/>
        </w:rPr>
        <w:t xml:space="preserve">,  </w:t>
      </w:r>
      <w:r w:rsidRPr="0064752C">
        <w:rPr>
          <w:rFonts w:ascii="Cambria" w:hAnsi="Cambria"/>
          <w:spacing w:val="1"/>
        </w:rPr>
        <w:t>selo</w:t>
      </w:r>
      <w:r w:rsidRPr="0064752C">
        <w:rPr>
          <w:rFonts w:ascii="Cambria" w:hAnsi="Cambria"/>
        </w:rPr>
        <w:t xml:space="preserve">n  </w:t>
      </w:r>
      <w:r w:rsidRPr="0064752C">
        <w:rPr>
          <w:rFonts w:ascii="Cambria" w:hAnsi="Cambria"/>
          <w:spacing w:val="1"/>
        </w:rPr>
        <w:t>l’Articl</w:t>
      </w:r>
      <w:r w:rsidRPr="0064752C">
        <w:rPr>
          <w:rFonts w:ascii="Cambria" w:hAnsi="Cambria"/>
        </w:rPr>
        <w:t xml:space="preserve">e  </w:t>
      </w:r>
      <w:r w:rsidRPr="0064752C">
        <w:rPr>
          <w:rFonts w:ascii="Cambria" w:hAnsi="Cambria"/>
          <w:spacing w:val="1"/>
        </w:rPr>
        <w:t>13.</w:t>
      </w:r>
      <w:r w:rsidRPr="0064752C">
        <w:rPr>
          <w:rFonts w:ascii="Cambria" w:hAnsi="Cambria"/>
        </w:rPr>
        <w:t xml:space="preserve">2  </w:t>
      </w:r>
      <w:r w:rsidRPr="0064752C">
        <w:rPr>
          <w:rFonts w:ascii="Cambria" w:hAnsi="Cambria"/>
          <w:spacing w:val="1"/>
        </w:rPr>
        <w:t>d</w:t>
      </w:r>
      <w:r w:rsidRPr="0064752C">
        <w:rPr>
          <w:rFonts w:ascii="Cambria" w:hAnsi="Cambria"/>
        </w:rPr>
        <w:t xml:space="preserve">u  </w:t>
      </w:r>
      <w:r w:rsidRPr="0064752C">
        <w:rPr>
          <w:rFonts w:ascii="Cambria" w:hAnsi="Cambria"/>
          <w:spacing w:val="1"/>
        </w:rPr>
        <w:t>RGAO</w:t>
      </w:r>
      <w:r w:rsidRPr="0064752C">
        <w:rPr>
          <w:rFonts w:ascii="Cambria" w:hAnsi="Cambria"/>
        </w:rPr>
        <w:t xml:space="preserve">,  </w:t>
      </w:r>
      <w:r w:rsidRPr="0064752C">
        <w:rPr>
          <w:rFonts w:ascii="Cambria" w:hAnsi="Cambria"/>
          <w:spacing w:val="1"/>
        </w:rPr>
        <w:t>l’appel d’offre</w:t>
      </w:r>
      <w:r w:rsidRPr="0064752C">
        <w:rPr>
          <w:rFonts w:ascii="Cambria" w:hAnsi="Cambria"/>
        </w:rPr>
        <w:t xml:space="preserve">s  </w:t>
      </w:r>
      <w:r w:rsidRPr="0064752C">
        <w:rPr>
          <w:rFonts w:ascii="Cambria" w:hAnsi="Cambria"/>
          <w:spacing w:val="1"/>
        </w:rPr>
        <w:t>port</w:t>
      </w:r>
      <w:r w:rsidRPr="0064752C">
        <w:rPr>
          <w:rFonts w:ascii="Cambria" w:hAnsi="Cambria"/>
        </w:rPr>
        <w:t xml:space="preserve">e  </w:t>
      </w:r>
      <w:r w:rsidRPr="0064752C">
        <w:rPr>
          <w:rFonts w:ascii="Cambria" w:hAnsi="Cambria"/>
          <w:spacing w:val="1"/>
        </w:rPr>
        <w:t>su</w:t>
      </w:r>
      <w:r w:rsidRPr="0064752C">
        <w:rPr>
          <w:rFonts w:ascii="Cambria" w:hAnsi="Cambria"/>
        </w:rPr>
        <w:t xml:space="preserve">r  </w:t>
      </w:r>
      <w:r w:rsidRPr="0064752C">
        <w:rPr>
          <w:rFonts w:ascii="Cambria" w:hAnsi="Cambria"/>
          <w:spacing w:val="1"/>
        </w:rPr>
        <w:t>plusieur</w:t>
      </w:r>
      <w:r w:rsidRPr="0064752C">
        <w:rPr>
          <w:rFonts w:ascii="Cambria" w:hAnsi="Cambria"/>
        </w:rPr>
        <w:t xml:space="preserve">s  </w:t>
      </w:r>
      <w:r w:rsidRPr="0064752C">
        <w:rPr>
          <w:rFonts w:ascii="Cambria" w:hAnsi="Cambria"/>
          <w:spacing w:val="1"/>
        </w:rPr>
        <w:t>lots</w:t>
      </w:r>
      <w:r w:rsidRPr="0064752C">
        <w:rPr>
          <w:rFonts w:ascii="Cambria" w:hAnsi="Cambria"/>
        </w:rPr>
        <w:t xml:space="preserve">,  </w:t>
      </w:r>
      <w:r w:rsidRPr="0064752C">
        <w:rPr>
          <w:rFonts w:ascii="Cambria" w:hAnsi="Cambria"/>
          <w:spacing w:val="1"/>
        </w:rPr>
        <w:t>l’offr</w:t>
      </w:r>
      <w:r w:rsidRPr="0064752C">
        <w:rPr>
          <w:rFonts w:ascii="Cambria" w:hAnsi="Cambria"/>
        </w:rPr>
        <w:t xml:space="preserve">e  </w:t>
      </w:r>
      <w:r w:rsidRPr="0064752C">
        <w:rPr>
          <w:rFonts w:ascii="Cambria" w:hAnsi="Cambria"/>
          <w:spacing w:val="1"/>
        </w:rPr>
        <w:t xml:space="preserve">la </w:t>
      </w:r>
      <w:r w:rsidRPr="0064752C">
        <w:rPr>
          <w:rFonts w:ascii="Cambria" w:hAnsi="Cambria"/>
        </w:rPr>
        <w:t xml:space="preserve">moins-disant sera déterminée en évaluant ce marché en liaison avec les autres lots à </w:t>
      </w:r>
      <w:r w:rsidRPr="0064752C">
        <w:rPr>
          <w:rFonts w:ascii="Cambria" w:hAnsi="Cambria"/>
          <w:spacing w:val="5"/>
        </w:rPr>
        <w:t>attribue</w:t>
      </w:r>
      <w:r w:rsidRPr="0064752C">
        <w:rPr>
          <w:rFonts w:ascii="Cambria" w:hAnsi="Cambria"/>
        </w:rPr>
        <w:t xml:space="preserve">r  </w:t>
      </w:r>
      <w:r w:rsidRPr="0064752C">
        <w:rPr>
          <w:rFonts w:ascii="Cambria" w:hAnsi="Cambria"/>
          <w:spacing w:val="5"/>
        </w:rPr>
        <w:t>concurremment</w:t>
      </w:r>
      <w:r w:rsidRPr="0064752C">
        <w:rPr>
          <w:rFonts w:ascii="Cambria" w:hAnsi="Cambria"/>
        </w:rPr>
        <w:t xml:space="preserve">, </w:t>
      </w:r>
      <w:r w:rsidRPr="0064752C">
        <w:rPr>
          <w:rFonts w:ascii="Cambria" w:hAnsi="Cambria"/>
          <w:spacing w:val="5"/>
        </w:rPr>
        <w:t>e</w:t>
      </w:r>
      <w:r w:rsidRPr="0064752C">
        <w:rPr>
          <w:rFonts w:ascii="Cambria" w:hAnsi="Cambria"/>
        </w:rPr>
        <w:t xml:space="preserve">n </w:t>
      </w:r>
      <w:r w:rsidRPr="0064752C">
        <w:rPr>
          <w:rFonts w:ascii="Cambria" w:hAnsi="Cambria"/>
          <w:spacing w:val="5"/>
        </w:rPr>
        <w:t>prenan</w:t>
      </w:r>
      <w:r w:rsidRPr="0064752C">
        <w:rPr>
          <w:rFonts w:ascii="Cambria" w:hAnsi="Cambria"/>
        </w:rPr>
        <w:t xml:space="preserve">t </w:t>
      </w:r>
      <w:r w:rsidRPr="0064752C">
        <w:rPr>
          <w:rFonts w:ascii="Cambria" w:hAnsi="Cambria"/>
          <w:spacing w:val="5"/>
        </w:rPr>
        <w:t xml:space="preserve">en </w:t>
      </w:r>
      <w:r w:rsidRPr="0064752C">
        <w:rPr>
          <w:rFonts w:ascii="Cambria" w:hAnsi="Cambria"/>
        </w:rPr>
        <w:t>compte les rabais offerts par les soumissionnaires en cas d’attribution de plus d’un lot, ainsi que de leur plan de charges au moment de l’attribution.</w:t>
      </w:r>
    </w:p>
    <w:p w14:paraId="1E167380" w14:textId="77777777" w:rsidR="00A740C9" w:rsidRPr="0064752C" w:rsidRDefault="00A740C9" w:rsidP="00A740C9">
      <w:pPr>
        <w:widowControl w:val="0"/>
        <w:autoSpaceDE w:val="0"/>
        <w:autoSpaceDN w:val="0"/>
        <w:adjustRightInd w:val="0"/>
        <w:spacing w:line="360" w:lineRule="auto"/>
        <w:ind w:left="738" w:right="-19" w:hanging="624"/>
        <w:rPr>
          <w:rFonts w:ascii="Cambria" w:hAnsi="Cambria"/>
        </w:rPr>
      </w:pPr>
    </w:p>
    <w:p w14:paraId="5E59C812" w14:textId="3AF49DBB" w:rsidR="00A740C9" w:rsidRPr="0064752C" w:rsidRDefault="00A740C9" w:rsidP="00A740C9">
      <w:pPr>
        <w:widowControl w:val="0"/>
        <w:autoSpaceDE w:val="0"/>
        <w:autoSpaceDN w:val="0"/>
        <w:adjustRightInd w:val="0"/>
        <w:spacing w:line="360" w:lineRule="auto"/>
        <w:ind w:left="114" w:right="-163"/>
        <w:rPr>
          <w:rFonts w:ascii="Cambria" w:hAnsi="Cambria"/>
          <w:b/>
        </w:rPr>
      </w:pPr>
      <w:r w:rsidRPr="0064752C">
        <w:rPr>
          <w:rFonts w:ascii="Cambria" w:hAnsi="Cambria"/>
          <w:b/>
          <w:bCs/>
          <w:u w:val="single"/>
        </w:rPr>
        <w:t xml:space="preserve">Article 35 </w:t>
      </w:r>
      <w:r w:rsidRPr="0064752C">
        <w:rPr>
          <w:rFonts w:ascii="Cambria" w:hAnsi="Cambria"/>
          <w:b/>
          <w:bCs/>
        </w:rPr>
        <w:t xml:space="preserve">: Droit du </w:t>
      </w:r>
      <w:r w:rsidR="005E4F3D">
        <w:rPr>
          <w:rFonts w:ascii="Cambria" w:hAnsi="Cambria"/>
          <w:b/>
          <w:bCs/>
        </w:rPr>
        <w:t xml:space="preserve">Le Maire de la </w:t>
      </w:r>
      <w:r w:rsidR="008D0A9E">
        <w:rPr>
          <w:rFonts w:ascii="Cambria" w:hAnsi="Cambria"/>
          <w:b/>
          <w:bCs/>
        </w:rPr>
        <w:t>Commune</w:t>
      </w:r>
      <w:r w:rsidR="005E4F3D">
        <w:rPr>
          <w:rFonts w:ascii="Cambria" w:hAnsi="Cambria"/>
          <w:b/>
          <w:bCs/>
        </w:rPr>
        <w:t xml:space="preserve">  de </w:t>
      </w:r>
      <w:r w:rsidR="00F67E19">
        <w:rPr>
          <w:rFonts w:ascii="Cambria" w:hAnsi="Cambria"/>
          <w:b/>
          <w:bCs/>
        </w:rPr>
        <w:t>DARGALA</w:t>
      </w:r>
      <w:r w:rsidRPr="0064752C">
        <w:rPr>
          <w:rFonts w:ascii="Cambria" w:hAnsi="Cambria"/>
          <w:b/>
          <w:bCs/>
        </w:rPr>
        <w:t>, Autorité Contractante de dé</w:t>
      </w:r>
      <w:r w:rsidRPr="0064752C">
        <w:rPr>
          <w:rFonts w:ascii="Cambria" w:hAnsi="Cambria"/>
          <w:b/>
        </w:rPr>
        <w:t>clarer  un  Appel  d’Offres  infructueux ou d’annuler une procédure</w:t>
      </w:r>
    </w:p>
    <w:p w14:paraId="355D3AD3" w14:textId="0D04DD67" w:rsidR="00A740C9" w:rsidRDefault="005E4F3D" w:rsidP="00366F24">
      <w:pPr>
        <w:widowControl w:val="0"/>
        <w:autoSpaceDE w:val="0"/>
        <w:autoSpaceDN w:val="0"/>
        <w:adjustRightInd w:val="0"/>
        <w:spacing w:line="360" w:lineRule="auto"/>
        <w:ind w:left="114" w:right="-15"/>
        <w:rPr>
          <w:rFonts w:ascii="Cambria" w:hAnsi="Cambria"/>
        </w:rPr>
      </w:pPr>
      <w:r>
        <w:rPr>
          <w:rFonts w:ascii="Cambria" w:hAnsi="Cambria"/>
        </w:rPr>
        <w:t xml:space="preserve">Le Maire de la </w:t>
      </w:r>
      <w:r w:rsidR="008D0A9E">
        <w:rPr>
          <w:rFonts w:ascii="Cambria" w:hAnsi="Cambria"/>
        </w:rPr>
        <w:t>Commune</w:t>
      </w:r>
      <w:r w:rsidR="00A740C9" w:rsidRPr="0064752C">
        <w:rPr>
          <w:rFonts w:ascii="Cambria" w:hAnsi="Cambria"/>
        </w:rPr>
        <w:t xml:space="preserve">, Autorité Contractante  réserve  le  droit  d’annuler une procédure d’Appel d’Offres après autorisation du Ministre des Marchés Publics lorsque les offres ont été </w:t>
      </w:r>
      <w:r w:rsidR="00A740C9" w:rsidRPr="00632DC8">
        <w:rPr>
          <w:rFonts w:ascii="Cambria" w:hAnsi="Cambria"/>
        </w:rPr>
        <w:t>ouvert</w:t>
      </w:r>
      <w:r w:rsidR="00A740C9" w:rsidRPr="0064752C">
        <w:rPr>
          <w:rFonts w:ascii="Cambria" w:hAnsi="Cambria"/>
        </w:rPr>
        <w:t>es ou de déclarer un Appel d’Offres infructueux après avis  de  la  commission  des  marchés  compétente, sans qu’il y ait lieu à réclamation.</w:t>
      </w:r>
    </w:p>
    <w:p w14:paraId="54A673CA" w14:textId="77777777" w:rsidR="00A740C9" w:rsidRPr="0064752C" w:rsidRDefault="00A740C9" w:rsidP="00A740C9">
      <w:pPr>
        <w:widowControl w:val="0"/>
        <w:autoSpaceDE w:val="0"/>
        <w:autoSpaceDN w:val="0"/>
        <w:adjustRightInd w:val="0"/>
        <w:spacing w:line="360" w:lineRule="auto"/>
        <w:ind w:left="114" w:right="-163"/>
        <w:rPr>
          <w:rFonts w:ascii="Cambria" w:hAnsi="Cambria"/>
          <w:b/>
          <w:bCs/>
        </w:rPr>
      </w:pPr>
      <w:r w:rsidRPr="0064752C">
        <w:rPr>
          <w:rFonts w:ascii="Cambria" w:hAnsi="Cambria"/>
          <w:b/>
          <w:bCs/>
          <w:u w:val="single"/>
        </w:rPr>
        <w:t>Article 36</w:t>
      </w:r>
      <w:r w:rsidRPr="0064752C">
        <w:rPr>
          <w:rFonts w:ascii="Cambria" w:hAnsi="Cambria"/>
          <w:b/>
          <w:bCs/>
        </w:rPr>
        <w:t xml:space="preserve"> : Notification de l’attribution du marché</w:t>
      </w:r>
    </w:p>
    <w:p w14:paraId="10B4DCA2" w14:textId="5303D228" w:rsidR="00A740C9" w:rsidRDefault="00A740C9" w:rsidP="00A740C9">
      <w:pPr>
        <w:widowControl w:val="0"/>
        <w:tabs>
          <w:tab w:val="left" w:pos="1140"/>
          <w:tab w:val="left" w:pos="1720"/>
          <w:tab w:val="left" w:pos="2100"/>
          <w:tab w:val="left" w:pos="2960"/>
          <w:tab w:val="left" w:pos="4220"/>
          <w:tab w:val="left" w:pos="5060"/>
        </w:tabs>
        <w:autoSpaceDE w:val="0"/>
        <w:autoSpaceDN w:val="0"/>
        <w:adjustRightInd w:val="0"/>
        <w:spacing w:line="360" w:lineRule="auto"/>
        <w:ind w:left="114" w:right="-19"/>
        <w:rPr>
          <w:rFonts w:ascii="Cambria" w:hAnsi="Cambria"/>
        </w:rPr>
      </w:pPr>
      <w:r w:rsidRPr="0064752C">
        <w:rPr>
          <w:rFonts w:ascii="Cambria" w:hAnsi="Cambria"/>
        </w:rPr>
        <w:tab/>
        <w:t xml:space="preserve">Avant l’expiration du délai de validité des offres fixé </w:t>
      </w:r>
      <w:r w:rsidRPr="0064752C">
        <w:rPr>
          <w:rFonts w:ascii="Cambria" w:hAnsi="Cambria"/>
          <w:spacing w:val="3"/>
        </w:rPr>
        <w:t>pa</w:t>
      </w:r>
      <w:r w:rsidRPr="0064752C">
        <w:rPr>
          <w:rFonts w:ascii="Cambria" w:hAnsi="Cambria"/>
        </w:rPr>
        <w:t xml:space="preserve">r </w:t>
      </w:r>
      <w:r w:rsidRPr="0064752C">
        <w:rPr>
          <w:rFonts w:ascii="Cambria" w:hAnsi="Cambria"/>
          <w:spacing w:val="3"/>
        </w:rPr>
        <w:t>l</w:t>
      </w:r>
      <w:r w:rsidRPr="0064752C">
        <w:rPr>
          <w:rFonts w:ascii="Cambria" w:hAnsi="Cambria"/>
        </w:rPr>
        <w:t xml:space="preserve">e </w:t>
      </w:r>
      <w:r w:rsidRPr="0064752C">
        <w:rPr>
          <w:rFonts w:ascii="Cambria" w:hAnsi="Cambria"/>
          <w:spacing w:val="3"/>
        </w:rPr>
        <w:t xml:space="preserve">RPAO, </w:t>
      </w:r>
      <w:r w:rsidR="005E4F3D">
        <w:rPr>
          <w:rFonts w:ascii="Cambria" w:hAnsi="Cambria"/>
          <w:b/>
          <w:spacing w:val="3"/>
        </w:rPr>
        <w:t xml:space="preserve">Le Maire de la </w:t>
      </w:r>
      <w:r w:rsidR="008D0A9E">
        <w:rPr>
          <w:rFonts w:ascii="Cambria" w:hAnsi="Cambria"/>
          <w:b/>
          <w:spacing w:val="3"/>
        </w:rPr>
        <w:t>Commune</w:t>
      </w:r>
      <w:r w:rsidRPr="00862A0A">
        <w:rPr>
          <w:rFonts w:ascii="Cambria" w:hAnsi="Cambria"/>
          <w:b/>
        </w:rPr>
        <w:t>, Autorité Contractante</w:t>
      </w:r>
      <w:r w:rsidR="0062545E">
        <w:rPr>
          <w:rFonts w:ascii="Cambria" w:hAnsi="Cambria"/>
          <w:b/>
        </w:rPr>
        <w:t xml:space="preserve"> </w:t>
      </w:r>
      <w:r w:rsidRPr="0064752C">
        <w:rPr>
          <w:rFonts w:ascii="Cambria" w:hAnsi="Cambria"/>
          <w:spacing w:val="3"/>
        </w:rPr>
        <w:t>notifier</w:t>
      </w:r>
      <w:r w:rsidRPr="0064752C">
        <w:rPr>
          <w:rFonts w:ascii="Cambria" w:hAnsi="Cambria"/>
        </w:rPr>
        <w:t xml:space="preserve">a </w:t>
      </w:r>
      <w:r w:rsidRPr="0064752C">
        <w:rPr>
          <w:rFonts w:ascii="Cambria" w:hAnsi="Cambria"/>
          <w:spacing w:val="3"/>
        </w:rPr>
        <w:t xml:space="preserve">à </w:t>
      </w:r>
      <w:r w:rsidRPr="0064752C">
        <w:rPr>
          <w:rFonts w:ascii="Cambria" w:hAnsi="Cambria"/>
        </w:rPr>
        <w:t xml:space="preserve">l’attributaire du Marché par télécopie confirmée par lettre recommandée ou par tous autres moyens que sa soumission a été retenue. Cette lettre indiquera le </w:t>
      </w:r>
      <w:r w:rsidRPr="0064752C">
        <w:rPr>
          <w:rFonts w:ascii="Cambria" w:hAnsi="Cambria"/>
          <w:spacing w:val="5"/>
        </w:rPr>
        <w:t>montan</w:t>
      </w:r>
      <w:r w:rsidRPr="0064752C">
        <w:rPr>
          <w:rFonts w:ascii="Cambria" w:hAnsi="Cambria"/>
        </w:rPr>
        <w:t xml:space="preserve">t </w:t>
      </w:r>
      <w:r w:rsidRPr="0064752C">
        <w:rPr>
          <w:rFonts w:ascii="Cambria" w:hAnsi="Cambria"/>
          <w:spacing w:val="5"/>
        </w:rPr>
        <w:t>qu</w:t>
      </w:r>
      <w:r w:rsidRPr="0064752C">
        <w:rPr>
          <w:rFonts w:ascii="Cambria" w:hAnsi="Cambria"/>
        </w:rPr>
        <w:t xml:space="preserve">e </w:t>
      </w:r>
      <w:r w:rsidRPr="0064752C">
        <w:rPr>
          <w:rFonts w:ascii="Cambria" w:hAnsi="Cambria"/>
          <w:spacing w:val="5"/>
        </w:rPr>
        <w:t>l</w:t>
      </w:r>
      <w:r w:rsidRPr="0064752C">
        <w:rPr>
          <w:rFonts w:ascii="Cambria" w:hAnsi="Cambria"/>
        </w:rPr>
        <w:t xml:space="preserve">e </w:t>
      </w:r>
      <w:r w:rsidRPr="0064752C">
        <w:rPr>
          <w:rFonts w:ascii="Cambria" w:hAnsi="Cambria"/>
          <w:spacing w:val="5"/>
        </w:rPr>
        <w:t>Maîtr</w:t>
      </w:r>
      <w:r w:rsidRPr="0064752C">
        <w:rPr>
          <w:rFonts w:ascii="Cambria" w:hAnsi="Cambria"/>
        </w:rPr>
        <w:t xml:space="preserve">e </w:t>
      </w:r>
      <w:r w:rsidRPr="0064752C">
        <w:rPr>
          <w:rFonts w:ascii="Cambria" w:hAnsi="Cambria"/>
          <w:spacing w:val="5"/>
        </w:rPr>
        <w:t>d’Ouvrag</w:t>
      </w:r>
      <w:r w:rsidRPr="0064752C">
        <w:rPr>
          <w:rFonts w:ascii="Cambria" w:hAnsi="Cambria"/>
        </w:rPr>
        <w:t>e</w:t>
      </w:r>
      <w:r w:rsidR="0062545E">
        <w:rPr>
          <w:rFonts w:ascii="Cambria" w:hAnsi="Cambria"/>
        </w:rPr>
        <w:t xml:space="preserve"> </w:t>
      </w:r>
      <w:r>
        <w:rPr>
          <w:rFonts w:ascii="Cambria" w:hAnsi="Cambria"/>
        </w:rPr>
        <w:t>Délais</w:t>
      </w:r>
      <w:r w:rsidR="0062545E">
        <w:rPr>
          <w:rFonts w:ascii="Cambria" w:hAnsi="Cambria"/>
        </w:rPr>
        <w:t xml:space="preserve"> </w:t>
      </w:r>
      <w:r w:rsidRPr="0064752C">
        <w:rPr>
          <w:rFonts w:ascii="Cambria" w:hAnsi="Cambria"/>
          <w:spacing w:val="5"/>
        </w:rPr>
        <w:t>paier</w:t>
      </w:r>
      <w:r w:rsidRPr="0064752C">
        <w:rPr>
          <w:rFonts w:ascii="Cambria" w:hAnsi="Cambria"/>
        </w:rPr>
        <w:t xml:space="preserve">a </w:t>
      </w:r>
      <w:r w:rsidRPr="0064752C">
        <w:rPr>
          <w:rFonts w:ascii="Cambria" w:hAnsi="Cambria"/>
          <w:spacing w:val="5"/>
        </w:rPr>
        <w:t xml:space="preserve">à </w:t>
      </w:r>
      <w:r w:rsidRPr="0064752C">
        <w:rPr>
          <w:rFonts w:ascii="Cambria" w:hAnsi="Cambria"/>
        </w:rPr>
        <w:t>l’Entrepreneur au titre de l’exécution des travaux et le délai d’exécution.</w:t>
      </w:r>
    </w:p>
    <w:p w14:paraId="0580FAF0" w14:textId="77777777" w:rsidR="00A740C9" w:rsidRDefault="00A740C9" w:rsidP="00A740C9">
      <w:pPr>
        <w:widowControl w:val="0"/>
        <w:tabs>
          <w:tab w:val="left" w:pos="1140"/>
          <w:tab w:val="left" w:pos="1720"/>
          <w:tab w:val="left" w:pos="2100"/>
          <w:tab w:val="left" w:pos="2960"/>
          <w:tab w:val="left" w:pos="4220"/>
          <w:tab w:val="left" w:pos="5060"/>
        </w:tabs>
        <w:autoSpaceDE w:val="0"/>
        <w:autoSpaceDN w:val="0"/>
        <w:adjustRightInd w:val="0"/>
        <w:spacing w:line="360" w:lineRule="auto"/>
        <w:ind w:left="114" w:right="-19"/>
        <w:rPr>
          <w:rFonts w:ascii="Cambria" w:hAnsi="Cambria"/>
        </w:rPr>
      </w:pPr>
    </w:p>
    <w:p w14:paraId="402772A0" w14:textId="77777777" w:rsidR="00A740C9" w:rsidRPr="0064752C" w:rsidRDefault="00A740C9" w:rsidP="00A740C9">
      <w:pPr>
        <w:widowControl w:val="0"/>
        <w:autoSpaceDE w:val="0"/>
        <w:autoSpaceDN w:val="0"/>
        <w:adjustRightInd w:val="0"/>
        <w:spacing w:line="360" w:lineRule="auto"/>
        <w:ind w:left="1361" w:right="-149" w:hanging="1247"/>
        <w:rPr>
          <w:rFonts w:ascii="Cambria" w:hAnsi="Cambria"/>
        </w:rPr>
      </w:pPr>
      <w:r w:rsidRPr="0064752C">
        <w:rPr>
          <w:rFonts w:ascii="Cambria" w:hAnsi="Cambria"/>
          <w:b/>
          <w:bCs/>
          <w:u w:val="single"/>
        </w:rPr>
        <w:t>Article 37</w:t>
      </w:r>
      <w:r w:rsidRPr="0064752C">
        <w:rPr>
          <w:rFonts w:ascii="Cambria" w:hAnsi="Cambria"/>
          <w:b/>
          <w:bCs/>
        </w:rPr>
        <w:t xml:space="preserve">: </w:t>
      </w:r>
      <w:r w:rsidRPr="0064752C">
        <w:rPr>
          <w:rFonts w:ascii="Cambria" w:hAnsi="Cambria"/>
          <w:b/>
          <w:bCs/>
          <w:spacing w:val="5"/>
        </w:rPr>
        <w:t>Publicatio</w:t>
      </w:r>
      <w:r w:rsidRPr="0064752C">
        <w:rPr>
          <w:rFonts w:ascii="Cambria" w:hAnsi="Cambria"/>
          <w:b/>
          <w:bCs/>
        </w:rPr>
        <w:t xml:space="preserve">n  </w:t>
      </w:r>
      <w:r w:rsidRPr="0064752C">
        <w:rPr>
          <w:rFonts w:ascii="Cambria" w:hAnsi="Cambria"/>
          <w:b/>
          <w:bCs/>
          <w:spacing w:val="5"/>
        </w:rPr>
        <w:t>de</w:t>
      </w:r>
      <w:r w:rsidRPr="0064752C">
        <w:rPr>
          <w:rFonts w:ascii="Cambria" w:hAnsi="Cambria"/>
          <w:b/>
          <w:bCs/>
        </w:rPr>
        <w:t xml:space="preserve">s  </w:t>
      </w:r>
      <w:r w:rsidRPr="0064752C">
        <w:rPr>
          <w:rFonts w:ascii="Cambria" w:hAnsi="Cambria"/>
          <w:b/>
          <w:bCs/>
          <w:spacing w:val="5"/>
        </w:rPr>
        <w:t>résultat</w:t>
      </w:r>
      <w:r w:rsidRPr="0064752C">
        <w:rPr>
          <w:rFonts w:ascii="Cambria" w:hAnsi="Cambria"/>
          <w:b/>
          <w:bCs/>
        </w:rPr>
        <w:t xml:space="preserve">s  </w:t>
      </w:r>
      <w:r w:rsidRPr="0064752C">
        <w:rPr>
          <w:rFonts w:ascii="Cambria" w:hAnsi="Cambria"/>
          <w:b/>
          <w:bCs/>
          <w:spacing w:val="5"/>
        </w:rPr>
        <w:t>d’attri</w:t>
      </w:r>
      <w:r w:rsidRPr="0064752C">
        <w:rPr>
          <w:rFonts w:ascii="Cambria" w:hAnsi="Cambria"/>
          <w:b/>
          <w:bCs/>
        </w:rPr>
        <w:t>bution du marché et recours</w:t>
      </w:r>
    </w:p>
    <w:p w14:paraId="446528C2" w14:textId="6E0FC586" w:rsidR="00A740C9" w:rsidRPr="0064752C" w:rsidRDefault="00A740C9" w:rsidP="00A740C9">
      <w:pPr>
        <w:widowControl w:val="0"/>
        <w:autoSpaceDE w:val="0"/>
        <w:autoSpaceDN w:val="0"/>
        <w:adjustRightInd w:val="0"/>
        <w:spacing w:line="360" w:lineRule="auto"/>
        <w:ind w:left="738" w:right="-15" w:hanging="624"/>
        <w:rPr>
          <w:rFonts w:ascii="Cambria" w:hAnsi="Cambria"/>
        </w:rPr>
      </w:pPr>
      <w:r w:rsidRPr="0064752C">
        <w:rPr>
          <w:rFonts w:ascii="Cambria" w:hAnsi="Cambria"/>
        </w:rPr>
        <w:t xml:space="preserve">37.1. </w:t>
      </w:r>
      <w:r w:rsidR="005E4F3D">
        <w:rPr>
          <w:rFonts w:ascii="Cambria" w:hAnsi="Cambria"/>
          <w:b/>
        </w:rPr>
        <w:t xml:space="preserve">Le Maire de la </w:t>
      </w:r>
      <w:r w:rsidR="008D0A9E">
        <w:rPr>
          <w:rFonts w:ascii="Cambria" w:hAnsi="Cambria"/>
          <w:b/>
        </w:rPr>
        <w:t>Commune</w:t>
      </w:r>
      <w:r w:rsidRPr="00862A0A">
        <w:rPr>
          <w:rFonts w:ascii="Cambria" w:hAnsi="Cambria"/>
          <w:b/>
        </w:rPr>
        <w:t>, Autorité Contractante communique</w:t>
      </w:r>
      <w:r w:rsidRPr="0064752C">
        <w:rPr>
          <w:rFonts w:ascii="Cambria" w:hAnsi="Cambria"/>
        </w:rPr>
        <w:t xml:space="preserve"> à tout soumissionnaire ou administration concernée, sur requête à lui adressée dans un délai maximal de cinq (5) jours après la publication des résultats d’attribution, le rapport de l’observateur indépendant ainsi que le procès-verbal de la séance d’attribution du marché y relatif auquel est annexé le rapport d’analyse des offres.</w:t>
      </w:r>
    </w:p>
    <w:p w14:paraId="77D98300" w14:textId="646315DF" w:rsidR="00A740C9" w:rsidRPr="0064752C" w:rsidRDefault="00A740C9" w:rsidP="00A740C9">
      <w:pPr>
        <w:widowControl w:val="0"/>
        <w:autoSpaceDE w:val="0"/>
        <w:autoSpaceDN w:val="0"/>
        <w:adjustRightInd w:val="0"/>
        <w:spacing w:line="360" w:lineRule="auto"/>
        <w:ind w:left="709" w:right="-34" w:hanging="709"/>
        <w:rPr>
          <w:rFonts w:ascii="Cambria" w:hAnsi="Cambria"/>
        </w:rPr>
      </w:pPr>
      <w:r w:rsidRPr="0064752C">
        <w:rPr>
          <w:rFonts w:ascii="Cambria" w:hAnsi="Cambria"/>
        </w:rPr>
        <w:t xml:space="preserve">37.2. </w:t>
      </w:r>
      <w:r w:rsidR="005E4F3D">
        <w:rPr>
          <w:rFonts w:ascii="Cambria" w:hAnsi="Cambria"/>
        </w:rPr>
        <w:t xml:space="preserve">Le Maire de la </w:t>
      </w:r>
      <w:r w:rsidR="008D0A9E">
        <w:rPr>
          <w:rFonts w:ascii="Cambria" w:hAnsi="Cambria"/>
        </w:rPr>
        <w:t>Commune</w:t>
      </w:r>
      <w:r w:rsidRPr="0064752C">
        <w:rPr>
          <w:rFonts w:ascii="Cambria" w:hAnsi="Cambria"/>
        </w:rPr>
        <w:t>, Autorité Contractante est tenu de communiquer les motifs de rejet des offres des soumi</w:t>
      </w:r>
      <w:r w:rsidRPr="0064752C">
        <w:rPr>
          <w:rFonts w:ascii="Cambria" w:hAnsi="Cambria"/>
          <w:spacing w:val="5"/>
        </w:rPr>
        <w:t>ssionnaire</w:t>
      </w:r>
      <w:r w:rsidRPr="0064752C">
        <w:rPr>
          <w:rFonts w:ascii="Cambria" w:hAnsi="Cambria"/>
        </w:rPr>
        <w:t xml:space="preserve">s  </w:t>
      </w:r>
      <w:r w:rsidRPr="0064752C">
        <w:rPr>
          <w:rFonts w:ascii="Cambria" w:hAnsi="Cambria"/>
          <w:spacing w:val="5"/>
        </w:rPr>
        <w:t>concerné</w:t>
      </w:r>
      <w:r w:rsidRPr="0064752C">
        <w:rPr>
          <w:rFonts w:ascii="Cambria" w:hAnsi="Cambria"/>
        </w:rPr>
        <w:t xml:space="preserve">s </w:t>
      </w:r>
      <w:r w:rsidRPr="0064752C">
        <w:rPr>
          <w:rFonts w:ascii="Cambria" w:hAnsi="Cambria"/>
          <w:spacing w:val="5"/>
        </w:rPr>
        <w:t>qu</w:t>
      </w:r>
      <w:r w:rsidRPr="0064752C">
        <w:rPr>
          <w:rFonts w:ascii="Cambria" w:hAnsi="Cambria"/>
        </w:rPr>
        <w:t xml:space="preserve">i  </w:t>
      </w:r>
      <w:r w:rsidRPr="0064752C">
        <w:rPr>
          <w:rFonts w:ascii="Cambria" w:hAnsi="Cambria"/>
          <w:spacing w:val="5"/>
        </w:rPr>
        <w:t>e</w:t>
      </w:r>
      <w:r w:rsidRPr="0064752C">
        <w:rPr>
          <w:rFonts w:ascii="Cambria" w:hAnsi="Cambria"/>
        </w:rPr>
        <w:t xml:space="preserve">n </w:t>
      </w:r>
      <w:r w:rsidRPr="0064752C">
        <w:rPr>
          <w:rFonts w:ascii="Cambria" w:hAnsi="Cambria"/>
          <w:spacing w:val="5"/>
        </w:rPr>
        <w:t>fon</w:t>
      </w:r>
      <w:r w:rsidRPr="0064752C">
        <w:rPr>
          <w:rFonts w:ascii="Cambria" w:hAnsi="Cambria"/>
        </w:rPr>
        <w:t xml:space="preserve">t </w:t>
      </w:r>
      <w:r w:rsidRPr="0064752C">
        <w:rPr>
          <w:rFonts w:ascii="Cambria" w:hAnsi="Cambria"/>
          <w:spacing w:val="5"/>
        </w:rPr>
        <w:t xml:space="preserve">la </w:t>
      </w:r>
      <w:r w:rsidRPr="0064752C">
        <w:rPr>
          <w:rFonts w:ascii="Cambria" w:hAnsi="Cambria"/>
        </w:rPr>
        <w:t>demande.</w:t>
      </w:r>
    </w:p>
    <w:p w14:paraId="6E837FBF" w14:textId="77777777" w:rsidR="00A740C9" w:rsidRPr="0064752C" w:rsidRDefault="00A740C9" w:rsidP="00A740C9">
      <w:pPr>
        <w:widowControl w:val="0"/>
        <w:autoSpaceDE w:val="0"/>
        <w:autoSpaceDN w:val="0"/>
        <w:adjustRightInd w:val="0"/>
        <w:spacing w:line="360" w:lineRule="auto"/>
        <w:ind w:left="624" w:right="95" w:hanging="624"/>
        <w:rPr>
          <w:rFonts w:ascii="Cambria" w:hAnsi="Cambria"/>
        </w:rPr>
      </w:pPr>
      <w:r w:rsidRPr="0064752C">
        <w:rPr>
          <w:rFonts w:ascii="Cambria" w:hAnsi="Cambria"/>
        </w:rPr>
        <w:t>37.3. Après la publication du résultat de l’attribution, les offres non retirées dans un délai maximal de quinze (15) jours seront détruites, sans qu’il y ait lieu à réclamation, à l’exception de l’exemplaire destiné à l’organisme chargé de la régulation des marchés publics.</w:t>
      </w:r>
    </w:p>
    <w:p w14:paraId="45C8C031" w14:textId="720544FE" w:rsidR="00A740C9" w:rsidRPr="0064752C" w:rsidRDefault="00A740C9" w:rsidP="00A740C9">
      <w:pPr>
        <w:widowControl w:val="0"/>
        <w:autoSpaceDE w:val="0"/>
        <w:autoSpaceDN w:val="0"/>
        <w:adjustRightInd w:val="0"/>
        <w:spacing w:line="360" w:lineRule="auto"/>
        <w:ind w:left="624" w:right="94" w:hanging="624"/>
        <w:rPr>
          <w:rFonts w:ascii="Cambria" w:hAnsi="Cambria"/>
        </w:rPr>
      </w:pPr>
      <w:r w:rsidRPr="0064752C">
        <w:rPr>
          <w:rFonts w:ascii="Cambria" w:hAnsi="Cambria"/>
        </w:rPr>
        <w:t>37.4. En cas de recours, il doit être adressé à l’autorité  chargée  des  marchés  publics,  avec copies à l’organisme chargé de la régulation des marchés publics, au Maître d’Ouvrage</w:t>
      </w:r>
      <w:r w:rsidR="0062545E">
        <w:rPr>
          <w:rFonts w:ascii="Cambria" w:hAnsi="Cambria"/>
        </w:rPr>
        <w:t xml:space="preserve"> </w:t>
      </w:r>
      <w:r w:rsidRPr="0064752C">
        <w:rPr>
          <w:rFonts w:ascii="Cambria" w:hAnsi="Cambria"/>
        </w:rPr>
        <w:t xml:space="preserve">et au président de la </w:t>
      </w:r>
      <w:r w:rsidR="00BB6B99">
        <w:rPr>
          <w:rFonts w:ascii="Cambria" w:hAnsi="Cambria"/>
        </w:rPr>
        <w:t>Commission Interne</w:t>
      </w:r>
      <w:r w:rsidRPr="0064752C">
        <w:rPr>
          <w:rFonts w:ascii="Cambria" w:hAnsi="Cambria"/>
        </w:rPr>
        <w:t>. Il doit intervenir dans un délai maximum de cinq(05) jours ouvrables après la publication des résultats.</w:t>
      </w:r>
    </w:p>
    <w:p w14:paraId="4181F0BE" w14:textId="77777777" w:rsidR="00A740C9" w:rsidRPr="0064752C" w:rsidRDefault="00A740C9" w:rsidP="00A740C9">
      <w:pPr>
        <w:widowControl w:val="0"/>
        <w:autoSpaceDE w:val="0"/>
        <w:autoSpaceDN w:val="0"/>
        <w:adjustRightInd w:val="0"/>
        <w:spacing w:line="360" w:lineRule="auto"/>
        <w:ind w:left="624" w:right="94" w:hanging="624"/>
        <w:rPr>
          <w:rFonts w:ascii="Cambria" w:hAnsi="Cambria"/>
        </w:rPr>
      </w:pPr>
    </w:p>
    <w:p w14:paraId="30FD73CE" w14:textId="77777777" w:rsidR="00A740C9" w:rsidRPr="0064752C" w:rsidRDefault="00A740C9" w:rsidP="00A740C9">
      <w:pPr>
        <w:widowControl w:val="0"/>
        <w:autoSpaceDE w:val="0"/>
        <w:autoSpaceDN w:val="0"/>
        <w:adjustRightInd w:val="0"/>
        <w:spacing w:line="360" w:lineRule="auto"/>
        <w:ind w:right="-20"/>
        <w:rPr>
          <w:rFonts w:ascii="Cambria" w:hAnsi="Cambria"/>
        </w:rPr>
      </w:pPr>
      <w:r w:rsidRPr="0064752C">
        <w:rPr>
          <w:rFonts w:ascii="Cambria" w:hAnsi="Cambria"/>
          <w:b/>
          <w:bCs/>
          <w:u w:val="single"/>
        </w:rPr>
        <w:t>Article 38</w:t>
      </w:r>
      <w:r w:rsidRPr="0064752C">
        <w:rPr>
          <w:rFonts w:ascii="Cambria" w:hAnsi="Cambria"/>
          <w:b/>
          <w:bCs/>
        </w:rPr>
        <w:t xml:space="preserve"> : Signature du marché</w:t>
      </w:r>
    </w:p>
    <w:p w14:paraId="065063F5" w14:textId="1F46E23A" w:rsidR="00A740C9" w:rsidRPr="0064752C" w:rsidRDefault="00A740C9" w:rsidP="00A740C9">
      <w:pPr>
        <w:widowControl w:val="0"/>
        <w:autoSpaceDE w:val="0"/>
        <w:autoSpaceDN w:val="0"/>
        <w:adjustRightInd w:val="0"/>
        <w:spacing w:line="360" w:lineRule="auto"/>
        <w:ind w:left="624" w:right="95" w:hanging="624"/>
        <w:rPr>
          <w:rFonts w:ascii="Cambria" w:hAnsi="Cambria"/>
        </w:rPr>
      </w:pPr>
      <w:r w:rsidRPr="0064752C">
        <w:rPr>
          <w:rFonts w:ascii="Cambria" w:hAnsi="Cambria"/>
        </w:rPr>
        <w:t xml:space="preserve">38.1. Après publication des résultats, le projet de marchés souscrit par l’attributaire est soumis à la </w:t>
      </w:r>
      <w:r w:rsidR="00CA6DB2">
        <w:rPr>
          <w:rFonts w:ascii="Cambria" w:hAnsi="Cambria"/>
        </w:rPr>
        <w:t xml:space="preserve">Commission  Interne </w:t>
      </w:r>
      <w:r w:rsidRPr="0064752C">
        <w:rPr>
          <w:rFonts w:ascii="Cambria" w:hAnsi="Cambria"/>
        </w:rPr>
        <w:t>de Passation des Marchés compétente, pour adoption.</w:t>
      </w:r>
    </w:p>
    <w:p w14:paraId="5517515E" w14:textId="7D9CDFA3" w:rsidR="00A740C9" w:rsidRPr="0064752C" w:rsidRDefault="00A740C9" w:rsidP="00A740C9">
      <w:pPr>
        <w:widowControl w:val="0"/>
        <w:autoSpaceDE w:val="0"/>
        <w:autoSpaceDN w:val="0"/>
        <w:adjustRightInd w:val="0"/>
        <w:spacing w:line="360" w:lineRule="auto"/>
        <w:ind w:left="624" w:right="95" w:hanging="624"/>
        <w:rPr>
          <w:rFonts w:ascii="Cambria" w:hAnsi="Cambria"/>
        </w:rPr>
      </w:pPr>
      <w:r w:rsidRPr="0064752C">
        <w:rPr>
          <w:rFonts w:ascii="Cambria" w:hAnsi="Cambria"/>
        </w:rPr>
        <w:t xml:space="preserve">38.2. </w:t>
      </w:r>
      <w:r w:rsidR="005E4F3D">
        <w:rPr>
          <w:rFonts w:ascii="Cambria" w:hAnsi="Cambria"/>
        </w:rPr>
        <w:t xml:space="preserve">Le Maire de la </w:t>
      </w:r>
      <w:r w:rsidR="008D0A9E">
        <w:rPr>
          <w:rFonts w:ascii="Cambria" w:hAnsi="Cambria"/>
        </w:rPr>
        <w:t>Commune</w:t>
      </w:r>
      <w:r w:rsidRPr="0064752C">
        <w:rPr>
          <w:rFonts w:ascii="Cambria" w:hAnsi="Cambria"/>
        </w:rPr>
        <w:t>, Autorité Contractante</w:t>
      </w:r>
      <w:r w:rsidRPr="0064752C">
        <w:rPr>
          <w:rFonts w:ascii="Cambria" w:hAnsi="Cambria"/>
          <w:spacing w:val="22"/>
        </w:rPr>
        <w:t xml:space="preserve"> dispose dans un délai de sep</w:t>
      </w:r>
      <w:r w:rsidRPr="0064752C">
        <w:rPr>
          <w:rFonts w:ascii="Cambria" w:hAnsi="Cambria"/>
        </w:rPr>
        <w:t>t(07</w:t>
      </w:r>
      <w:r w:rsidR="0062545E" w:rsidRPr="0064752C">
        <w:rPr>
          <w:rFonts w:ascii="Cambria" w:hAnsi="Cambria"/>
        </w:rPr>
        <w:t>) jours</w:t>
      </w:r>
      <w:r w:rsidRPr="0064752C">
        <w:rPr>
          <w:rFonts w:ascii="Cambria" w:hAnsi="Cambria"/>
        </w:rPr>
        <w:t xml:space="preserve"> pour la signature du marché à compter de la date de réception du projet de marché adopté par la commission des marchés compétente et souscrit par l’attributaire.</w:t>
      </w:r>
    </w:p>
    <w:p w14:paraId="7A997928" w14:textId="77777777" w:rsidR="00A740C9" w:rsidRDefault="00A740C9" w:rsidP="00A740C9">
      <w:pPr>
        <w:widowControl w:val="0"/>
        <w:autoSpaceDE w:val="0"/>
        <w:autoSpaceDN w:val="0"/>
        <w:adjustRightInd w:val="0"/>
        <w:spacing w:line="360" w:lineRule="auto"/>
        <w:ind w:left="624" w:right="95" w:hanging="624"/>
        <w:rPr>
          <w:rFonts w:ascii="Cambria" w:hAnsi="Cambria"/>
        </w:rPr>
      </w:pPr>
      <w:r w:rsidRPr="0064752C">
        <w:rPr>
          <w:rFonts w:ascii="Cambria" w:hAnsi="Cambria"/>
        </w:rPr>
        <w:t>38.3. Le marché doit être notifié à son titulaire dans les cinq (5) jours qui suivent la date de sa signature.</w:t>
      </w:r>
    </w:p>
    <w:p w14:paraId="6CC9F6F4" w14:textId="77777777" w:rsidR="00A740C9" w:rsidRPr="0064752C" w:rsidRDefault="00A740C9" w:rsidP="00A740C9">
      <w:pPr>
        <w:widowControl w:val="0"/>
        <w:autoSpaceDE w:val="0"/>
        <w:autoSpaceDN w:val="0"/>
        <w:adjustRightInd w:val="0"/>
        <w:spacing w:line="360" w:lineRule="auto"/>
        <w:ind w:right="95"/>
        <w:rPr>
          <w:rFonts w:ascii="Cambria" w:hAnsi="Cambria"/>
        </w:rPr>
      </w:pPr>
    </w:p>
    <w:p w14:paraId="1B13DF8F" w14:textId="77777777" w:rsidR="00A740C9" w:rsidRPr="0064752C" w:rsidRDefault="00A740C9" w:rsidP="00A740C9">
      <w:pPr>
        <w:widowControl w:val="0"/>
        <w:autoSpaceDE w:val="0"/>
        <w:autoSpaceDN w:val="0"/>
        <w:adjustRightInd w:val="0"/>
        <w:spacing w:line="360" w:lineRule="auto"/>
        <w:ind w:right="-20"/>
        <w:rPr>
          <w:rFonts w:ascii="Cambria" w:hAnsi="Cambria"/>
        </w:rPr>
      </w:pPr>
      <w:r w:rsidRPr="0064752C">
        <w:rPr>
          <w:rFonts w:ascii="Cambria" w:hAnsi="Cambria"/>
          <w:b/>
          <w:bCs/>
          <w:u w:val="single"/>
        </w:rPr>
        <w:t>Article 39</w:t>
      </w:r>
      <w:r w:rsidRPr="0064752C">
        <w:rPr>
          <w:rFonts w:ascii="Cambria" w:hAnsi="Cambria"/>
          <w:b/>
          <w:bCs/>
        </w:rPr>
        <w:t xml:space="preserve"> : Cautionnement définitif</w:t>
      </w:r>
    </w:p>
    <w:p w14:paraId="64744099" w14:textId="58AE7F3C" w:rsidR="00A740C9" w:rsidRPr="0064752C" w:rsidRDefault="00A740C9" w:rsidP="00A740C9">
      <w:pPr>
        <w:widowControl w:val="0"/>
        <w:autoSpaceDE w:val="0"/>
        <w:autoSpaceDN w:val="0"/>
        <w:adjustRightInd w:val="0"/>
        <w:spacing w:line="360" w:lineRule="auto"/>
        <w:ind w:left="624" w:right="93" w:hanging="624"/>
        <w:rPr>
          <w:rFonts w:ascii="Cambria" w:hAnsi="Cambria"/>
        </w:rPr>
      </w:pPr>
      <w:r w:rsidRPr="0064752C">
        <w:rPr>
          <w:rFonts w:ascii="Cambria" w:hAnsi="Cambria"/>
        </w:rPr>
        <w:t xml:space="preserve">39.1. Dans les vingt(20) jours suivant la notification du marché par </w:t>
      </w:r>
      <w:r w:rsidR="005E4F3D">
        <w:rPr>
          <w:rFonts w:ascii="Cambria" w:hAnsi="Cambria"/>
        </w:rPr>
        <w:t xml:space="preserve">Le Maire de la </w:t>
      </w:r>
      <w:r w:rsidR="008D0A9E">
        <w:rPr>
          <w:rFonts w:ascii="Cambria" w:hAnsi="Cambria"/>
        </w:rPr>
        <w:t>Commune</w:t>
      </w:r>
      <w:r w:rsidRPr="0064752C">
        <w:rPr>
          <w:rFonts w:ascii="Cambria" w:hAnsi="Cambria"/>
        </w:rPr>
        <w:t>, l’entre</w:t>
      </w:r>
      <w:r w:rsidRPr="0064752C">
        <w:rPr>
          <w:rFonts w:ascii="Cambria" w:hAnsi="Cambria"/>
          <w:spacing w:val="2"/>
        </w:rPr>
        <w:t>preneu</w:t>
      </w:r>
      <w:r w:rsidRPr="0064752C">
        <w:rPr>
          <w:rFonts w:ascii="Cambria" w:hAnsi="Cambria"/>
        </w:rPr>
        <w:t xml:space="preserve">r  </w:t>
      </w:r>
      <w:r w:rsidRPr="0064752C">
        <w:rPr>
          <w:rFonts w:ascii="Cambria" w:hAnsi="Cambria"/>
          <w:spacing w:val="2"/>
        </w:rPr>
        <w:t>fournir</w:t>
      </w:r>
      <w:r w:rsidRPr="0064752C">
        <w:rPr>
          <w:rFonts w:ascii="Cambria" w:hAnsi="Cambria"/>
        </w:rPr>
        <w:t xml:space="preserve">a  </w:t>
      </w:r>
      <w:r w:rsidRPr="0064752C">
        <w:rPr>
          <w:rFonts w:ascii="Cambria" w:hAnsi="Cambria"/>
          <w:spacing w:val="2"/>
        </w:rPr>
        <w:t>a</w:t>
      </w:r>
      <w:r w:rsidRPr="0064752C">
        <w:rPr>
          <w:rFonts w:ascii="Cambria" w:hAnsi="Cambria"/>
        </w:rPr>
        <w:t xml:space="preserve">u  </w:t>
      </w:r>
      <w:r w:rsidRPr="0064752C">
        <w:rPr>
          <w:rFonts w:ascii="Cambria" w:hAnsi="Cambria"/>
          <w:spacing w:val="2"/>
        </w:rPr>
        <w:t>Maîtr</w:t>
      </w:r>
      <w:r w:rsidRPr="0064752C">
        <w:rPr>
          <w:rFonts w:ascii="Cambria" w:hAnsi="Cambria"/>
        </w:rPr>
        <w:t xml:space="preserve">e  </w:t>
      </w:r>
      <w:r w:rsidRPr="0064752C">
        <w:rPr>
          <w:rFonts w:ascii="Cambria" w:hAnsi="Cambria"/>
          <w:spacing w:val="2"/>
        </w:rPr>
        <w:t>d’Ouvrag</w:t>
      </w:r>
      <w:r w:rsidRPr="0064752C">
        <w:rPr>
          <w:rFonts w:ascii="Cambria" w:hAnsi="Cambria"/>
        </w:rPr>
        <w:t xml:space="preserve">e  </w:t>
      </w:r>
      <w:r w:rsidRPr="0064752C">
        <w:rPr>
          <w:rFonts w:ascii="Cambria" w:hAnsi="Cambria"/>
          <w:spacing w:val="2"/>
        </w:rPr>
        <w:t xml:space="preserve">un </w:t>
      </w:r>
      <w:r w:rsidRPr="0064752C">
        <w:rPr>
          <w:rFonts w:ascii="Cambria" w:hAnsi="Cambria"/>
        </w:rPr>
        <w:t>cautionnement définitif, sous la forme stipulée dans le RPAO, conformément au modèle fourni dans le Dossier d’Appel d’Offres.</w:t>
      </w:r>
    </w:p>
    <w:p w14:paraId="5ADF0AA4" w14:textId="77777777" w:rsidR="00A740C9" w:rsidRPr="0064752C" w:rsidRDefault="00A740C9" w:rsidP="00A740C9">
      <w:pPr>
        <w:widowControl w:val="0"/>
        <w:autoSpaceDE w:val="0"/>
        <w:autoSpaceDN w:val="0"/>
        <w:adjustRightInd w:val="0"/>
        <w:spacing w:before="61" w:line="360" w:lineRule="auto"/>
        <w:ind w:left="731" w:right="-20" w:hanging="731"/>
        <w:rPr>
          <w:rFonts w:ascii="Cambria" w:hAnsi="Cambria"/>
        </w:rPr>
      </w:pPr>
      <w:r w:rsidRPr="0064752C">
        <w:rPr>
          <w:rFonts w:ascii="Cambria" w:hAnsi="Cambria"/>
        </w:rPr>
        <w:t>39.2. Le cautionnement dont le taux</w:t>
      </w:r>
      <w:r w:rsidRPr="0064752C">
        <w:rPr>
          <w:rFonts w:ascii="Cambria" w:hAnsi="Cambria"/>
          <w:spacing w:val="21"/>
        </w:rPr>
        <w:t xml:space="preserve"> est de 2</w:t>
      </w:r>
      <w:r w:rsidRPr="0064752C">
        <w:rPr>
          <w:rFonts w:ascii="Cambria" w:hAnsi="Cambria"/>
        </w:rPr>
        <w:t>%  du montant  du  marché,  peut  être remplacé par la garantie d’une caution d’un établissement bancaire agréé conformément aux textes en vigueur, et émise au profit du Maître d’Ouvrage ou par une caution personnelle et solidaire.</w:t>
      </w:r>
    </w:p>
    <w:p w14:paraId="39A82659" w14:textId="77777777" w:rsidR="00A740C9" w:rsidRPr="0064752C" w:rsidRDefault="00A740C9" w:rsidP="00A740C9">
      <w:pPr>
        <w:widowControl w:val="0"/>
        <w:autoSpaceDE w:val="0"/>
        <w:autoSpaceDN w:val="0"/>
        <w:adjustRightInd w:val="0"/>
        <w:spacing w:line="360" w:lineRule="auto"/>
        <w:ind w:left="567" w:right="-148" w:hanging="567"/>
        <w:rPr>
          <w:rFonts w:ascii="Cambria" w:hAnsi="Cambria"/>
        </w:rPr>
      </w:pPr>
      <w:r w:rsidRPr="0064752C">
        <w:rPr>
          <w:rFonts w:ascii="Cambria" w:hAnsi="Cambria"/>
        </w:rPr>
        <w:t xml:space="preserve">39.3. Les petites et moyennes entreprises (PME) à capitaux et dirigeants nationaux peuvent </w:t>
      </w:r>
      <w:r w:rsidRPr="0064752C">
        <w:rPr>
          <w:rFonts w:ascii="Cambria" w:hAnsi="Cambria"/>
        </w:rPr>
        <w:lastRenderedPageBreak/>
        <w:t xml:space="preserve">produire à la place du cautionnement, soit une </w:t>
      </w:r>
      <w:r w:rsidRPr="0064752C">
        <w:rPr>
          <w:rFonts w:ascii="Cambria" w:hAnsi="Cambria"/>
          <w:spacing w:val="2"/>
        </w:rPr>
        <w:t>hypothèqu</w:t>
      </w:r>
      <w:r w:rsidRPr="0064752C">
        <w:rPr>
          <w:rFonts w:ascii="Cambria" w:hAnsi="Cambria"/>
        </w:rPr>
        <w:t xml:space="preserve">e  </w:t>
      </w:r>
      <w:r w:rsidRPr="0064752C">
        <w:rPr>
          <w:rFonts w:ascii="Cambria" w:hAnsi="Cambria"/>
          <w:spacing w:val="2"/>
        </w:rPr>
        <w:t>légale</w:t>
      </w:r>
      <w:r w:rsidRPr="0064752C">
        <w:rPr>
          <w:rFonts w:ascii="Cambria" w:hAnsi="Cambria"/>
        </w:rPr>
        <w:t xml:space="preserve">,  </w:t>
      </w:r>
      <w:r w:rsidRPr="0064752C">
        <w:rPr>
          <w:rFonts w:ascii="Cambria" w:hAnsi="Cambria"/>
          <w:spacing w:val="2"/>
        </w:rPr>
        <w:t>soi</w:t>
      </w:r>
      <w:r w:rsidRPr="0064752C">
        <w:rPr>
          <w:rFonts w:ascii="Cambria" w:hAnsi="Cambria"/>
        </w:rPr>
        <w:t xml:space="preserve">t  </w:t>
      </w:r>
      <w:r w:rsidRPr="0064752C">
        <w:rPr>
          <w:rFonts w:ascii="Cambria" w:hAnsi="Cambria"/>
          <w:spacing w:val="2"/>
        </w:rPr>
        <w:t>un</w:t>
      </w:r>
      <w:r w:rsidRPr="0064752C">
        <w:rPr>
          <w:rFonts w:ascii="Cambria" w:hAnsi="Cambria"/>
        </w:rPr>
        <w:t xml:space="preserve">e  </w:t>
      </w:r>
      <w:r w:rsidRPr="0064752C">
        <w:rPr>
          <w:rFonts w:ascii="Cambria" w:hAnsi="Cambria"/>
          <w:spacing w:val="2"/>
        </w:rPr>
        <w:t>cautio</w:t>
      </w:r>
      <w:r w:rsidRPr="0064752C">
        <w:rPr>
          <w:rFonts w:ascii="Cambria" w:hAnsi="Cambria"/>
        </w:rPr>
        <w:t xml:space="preserve">n  </w:t>
      </w:r>
      <w:r w:rsidRPr="0064752C">
        <w:rPr>
          <w:rFonts w:ascii="Cambria" w:hAnsi="Cambria"/>
          <w:spacing w:val="2"/>
        </w:rPr>
        <w:t xml:space="preserve">d’un </w:t>
      </w:r>
      <w:r w:rsidRPr="0064752C">
        <w:rPr>
          <w:rFonts w:ascii="Cambria" w:hAnsi="Cambria"/>
        </w:rPr>
        <w:t xml:space="preserve">établissement bancaire ou d’un organisme </w:t>
      </w:r>
      <w:r w:rsidRPr="0064752C">
        <w:rPr>
          <w:rFonts w:ascii="Cambria" w:hAnsi="Cambria"/>
          <w:spacing w:val="5"/>
        </w:rPr>
        <w:t>financie</w:t>
      </w:r>
      <w:r w:rsidRPr="0064752C">
        <w:rPr>
          <w:rFonts w:ascii="Cambria" w:hAnsi="Cambria"/>
        </w:rPr>
        <w:t xml:space="preserve">r  </w:t>
      </w:r>
      <w:r w:rsidRPr="0064752C">
        <w:rPr>
          <w:rFonts w:ascii="Cambria" w:hAnsi="Cambria"/>
          <w:spacing w:val="5"/>
        </w:rPr>
        <w:t>agré</w:t>
      </w:r>
      <w:r w:rsidRPr="0064752C">
        <w:rPr>
          <w:rFonts w:ascii="Cambria" w:hAnsi="Cambria"/>
        </w:rPr>
        <w:t xml:space="preserve">é  </w:t>
      </w:r>
      <w:r w:rsidRPr="0064752C">
        <w:rPr>
          <w:rFonts w:ascii="Cambria" w:hAnsi="Cambria"/>
          <w:spacing w:val="5"/>
        </w:rPr>
        <w:t>d</w:t>
      </w:r>
      <w:r w:rsidRPr="0064752C">
        <w:rPr>
          <w:rFonts w:ascii="Cambria" w:hAnsi="Cambria"/>
        </w:rPr>
        <w:t xml:space="preserve">e  </w:t>
      </w:r>
      <w:r w:rsidRPr="0064752C">
        <w:rPr>
          <w:rFonts w:ascii="Cambria" w:hAnsi="Cambria"/>
          <w:spacing w:val="5"/>
        </w:rPr>
        <w:t>premie</w:t>
      </w:r>
      <w:r w:rsidRPr="0064752C">
        <w:rPr>
          <w:rFonts w:ascii="Cambria" w:hAnsi="Cambria"/>
        </w:rPr>
        <w:t xml:space="preserve">r  </w:t>
      </w:r>
      <w:r w:rsidRPr="0064752C">
        <w:rPr>
          <w:rFonts w:ascii="Cambria" w:hAnsi="Cambria"/>
          <w:spacing w:val="5"/>
        </w:rPr>
        <w:t>ran</w:t>
      </w:r>
      <w:r w:rsidRPr="0064752C">
        <w:rPr>
          <w:rFonts w:ascii="Cambria" w:hAnsi="Cambria"/>
        </w:rPr>
        <w:t xml:space="preserve">g  </w:t>
      </w:r>
      <w:r w:rsidRPr="0064752C">
        <w:rPr>
          <w:rFonts w:ascii="Cambria" w:hAnsi="Cambria"/>
          <w:spacing w:val="5"/>
        </w:rPr>
        <w:t>confor</w:t>
      </w:r>
      <w:r w:rsidRPr="0064752C">
        <w:rPr>
          <w:rFonts w:ascii="Cambria" w:hAnsi="Cambria"/>
        </w:rPr>
        <w:t>mément aux textes en vigueur.</w:t>
      </w:r>
    </w:p>
    <w:p w14:paraId="02D3E5F9" w14:textId="77777777" w:rsidR="00A740C9" w:rsidRDefault="00A740C9" w:rsidP="00A740C9">
      <w:pPr>
        <w:widowControl w:val="0"/>
        <w:autoSpaceDE w:val="0"/>
        <w:autoSpaceDN w:val="0"/>
        <w:adjustRightInd w:val="0"/>
        <w:spacing w:line="360" w:lineRule="auto"/>
        <w:ind w:left="624" w:right="102" w:hanging="624"/>
        <w:rPr>
          <w:rFonts w:ascii="Cambria" w:hAnsi="Cambria"/>
        </w:rPr>
      </w:pPr>
      <w:r w:rsidRPr="0064752C">
        <w:rPr>
          <w:rFonts w:ascii="Cambria" w:hAnsi="Cambria"/>
        </w:rPr>
        <w:t>39.4.  L’absence  de  production  du  cautionnement définitif dans les délais prescrits est susceptible de donner lieu à la résiliation du marché dans les conditions prévues dans le CCAG.</w:t>
      </w:r>
    </w:p>
    <w:p w14:paraId="162A396E" w14:textId="77777777" w:rsidR="006D4854" w:rsidRDefault="006D4854" w:rsidP="006D4854">
      <w:pPr>
        <w:pStyle w:val="En-tte"/>
        <w:jc w:val="center"/>
        <w:rPr>
          <w:b/>
          <w:sz w:val="40"/>
          <w:szCs w:val="40"/>
          <w:lang w:val="fr-FR"/>
        </w:rPr>
      </w:pPr>
    </w:p>
    <w:p w14:paraId="6CE9FEBD" w14:textId="77777777" w:rsidR="006D4854" w:rsidRDefault="006D4854" w:rsidP="006D4854">
      <w:pPr>
        <w:pStyle w:val="En-tte"/>
        <w:jc w:val="center"/>
        <w:rPr>
          <w:lang w:val="fr-FR"/>
        </w:rPr>
      </w:pPr>
      <w:r>
        <w:rPr>
          <w:b/>
          <w:sz w:val="40"/>
          <w:szCs w:val="40"/>
          <w:lang w:val="fr-FR"/>
        </w:rPr>
        <w:br w:type="page"/>
      </w:r>
    </w:p>
    <w:p w14:paraId="57A70057" w14:textId="77777777" w:rsidR="006D4854" w:rsidRDefault="006D4854" w:rsidP="006D4854">
      <w:pPr>
        <w:pStyle w:val="En-tte"/>
        <w:jc w:val="center"/>
        <w:rPr>
          <w:b/>
          <w:lang w:val="fr-FR"/>
        </w:rPr>
      </w:pPr>
    </w:p>
    <w:p w14:paraId="7222F7BA" w14:textId="77777777" w:rsidR="0072089B" w:rsidRDefault="0072089B" w:rsidP="006D4854">
      <w:pPr>
        <w:pStyle w:val="En-tte"/>
        <w:jc w:val="center"/>
        <w:rPr>
          <w:b/>
          <w:lang w:val="fr-FR"/>
        </w:rPr>
      </w:pPr>
    </w:p>
    <w:p w14:paraId="42869035" w14:textId="77777777" w:rsidR="0072089B" w:rsidRDefault="0072089B" w:rsidP="006D4854">
      <w:pPr>
        <w:pStyle w:val="En-tte"/>
        <w:jc w:val="center"/>
        <w:rPr>
          <w:b/>
          <w:lang w:val="fr-FR"/>
        </w:rPr>
      </w:pPr>
    </w:p>
    <w:p w14:paraId="3F5721FD" w14:textId="77777777" w:rsidR="0072089B" w:rsidRDefault="0072089B" w:rsidP="006D4854">
      <w:pPr>
        <w:pStyle w:val="En-tte"/>
        <w:jc w:val="center"/>
        <w:rPr>
          <w:b/>
          <w:lang w:val="fr-FR"/>
        </w:rPr>
      </w:pPr>
    </w:p>
    <w:p w14:paraId="0CBFAD7F" w14:textId="77777777" w:rsidR="0072089B" w:rsidRDefault="0072089B" w:rsidP="006D4854">
      <w:pPr>
        <w:pStyle w:val="En-tte"/>
        <w:jc w:val="center"/>
        <w:rPr>
          <w:b/>
          <w:lang w:val="fr-FR"/>
        </w:rPr>
      </w:pPr>
    </w:p>
    <w:p w14:paraId="306F98A9" w14:textId="77777777" w:rsidR="0072089B" w:rsidRDefault="0072089B" w:rsidP="006D4854">
      <w:pPr>
        <w:pStyle w:val="En-tte"/>
        <w:jc w:val="center"/>
        <w:rPr>
          <w:b/>
          <w:lang w:val="fr-FR"/>
        </w:rPr>
      </w:pPr>
    </w:p>
    <w:p w14:paraId="444055B9" w14:textId="77777777" w:rsidR="0072089B" w:rsidRDefault="0072089B" w:rsidP="006D4854">
      <w:pPr>
        <w:pStyle w:val="En-tte"/>
        <w:jc w:val="center"/>
        <w:rPr>
          <w:b/>
          <w:lang w:val="fr-FR"/>
        </w:rPr>
      </w:pPr>
    </w:p>
    <w:p w14:paraId="33F95792" w14:textId="77777777" w:rsidR="0072089B" w:rsidRDefault="0072089B" w:rsidP="00D236EB">
      <w:pPr>
        <w:pStyle w:val="En-tte"/>
        <w:rPr>
          <w:b/>
          <w:lang w:val="fr-FR"/>
        </w:rPr>
      </w:pPr>
    </w:p>
    <w:p w14:paraId="7FA1556D" w14:textId="77777777" w:rsidR="0072089B" w:rsidRDefault="0072089B" w:rsidP="006D4854">
      <w:pPr>
        <w:pStyle w:val="En-tte"/>
        <w:jc w:val="center"/>
        <w:rPr>
          <w:b/>
          <w:lang w:val="fr-FR"/>
        </w:rPr>
      </w:pPr>
    </w:p>
    <w:p w14:paraId="6B572B2F" w14:textId="77777777" w:rsidR="0072089B" w:rsidRDefault="0072089B" w:rsidP="006D4854">
      <w:pPr>
        <w:pStyle w:val="En-tte"/>
        <w:jc w:val="center"/>
        <w:rPr>
          <w:b/>
          <w:lang w:val="fr-FR"/>
        </w:rPr>
      </w:pPr>
    </w:p>
    <w:p w14:paraId="0A209C32" w14:textId="77777777" w:rsidR="0072089B" w:rsidRDefault="0072089B" w:rsidP="006D4854">
      <w:pPr>
        <w:pStyle w:val="En-tte"/>
        <w:jc w:val="center"/>
        <w:rPr>
          <w:b/>
          <w:lang w:val="fr-FR"/>
        </w:rPr>
      </w:pPr>
    </w:p>
    <w:p w14:paraId="2014CFDB" w14:textId="77777777" w:rsidR="0072089B" w:rsidRDefault="0072089B" w:rsidP="006D4854">
      <w:pPr>
        <w:pStyle w:val="En-tte"/>
        <w:jc w:val="center"/>
        <w:rPr>
          <w:b/>
          <w:lang w:val="fr-FR"/>
        </w:rPr>
      </w:pPr>
    </w:p>
    <w:p w14:paraId="5976C60B" w14:textId="77777777" w:rsidR="0072089B" w:rsidRDefault="0072089B" w:rsidP="006D4854">
      <w:pPr>
        <w:pStyle w:val="En-tte"/>
        <w:jc w:val="center"/>
        <w:rPr>
          <w:b/>
          <w:lang w:val="fr-FR"/>
        </w:rPr>
      </w:pPr>
    </w:p>
    <w:p w14:paraId="3C988AC2" w14:textId="77777777" w:rsidR="0072089B" w:rsidRPr="00B21278" w:rsidRDefault="0072089B" w:rsidP="006D4854">
      <w:pPr>
        <w:pStyle w:val="En-tte"/>
        <w:jc w:val="center"/>
        <w:rPr>
          <w:b/>
          <w:lang w:val="fr-FR"/>
        </w:rPr>
      </w:pPr>
    </w:p>
    <w:p w14:paraId="3CC4EDEF" w14:textId="77777777" w:rsidR="006D4854" w:rsidRDefault="006D4854" w:rsidP="006D4854">
      <w:pPr>
        <w:pStyle w:val="En-tte"/>
        <w:jc w:val="center"/>
        <w:rPr>
          <w:b/>
          <w:lang w:val="fr-FR"/>
        </w:rPr>
      </w:pPr>
    </w:p>
    <w:p w14:paraId="49E8A8E1" w14:textId="77777777" w:rsidR="00B4699E" w:rsidRDefault="00B4699E" w:rsidP="006D4854">
      <w:pPr>
        <w:pStyle w:val="En-tte"/>
        <w:jc w:val="center"/>
        <w:rPr>
          <w:b/>
          <w:lang w:val="fr-FR"/>
        </w:rPr>
      </w:pPr>
    </w:p>
    <w:p w14:paraId="7DA3AAA8" w14:textId="77777777" w:rsidR="00B4699E" w:rsidRPr="00B21278" w:rsidRDefault="00B4699E" w:rsidP="006D4854">
      <w:pPr>
        <w:pStyle w:val="En-tte"/>
        <w:jc w:val="center"/>
        <w:rPr>
          <w:b/>
          <w:lang w:val="fr-FR"/>
        </w:rPr>
      </w:pPr>
    </w:p>
    <w:p w14:paraId="69E8CBFA" w14:textId="77777777" w:rsidR="006D4854" w:rsidRDefault="006D4854" w:rsidP="006D4854">
      <w:pPr>
        <w:pStyle w:val="En-tte"/>
        <w:jc w:val="center"/>
        <w:rPr>
          <w:b/>
          <w:lang w:val="fr-FR"/>
        </w:rPr>
      </w:pPr>
    </w:p>
    <w:p w14:paraId="22E63414" w14:textId="77777777" w:rsidR="006D4854" w:rsidRDefault="006D4854" w:rsidP="006D4854">
      <w:pPr>
        <w:pStyle w:val="En-tte"/>
        <w:jc w:val="center"/>
        <w:rPr>
          <w:b/>
          <w:lang w:val="fr-FR"/>
        </w:rPr>
      </w:pPr>
    </w:p>
    <w:p w14:paraId="74689936" w14:textId="77777777" w:rsidR="006D4854" w:rsidRPr="00B21278" w:rsidRDefault="006D4854" w:rsidP="00366F24">
      <w:pPr>
        <w:pStyle w:val="En-tte"/>
        <w:rPr>
          <w:b/>
          <w:lang w:val="fr-FR"/>
        </w:rPr>
      </w:pPr>
    </w:p>
    <w:p w14:paraId="6BCAA46D" w14:textId="77777777" w:rsidR="006D4854" w:rsidRPr="00B4699E" w:rsidRDefault="006D4854" w:rsidP="006D4854">
      <w:pPr>
        <w:pStyle w:val="En-tte"/>
        <w:jc w:val="center"/>
        <w:rPr>
          <w:b/>
          <w:sz w:val="36"/>
          <w:szCs w:val="36"/>
          <w:lang w:val="fr-FR"/>
        </w:rPr>
      </w:pPr>
      <w:r w:rsidRPr="00B4699E">
        <w:rPr>
          <w:sz w:val="36"/>
          <w:szCs w:val="36"/>
          <w:lang w:val="fr-FR"/>
        </w:rPr>
        <w:t xml:space="preserve">Pièce N° 2 : </w:t>
      </w:r>
      <w:r w:rsidRPr="00B4699E">
        <w:rPr>
          <w:b/>
          <w:sz w:val="36"/>
          <w:szCs w:val="36"/>
          <w:lang w:val="fr-FR"/>
        </w:rPr>
        <w:t>RÈGLEMENT PARTICULIER DE L’APPEL D’OFFRES</w:t>
      </w:r>
    </w:p>
    <w:p w14:paraId="5812D485" w14:textId="77777777" w:rsidR="006D4854" w:rsidRPr="00B4699E" w:rsidRDefault="006D4854" w:rsidP="006D4854">
      <w:pPr>
        <w:tabs>
          <w:tab w:val="right" w:pos="9444"/>
        </w:tabs>
        <w:autoSpaceDE w:val="0"/>
        <w:autoSpaceDN w:val="0"/>
        <w:adjustRightInd w:val="0"/>
        <w:jc w:val="center"/>
        <w:rPr>
          <w:b/>
          <w:sz w:val="36"/>
          <w:szCs w:val="36"/>
          <w:lang w:val="pt-BR"/>
        </w:rPr>
      </w:pPr>
      <w:r w:rsidRPr="00B4699E">
        <w:rPr>
          <w:b/>
          <w:bCs/>
          <w:sz w:val="36"/>
          <w:szCs w:val="36"/>
          <w:lang w:val="pt-BR"/>
        </w:rPr>
        <w:t>(RPAO</w:t>
      </w:r>
      <w:r w:rsidRPr="00B4699E">
        <w:rPr>
          <w:b/>
          <w:sz w:val="36"/>
          <w:szCs w:val="36"/>
          <w:lang w:val="pt-BR"/>
        </w:rPr>
        <w:t>)</w:t>
      </w:r>
    </w:p>
    <w:p w14:paraId="656FD3F2" w14:textId="77777777" w:rsidR="006D4854" w:rsidRPr="00167608" w:rsidRDefault="006D4854" w:rsidP="006D4854">
      <w:pPr>
        <w:tabs>
          <w:tab w:val="left" w:pos="9325"/>
        </w:tabs>
        <w:ind w:firstLine="708"/>
        <w:rPr>
          <w:snapToGrid w:val="0"/>
          <w:color w:val="000000"/>
          <w:sz w:val="28"/>
          <w:szCs w:val="28"/>
        </w:rPr>
      </w:pPr>
      <w:r w:rsidRPr="00B4699E">
        <w:rPr>
          <w:sz w:val="36"/>
          <w:szCs w:val="36"/>
          <w:lang w:val="pt-BR"/>
        </w:rPr>
        <w:br w:type="page"/>
      </w:r>
      <w:r w:rsidRPr="00167608">
        <w:rPr>
          <w:snapToGrid w:val="0"/>
          <w:color w:val="000000"/>
          <w:sz w:val="28"/>
          <w:szCs w:val="28"/>
        </w:rPr>
        <w:lastRenderedPageBreak/>
        <w:t>SOMMAIRE</w:t>
      </w:r>
    </w:p>
    <w:p w14:paraId="0E22DEC2" w14:textId="77777777" w:rsidR="006D4854" w:rsidRPr="00167608" w:rsidRDefault="006D4854" w:rsidP="006D4854">
      <w:pPr>
        <w:tabs>
          <w:tab w:val="left" w:pos="9325"/>
        </w:tabs>
        <w:rPr>
          <w:b/>
          <w:snapToGrid w:val="0"/>
          <w:color w:val="000000"/>
        </w:rPr>
      </w:pPr>
      <w:r w:rsidRPr="00167608">
        <w:rPr>
          <w:b/>
          <w:snapToGrid w:val="0"/>
          <w:color w:val="000000"/>
        </w:rPr>
        <w:t>A – Généralité</w:t>
      </w:r>
      <w:r>
        <w:rPr>
          <w:b/>
          <w:snapToGrid w:val="0"/>
          <w:color w:val="000000"/>
        </w:rPr>
        <w:t>s</w:t>
      </w:r>
    </w:p>
    <w:p w14:paraId="6AC864E8" w14:textId="77777777" w:rsidR="006D4854" w:rsidRPr="00167608" w:rsidRDefault="006D4854" w:rsidP="006D4854">
      <w:pPr>
        <w:tabs>
          <w:tab w:val="left" w:pos="9325"/>
        </w:tabs>
        <w:ind w:left="540"/>
        <w:rPr>
          <w:snapToGrid w:val="0"/>
          <w:color w:val="000000"/>
        </w:rPr>
      </w:pPr>
      <w:r w:rsidRPr="00167608">
        <w:rPr>
          <w:snapToGrid w:val="0"/>
          <w:color w:val="000000"/>
        </w:rPr>
        <w:t>Article 1 : Portée de la soumission</w:t>
      </w:r>
    </w:p>
    <w:p w14:paraId="24D40D79" w14:textId="77777777" w:rsidR="006D4854" w:rsidRPr="00167608" w:rsidRDefault="006D4854" w:rsidP="006D4854">
      <w:pPr>
        <w:tabs>
          <w:tab w:val="left" w:pos="9325"/>
        </w:tabs>
        <w:ind w:left="540"/>
        <w:rPr>
          <w:snapToGrid w:val="0"/>
          <w:color w:val="000000"/>
        </w:rPr>
      </w:pPr>
      <w:r w:rsidRPr="00167608">
        <w:rPr>
          <w:snapToGrid w:val="0"/>
          <w:color w:val="000000"/>
        </w:rPr>
        <w:t>Article 2 : Financement</w:t>
      </w:r>
    </w:p>
    <w:p w14:paraId="761591BA" w14:textId="77777777" w:rsidR="006D4854" w:rsidRPr="00167608" w:rsidRDefault="006D4854" w:rsidP="006D4854">
      <w:pPr>
        <w:tabs>
          <w:tab w:val="left" w:pos="9325"/>
        </w:tabs>
        <w:ind w:left="540"/>
        <w:rPr>
          <w:snapToGrid w:val="0"/>
          <w:color w:val="000000"/>
        </w:rPr>
      </w:pPr>
      <w:r w:rsidRPr="00167608">
        <w:rPr>
          <w:snapToGrid w:val="0"/>
          <w:color w:val="000000"/>
        </w:rPr>
        <w:t>Article 3 : Fraude et corruption</w:t>
      </w:r>
    </w:p>
    <w:p w14:paraId="3484844F" w14:textId="77777777" w:rsidR="006D4854" w:rsidRPr="00167608" w:rsidRDefault="006D4854" w:rsidP="006D4854">
      <w:pPr>
        <w:tabs>
          <w:tab w:val="left" w:pos="9325"/>
        </w:tabs>
        <w:ind w:left="540"/>
        <w:rPr>
          <w:snapToGrid w:val="0"/>
          <w:color w:val="000000"/>
        </w:rPr>
      </w:pPr>
      <w:r w:rsidRPr="00167608">
        <w:rPr>
          <w:snapToGrid w:val="0"/>
          <w:color w:val="000000"/>
        </w:rPr>
        <w:t>Article 4 : Candidats admis à concourir</w:t>
      </w:r>
    </w:p>
    <w:p w14:paraId="5AD4885D" w14:textId="77777777" w:rsidR="006D4854" w:rsidRPr="00167608" w:rsidRDefault="006D4854" w:rsidP="006D4854">
      <w:pPr>
        <w:tabs>
          <w:tab w:val="left" w:pos="9325"/>
        </w:tabs>
        <w:ind w:left="540"/>
        <w:rPr>
          <w:snapToGrid w:val="0"/>
          <w:color w:val="000000"/>
        </w:rPr>
      </w:pPr>
      <w:r w:rsidRPr="00167608">
        <w:rPr>
          <w:snapToGrid w:val="0"/>
          <w:color w:val="000000"/>
        </w:rPr>
        <w:t>Article 5 : Matériaux, matériels, fournitures, équipements et services autorisés</w:t>
      </w:r>
    </w:p>
    <w:p w14:paraId="2680446F" w14:textId="77777777" w:rsidR="006D4854" w:rsidRPr="00167608" w:rsidRDefault="006D4854" w:rsidP="006D4854">
      <w:pPr>
        <w:tabs>
          <w:tab w:val="left" w:pos="9325"/>
        </w:tabs>
        <w:ind w:left="540"/>
        <w:rPr>
          <w:snapToGrid w:val="0"/>
          <w:color w:val="000000"/>
        </w:rPr>
      </w:pPr>
      <w:r w:rsidRPr="00167608">
        <w:rPr>
          <w:snapToGrid w:val="0"/>
          <w:color w:val="000000"/>
        </w:rPr>
        <w:t>Article 6 : Qualification du soumissionnaire</w:t>
      </w:r>
    </w:p>
    <w:p w14:paraId="21CE1857" w14:textId="77777777" w:rsidR="006D4854" w:rsidRPr="00167608" w:rsidRDefault="006D4854" w:rsidP="006D4854">
      <w:pPr>
        <w:tabs>
          <w:tab w:val="left" w:pos="9325"/>
        </w:tabs>
        <w:ind w:left="540"/>
        <w:rPr>
          <w:snapToGrid w:val="0"/>
          <w:color w:val="000000"/>
        </w:rPr>
      </w:pPr>
      <w:r w:rsidRPr="00167608">
        <w:rPr>
          <w:snapToGrid w:val="0"/>
          <w:color w:val="000000"/>
        </w:rPr>
        <w:t>Article 7 : Visite du site des travaux</w:t>
      </w:r>
    </w:p>
    <w:p w14:paraId="7A88760D" w14:textId="77777777" w:rsidR="006D4854" w:rsidRPr="00167608" w:rsidRDefault="006D4854" w:rsidP="006D4854">
      <w:pPr>
        <w:tabs>
          <w:tab w:val="left" w:pos="9325"/>
        </w:tabs>
        <w:rPr>
          <w:b/>
          <w:snapToGrid w:val="0"/>
          <w:color w:val="000000"/>
        </w:rPr>
      </w:pPr>
    </w:p>
    <w:p w14:paraId="6025D69E" w14:textId="77777777" w:rsidR="006D4854" w:rsidRPr="00167608" w:rsidRDefault="006D4854" w:rsidP="006D4854">
      <w:pPr>
        <w:tabs>
          <w:tab w:val="left" w:pos="9325"/>
        </w:tabs>
        <w:rPr>
          <w:b/>
          <w:snapToGrid w:val="0"/>
          <w:color w:val="000000"/>
        </w:rPr>
      </w:pPr>
      <w:r w:rsidRPr="00167608">
        <w:rPr>
          <w:b/>
          <w:snapToGrid w:val="0"/>
          <w:color w:val="000000"/>
        </w:rPr>
        <w:t xml:space="preserve">B – Dossier </w:t>
      </w:r>
      <w:r>
        <w:rPr>
          <w:b/>
          <w:snapToGrid w:val="0"/>
          <w:color w:val="000000"/>
        </w:rPr>
        <w:t>d</w:t>
      </w:r>
      <w:r w:rsidRPr="00167608">
        <w:rPr>
          <w:b/>
          <w:snapToGrid w:val="0"/>
          <w:color w:val="000000"/>
        </w:rPr>
        <w:t xml:space="preserve">’Appel </w:t>
      </w:r>
      <w:r>
        <w:rPr>
          <w:b/>
          <w:snapToGrid w:val="0"/>
          <w:color w:val="000000"/>
        </w:rPr>
        <w:t>d</w:t>
      </w:r>
      <w:r w:rsidRPr="00167608">
        <w:rPr>
          <w:b/>
          <w:snapToGrid w:val="0"/>
          <w:color w:val="000000"/>
        </w:rPr>
        <w:t>’Offres</w:t>
      </w:r>
    </w:p>
    <w:p w14:paraId="26A75C04" w14:textId="77777777" w:rsidR="006D4854" w:rsidRPr="00167608" w:rsidRDefault="006D4854" w:rsidP="006D4854">
      <w:pPr>
        <w:tabs>
          <w:tab w:val="left" w:pos="9325"/>
        </w:tabs>
        <w:ind w:left="540"/>
        <w:rPr>
          <w:snapToGrid w:val="0"/>
          <w:color w:val="000000"/>
        </w:rPr>
      </w:pPr>
      <w:r w:rsidRPr="00167608">
        <w:rPr>
          <w:snapToGrid w:val="0"/>
          <w:color w:val="000000"/>
        </w:rPr>
        <w:t>Article 8 : contenu du dossier d’appel d’Offres</w:t>
      </w:r>
    </w:p>
    <w:p w14:paraId="7D81DF83" w14:textId="77777777" w:rsidR="006D4854" w:rsidRPr="00167608" w:rsidRDefault="006D4854" w:rsidP="006D4854">
      <w:pPr>
        <w:tabs>
          <w:tab w:val="left" w:pos="9325"/>
        </w:tabs>
        <w:ind w:left="540"/>
        <w:rPr>
          <w:snapToGrid w:val="0"/>
          <w:color w:val="000000"/>
        </w:rPr>
      </w:pPr>
      <w:r w:rsidRPr="00167608">
        <w:rPr>
          <w:snapToGrid w:val="0"/>
          <w:color w:val="000000"/>
        </w:rPr>
        <w:t>Article 9 : Éclaircissements apportés au dossier d’Appel d’Offres et recours</w:t>
      </w:r>
    </w:p>
    <w:p w14:paraId="7A68B187" w14:textId="77777777" w:rsidR="006D4854" w:rsidRPr="00167608" w:rsidRDefault="006D4854" w:rsidP="006D4854">
      <w:pPr>
        <w:tabs>
          <w:tab w:val="left" w:pos="9325"/>
        </w:tabs>
        <w:ind w:left="540"/>
        <w:rPr>
          <w:snapToGrid w:val="0"/>
          <w:color w:val="000000"/>
        </w:rPr>
      </w:pPr>
      <w:r w:rsidRPr="00167608">
        <w:rPr>
          <w:snapToGrid w:val="0"/>
          <w:color w:val="000000"/>
        </w:rPr>
        <w:t>Article 10 : Modification du dossier d’Appel d’Offres</w:t>
      </w:r>
    </w:p>
    <w:p w14:paraId="1D6F7B83" w14:textId="77777777" w:rsidR="006D4854" w:rsidRPr="00167608" w:rsidRDefault="006D4854" w:rsidP="006D4854">
      <w:pPr>
        <w:tabs>
          <w:tab w:val="left" w:pos="9325"/>
        </w:tabs>
        <w:rPr>
          <w:b/>
          <w:snapToGrid w:val="0"/>
          <w:color w:val="000000"/>
        </w:rPr>
      </w:pPr>
    </w:p>
    <w:p w14:paraId="58E2009E" w14:textId="77777777" w:rsidR="006D4854" w:rsidRPr="00167608" w:rsidRDefault="006D4854" w:rsidP="006D4854">
      <w:pPr>
        <w:tabs>
          <w:tab w:val="left" w:pos="9325"/>
        </w:tabs>
        <w:rPr>
          <w:b/>
          <w:snapToGrid w:val="0"/>
          <w:color w:val="000000"/>
        </w:rPr>
      </w:pPr>
      <w:r w:rsidRPr="00167608">
        <w:rPr>
          <w:b/>
          <w:snapToGrid w:val="0"/>
          <w:color w:val="000000"/>
        </w:rPr>
        <w:t>C – PRÉPARATION DES OFFRES</w:t>
      </w:r>
    </w:p>
    <w:p w14:paraId="713E97CB" w14:textId="77777777" w:rsidR="006D4854" w:rsidRPr="00167608" w:rsidRDefault="006D4854" w:rsidP="006D4854">
      <w:pPr>
        <w:tabs>
          <w:tab w:val="left" w:pos="9325"/>
        </w:tabs>
        <w:ind w:left="540"/>
        <w:rPr>
          <w:snapToGrid w:val="0"/>
          <w:color w:val="000000"/>
        </w:rPr>
      </w:pPr>
      <w:r w:rsidRPr="00167608">
        <w:rPr>
          <w:snapToGrid w:val="0"/>
          <w:color w:val="000000"/>
        </w:rPr>
        <w:t>Article 11 : Frais de soumission</w:t>
      </w:r>
    </w:p>
    <w:p w14:paraId="09524441" w14:textId="77777777" w:rsidR="006D4854" w:rsidRPr="00167608" w:rsidRDefault="006D4854" w:rsidP="006D4854">
      <w:pPr>
        <w:tabs>
          <w:tab w:val="left" w:pos="9325"/>
        </w:tabs>
        <w:ind w:left="540"/>
        <w:rPr>
          <w:snapToGrid w:val="0"/>
          <w:color w:val="000000"/>
        </w:rPr>
      </w:pPr>
      <w:r w:rsidRPr="00167608">
        <w:rPr>
          <w:snapToGrid w:val="0"/>
          <w:color w:val="000000"/>
        </w:rPr>
        <w:t>Article 12 : Langue de l’offre</w:t>
      </w:r>
    </w:p>
    <w:p w14:paraId="34112EAE" w14:textId="77777777" w:rsidR="006D4854" w:rsidRPr="00167608" w:rsidRDefault="006D4854" w:rsidP="006D4854">
      <w:pPr>
        <w:tabs>
          <w:tab w:val="left" w:pos="9325"/>
        </w:tabs>
        <w:ind w:left="540"/>
        <w:rPr>
          <w:snapToGrid w:val="0"/>
          <w:color w:val="000000"/>
        </w:rPr>
      </w:pPr>
      <w:r w:rsidRPr="00167608">
        <w:rPr>
          <w:snapToGrid w:val="0"/>
          <w:color w:val="000000"/>
        </w:rPr>
        <w:t>Article 13 : Document constituant l’offre</w:t>
      </w:r>
    </w:p>
    <w:p w14:paraId="1238A47A" w14:textId="77777777" w:rsidR="006D4854" w:rsidRPr="00167608" w:rsidRDefault="006D4854" w:rsidP="006D4854">
      <w:pPr>
        <w:tabs>
          <w:tab w:val="left" w:pos="9325"/>
        </w:tabs>
        <w:ind w:left="540"/>
        <w:rPr>
          <w:snapToGrid w:val="0"/>
          <w:color w:val="000000"/>
        </w:rPr>
      </w:pPr>
      <w:r w:rsidRPr="00167608">
        <w:rPr>
          <w:snapToGrid w:val="0"/>
          <w:color w:val="000000"/>
        </w:rPr>
        <w:t>Article 14 : Montant de l’offre</w:t>
      </w:r>
    </w:p>
    <w:p w14:paraId="220A98F1" w14:textId="77777777" w:rsidR="006D4854" w:rsidRPr="00167608" w:rsidRDefault="006D4854" w:rsidP="006D4854">
      <w:pPr>
        <w:tabs>
          <w:tab w:val="left" w:pos="9325"/>
        </w:tabs>
        <w:ind w:left="540"/>
        <w:rPr>
          <w:snapToGrid w:val="0"/>
          <w:color w:val="000000"/>
        </w:rPr>
      </w:pPr>
      <w:r w:rsidRPr="00167608">
        <w:rPr>
          <w:snapToGrid w:val="0"/>
          <w:color w:val="000000"/>
        </w:rPr>
        <w:t>Article 15 : Monnaie de soumission et de règlement</w:t>
      </w:r>
    </w:p>
    <w:p w14:paraId="0B9A0702" w14:textId="77777777" w:rsidR="006D4854" w:rsidRPr="00167608" w:rsidRDefault="006D4854" w:rsidP="006D4854">
      <w:pPr>
        <w:tabs>
          <w:tab w:val="left" w:pos="9325"/>
        </w:tabs>
        <w:ind w:left="540"/>
        <w:rPr>
          <w:snapToGrid w:val="0"/>
          <w:color w:val="000000"/>
        </w:rPr>
      </w:pPr>
      <w:r w:rsidRPr="00167608">
        <w:rPr>
          <w:snapToGrid w:val="0"/>
          <w:color w:val="000000"/>
        </w:rPr>
        <w:t>Article 16 : Validité des offres</w:t>
      </w:r>
    </w:p>
    <w:p w14:paraId="2F0B86B5" w14:textId="77777777" w:rsidR="006D4854" w:rsidRPr="00167608" w:rsidRDefault="006D4854" w:rsidP="006D4854">
      <w:pPr>
        <w:tabs>
          <w:tab w:val="left" w:pos="9325"/>
        </w:tabs>
        <w:ind w:left="540"/>
        <w:rPr>
          <w:snapToGrid w:val="0"/>
          <w:color w:val="000000"/>
        </w:rPr>
      </w:pPr>
      <w:r w:rsidRPr="00167608">
        <w:rPr>
          <w:snapToGrid w:val="0"/>
          <w:color w:val="000000"/>
        </w:rPr>
        <w:t>Article 17 : Caution de soumission</w:t>
      </w:r>
    </w:p>
    <w:p w14:paraId="683BA352" w14:textId="77777777" w:rsidR="006D4854" w:rsidRPr="00167608" w:rsidRDefault="006D4854" w:rsidP="006D4854">
      <w:pPr>
        <w:tabs>
          <w:tab w:val="left" w:pos="9325"/>
        </w:tabs>
        <w:ind w:left="540"/>
        <w:rPr>
          <w:snapToGrid w:val="0"/>
          <w:color w:val="000000"/>
        </w:rPr>
      </w:pPr>
      <w:r w:rsidRPr="00167608">
        <w:rPr>
          <w:snapToGrid w:val="0"/>
          <w:color w:val="000000"/>
        </w:rPr>
        <w:t>Article 18 : Proposition variantes des soumissionnaires</w:t>
      </w:r>
    </w:p>
    <w:p w14:paraId="52F56B43" w14:textId="77777777" w:rsidR="006D4854" w:rsidRPr="00167608" w:rsidRDefault="006D4854" w:rsidP="006D4854">
      <w:pPr>
        <w:tabs>
          <w:tab w:val="left" w:pos="9325"/>
        </w:tabs>
        <w:ind w:left="540"/>
        <w:rPr>
          <w:snapToGrid w:val="0"/>
          <w:color w:val="000000"/>
        </w:rPr>
      </w:pPr>
      <w:r w:rsidRPr="00167608">
        <w:rPr>
          <w:snapToGrid w:val="0"/>
          <w:color w:val="000000"/>
        </w:rPr>
        <w:t>Article 19 : Réunion préparatoire à l’établissement des offres</w:t>
      </w:r>
    </w:p>
    <w:p w14:paraId="2C20C774" w14:textId="77777777" w:rsidR="006D4854" w:rsidRPr="00167608" w:rsidRDefault="006D4854" w:rsidP="006D4854">
      <w:pPr>
        <w:tabs>
          <w:tab w:val="left" w:pos="9325"/>
        </w:tabs>
        <w:ind w:left="540"/>
        <w:rPr>
          <w:snapToGrid w:val="0"/>
          <w:color w:val="000000"/>
        </w:rPr>
      </w:pPr>
      <w:r w:rsidRPr="00167608">
        <w:rPr>
          <w:snapToGrid w:val="0"/>
          <w:color w:val="000000"/>
        </w:rPr>
        <w:t>Article 20 : Forme et signature de l’offre</w:t>
      </w:r>
    </w:p>
    <w:p w14:paraId="00906604" w14:textId="77777777" w:rsidR="006D4854" w:rsidRPr="00167608" w:rsidRDefault="006D4854" w:rsidP="006D4854">
      <w:pPr>
        <w:tabs>
          <w:tab w:val="left" w:pos="204"/>
        </w:tabs>
        <w:rPr>
          <w:b/>
          <w:snapToGrid w:val="0"/>
          <w:color w:val="000000"/>
        </w:rPr>
      </w:pPr>
    </w:p>
    <w:p w14:paraId="3EA655C2" w14:textId="77777777" w:rsidR="006D4854" w:rsidRPr="00167608" w:rsidRDefault="006D4854" w:rsidP="006D4854">
      <w:pPr>
        <w:tabs>
          <w:tab w:val="left" w:pos="204"/>
        </w:tabs>
        <w:rPr>
          <w:b/>
          <w:snapToGrid w:val="0"/>
          <w:color w:val="000000"/>
        </w:rPr>
      </w:pPr>
      <w:r w:rsidRPr="00167608">
        <w:rPr>
          <w:b/>
          <w:snapToGrid w:val="0"/>
          <w:color w:val="000000"/>
        </w:rPr>
        <w:t>D – DÉPÔT DES OFFRES</w:t>
      </w:r>
    </w:p>
    <w:p w14:paraId="0E34D710" w14:textId="77777777" w:rsidR="006D4854" w:rsidRPr="00167608" w:rsidRDefault="006D4854" w:rsidP="006D4854">
      <w:pPr>
        <w:tabs>
          <w:tab w:val="left" w:pos="9325"/>
        </w:tabs>
        <w:ind w:left="540"/>
        <w:rPr>
          <w:snapToGrid w:val="0"/>
          <w:color w:val="000000"/>
        </w:rPr>
      </w:pPr>
      <w:r w:rsidRPr="00167608">
        <w:rPr>
          <w:snapToGrid w:val="0"/>
          <w:color w:val="000000"/>
        </w:rPr>
        <w:t>Article 21 : Cachetage et marquage des offres</w:t>
      </w:r>
    </w:p>
    <w:p w14:paraId="1C2B28C0" w14:textId="77777777" w:rsidR="006D4854" w:rsidRPr="00167608" w:rsidRDefault="006D4854" w:rsidP="006D4854">
      <w:pPr>
        <w:tabs>
          <w:tab w:val="left" w:pos="9325"/>
        </w:tabs>
        <w:ind w:left="540"/>
        <w:rPr>
          <w:snapToGrid w:val="0"/>
          <w:color w:val="000000"/>
        </w:rPr>
      </w:pPr>
      <w:r w:rsidRPr="00167608">
        <w:rPr>
          <w:snapToGrid w:val="0"/>
          <w:color w:val="000000"/>
        </w:rPr>
        <w:t>Article 22 : Date et heure limite de dépôt des offres</w:t>
      </w:r>
    </w:p>
    <w:p w14:paraId="3EC72079" w14:textId="77777777" w:rsidR="006D4854" w:rsidRPr="00167608" w:rsidRDefault="006D4854" w:rsidP="006D4854">
      <w:pPr>
        <w:tabs>
          <w:tab w:val="left" w:pos="9325"/>
        </w:tabs>
        <w:ind w:left="540"/>
        <w:rPr>
          <w:snapToGrid w:val="0"/>
          <w:color w:val="000000"/>
        </w:rPr>
      </w:pPr>
      <w:r w:rsidRPr="00167608">
        <w:rPr>
          <w:snapToGrid w:val="0"/>
          <w:color w:val="000000"/>
        </w:rPr>
        <w:t>Article 23 : Offres hors délai</w:t>
      </w:r>
    </w:p>
    <w:p w14:paraId="783589CF" w14:textId="77777777" w:rsidR="006D4854" w:rsidRPr="00167608" w:rsidRDefault="006D4854" w:rsidP="006D4854">
      <w:pPr>
        <w:tabs>
          <w:tab w:val="left" w:pos="9325"/>
        </w:tabs>
        <w:ind w:left="540"/>
        <w:rPr>
          <w:snapToGrid w:val="0"/>
          <w:color w:val="000000"/>
        </w:rPr>
      </w:pPr>
      <w:r w:rsidRPr="00167608">
        <w:rPr>
          <w:snapToGrid w:val="0"/>
          <w:color w:val="000000"/>
        </w:rPr>
        <w:t>Article 24 : Modification, substitution et retrait des offres</w:t>
      </w:r>
    </w:p>
    <w:p w14:paraId="38F4D1D2" w14:textId="77777777" w:rsidR="006D4854" w:rsidRPr="00167608" w:rsidRDefault="006D4854" w:rsidP="006D4854">
      <w:pPr>
        <w:tabs>
          <w:tab w:val="left" w:pos="204"/>
        </w:tabs>
        <w:rPr>
          <w:b/>
          <w:snapToGrid w:val="0"/>
          <w:color w:val="000000"/>
        </w:rPr>
      </w:pPr>
    </w:p>
    <w:p w14:paraId="23223670" w14:textId="77777777" w:rsidR="006D4854" w:rsidRPr="00167608" w:rsidRDefault="006D4854" w:rsidP="006D4854">
      <w:pPr>
        <w:tabs>
          <w:tab w:val="left" w:pos="204"/>
        </w:tabs>
        <w:rPr>
          <w:b/>
          <w:snapToGrid w:val="0"/>
          <w:color w:val="000000"/>
        </w:rPr>
      </w:pPr>
      <w:r w:rsidRPr="00167608">
        <w:rPr>
          <w:b/>
          <w:snapToGrid w:val="0"/>
          <w:color w:val="000000"/>
        </w:rPr>
        <w:t>E – OUVERTURE DES PLIS ET ÉVALUATION DES OFFRES</w:t>
      </w:r>
    </w:p>
    <w:p w14:paraId="728F35A9" w14:textId="77777777" w:rsidR="006D4854" w:rsidRPr="00167608" w:rsidRDefault="006D4854" w:rsidP="006D4854">
      <w:pPr>
        <w:tabs>
          <w:tab w:val="left" w:pos="9325"/>
        </w:tabs>
        <w:ind w:left="540"/>
        <w:rPr>
          <w:snapToGrid w:val="0"/>
          <w:color w:val="000000"/>
        </w:rPr>
      </w:pPr>
      <w:r w:rsidRPr="00167608">
        <w:rPr>
          <w:snapToGrid w:val="0"/>
          <w:color w:val="000000"/>
        </w:rPr>
        <w:t>Article 25 : Ouverture des plis et recours</w:t>
      </w:r>
    </w:p>
    <w:p w14:paraId="7B0A7F77" w14:textId="77777777" w:rsidR="006D4854" w:rsidRPr="00167608" w:rsidRDefault="006D4854" w:rsidP="006D4854">
      <w:pPr>
        <w:tabs>
          <w:tab w:val="left" w:pos="9325"/>
        </w:tabs>
        <w:ind w:left="540"/>
        <w:rPr>
          <w:snapToGrid w:val="0"/>
          <w:color w:val="000000"/>
        </w:rPr>
      </w:pPr>
      <w:r w:rsidRPr="00167608">
        <w:rPr>
          <w:snapToGrid w:val="0"/>
          <w:color w:val="000000"/>
        </w:rPr>
        <w:t xml:space="preserve">Article 26 : Caractère confidentiel de la procédure </w:t>
      </w:r>
    </w:p>
    <w:p w14:paraId="5CC8E7CC" w14:textId="77777777" w:rsidR="006D4854" w:rsidRPr="00167608" w:rsidRDefault="006D4854" w:rsidP="006D4854">
      <w:pPr>
        <w:tabs>
          <w:tab w:val="left" w:pos="9325"/>
        </w:tabs>
        <w:ind w:left="540"/>
        <w:rPr>
          <w:snapToGrid w:val="0"/>
          <w:color w:val="000000"/>
        </w:rPr>
      </w:pPr>
      <w:r w:rsidRPr="00167608">
        <w:rPr>
          <w:snapToGrid w:val="0"/>
          <w:color w:val="000000"/>
        </w:rPr>
        <w:t>Article 27 : Éclaircissement sur les offres et contact avec le Maître d’Ouvrage</w:t>
      </w:r>
    </w:p>
    <w:p w14:paraId="227168C9" w14:textId="77777777" w:rsidR="006D4854" w:rsidRPr="00167608" w:rsidRDefault="006D4854" w:rsidP="006D4854">
      <w:pPr>
        <w:tabs>
          <w:tab w:val="left" w:pos="9325"/>
        </w:tabs>
        <w:ind w:left="540"/>
        <w:rPr>
          <w:snapToGrid w:val="0"/>
          <w:color w:val="000000"/>
        </w:rPr>
      </w:pPr>
      <w:r w:rsidRPr="00167608">
        <w:rPr>
          <w:snapToGrid w:val="0"/>
          <w:color w:val="000000"/>
        </w:rPr>
        <w:t>Article 28 : Détermination de la conformité des offres</w:t>
      </w:r>
    </w:p>
    <w:p w14:paraId="73CD9B2B" w14:textId="77777777" w:rsidR="006D4854" w:rsidRPr="00167608" w:rsidRDefault="006D4854" w:rsidP="006D4854">
      <w:pPr>
        <w:tabs>
          <w:tab w:val="left" w:pos="9325"/>
        </w:tabs>
        <w:ind w:left="540"/>
        <w:rPr>
          <w:snapToGrid w:val="0"/>
          <w:color w:val="000000"/>
        </w:rPr>
      </w:pPr>
      <w:r w:rsidRPr="00167608">
        <w:rPr>
          <w:snapToGrid w:val="0"/>
          <w:color w:val="000000"/>
        </w:rPr>
        <w:t>Article 29 : Qualification du soumissionnaire</w:t>
      </w:r>
    </w:p>
    <w:p w14:paraId="31C6AAA5" w14:textId="77777777" w:rsidR="006D4854" w:rsidRPr="00167608" w:rsidRDefault="006D4854" w:rsidP="006D4854">
      <w:pPr>
        <w:tabs>
          <w:tab w:val="left" w:pos="9325"/>
        </w:tabs>
        <w:ind w:left="540"/>
        <w:rPr>
          <w:snapToGrid w:val="0"/>
          <w:color w:val="000000"/>
        </w:rPr>
      </w:pPr>
      <w:r w:rsidRPr="00167608">
        <w:rPr>
          <w:snapToGrid w:val="0"/>
          <w:color w:val="000000"/>
        </w:rPr>
        <w:t>Article 30 : Correction des erreurs</w:t>
      </w:r>
    </w:p>
    <w:p w14:paraId="2D8D56AE" w14:textId="77777777" w:rsidR="006D4854" w:rsidRPr="00167608" w:rsidRDefault="006D4854" w:rsidP="006D4854">
      <w:pPr>
        <w:tabs>
          <w:tab w:val="left" w:pos="9325"/>
        </w:tabs>
        <w:ind w:left="540"/>
        <w:rPr>
          <w:snapToGrid w:val="0"/>
          <w:color w:val="000000"/>
        </w:rPr>
      </w:pPr>
      <w:r w:rsidRPr="00167608">
        <w:rPr>
          <w:snapToGrid w:val="0"/>
          <w:color w:val="000000"/>
        </w:rPr>
        <w:t>Article 31 : Conversion en une seule monnaie</w:t>
      </w:r>
    </w:p>
    <w:p w14:paraId="224329C7" w14:textId="77777777" w:rsidR="006D4854" w:rsidRPr="00167608" w:rsidRDefault="006D4854" w:rsidP="006D4854">
      <w:pPr>
        <w:tabs>
          <w:tab w:val="left" w:pos="9325"/>
        </w:tabs>
        <w:ind w:left="540"/>
        <w:rPr>
          <w:snapToGrid w:val="0"/>
          <w:color w:val="000000"/>
        </w:rPr>
      </w:pPr>
      <w:r w:rsidRPr="00167608">
        <w:rPr>
          <w:snapToGrid w:val="0"/>
          <w:color w:val="000000"/>
        </w:rPr>
        <w:t>Article 32 : Évaluation et comparaison des offres au plan financier</w:t>
      </w:r>
    </w:p>
    <w:p w14:paraId="05A68599" w14:textId="77777777" w:rsidR="006D4854" w:rsidRPr="00167608" w:rsidRDefault="006D4854" w:rsidP="006D4854">
      <w:pPr>
        <w:tabs>
          <w:tab w:val="left" w:pos="9325"/>
        </w:tabs>
        <w:ind w:left="540"/>
        <w:rPr>
          <w:snapToGrid w:val="0"/>
          <w:color w:val="000000"/>
        </w:rPr>
      </w:pPr>
      <w:r w:rsidRPr="00167608">
        <w:rPr>
          <w:snapToGrid w:val="0"/>
          <w:color w:val="000000"/>
        </w:rPr>
        <w:t>Article 33 : Préférence accordée aux soumissionnaires nationaux</w:t>
      </w:r>
    </w:p>
    <w:p w14:paraId="605FEAF0" w14:textId="77777777" w:rsidR="006D4854" w:rsidRPr="00167608" w:rsidRDefault="006D4854" w:rsidP="006D4854">
      <w:pPr>
        <w:tabs>
          <w:tab w:val="left" w:pos="204"/>
        </w:tabs>
        <w:rPr>
          <w:b/>
          <w:snapToGrid w:val="0"/>
          <w:color w:val="000000"/>
        </w:rPr>
      </w:pPr>
    </w:p>
    <w:p w14:paraId="5AC4E768" w14:textId="77777777" w:rsidR="006D4854" w:rsidRPr="00167608" w:rsidRDefault="006D4854" w:rsidP="006D4854">
      <w:pPr>
        <w:tabs>
          <w:tab w:val="left" w:pos="204"/>
        </w:tabs>
        <w:rPr>
          <w:b/>
          <w:snapToGrid w:val="0"/>
          <w:color w:val="000000"/>
        </w:rPr>
      </w:pPr>
      <w:r w:rsidRPr="00167608">
        <w:rPr>
          <w:b/>
          <w:snapToGrid w:val="0"/>
          <w:color w:val="000000"/>
        </w:rPr>
        <w:t>F. ATTRIBUTION DU MARCHE</w:t>
      </w:r>
    </w:p>
    <w:p w14:paraId="4EEE620A" w14:textId="77777777" w:rsidR="006D4854" w:rsidRPr="00167608" w:rsidRDefault="006D4854" w:rsidP="006D4854">
      <w:pPr>
        <w:tabs>
          <w:tab w:val="left" w:pos="9325"/>
        </w:tabs>
        <w:ind w:left="540"/>
        <w:rPr>
          <w:snapToGrid w:val="0"/>
          <w:color w:val="000000"/>
        </w:rPr>
      </w:pPr>
      <w:r w:rsidRPr="00167608">
        <w:rPr>
          <w:snapToGrid w:val="0"/>
          <w:color w:val="000000"/>
        </w:rPr>
        <w:t>Article 34 : Attribution</w:t>
      </w:r>
    </w:p>
    <w:p w14:paraId="2A33EAA2" w14:textId="77777777" w:rsidR="006D4854" w:rsidRPr="00167608" w:rsidRDefault="006D4854" w:rsidP="006D4854">
      <w:pPr>
        <w:tabs>
          <w:tab w:val="left" w:pos="9325"/>
        </w:tabs>
        <w:ind w:left="1800" w:hanging="1260"/>
        <w:jc w:val="left"/>
        <w:rPr>
          <w:snapToGrid w:val="0"/>
          <w:color w:val="000000"/>
        </w:rPr>
      </w:pPr>
      <w:r w:rsidRPr="00167608">
        <w:rPr>
          <w:snapToGrid w:val="0"/>
          <w:color w:val="000000"/>
        </w:rPr>
        <w:t>Article 35 : Droit de Maître d’Ouvrage de déclarer un appel d’Offres infructueux                                                               d’annuler une procédure</w:t>
      </w:r>
    </w:p>
    <w:p w14:paraId="24BD09E4" w14:textId="77777777" w:rsidR="006D4854" w:rsidRPr="00167608" w:rsidRDefault="006D4854" w:rsidP="006D4854">
      <w:pPr>
        <w:tabs>
          <w:tab w:val="left" w:pos="9325"/>
        </w:tabs>
        <w:ind w:left="540"/>
        <w:rPr>
          <w:snapToGrid w:val="0"/>
          <w:color w:val="000000"/>
        </w:rPr>
      </w:pPr>
      <w:r w:rsidRPr="00167608">
        <w:rPr>
          <w:snapToGrid w:val="0"/>
          <w:color w:val="000000"/>
        </w:rPr>
        <w:t xml:space="preserve">Article 36 : Notification de l’attribution du marché </w:t>
      </w:r>
    </w:p>
    <w:p w14:paraId="03313CC9" w14:textId="77777777" w:rsidR="006D4854" w:rsidRPr="00167608" w:rsidRDefault="006D4854" w:rsidP="006D4854">
      <w:pPr>
        <w:tabs>
          <w:tab w:val="left" w:pos="9325"/>
        </w:tabs>
        <w:ind w:left="540"/>
        <w:rPr>
          <w:snapToGrid w:val="0"/>
          <w:color w:val="000000"/>
        </w:rPr>
      </w:pPr>
      <w:r w:rsidRPr="00167608">
        <w:rPr>
          <w:snapToGrid w:val="0"/>
          <w:color w:val="000000"/>
        </w:rPr>
        <w:t>Article 37 : Publication des résultats d’attribution du marché et recours</w:t>
      </w:r>
      <w:r w:rsidRPr="00167608">
        <w:rPr>
          <w:snapToGrid w:val="0"/>
          <w:color w:val="000000"/>
        </w:rPr>
        <w:tab/>
      </w:r>
    </w:p>
    <w:p w14:paraId="12F58D0A" w14:textId="77777777" w:rsidR="006D4854" w:rsidRPr="00167608" w:rsidRDefault="006D4854" w:rsidP="006D4854">
      <w:pPr>
        <w:tabs>
          <w:tab w:val="left" w:pos="9325"/>
        </w:tabs>
        <w:ind w:left="540"/>
        <w:rPr>
          <w:snapToGrid w:val="0"/>
          <w:color w:val="000000"/>
        </w:rPr>
      </w:pPr>
      <w:r w:rsidRPr="00167608">
        <w:rPr>
          <w:snapToGrid w:val="0"/>
          <w:color w:val="000000"/>
        </w:rPr>
        <w:t xml:space="preserve">Article 38 : Signature du marché </w:t>
      </w:r>
    </w:p>
    <w:p w14:paraId="71307DF1" w14:textId="77777777" w:rsidR="006D4854" w:rsidRPr="00167608" w:rsidRDefault="006D4854" w:rsidP="006D4854">
      <w:pPr>
        <w:tabs>
          <w:tab w:val="left" w:pos="9325"/>
        </w:tabs>
        <w:ind w:left="540"/>
        <w:rPr>
          <w:snapToGrid w:val="0"/>
          <w:color w:val="000000"/>
        </w:rPr>
      </w:pPr>
      <w:r w:rsidRPr="00167608">
        <w:rPr>
          <w:snapToGrid w:val="0"/>
          <w:color w:val="000000"/>
        </w:rPr>
        <w:t xml:space="preserve">Article 39 : Cautionnement définitif </w:t>
      </w:r>
    </w:p>
    <w:p w14:paraId="6C5C7811" w14:textId="77777777" w:rsidR="006D4854" w:rsidRPr="00167608" w:rsidRDefault="006D4854" w:rsidP="006D4854">
      <w:pPr>
        <w:tabs>
          <w:tab w:val="right" w:pos="9444"/>
        </w:tabs>
        <w:autoSpaceDE w:val="0"/>
        <w:autoSpaceDN w:val="0"/>
        <w:adjustRightInd w:val="0"/>
        <w:rPr>
          <w:sz w:val="28"/>
          <w:szCs w:val="28"/>
        </w:rPr>
      </w:pPr>
    </w:p>
    <w:p w14:paraId="32770536" w14:textId="77777777" w:rsidR="006D4854" w:rsidRPr="00CD6F43" w:rsidRDefault="006D4854" w:rsidP="006D4854">
      <w:pPr>
        <w:tabs>
          <w:tab w:val="right" w:pos="9444"/>
        </w:tabs>
        <w:autoSpaceDE w:val="0"/>
        <w:autoSpaceDN w:val="0"/>
        <w:adjustRightInd w:val="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9214"/>
      </w:tblGrid>
      <w:tr w:rsidR="006D4854" w:rsidRPr="002E1893" w14:paraId="0123CF0A" w14:textId="77777777" w:rsidTr="00094586">
        <w:tc>
          <w:tcPr>
            <w:tcW w:w="343" w:type="pct"/>
          </w:tcPr>
          <w:p w14:paraId="1B0FA4CA" w14:textId="77777777" w:rsidR="006D4854" w:rsidRPr="002E1893" w:rsidRDefault="006D4854" w:rsidP="00094586">
            <w:pPr>
              <w:rPr>
                <w:bCs/>
              </w:rPr>
            </w:pPr>
          </w:p>
        </w:tc>
        <w:tc>
          <w:tcPr>
            <w:tcW w:w="4657" w:type="pct"/>
          </w:tcPr>
          <w:p w14:paraId="42318764" w14:textId="77777777" w:rsidR="006D4854" w:rsidRPr="002E1893" w:rsidRDefault="006D4854" w:rsidP="00094586">
            <w:pPr>
              <w:jc w:val="center"/>
              <w:rPr>
                <w:b/>
                <w:bCs/>
              </w:rPr>
            </w:pPr>
            <w:r w:rsidRPr="002E1893">
              <w:rPr>
                <w:b/>
                <w:bCs/>
              </w:rPr>
              <w:t>Introduction</w:t>
            </w:r>
          </w:p>
        </w:tc>
      </w:tr>
      <w:tr w:rsidR="006D4854" w:rsidRPr="002E1893" w14:paraId="7EC3A4B7" w14:textId="77777777" w:rsidTr="00094586">
        <w:tc>
          <w:tcPr>
            <w:tcW w:w="343" w:type="pct"/>
            <w:vMerge w:val="restart"/>
          </w:tcPr>
          <w:p w14:paraId="55CA5F97" w14:textId="77777777" w:rsidR="006D4854" w:rsidRPr="002E1893" w:rsidRDefault="006D4854" w:rsidP="00094586">
            <w:pPr>
              <w:rPr>
                <w:bCs/>
              </w:rPr>
            </w:pPr>
            <w:r w:rsidRPr="002E1893">
              <w:rPr>
                <w:bCs/>
              </w:rPr>
              <w:t>1.1.</w:t>
            </w:r>
          </w:p>
        </w:tc>
        <w:tc>
          <w:tcPr>
            <w:tcW w:w="4657" w:type="pct"/>
          </w:tcPr>
          <w:p w14:paraId="4FC1FD18" w14:textId="464B949A" w:rsidR="000D2D86" w:rsidRDefault="006D4854" w:rsidP="000D2D86">
            <w:pPr>
              <w:ind w:firstLine="360"/>
            </w:pPr>
            <w:r>
              <w:t xml:space="preserve">Le présent Appel d’Offres a pour objet </w:t>
            </w:r>
            <w:r w:rsidR="002217C0">
              <w:rPr>
                <w:b/>
                <w:i/>
              </w:rPr>
              <w:t xml:space="preserve">POUR LES TRAVAUX DE REALISATION DU RESEAU D’ELECTRIFICATION </w:t>
            </w:r>
            <w:r w:rsidR="000D2D86">
              <w:rPr>
                <w:b/>
                <w:i/>
              </w:rPr>
              <w:t>D</w:t>
            </w:r>
            <w:r w:rsidR="00582AED">
              <w:rPr>
                <w:b/>
                <w:i/>
              </w:rPr>
              <w:t xml:space="preserve">E </w:t>
            </w:r>
            <w:r w:rsidR="0067504E">
              <w:rPr>
                <w:b/>
                <w:i/>
              </w:rPr>
              <w:t xml:space="preserve">LA LOCALITE DE </w:t>
            </w:r>
            <w:r w:rsidR="006D157A">
              <w:rPr>
                <w:b/>
                <w:i/>
              </w:rPr>
              <w:t xml:space="preserve"> GAI GAI </w:t>
            </w:r>
            <w:r w:rsidR="000D2D86">
              <w:t>,</w:t>
            </w:r>
            <w:r w:rsidR="0067504E">
              <w:t xml:space="preserve"> dans la </w:t>
            </w:r>
            <w:r w:rsidR="008D0A9E">
              <w:t>Commune</w:t>
            </w:r>
            <w:r w:rsidR="003170A0">
              <w:t xml:space="preserve"> de</w:t>
            </w:r>
            <w:r w:rsidR="000D2D86">
              <w:t xml:space="preserve"> </w:t>
            </w:r>
            <w:r w:rsidR="00F67E19">
              <w:t>DARGALA</w:t>
            </w:r>
            <w:r w:rsidR="000D2D86">
              <w:t>, Département du Diamaré.</w:t>
            </w:r>
          </w:p>
          <w:p w14:paraId="601773D5" w14:textId="77777777" w:rsidR="006D4854" w:rsidRPr="002E1893" w:rsidRDefault="006D4854" w:rsidP="00094586">
            <w:pPr>
              <w:ind w:firstLine="360"/>
              <w:rPr>
                <w:sz w:val="16"/>
                <w:szCs w:val="16"/>
              </w:rPr>
            </w:pPr>
          </w:p>
        </w:tc>
      </w:tr>
      <w:tr w:rsidR="006D4854" w:rsidRPr="002E1893" w14:paraId="26166377" w14:textId="77777777" w:rsidTr="00094586">
        <w:tc>
          <w:tcPr>
            <w:tcW w:w="343" w:type="pct"/>
            <w:vMerge/>
          </w:tcPr>
          <w:p w14:paraId="329307BA" w14:textId="77777777" w:rsidR="006D4854" w:rsidRPr="002E1893" w:rsidRDefault="006D4854" w:rsidP="00094586">
            <w:pPr>
              <w:rPr>
                <w:bCs/>
              </w:rPr>
            </w:pPr>
          </w:p>
        </w:tc>
        <w:tc>
          <w:tcPr>
            <w:tcW w:w="4657" w:type="pct"/>
          </w:tcPr>
          <w:p w14:paraId="4D9C3F2A" w14:textId="248E9C93" w:rsidR="006D4854" w:rsidRPr="00DC5A60" w:rsidRDefault="006D4854" w:rsidP="00094586">
            <w:r>
              <w:t xml:space="preserve">Nom et adresse du </w:t>
            </w:r>
            <w:r w:rsidR="006874AD">
              <w:t>L’Autorité Contractante</w:t>
            </w:r>
            <w:r>
              <w:t xml:space="preserve"> : </w:t>
            </w:r>
            <w:r w:rsidR="00D25A2B">
              <w:rPr>
                <w:b/>
              </w:rPr>
              <w:t xml:space="preserve">Le Maire de la </w:t>
            </w:r>
            <w:r w:rsidR="008D0A9E">
              <w:rPr>
                <w:b/>
              </w:rPr>
              <w:t>Commune</w:t>
            </w:r>
            <w:r w:rsidR="003170A0">
              <w:rPr>
                <w:b/>
              </w:rPr>
              <w:t xml:space="preserve"> de</w:t>
            </w:r>
            <w:r w:rsidR="00D25A2B">
              <w:rPr>
                <w:b/>
              </w:rPr>
              <w:t xml:space="preserve"> </w:t>
            </w:r>
            <w:r w:rsidR="00F67E19">
              <w:rPr>
                <w:b/>
              </w:rPr>
              <w:t>DARGALA</w:t>
            </w:r>
            <w:r w:rsidRPr="002E1893">
              <w:rPr>
                <w:b/>
              </w:rPr>
              <w:t>.</w:t>
            </w:r>
          </w:p>
          <w:p w14:paraId="7E300ADE" w14:textId="77777777" w:rsidR="006D4854" w:rsidRPr="002E1893" w:rsidRDefault="006D4854" w:rsidP="00094586">
            <w:pPr>
              <w:rPr>
                <w:b/>
                <w:sz w:val="16"/>
                <w:szCs w:val="16"/>
              </w:rPr>
            </w:pPr>
          </w:p>
          <w:p w14:paraId="141DD3F9" w14:textId="77777777" w:rsidR="006D4854" w:rsidRDefault="006D4854" w:rsidP="00094586">
            <w:r>
              <w:t xml:space="preserve">Références de l’Appel d’Offres : </w:t>
            </w:r>
          </w:p>
          <w:p w14:paraId="5759AB88" w14:textId="38A1DF6E" w:rsidR="006D4854" w:rsidRPr="00DC5A60" w:rsidRDefault="00DC5A60" w:rsidP="0067504E">
            <w:pPr>
              <w:rPr>
                <w:b/>
                <w:i/>
              </w:rPr>
            </w:pPr>
            <w:r>
              <w:rPr>
                <w:b/>
              </w:rPr>
              <w:t>AVIS D’</w:t>
            </w:r>
            <w:r w:rsidR="00E57A8D">
              <w:rPr>
                <w:b/>
              </w:rPr>
              <w:t>APPEL D’OFFRES N°_______</w:t>
            </w:r>
            <w:r w:rsidR="00204544">
              <w:rPr>
                <w:b/>
                <w:i/>
              </w:rPr>
              <w:t>_/AONO/REN/DD/C-</w:t>
            </w:r>
            <w:r w:rsidR="00F67E19">
              <w:rPr>
                <w:b/>
                <w:i/>
              </w:rPr>
              <w:t>DARGALA</w:t>
            </w:r>
            <w:r w:rsidR="00204544">
              <w:rPr>
                <w:b/>
                <w:i/>
              </w:rPr>
              <w:t>/</w:t>
            </w:r>
            <w:r w:rsidR="00913160">
              <w:rPr>
                <w:b/>
                <w:i/>
              </w:rPr>
              <w:t xml:space="preserve">CIPMP-D  </w:t>
            </w:r>
            <w:r w:rsidR="001D71A7" w:rsidRPr="001D71A7">
              <w:rPr>
                <w:b/>
                <w:i/>
              </w:rPr>
              <w:t>/S/</w:t>
            </w:r>
            <w:r w:rsidR="00BF29CA">
              <w:rPr>
                <w:b/>
                <w:i/>
              </w:rPr>
              <w:t>202</w:t>
            </w:r>
            <w:r w:rsidR="006B554D">
              <w:rPr>
                <w:b/>
                <w:i/>
              </w:rPr>
              <w:t>2</w:t>
            </w:r>
            <w:r w:rsidR="001D71A7" w:rsidRPr="001D71A7">
              <w:rPr>
                <w:b/>
                <w:i/>
              </w:rPr>
              <w:t xml:space="preserve"> DU</w:t>
            </w:r>
            <w:r w:rsidRPr="00FA708E">
              <w:rPr>
                <w:b/>
              </w:rPr>
              <w:t>________</w:t>
            </w:r>
            <w:r w:rsidR="002217C0">
              <w:rPr>
                <w:b/>
                <w:i/>
              </w:rPr>
              <w:t xml:space="preserve">POUR LES TRAVAUX DE REALISATION DU RESEAU D’ELECTRIFICATION </w:t>
            </w:r>
            <w:r w:rsidR="0067504E">
              <w:rPr>
                <w:b/>
                <w:i/>
              </w:rPr>
              <w:t xml:space="preserve">DE LA LOCALITE DE </w:t>
            </w:r>
            <w:r w:rsidR="006D157A">
              <w:rPr>
                <w:b/>
                <w:i/>
              </w:rPr>
              <w:t xml:space="preserve"> GAI GAI </w:t>
            </w:r>
            <w:r w:rsidR="000D2D86">
              <w:rPr>
                <w:b/>
                <w:i/>
              </w:rPr>
              <w:t xml:space="preserve">, ARRONDISSEMENT DE </w:t>
            </w:r>
            <w:r w:rsidR="00F67E19">
              <w:rPr>
                <w:b/>
                <w:i/>
              </w:rPr>
              <w:t>DARGALA</w:t>
            </w:r>
            <w:r w:rsidR="000D2D86">
              <w:rPr>
                <w:b/>
                <w:i/>
              </w:rPr>
              <w:t xml:space="preserve">, </w:t>
            </w:r>
            <w:r w:rsidR="00204544">
              <w:rPr>
                <w:b/>
                <w:i/>
              </w:rPr>
              <w:t>DEPARTEMENT</w:t>
            </w:r>
            <w:r w:rsidR="000D2D86">
              <w:rPr>
                <w:b/>
                <w:i/>
              </w:rPr>
              <w:t xml:space="preserve"> DU DIAMARE.</w:t>
            </w:r>
          </w:p>
        </w:tc>
      </w:tr>
      <w:tr w:rsidR="006D4854" w:rsidRPr="002E1893" w14:paraId="358ACF85" w14:textId="77777777" w:rsidTr="00094586">
        <w:tc>
          <w:tcPr>
            <w:tcW w:w="343" w:type="pct"/>
          </w:tcPr>
          <w:p w14:paraId="43F284A7" w14:textId="77777777" w:rsidR="006D4854" w:rsidRPr="002E1893" w:rsidRDefault="006D4854" w:rsidP="00094586">
            <w:pPr>
              <w:rPr>
                <w:bCs/>
              </w:rPr>
            </w:pPr>
            <w:r w:rsidRPr="002E1893">
              <w:rPr>
                <w:bCs/>
              </w:rPr>
              <w:t>1.2.</w:t>
            </w:r>
          </w:p>
        </w:tc>
        <w:tc>
          <w:tcPr>
            <w:tcW w:w="4657" w:type="pct"/>
          </w:tcPr>
          <w:p w14:paraId="49D7CBE4" w14:textId="77777777" w:rsidR="006D4854" w:rsidRDefault="006D4854" w:rsidP="00094586">
            <w:r>
              <w:t xml:space="preserve">Délai d’exécution : </w:t>
            </w:r>
          </w:p>
          <w:p w14:paraId="76B5BFC5" w14:textId="77777777" w:rsidR="006D4854" w:rsidRPr="008527EF" w:rsidRDefault="006D4854" w:rsidP="00094586">
            <w:r>
              <w:t>Le délai d’exécution est fixé à</w:t>
            </w:r>
            <w:r w:rsidRPr="002E1893">
              <w:rPr>
                <w:b/>
                <w:bCs/>
              </w:rPr>
              <w:t xml:space="preserve"> 120 jours calendaires</w:t>
            </w:r>
            <w:r>
              <w:t xml:space="preserve"> à compter de la date de notification de l’ordre de service de démarrage des travaux.</w:t>
            </w:r>
          </w:p>
        </w:tc>
      </w:tr>
      <w:tr w:rsidR="006D4854" w:rsidRPr="002E1893" w14:paraId="6B6FBAA7" w14:textId="77777777" w:rsidTr="00094586">
        <w:tc>
          <w:tcPr>
            <w:tcW w:w="343" w:type="pct"/>
          </w:tcPr>
          <w:p w14:paraId="2947EAF9" w14:textId="77777777" w:rsidR="006D4854" w:rsidRPr="002E1893" w:rsidRDefault="006D4854" w:rsidP="00094586">
            <w:pPr>
              <w:rPr>
                <w:bCs/>
              </w:rPr>
            </w:pPr>
            <w:r w:rsidRPr="002E1893">
              <w:rPr>
                <w:bCs/>
              </w:rPr>
              <w:t>2.1.</w:t>
            </w:r>
          </w:p>
        </w:tc>
        <w:tc>
          <w:tcPr>
            <w:tcW w:w="4657" w:type="pct"/>
          </w:tcPr>
          <w:p w14:paraId="470E1B23" w14:textId="07919799" w:rsidR="006D4854" w:rsidRPr="002E1893" w:rsidRDefault="006D4854" w:rsidP="00094586">
            <w:pPr>
              <w:rPr>
                <w:b/>
              </w:rPr>
            </w:pPr>
            <w:r w:rsidRPr="002E1893">
              <w:rPr>
                <w:b/>
              </w:rPr>
              <w:t xml:space="preserve">Source de financement : </w:t>
            </w:r>
            <w:r>
              <w:t xml:space="preserve">Les travaux, objets du présent Appel d’Offres, sont financés </w:t>
            </w:r>
            <w:r w:rsidR="007622EB">
              <w:t>pa</w:t>
            </w:r>
            <w:r>
              <w:t xml:space="preserve">r le </w:t>
            </w:r>
            <w:r w:rsidRPr="002E1893">
              <w:rPr>
                <w:b/>
              </w:rPr>
              <w:t xml:space="preserve">Budget d’Investissement Public de la République du Cameroun exercice </w:t>
            </w:r>
            <w:r w:rsidR="00BF29CA">
              <w:rPr>
                <w:b/>
              </w:rPr>
              <w:t>202</w:t>
            </w:r>
            <w:r w:rsidR="006B554D">
              <w:rPr>
                <w:b/>
              </w:rPr>
              <w:t>2</w:t>
            </w:r>
            <w:r w:rsidRPr="002E1893">
              <w:rPr>
                <w:b/>
              </w:rPr>
              <w:t xml:space="preserve"> (MIN</w:t>
            </w:r>
            <w:r w:rsidR="00366F24">
              <w:rPr>
                <w:b/>
              </w:rPr>
              <w:t>DDEVEL</w:t>
            </w:r>
            <w:r w:rsidRPr="002E1893">
              <w:rPr>
                <w:b/>
              </w:rPr>
              <w:t>).</w:t>
            </w:r>
          </w:p>
          <w:p w14:paraId="0333EEE7" w14:textId="77777777" w:rsidR="006D4854" w:rsidRPr="002E1893" w:rsidRDefault="006D4854" w:rsidP="00094586">
            <w:pPr>
              <w:rPr>
                <w:b/>
                <w:sz w:val="16"/>
                <w:szCs w:val="16"/>
              </w:rPr>
            </w:pPr>
          </w:p>
          <w:p w14:paraId="7A60B795" w14:textId="77777777" w:rsidR="006D4854" w:rsidRPr="008527EF" w:rsidRDefault="006D4854" w:rsidP="006874AD">
            <w:r w:rsidRPr="002E1893">
              <w:rPr>
                <w:b/>
              </w:rPr>
              <w:t xml:space="preserve">Nom du projet : </w:t>
            </w:r>
            <w:r w:rsidR="006874AD">
              <w:t>Extension du réseau électrique Monophasée</w:t>
            </w:r>
            <w:r>
              <w:t>.</w:t>
            </w:r>
          </w:p>
        </w:tc>
      </w:tr>
      <w:tr w:rsidR="006D4854" w:rsidRPr="002E1893" w14:paraId="1D8A2C64" w14:textId="77777777" w:rsidTr="00094586">
        <w:tc>
          <w:tcPr>
            <w:tcW w:w="343" w:type="pct"/>
          </w:tcPr>
          <w:p w14:paraId="38587C40" w14:textId="77777777" w:rsidR="006D4854" w:rsidRPr="002E1893" w:rsidRDefault="006D4854" w:rsidP="00094586">
            <w:pPr>
              <w:rPr>
                <w:bCs/>
              </w:rPr>
            </w:pPr>
            <w:r w:rsidRPr="002E1893">
              <w:rPr>
                <w:bCs/>
              </w:rPr>
              <w:t>5.1.</w:t>
            </w:r>
          </w:p>
        </w:tc>
        <w:tc>
          <w:tcPr>
            <w:tcW w:w="4657" w:type="pct"/>
          </w:tcPr>
          <w:p w14:paraId="35A36629" w14:textId="77777777" w:rsidR="006D4854" w:rsidRPr="0076362E" w:rsidRDefault="006D4854" w:rsidP="00094586">
            <w:r w:rsidRPr="0076362E">
              <w:t>Provenance des matériaux, matériels et fournitures d’équipement et services :</w:t>
            </w:r>
          </w:p>
          <w:p w14:paraId="5893149A" w14:textId="77777777" w:rsidR="006D4854" w:rsidRPr="0076362E" w:rsidRDefault="006D4854" w:rsidP="00094586">
            <w:r w:rsidRPr="002E1893">
              <w:rPr>
                <w:snapToGrid w:val="0"/>
              </w:rPr>
              <w:t>Les matériaux, les matériels de l’Entrepreneur, les fournitures, équipements et services devant être fournis dans le cadre du marché doivent provenir de</w:t>
            </w:r>
            <w:r w:rsidR="007622EB">
              <w:rPr>
                <w:snapToGrid w:val="0"/>
              </w:rPr>
              <w:t>s</w:t>
            </w:r>
            <w:r w:rsidRPr="002E1893">
              <w:rPr>
                <w:snapToGrid w:val="0"/>
              </w:rPr>
              <w:t xml:space="preserve"> pays de la zone CEMAC et toutes les dépenses effectuées au titre du marché sont limitées auxdits matériaux, matériels fournitures, équipements et services.</w:t>
            </w:r>
          </w:p>
        </w:tc>
      </w:tr>
      <w:tr w:rsidR="006D4854" w:rsidRPr="002E1893" w14:paraId="67F9ADED" w14:textId="77777777" w:rsidTr="00094586">
        <w:tc>
          <w:tcPr>
            <w:tcW w:w="343" w:type="pct"/>
          </w:tcPr>
          <w:p w14:paraId="58D5C700" w14:textId="77777777" w:rsidR="006D4854" w:rsidRPr="002E1893" w:rsidRDefault="006D4854" w:rsidP="00094586">
            <w:pPr>
              <w:rPr>
                <w:b/>
                <w:bCs/>
              </w:rPr>
            </w:pPr>
            <w:r w:rsidRPr="002E1893">
              <w:rPr>
                <w:b/>
                <w:bCs/>
              </w:rPr>
              <w:t>6.</w:t>
            </w:r>
          </w:p>
        </w:tc>
        <w:tc>
          <w:tcPr>
            <w:tcW w:w="4657" w:type="pct"/>
          </w:tcPr>
          <w:p w14:paraId="1C404091" w14:textId="77777777" w:rsidR="006D4854" w:rsidRPr="002E1893" w:rsidRDefault="006D4854" w:rsidP="00094586">
            <w:pPr>
              <w:rPr>
                <w:b/>
              </w:rPr>
            </w:pPr>
            <w:r w:rsidRPr="002E1893">
              <w:rPr>
                <w:b/>
              </w:rPr>
              <w:t>Principaux critères de qualification du soumissionnaire </w:t>
            </w:r>
          </w:p>
        </w:tc>
      </w:tr>
      <w:tr w:rsidR="006D4854" w:rsidRPr="002E1893" w14:paraId="01063902" w14:textId="77777777" w:rsidTr="00094586">
        <w:tc>
          <w:tcPr>
            <w:tcW w:w="343" w:type="pct"/>
          </w:tcPr>
          <w:p w14:paraId="7092403A" w14:textId="77777777" w:rsidR="006D4854" w:rsidRPr="002E1893" w:rsidRDefault="006D4854" w:rsidP="00094586">
            <w:pPr>
              <w:rPr>
                <w:bCs/>
              </w:rPr>
            </w:pPr>
            <w:r w:rsidRPr="002E1893">
              <w:rPr>
                <w:bCs/>
              </w:rPr>
              <w:t>6.1.</w:t>
            </w:r>
          </w:p>
        </w:tc>
        <w:tc>
          <w:tcPr>
            <w:tcW w:w="4657" w:type="pct"/>
          </w:tcPr>
          <w:p w14:paraId="35B6D6D3" w14:textId="77777777" w:rsidR="006D4854" w:rsidRPr="006874AD" w:rsidRDefault="006D4854" w:rsidP="006874AD">
            <w:pPr>
              <w:ind w:left="360"/>
              <w:rPr>
                <w:u w:val="single"/>
              </w:rPr>
            </w:pPr>
            <w:r w:rsidRPr="00532361">
              <w:t xml:space="preserve">a) </w:t>
            </w:r>
            <w:r>
              <w:t>–</w:t>
            </w:r>
            <w:r w:rsidRPr="002E1893">
              <w:rPr>
                <w:u w:val="single"/>
              </w:rPr>
              <w:t>Principaux critères éliminatoires</w:t>
            </w:r>
          </w:p>
          <w:p w14:paraId="425C29E7" w14:textId="77777777" w:rsidR="006D4854" w:rsidRDefault="006D4854" w:rsidP="00BE481D">
            <w:pPr>
              <w:numPr>
                <w:ilvl w:val="0"/>
                <w:numId w:val="15"/>
              </w:numPr>
            </w:pPr>
            <w:r>
              <w:t>Offre incomplète ;</w:t>
            </w:r>
          </w:p>
          <w:p w14:paraId="64C0672C" w14:textId="77777777" w:rsidR="006D4854" w:rsidRDefault="006D4854" w:rsidP="00BE481D">
            <w:pPr>
              <w:numPr>
                <w:ilvl w:val="0"/>
                <w:numId w:val="15"/>
              </w:numPr>
            </w:pPr>
            <w:r>
              <w:t>Offre non conforme aux conditions fixées par le DAO ;</w:t>
            </w:r>
          </w:p>
          <w:p w14:paraId="4442DE2C" w14:textId="77777777" w:rsidR="006D4854" w:rsidRPr="0008607A" w:rsidRDefault="006D4854" w:rsidP="00BE481D">
            <w:pPr>
              <w:numPr>
                <w:ilvl w:val="0"/>
                <w:numId w:val="15"/>
              </w:numPr>
            </w:pPr>
            <w:r>
              <w:t>Pièces administratives non conformes.</w:t>
            </w:r>
          </w:p>
          <w:p w14:paraId="545219FF" w14:textId="77777777" w:rsidR="006D4854" w:rsidRPr="002E1893" w:rsidRDefault="006D4854" w:rsidP="00094586">
            <w:pPr>
              <w:ind w:left="360"/>
              <w:rPr>
                <w:u w:val="single"/>
              </w:rPr>
            </w:pPr>
            <w:r w:rsidRPr="00532361">
              <w:t>b) –</w:t>
            </w:r>
            <w:r w:rsidRPr="002E1893">
              <w:rPr>
                <w:u w:val="single"/>
              </w:rPr>
              <w:t xml:space="preserve"> Principaux critères techniques de qualification</w:t>
            </w:r>
          </w:p>
          <w:p w14:paraId="6CBC2792" w14:textId="77777777" w:rsidR="006D4854" w:rsidRDefault="006D4854" w:rsidP="00094586">
            <w:pPr>
              <w:ind w:left="360"/>
            </w:pPr>
            <w:r>
              <w:t>Les critères relatifs à la qualification des candidats porteront sur :</w:t>
            </w:r>
          </w:p>
          <w:p w14:paraId="09470760" w14:textId="77777777" w:rsidR="006D4854" w:rsidRDefault="006D4854" w:rsidP="00094586">
            <w:pPr>
              <w:ind w:left="360"/>
            </w:pPr>
            <w:r>
              <w:t xml:space="preserve">- Les références de l’entreprise </w:t>
            </w:r>
            <w:r>
              <w:tab/>
            </w:r>
            <w:r>
              <w:tab/>
            </w:r>
            <w:r>
              <w:tab/>
            </w:r>
            <w:r>
              <w:tab/>
            </w:r>
            <w:r>
              <w:tab/>
            </w:r>
            <w:r>
              <w:tab/>
            </w:r>
            <w:r>
              <w:tab/>
              <w:t xml:space="preserve">       oui/non</w:t>
            </w:r>
          </w:p>
          <w:p w14:paraId="04F2A0C1" w14:textId="77777777" w:rsidR="006D4854" w:rsidRDefault="006D4854" w:rsidP="00094586">
            <w:pPr>
              <w:ind w:left="360"/>
            </w:pPr>
            <w:r>
              <w:t xml:space="preserve">- La note méthodologique </w:t>
            </w:r>
            <w:r>
              <w:tab/>
            </w:r>
            <w:r>
              <w:tab/>
            </w:r>
            <w:r>
              <w:tab/>
            </w:r>
            <w:r>
              <w:tab/>
            </w:r>
            <w:r>
              <w:tab/>
            </w:r>
            <w:r>
              <w:tab/>
            </w:r>
            <w:r>
              <w:tab/>
              <w:t xml:space="preserve">       oui/non</w:t>
            </w:r>
          </w:p>
          <w:p w14:paraId="6B0DCC66" w14:textId="77777777" w:rsidR="006D4854" w:rsidRDefault="006D4854" w:rsidP="00094586">
            <w:pPr>
              <w:ind w:left="360"/>
            </w:pPr>
            <w:r>
              <w:t xml:space="preserve">- Les moyens en personnel </w:t>
            </w:r>
            <w:r w:rsidR="003170A0">
              <w:t>d’encadrement de</w:t>
            </w:r>
            <w:r>
              <w:t xml:space="preserve"> l</w:t>
            </w:r>
            <w:r w:rsidR="0055008B">
              <w:t>’entreprise</w:t>
            </w:r>
            <w:r w:rsidR="0055008B">
              <w:tab/>
            </w:r>
            <w:r w:rsidR="0055008B">
              <w:tab/>
            </w:r>
            <w:r>
              <w:t>oui/non</w:t>
            </w:r>
          </w:p>
          <w:p w14:paraId="0B675F6B" w14:textId="77777777" w:rsidR="006D4854" w:rsidRDefault="006D4854" w:rsidP="00094586">
            <w:pPr>
              <w:ind w:left="360"/>
            </w:pPr>
            <w:r>
              <w:t>- Les moyens en matériel et équipement indispensable de l’entreprise</w:t>
            </w:r>
            <w:r>
              <w:tab/>
            </w:r>
            <w:r>
              <w:tab/>
              <w:t xml:space="preserve">       oui/non</w:t>
            </w:r>
          </w:p>
          <w:p w14:paraId="17C430D0" w14:textId="3C7EE394" w:rsidR="006D4854" w:rsidRDefault="006D4854" w:rsidP="00094586">
            <w:pPr>
              <w:ind w:left="360"/>
            </w:pPr>
            <w:r>
              <w:t>- Les plans de charge annuel 20</w:t>
            </w:r>
            <w:r w:rsidR="00D236EB">
              <w:t>20</w:t>
            </w:r>
            <w:r>
              <w:t xml:space="preserve"> et celui prévisionnel </w:t>
            </w:r>
            <w:r w:rsidR="00D236EB">
              <w:t>2021</w:t>
            </w:r>
            <w:r w:rsidR="006874AD">
              <w:t xml:space="preserve">    </w:t>
            </w:r>
            <w:r>
              <w:tab/>
            </w:r>
            <w:r>
              <w:tab/>
              <w:t xml:space="preserve">       oui/non</w:t>
            </w:r>
          </w:p>
          <w:p w14:paraId="5C916417" w14:textId="77777777" w:rsidR="006D4854" w:rsidRPr="002E1893" w:rsidRDefault="006D4854" w:rsidP="00094586">
            <w:pPr>
              <w:ind w:left="360"/>
              <w:rPr>
                <w:b/>
                <w:bCs/>
              </w:rPr>
            </w:pPr>
            <w:r>
              <w:t xml:space="preserve">- La capacité de financement (Attestation de </w:t>
            </w:r>
            <w:r w:rsidR="0055008B">
              <w:t xml:space="preserve">solvabilité, Chiffre </w:t>
            </w:r>
            <w:r w:rsidR="003170A0">
              <w:t xml:space="preserve">d’affaire)  </w:t>
            </w:r>
            <w:r w:rsidR="0055008B">
              <w:t xml:space="preserve">  </w:t>
            </w:r>
            <w:r>
              <w:t xml:space="preserve">    oui/non</w:t>
            </w:r>
          </w:p>
          <w:p w14:paraId="50B9BFF7" w14:textId="77777777" w:rsidR="006D4854" w:rsidRDefault="006D4854" w:rsidP="00094586">
            <w:r>
              <w:t xml:space="preserve">Le </w:t>
            </w:r>
            <w:r w:rsidR="003170A0">
              <w:t>non-respect</w:t>
            </w:r>
            <w:r>
              <w:t xml:space="preserve"> de deux (02) critères techniques de qualification entraîne l’élimination de l’offre.</w:t>
            </w:r>
          </w:p>
        </w:tc>
      </w:tr>
      <w:tr w:rsidR="006D4854" w:rsidRPr="002E1893" w14:paraId="69EC97D6" w14:textId="77777777" w:rsidTr="00094586">
        <w:tc>
          <w:tcPr>
            <w:tcW w:w="343" w:type="pct"/>
          </w:tcPr>
          <w:p w14:paraId="66C59FC5" w14:textId="77777777" w:rsidR="006D4854" w:rsidRPr="002E1893" w:rsidRDefault="006D4854" w:rsidP="00094586">
            <w:pPr>
              <w:rPr>
                <w:bCs/>
              </w:rPr>
            </w:pPr>
            <w:r w:rsidRPr="002E1893">
              <w:rPr>
                <w:bCs/>
              </w:rPr>
              <w:t>6.2.</w:t>
            </w:r>
          </w:p>
        </w:tc>
        <w:tc>
          <w:tcPr>
            <w:tcW w:w="4657" w:type="pct"/>
          </w:tcPr>
          <w:p w14:paraId="468F428D" w14:textId="77777777" w:rsidR="006D4854" w:rsidRDefault="006D4854" w:rsidP="00094586">
            <w:r>
              <w:t xml:space="preserve">En cas de groupement d’entreprises : </w:t>
            </w:r>
          </w:p>
          <w:p w14:paraId="00F8F571" w14:textId="77777777" w:rsidR="006D4854" w:rsidRPr="00532361" w:rsidRDefault="006D4854" w:rsidP="00094586">
            <w:r>
              <w:t>Les soumissions en groupement d’entreprises sont autorisées.</w:t>
            </w:r>
          </w:p>
        </w:tc>
      </w:tr>
      <w:tr w:rsidR="006D4854" w:rsidRPr="002E1893" w14:paraId="0AC32CA0" w14:textId="77777777" w:rsidTr="00094586">
        <w:tc>
          <w:tcPr>
            <w:tcW w:w="343" w:type="pct"/>
          </w:tcPr>
          <w:p w14:paraId="3489D7E4" w14:textId="77777777" w:rsidR="006D4854" w:rsidRPr="002E1893" w:rsidRDefault="006D4854" w:rsidP="00094586">
            <w:pPr>
              <w:rPr>
                <w:bCs/>
              </w:rPr>
            </w:pPr>
            <w:r w:rsidRPr="002E1893">
              <w:rPr>
                <w:bCs/>
              </w:rPr>
              <w:t>7.3.</w:t>
            </w:r>
          </w:p>
        </w:tc>
        <w:tc>
          <w:tcPr>
            <w:tcW w:w="4657" w:type="pct"/>
          </w:tcPr>
          <w:p w14:paraId="272C2164" w14:textId="77777777" w:rsidR="006D4854" w:rsidRDefault="006D4854" w:rsidP="00094586">
            <w:r>
              <w:t>Visite du site des travaux et réunion préparatoire :</w:t>
            </w:r>
          </w:p>
          <w:p w14:paraId="6309D1D1" w14:textId="77777777" w:rsidR="006D4854" w:rsidRDefault="00364ABE" w:rsidP="00555D2C">
            <w:r>
              <w:t xml:space="preserve">Chaque soumissionnaire devra se rendre sur le site du projet afin d’apprécier les difficultés liées à son exécution et par conséquent de présenter une offre qui tienne compte de toutes ces </w:t>
            </w:r>
            <w:r w:rsidR="00555D2C">
              <w:t>difficultés</w:t>
            </w:r>
            <w:r>
              <w:t>. A l’issue</w:t>
            </w:r>
            <w:r w:rsidR="00555D2C">
              <w:t xml:space="preserve"> de cette</w:t>
            </w:r>
            <w:r w:rsidR="006D4854">
              <w:t xml:space="preserve"> visite des </w:t>
            </w:r>
            <w:r w:rsidR="00555D2C">
              <w:t xml:space="preserve">lieux, il lui sera délivré </w:t>
            </w:r>
            <w:r w:rsidR="00555D2C" w:rsidRPr="00555D2C">
              <w:rPr>
                <w:b/>
              </w:rPr>
              <w:t xml:space="preserve">une attestation de </w:t>
            </w:r>
            <w:r w:rsidR="003170A0" w:rsidRPr="00555D2C">
              <w:rPr>
                <w:b/>
              </w:rPr>
              <w:t>visite</w:t>
            </w:r>
            <w:r w:rsidR="003170A0">
              <w:t xml:space="preserve"> par</w:t>
            </w:r>
            <w:r w:rsidR="006D4854">
              <w:t xml:space="preserve"> le Délégué Départemental de l’Énergie et de l’Eau </w:t>
            </w:r>
            <w:r w:rsidR="00DC5A60">
              <w:t>du Diamaré</w:t>
            </w:r>
            <w:r w:rsidR="00555D2C">
              <w:t xml:space="preserve">.Il ne sera pas organisé de réunion préparatoire à l’établissement des offres. </w:t>
            </w:r>
          </w:p>
        </w:tc>
      </w:tr>
      <w:tr w:rsidR="006D4854" w:rsidRPr="002E1893" w14:paraId="1F97133E" w14:textId="77777777" w:rsidTr="00094586">
        <w:tc>
          <w:tcPr>
            <w:tcW w:w="343" w:type="pct"/>
          </w:tcPr>
          <w:p w14:paraId="7C93A69A" w14:textId="77777777" w:rsidR="006D4854" w:rsidRPr="002E1893" w:rsidRDefault="006D4854" w:rsidP="00094586">
            <w:pPr>
              <w:rPr>
                <w:bCs/>
              </w:rPr>
            </w:pPr>
            <w:r w:rsidRPr="002E1893">
              <w:rPr>
                <w:bCs/>
              </w:rPr>
              <w:t>12.</w:t>
            </w:r>
          </w:p>
        </w:tc>
        <w:tc>
          <w:tcPr>
            <w:tcW w:w="4657" w:type="pct"/>
          </w:tcPr>
          <w:p w14:paraId="476B4FCA" w14:textId="77777777" w:rsidR="006D4854" w:rsidRDefault="006D4854" w:rsidP="00094586">
            <w:r>
              <w:t>Langue de l’Offre :</w:t>
            </w:r>
          </w:p>
          <w:p w14:paraId="7AE0DD4F" w14:textId="77777777" w:rsidR="006D4854" w:rsidRPr="002E1893" w:rsidRDefault="006D4854" w:rsidP="00094586">
            <w:pPr>
              <w:rPr>
                <w:snapToGrid w:val="0"/>
              </w:rPr>
            </w:pPr>
            <w:r w:rsidRPr="002E1893">
              <w:rPr>
                <w:snapToGrid w:val="0"/>
              </w:rPr>
              <w:t>L’offre ainsi que toute correspondance et tout document, échangé entre le soumissionnaire et le Maître d’Ouvrage Délégué seront rédigés en français ou en anglais. Les documents complémentaires et les imprimés fournis par le soumissionnaire peuvent être rédigés dans une autre langue à condition d’être accompagnés d’une traduction précise en français ou en anglais ; auquel cas et aux fins d’interprétation de l’offre, la traduction fera foi.</w:t>
            </w:r>
          </w:p>
        </w:tc>
      </w:tr>
      <w:tr w:rsidR="006D4854" w:rsidRPr="002E1893" w14:paraId="53C6B12C" w14:textId="77777777" w:rsidTr="00094586">
        <w:trPr>
          <w:trHeight w:val="1250"/>
        </w:trPr>
        <w:tc>
          <w:tcPr>
            <w:tcW w:w="343" w:type="pct"/>
          </w:tcPr>
          <w:p w14:paraId="01C9E89A" w14:textId="77777777" w:rsidR="006D4854" w:rsidRPr="002E1893" w:rsidRDefault="006D4854" w:rsidP="00094586">
            <w:pPr>
              <w:rPr>
                <w:bCs/>
              </w:rPr>
            </w:pPr>
            <w:r w:rsidRPr="002E1893">
              <w:rPr>
                <w:bCs/>
              </w:rPr>
              <w:lastRenderedPageBreak/>
              <w:t>13.1.</w:t>
            </w:r>
          </w:p>
        </w:tc>
        <w:tc>
          <w:tcPr>
            <w:tcW w:w="4657" w:type="pct"/>
          </w:tcPr>
          <w:p w14:paraId="39ECFC77" w14:textId="77777777" w:rsidR="006D4854" w:rsidRDefault="006D4854" w:rsidP="00094586">
            <w:pPr>
              <w:ind w:left="180" w:hanging="180"/>
            </w:pPr>
            <w:r>
              <w:t>- L'offre établie par le soumissionnaire comprendra tous les documents demandés, remplis, signés et présentés conformément aux dispositions du RPAO.</w:t>
            </w:r>
          </w:p>
          <w:p w14:paraId="539E34A1" w14:textId="77777777" w:rsidR="006D4854" w:rsidRPr="002E1893" w:rsidRDefault="006D4854" w:rsidP="00094586">
            <w:pPr>
              <w:pStyle w:val="retrait1"/>
              <w:tabs>
                <w:tab w:val="left" w:pos="709"/>
              </w:tabs>
              <w:spacing w:before="0" w:after="0"/>
              <w:ind w:left="0" w:firstLine="0"/>
              <w:rPr>
                <w:rFonts w:ascii="Times New Roman" w:hAnsi="Times New Roman" w:cs="Times New Roman"/>
                <w:sz w:val="24"/>
                <w:szCs w:val="24"/>
              </w:rPr>
            </w:pPr>
            <w:r w:rsidRPr="002E1893">
              <w:rPr>
                <w:rFonts w:ascii="Times New Roman" w:hAnsi="Times New Roman" w:cs="Times New Roman"/>
                <w:sz w:val="24"/>
                <w:szCs w:val="24"/>
              </w:rPr>
              <w:t>- L’absence d’une seule pièce ou d’un document exigé entraîne le rejet de la soumission.</w:t>
            </w:r>
          </w:p>
          <w:p w14:paraId="7755D555" w14:textId="77777777" w:rsidR="006D4854" w:rsidRPr="002E1893" w:rsidRDefault="006D4854" w:rsidP="00094586">
            <w:pPr>
              <w:rPr>
                <w:b/>
                <w:bCs/>
              </w:rPr>
            </w:pPr>
            <w:r>
              <w:t>- L’offre sera présentée sous peine de rejet selon la succession des pièces demandées ci-après :</w:t>
            </w:r>
          </w:p>
          <w:p w14:paraId="32E61DB5" w14:textId="77777777" w:rsidR="006D4854" w:rsidRPr="002E1893" w:rsidRDefault="006D4854" w:rsidP="00094586">
            <w:pPr>
              <w:rPr>
                <w:b/>
                <w:bCs/>
                <w:iCs/>
                <w:sz w:val="16"/>
                <w:szCs w:val="16"/>
              </w:rPr>
            </w:pPr>
          </w:p>
          <w:p w14:paraId="410E7E19" w14:textId="77777777" w:rsidR="006D4854" w:rsidRPr="006874AD" w:rsidRDefault="006D4854" w:rsidP="00094586">
            <w:pPr>
              <w:rPr>
                <w:b/>
                <w:bCs/>
                <w:i/>
                <w:iCs/>
              </w:rPr>
            </w:pPr>
            <w:r w:rsidRPr="002E1893">
              <w:rPr>
                <w:b/>
                <w:bCs/>
                <w:i/>
                <w:iCs/>
              </w:rPr>
              <w:t>Enveloppe A – Volume I : Pièces administratives</w:t>
            </w:r>
          </w:p>
          <w:p w14:paraId="64085AA6" w14:textId="77777777" w:rsidR="005E4F3D" w:rsidRPr="00EA6FE7" w:rsidRDefault="005E4F3D" w:rsidP="005E4F3D">
            <w:pPr>
              <w:widowControl w:val="0"/>
              <w:autoSpaceDE w:val="0"/>
              <w:autoSpaceDN w:val="0"/>
              <w:adjustRightInd w:val="0"/>
              <w:spacing w:after="120"/>
              <w:ind w:left="738" w:right="-15" w:hanging="624"/>
              <w:rPr>
                <w:rFonts w:ascii="Cambria" w:hAnsi="Cambria"/>
              </w:rPr>
            </w:pPr>
            <w:r>
              <w:rPr>
                <w:rFonts w:ascii="Cambria" w:hAnsi="Cambria"/>
              </w:rPr>
              <w:t>A</w:t>
            </w:r>
            <w:r w:rsidRPr="00EA6FE7">
              <w:rPr>
                <w:rFonts w:ascii="Cambria" w:hAnsi="Cambria"/>
              </w:rPr>
              <w:t>.</w:t>
            </w:r>
            <w:r>
              <w:rPr>
                <w:rFonts w:ascii="Cambria" w:hAnsi="Cambria"/>
              </w:rPr>
              <w:t>1</w:t>
            </w:r>
            <w:r w:rsidRPr="00EA6FE7">
              <w:rPr>
                <w:rFonts w:ascii="Cambria" w:hAnsi="Cambria"/>
              </w:rPr>
              <w:t xml:space="preserve"> La déclaration d’intention de soumissionner, timbrée, signée et datée par le soumissionnaire ;</w:t>
            </w:r>
          </w:p>
          <w:p w14:paraId="2F8A7CC7" w14:textId="77777777" w:rsidR="005E4F3D" w:rsidRPr="00EA6FE7" w:rsidRDefault="005E4F3D" w:rsidP="005E4F3D">
            <w:pPr>
              <w:widowControl w:val="0"/>
              <w:autoSpaceDE w:val="0"/>
              <w:autoSpaceDN w:val="0"/>
              <w:adjustRightInd w:val="0"/>
              <w:ind w:left="738" w:right="-15" w:hanging="624"/>
              <w:rPr>
                <w:rFonts w:ascii="Cambria" w:hAnsi="Cambria"/>
              </w:rPr>
            </w:pPr>
            <w:r>
              <w:rPr>
                <w:rFonts w:ascii="Cambria" w:hAnsi="Cambria"/>
              </w:rPr>
              <w:t>A</w:t>
            </w:r>
            <w:r w:rsidRPr="00EA6FE7">
              <w:rPr>
                <w:rFonts w:ascii="Cambria" w:hAnsi="Cambria"/>
              </w:rPr>
              <w:t>.</w:t>
            </w:r>
            <w:r>
              <w:rPr>
                <w:rFonts w:ascii="Cambria" w:hAnsi="Cambria"/>
              </w:rPr>
              <w:t>2 :</w:t>
            </w:r>
            <w:r w:rsidRPr="00EA6FE7">
              <w:rPr>
                <w:rFonts w:ascii="Cambria" w:hAnsi="Cambria"/>
              </w:rPr>
              <w:t xml:space="preserve"> L’accord de groupement le cas échéant ;</w:t>
            </w:r>
          </w:p>
          <w:p w14:paraId="6EE1BC66" w14:textId="77777777" w:rsidR="005E4F3D" w:rsidRPr="00EA6FE7" w:rsidRDefault="005E4F3D" w:rsidP="005E4F3D">
            <w:pPr>
              <w:widowControl w:val="0"/>
              <w:autoSpaceDE w:val="0"/>
              <w:autoSpaceDN w:val="0"/>
              <w:adjustRightInd w:val="0"/>
              <w:ind w:left="738" w:right="-15" w:hanging="624"/>
              <w:rPr>
                <w:rFonts w:ascii="Cambria" w:hAnsi="Cambria"/>
              </w:rPr>
            </w:pPr>
            <w:r>
              <w:rPr>
                <w:rFonts w:ascii="Cambria" w:hAnsi="Cambria"/>
              </w:rPr>
              <w:t>A</w:t>
            </w:r>
            <w:r w:rsidRPr="00EA6FE7">
              <w:rPr>
                <w:rFonts w:ascii="Cambria" w:hAnsi="Cambria"/>
              </w:rPr>
              <w:t>.</w:t>
            </w:r>
            <w:r>
              <w:rPr>
                <w:rFonts w:ascii="Cambria" w:hAnsi="Cambria"/>
              </w:rPr>
              <w:t>3 :</w:t>
            </w:r>
            <w:r w:rsidRPr="00EA6FE7">
              <w:rPr>
                <w:rFonts w:ascii="Cambria" w:hAnsi="Cambria"/>
              </w:rPr>
              <w:t xml:space="preserve"> Le pouvoir de signature le cas échéant ;</w:t>
            </w:r>
          </w:p>
          <w:p w14:paraId="65059AA6" w14:textId="77777777" w:rsidR="005E4F3D" w:rsidRPr="00EA6FE7" w:rsidRDefault="005E4F3D" w:rsidP="005E4F3D">
            <w:pPr>
              <w:widowControl w:val="0"/>
              <w:autoSpaceDE w:val="0"/>
              <w:autoSpaceDN w:val="0"/>
              <w:adjustRightInd w:val="0"/>
              <w:ind w:left="142" w:right="-15" w:hanging="28"/>
              <w:rPr>
                <w:rFonts w:ascii="Cambria" w:hAnsi="Cambria"/>
              </w:rPr>
            </w:pPr>
            <w:r>
              <w:rPr>
                <w:rFonts w:ascii="Cambria" w:hAnsi="Cambria"/>
              </w:rPr>
              <w:t>A</w:t>
            </w:r>
            <w:r w:rsidRPr="00EA6FE7">
              <w:rPr>
                <w:rFonts w:ascii="Cambria" w:hAnsi="Cambria"/>
              </w:rPr>
              <w:t>.</w:t>
            </w:r>
            <w:r>
              <w:rPr>
                <w:rFonts w:ascii="Cambria" w:hAnsi="Cambria"/>
              </w:rPr>
              <w:t>4 :</w:t>
            </w:r>
            <w:r w:rsidRPr="00EA6FE7">
              <w:rPr>
                <w:rFonts w:ascii="Cambria" w:hAnsi="Cambria"/>
              </w:rPr>
              <w:t xml:space="preserve"> Une attestation de non-faillite établie par le Tribunal de Grande Instance ou par la Chambre d'Industrie et du Commerce du lieu de résidence du soumissionnaire datant de moins de trois (3) mois précédant la date de remise des offres ;</w:t>
            </w:r>
          </w:p>
          <w:p w14:paraId="230ACD6A" w14:textId="77777777" w:rsidR="005E4F3D" w:rsidRPr="00EA6FE7" w:rsidRDefault="005E4F3D" w:rsidP="005E4F3D">
            <w:pPr>
              <w:widowControl w:val="0"/>
              <w:autoSpaceDE w:val="0"/>
              <w:autoSpaceDN w:val="0"/>
              <w:adjustRightInd w:val="0"/>
              <w:ind w:left="142" w:right="-15"/>
              <w:rPr>
                <w:rFonts w:ascii="Cambria" w:hAnsi="Cambria"/>
              </w:rPr>
            </w:pPr>
            <w:r>
              <w:rPr>
                <w:rFonts w:ascii="Cambria" w:hAnsi="Cambria"/>
              </w:rPr>
              <w:t>A</w:t>
            </w:r>
            <w:r w:rsidRPr="00EA6FE7">
              <w:rPr>
                <w:rFonts w:ascii="Cambria" w:hAnsi="Cambria"/>
              </w:rPr>
              <w:t>.</w:t>
            </w:r>
            <w:r>
              <w:rPr>
                <w:rFonts w:ascii="Cambria" w:hAnsi="Cambria"/>
              </w:rPr>
              <w:t>5 :</w:t>
            </w:r>
            <w:r w:rsidRPr="00EA6FE7">
              <w:rPr>
                <w:rFonts w:ascii="Cambria" w:hAnsi="Cambria"/>
              </w:rPr>
              <w:t xml:space="preserve"> Une attestation de domiciliation bancaire du soumissionnaire, délivrée par une banque de 1</w:t>
            </w:r>
            <w:r w:rsidRPr="00EA6FE7">
              <w:rPr>
                <w:rFonts w:ascii="Cambria" w:hAnsi="Cambria"/>
                <w:vertAlign w:val="superscript"/>
              </w:rPr>
              <w:t>er</w:t>
            </w:r>
            <w:r w:rsidRPr="00EA6FE7">
              <w:rPr>
                <w:rFonts w:ascii="Cambria" w:hAnsi="Cambria"/>
              </w:rPr>
              <w:t xml:space="preserve"> ordre agréée par le Ministre des Finances du Cameroun ;</w:t>
            </w:r>
          </w:p>
          <w:p w14:paraId="70771FB1" w14:textId="0AD8F7DD" w:rsidR="005E4F3D" w:rsidRPr="00EA6FE7" w:rsidRDefault="005E4F3D" w:rsidP="005E4F3D">
            <w:pPr>
              <w:widowControl w:val="0"/>
              <w:autoSpaceDE w:val="0"/>
              <w:autoSpaceDN w:val="0"/>
              <w:adjustRightInd w:val="0"/>
              <w:ind w:left="142" w:right="-15" w:hanging="28"/>
              <w:rPr>
                <w:rFonts w:ascii="Cambria" w:hAnsi="Cambria"/>
              </w:rPr>
            </w:pPr>
            <w:r>
              <w:rPr>
                <w:rFonts w:ascii="Cambria" w:hAnsi="Cambria"/>
              </w:rPr>
              <w:t>A</w:t>
            </w:r>
            <w:r w:rsidRPr="00EA6FE7">
              <w:rPr>
                <w:rFonts w:ascii="Cambria" w:hAnsi="Cambria"/>
              </w:rPr>
              <w:t>.</w:t>
            </w:r>
            <w:r>
              <w:rPr>
                <w:rFonts w:ascii="Cambria" w:hAnsi="Cambria"/>
              </w:rPr>
              <w:t>6 :</w:t>
            </w:r>
            <w:r w:rsidRPr="00EA6FE7">
              <w:rPr>
                <w:rFonts w:ascii="Cambria" w:hAnsi="Cambria"/>
              </w:rPr>
              <w:t xml:space="preserve"> La quittance d’achat du Dossier d’Appel d’Offres </w:t>
            </w:r>
            <w:r w:rsidR="006B554D">
              <w:rPr>
                <w:rFonts w:ascii="Cambria" w:eastAsia="Arial Unicode MS" w:hAnsi="Cambria"/>
                <w:b/>
              </w:rPr>
              <w:t xml:space="preserve">Soixante </w:t>
            </w:r>
            <w:r w:rsidRPr="00EA6FE7">
              <w:rPr>
                <w:rFonts w:ascii="Cambria" w:eastAsia="Arial Unicode MS" w:hAnsi="Cambria"/>
                <w:b/>
              </w:rPr>
              <w:t xml:space="preserve">mille </w:t>
            </w:r>
            <w:r w:rsidRPr="00EA6FE7">
              <w:rPr>
                <w:rFonts w:ascii="Cambria" w:eastAsia="Arial Unicode MS" w:hAnsi="Cambria"/>
              </w:rPr>
              <w:t>(</w:t>
            </w:r>
            <w:r w:rsidR="006B554D">
              <w:rPr>
                <w:rFonts w:ascii="Cambria" w:eastAsia="Arial Unicode MS" w:hAnsi="Cambria"/>
              </w:rPr>
              <w:t>6</w:t>
            </w:r>
            <w:r>
              <w:rPr>
                <w:rFonts w:ascii="Cambria" w:eastAsia="Arial Unicode MS" w:hAnsi="Cambria"/>
                <w:b/>
              </w:rPr>
              <w:t>0</w:t>
            </w:r>
            <w:r w:rsidRPr="00EA6FE7">
              <w:rPr>
                <w:rFonts w:ascii="Cambria" w:eastAsia="Arial Unicode MS" w:hAnsi="Cambria"/>
                <w:b/>
              </w:rPr>
              <w:t xml:space="preserve"> 000</w:t>
            </w:r>
            <w:r w:rsidRPr="00EA6FE7">
              <w:rPr>
                <w:rFonts w:ascii="Cambria" w:eastAsia="Arial Unicode MS" w:hAnsi="Cambria"/>
              </w:rPr>
              <w:t>) francs CFA</w:t>
            </w:r>
            <w:r w:rsidRPr="00EA6FE7">
              <w:rPr>
                <w:rFonts w:ascii="Cambria" w:hAnsi="Cambria"/>
              </w:rPr>
              <w:t xml:space="preserve"> ;</w:t>
            </w:r>
          </w:p>
          <w:p w14:paraId="2507AE62" w14:textId="4FAD00DF" w:rsidR="005E4F3D" w:rsidRPr="007B6739" w:rsidRDefault="005E4F3D" w:rsidP="005E4F3D">
            <w:pPr>
              <w:widowControl w:val="0"/>
              <w:autoSpaceDE w:val="0"/>
              <w:autoSpaceDN w:val="0"/>
              <w:adjustRightInd w:val="0"/>
              <w:ind w:left="142" w:right="-15" w:hanging="28"/>
              <w:rPr>
                <w:rFonts w:ascii="Cambria" w:eastAsia="Arial Unicode MS" w:hAnsi="Cambria"/>
              </w:rPr>
            </w:pPr>
            <w:r>
              <w:rPr>
                <w:rFonts w:ascii="Cambria" w:hAnsi="Cambria"/>
              </w:rPr>
              <w:t>A</w:t>
            </w:r>
            <w:r w:rsidRPr="00EA6FE7">
              <w:rPr>
                <w:rFonts w:ascii="Cambria" w:hAnsi="Cambria"/>
              </w:rPr>
              <w:t>.</w:t>
            </w:r>
            <w:r>
              <w:rPr>
                <w:rFonts w:ascii="Cambria" w:hAnsi="Cambria"/>
              </w:rPr>
              <w:t>7 :</w:t>
            </w:r>
            <w:r w:rsidRPr="00EA6FE7">
              <w:rPr>
                <w:rFonts w:ascii="Cambria" w:hAnsi="Cambria"/>
              </w:rPr>
              <w:t xml:space="preserve"> La caution de soumission (suivant modèle joint) d’un montant </w:t>
            </w:r>
            <w:r w:rsidR="006B554D" w:rsidRPr="00EA6FE7">
              <w:rPr>
                <w:rFonts w:ascii="Cambria" w:hAnsi="Cambria"/>
              </w:rPr>
              <w:t>d’Un</w:t>
            </w:r>
            <w:r w:rsidR="003170A0">
              <w:rPr>
                <w:rFonts w:ascii="Cambria" w:eastAsia="Arial Unicode MS" w:hAnsi="Cambria"/>
                <w:b/>
              </w:rPr>
              <w:t xml:space="preserve"> </w:t>
            </w:r>
            <w:r w:rsidR="006B554D">
              <w:rPr>
                <w:rFonts w:ascii="Cambria" w:eastAsia="Arial Unicode MS" w:hAnsi="Cambria"/>
                <w:b/>
              </w:rPr>
              <w:t xml:space="preserve">Huit </w:t>
            </w:r>
            <w:r w:rsidR="00852515">
              <w:rPr>
                <w:rFonts w:ascii="Cambria" w:eastAsia="Arial Unicode MS" w:hAnsi="Cambria"/>
                <w:b/>
              </w:rPr>
              <w:t xml:space="preserve">Cent </w:t>
            </w:r>
            <w:r w:rsidR="003170A0">
              <w:rPr>
                <w:rFonts w:ascii="Cambria" w:eastAsia="Arial Unicode MS" w:hAnsi="Cambria"/>
                <w:b/>
              </w:rPr>
              <w:t>Mille</w:t>
            </w:r>
            <w:r w:rsidR="003170A0" w:rsidRPr="00EA6FE7">
              <w:rPr>
                <w:rFonts w:ascii="Cambria" w:eastAsia="Arial Unicode MS" w:hAnsi="Cambria"/>
              </w:rPr>
              <w:t xml:space="preserve"> (</w:t>
            </w:r>
            <w:r w:rsidR="006B554D">
              <w:rPr>
                <w:rFonts w:ascii="Cambria" w:eastAsia="Arial Unicode MS" w:hAnsi="Cambria"/>
                <w:b/>
              </w:rPr>
              <w:t>800</w:t>
            </w:r>
            <w:r w:rsidR="00852515">
              <w:rPr>
                <w:rFonts w:ascii="Cambria" w:eastAsia="Arial Unicode MS" w:hAnsi="Cambria"/>
                <w:b/>
              </w:rPr>
              <w:t xml:space="preserve"> 000</w:t>
            </w:r>
            <w:r w:rsidRPr="00EA6FE7">
              <w:rPr>
                <w:rFonts w:ascii="Cambria" w:eastAsia="Arial Unicode MS" w:hAnsi="Cambria"/>
              </w:rPr>
              <w:t xml:space="preserve">) francs CFA </w:t>
            </w:r>
            <w:r w:rsidRPr="00EA6FE7">
              <w:rPr>
                <w:rFonts w:ascii="Cambria" w:hAnsi="Cambria"/>
              </w:rPr>
              <w:t xml:space="preserve">et d’une durée de validité de </w:t>
            </w:r>
            <w:r w:rsidRPr="00EA6FE7">
              <w:rPr>
                <w:rFonts w:ascii="Cambria" w:hAnsi="Cambria"/>
                <w:b/>
              </w:rPr>
              <w:t>quatre (04)</w:t>
            </w:r>
            <w:r w:rsidRPr="00EA6FE7">
              <w:rPr>
                <w:rFonts w:ascii="Cambria" w:hAnsi="Cambria"/>
              </w:rPr>
              <w:t xml:space="preserve"> mois ;</w:t>
            </w:r>
          </w:p>
          <w:p w14:paraId="32B99A6D" w14:textId="77777777" w:rsidR="005E4F3D" w:rsidRPr="00EA6FE7" w:rsidRDefault="005E4F3D" w:rsidP="005E4F3D">
            <w:pPr>
              <w:widowControl w:val="0"/>
              <w:autoSpaceDE w:val="0"/>
              <w:autoSpaceDN w:val="0"/>
              <w:adjustRightInd w:val="0"/>
              <w:ind w:right="-15" w:firstLine="114"/>
              <w:rPr>
                <w:rFonts w:ascii="Cambria" w:hAnsi="Cambria"/>
              </w:rPr>
            </w:pPr>
            <w:r>
              <w:rPr>
                <w:rFonts w:ascii="Cambria" w:hAnsi="Cambria"/>
              </w:rPr>
              <w:t>A</w:t>
            </w:r>
            <w:r w:rsidRPr="00EA6FE7">
              <w:rPr>
                <w:rFonts w:ascii="Cambria" w:hAnsi="Cambria"/>
              </w:rPr>
              <w:t>.</w:t>
            </w:r>
            <w:r>
              <w:rPr>
                <w:rFonts w:ascii="Cambria" w:hAnsi="Cambria"/>
              </w:rPr>
              <w:t>8 :</w:t>
            </w:r>
            <w:r w:rsidRPr="00EA6FE7">
              <w:rPr>
                <w:rFonts w:ascii="Cambria" w:hAnsi="Cambria"/>
              </w:rPr>
              <w:t xml:space="preserve"> Une attestation de non exclusion des Marchés Publics délivrée par </w:t>
            </w:r>
            <w:r w:rsidR="003170A0" w:rsidRPr="00EA6FE7">
              <w:rPr>
                <w:rFonts w:ascii="Cambria" w:hAnsi="Cambria"/>
              </w:rPr>
              <w:t>le Directeur</w:t>
            </w:r>
            <w:r w:rsidRPr="00EA6FE7">
              <w:rPr>
                <w:rFonts w:ascii="Cambria" w:hAnsi="Cambria"/>
              </w:rPr>
              <w:t xml:space="preserve"> Général de l’ARMP ou son représentant ;</w:t>
            </w:r>
          </w:p>
          <w:p w14:paraId="1566239D" w14:textId="77777777" w:rsidR="005E4F3D" w:rsidRPr="00EA6FE7" w:rsidRDefault="005E4F3D" w:rsidP="005E4F3D">
            <w:pPr>
              <w:widowControl w:val="0"/>
              <w:autoSpaceDE w:val="0"/>
              <w:autoSpaceDN w:val="0"/>
              <w:adjustRightInd w:val="0"/>
              <w:ind w:left="142" w:right="-15" w:hanging="28"/>
              <w:rPr>
                <w:rFonts w:ascii="Cambria" w:hAnsi="Cambria"/>
              </w:rPr>
            </w:pPr>
            <w:r>
              <w:rPr>
                <w:rFonts w:ascii="Cambria" w:hAnsi="Cambria"/>
              </w:rPr>
              <w:t>A</w:t>
            </w:r>
            <w:r w:rsidRPr="00EA6FE7">
              <w:rPr>
                <w:rFonts w:ascii="Cambria" w:hAnsi="Cambria"/>
              </w:rPr>
              <w:t>.</w:t>
            </w:r>
            <w:r>
              <w:rPr>
                <w:rFonts w:ascii="Cambria" w:hAnsi="Cambria"/>
              </w:rPr>
              <w:t>9 :</w:t>
            </w:r>
            <w:r w:rsidRPr="00EA6FE7">
              <w:rPr>
                <w:rFonts w:ascii="Cambria" w:hAnsi="Cambria"/>
              </w:rPr>
              <w:t xml:space="preserve"> Une attestation signée du Directeur Général de la Caisse Nationale de Prévoyance Sociale datant de moins de trois mois certifiant que le soumissionnaire est en règle vis-à-vis de son institution ;</w:t>
            </w:r>
          </w:p>
          <w:p w14:paraId="0A70F39D" w14:textId="77777777" w:rsidR="005E4F3D" w:rsidRPr="00EA6FE7" w:rsidRDefault="005E4F3D" w:rsidP="005E4F3D">
            <w:pPr>
              <w:widowControl w:val="0"/>
              <w:autoSpaceDE w:val="0"/>
              <w:autoSpaceDN w:val="0"/>
              <w:adjustRightInd w:val="0"/>
              <w:ind w:left="738" w:right="-15" w:hanging="624"/>
              <w:rPr>
                <w:rFonts w:ascii="Cambria" w:hAnsi="Cambria"/>
              </w:rPr>
            </w:pPr>
            <w:r>
              <w:rPr>
                <w:rFonts w:ascii="Cambria" w:hAnsi="Cambria"/>
              </w:rPr>
              <w:t>A</w:t>
            </w:r>
            <w:r w:rsidRPr="00EA6FE7">
              <w:rPr>
                <w:rFonts w:ascii="Cambria" w:hAnsi="Cambria"/>
              </w:rPr>
              <w:t>.</w:t>
            </w:r>
            <w:r>
              <w:rPr>
                <w:rFonts w:ascii="Cambria" w:hAnsi="Cambria"/>
              </w:rPr>
              <w:t>10</w:t>
            </w:r>
            <w:r w:rsidR="003170A0">
              <w:rPr>
                <w:rFonts w:ascii="Cambria" w:hAnsi="Cambria"/>
              </w:rPr>
              <w:t> :</w:t>
            </w:r>
            <w:r w:rsidR="003170A0" w:rsidRPr="00EA6FE7">
              <w:rPr>
                <w:rFonts w:ascii="Cambria" w:hAnsi="Cambria"/>
                <w:b/>
              </w:rPr>
              <w:t xml:space="preserve"> L’Attestation</w:t>
            </w:r>
            <w:r w:rsidRPr="00EA6FE7">
              <w:rPr>
                <w:rFonts w:ascii="Cambria" w:hAnsi="Cambria"/>
                <w:b/>
              </w:rPr>
              <w:t xml:space="preserve"> de non redevance</w:t>
            </w:r>
            <w:r w:rsidRPr="00EA6FE7">
              <w:rPr>
                <w:rFonts w:ascii="Cambria" w:hAnsi="Cambria"/>
              </w:rPr>
              <w:t> en cours de validité </w:t>
            </w:r>
          </w:p>
          <w:p w14:paraId="2A3E7CA4" w14:textId="77777777" w:rsidR="005E4F3D" w:rsidRPr="00EA6FE7" w:rsidRDefault="005E4F3D" w:rsidP="005E4F3D">
            <w:pPr>
              <w:widowControl w:val="0"/>
              <w:autoSpaceDE w:val="0"/>
              <w:autoSpaceDN w:val="0"/>
              <w:adjustRightInd w:val="0"/>
              <w:ind w:left="738" w:right="-15" w:hanging="624"/>
              <w:rPr>
                <w:rFonts w:ascii="Cambria" w:hAnsi="Cambria"/>
              </w:rPr>
            </w:pPr>
            <w:r>
              <w:rPr>
                <w:rFonts w:ascii="Cambria" w:hAnsi="Cambria"/>
              </w:rPr>
              <w:t>A</w:t>
            </w:r>
            <w:r w:rsidRPr="00EA6FE7">
              <w:rPr>
                <w:rFonts w:ascii="Cambria" w:hAnsi="Cambria"/>
              </w:rPr>
              <w:t>.</w:t>
            </w:r>
            <w:r>
              <w:rPr>
                <w:rFonts w:ascii="Cambria" w:hAnsi="Cambria"/>
              </w:rPr>
              <w:t>11 :</w:t>
            </w:r>
            <w:r w:rsidRPr="00EA6FE7">
              <w:rPr>
                <w:rFonts w:ascii="Cambria" w:hAnsi="Cambria"/>
              </w:rPr>
              <w:t xml:space="preserve"> Le CCAP paraphé et signé à la dernière page ;</w:t>
            </w:r>
          </w:p>
          <w:p w14:paraId="3A4078AB" w14:textId="77777777" w:rsidR="005E4F3D" w:rsidRPr="00EA6FE7" w:rsidRDefault="005E4F3D" w:rsidP="005E4F3D">
            <w:pPr>
              <w:widowControl w:val="0"/>
              <w:autoSpaceDE w:val="0"/>
              <w:autoSpaceDN w:val="0"/>
              <w:adjustRightInd w:val="0"/>
              <w:ind w:left="738" w:right="-15" w:hanging="624"/>
              <w:rPr>
                <w:rFonts w:ascii="Cambria" w:hAnsi="Cambria"/>
              </w:rPr>
            </w:pPr>
            <w:r>
              <w:rPr>
                <w:rFonts w:ascii="Cambria" w:hAnsi="Cambria"/>
              </w:rPr>
              <w:t>A</w:t>
            </w:r>
            <w:r w:rsidRPr="00EA6FE7">
              <w:rPr>
                <w:rFonts w:ascii="Cambria" w:hAnsi="Cambria"/>
              </w:rPr>
              <w:t>.</w:t>
            </w:r>
            <w:r>
              <w:rPr>
                <w:rFonts w:ascii="Cambria" w:hAnsi="Cambria"/>
              </w:rPr>
              <w:t>12</w:t>
            </w:r>
            <w:r w:rsidRPr="00EA6FE7">
              <w:rPr>
                <w:rFonts w:ascii="Cambria" w:hAnsi="Cambria"/>
              </w:rPr>
              <w:t xml:space="preserve"> le rapport de visite de site signé sur l’honneur par l’Entrepreneur</w:t>
            </w:r>
          </w:p>
          <w:p w14:paraId="566210D6" w14:textId="77777777" w:rsidR="005E4F3D" w:rsidRPr="00EA6FE7" w:rsidRDefault="005E4F3D" w:rsidP="005E4F3D">
            <w:pPr>
              <w:widowControl w:val="0"/>
              <w:autoSpaceDE w:val="0"/>
              <w:autoSpaceDN w:val="0"/>
              <w:adjustRightInd w:val="0"/>
              <w:ind w:right="-15"/>
              <w:rPr>
                <w:rFonts w:ascii="Cambria" w:hAnsi="Cambria"/>
                <w:sz w:val="14"/>
              </w:rPr>
            </w:pPr>
          </w:p>
          <w:p w14:paraId="0B2CBDFC" w14:textId="77777777" w:rsidR="005E4F3D" w:rsidRPr="00EA6FE7" w:rsidRDefault="005E4F3D" w:rsidP="005E4F3D">
            <w:pPr>
              <w:widowControl w:val="0"/>
              <w:autoSpaceDE w:val="0"/>
              <w:autoSpaceDN w:val="0"/>
              <w:adjustRightInd w:val="0"/>
              <w:ind w:left="142" w:right="-15" w:hanging="28"/>
              <w:rPr>
                <w:rFonts w:ascii="Cambria" w:hAnsi="Cambria"/>
              </w:rPr>
            </w:pPr>
            <w:r w:rsidRPr="00EA6FE7">
              <w:rPr>
                <w:rFonts w:ascii="Cambria" w:hAnsi="Cambria"/>
              </w:rPr>
              <w:t>En cas de groupement chaque membre du groupement doit présenter un dossier administratif complet.</w:t>
            </w:r>
            <w:r>
              <w:rPr>
                <w:rFonts w:ascii="Cambria" w:hAnsi="Cambria"/>
              </w:rPr>
              <w:t xml:space="preserve"> Les pièces A.5</w:t>
            </w:r>
            <w:r w:rsidRPr="00EA6FE7">
              <w:rPr>
                <w:rFonts w:ascii="Cambria" w:hAnsi="Cambria"/>
              </w:rPr>
              <w:t xml:space="preserve">, </w:t>
            </w:r>
            <w:r>
              <w:rPr>
                <w:rFonts w:ascii="Cambria" w:hAnsi="Cambria"/>
              </w:rPr>
              <w:t>A.6, A.7 et A.9</w:t>
            </w:r>
            <w:r w:rsidRPr="00EA6FE7">
              <w:rPr>
                <w:rFonts w:ascii="Cambria" w:hAnsi="Cambria"/>
              </w:rPr>
              <w:t xml:space="preserve"> étant uniquement présentées par le mandataire du groupement.</w:t>
            </w:r>
          </w:p>
          <w:p w14:paraId="4E8110A9" w14:textId="77777777" w:rsidR="006D4854" w:rsidRPr="002E1893" w:rsidRDefault="006D4854" w:rsidP="00094586">
            <w:pPr>
              <w:rPr>
                <w:b/>
                <w:bCs/>
                <w:i/>
                <w:iCs/>
              </w:rPr>
            </w:pPr>
          </w:p>
          <w:p w14:paraId="4869125D" w14:textId="77777777" w:rsidR="006D4854" w:rsidRPr="002E1893" w:rsidRDefault="006D4854" w:rsidP="00094586">
            <w:pPr>
              <w:rPr>
                <w:b/>
                <w:bCs/>
                <w:i/>
                <w:iCs/>
              </w:rPr>
            </w:pPr>
            <w:r w:rsidRPr="002E1893">
              <w:rPr>
                <w:b/>
                <w:bCs/>
                <w:i/>
                <w:iCs/>
              </w:rPr>
              <w:t>Enveloppe B – Volume II : Offre technique</w:t>
            </w:r>
          </w:p>
          <w:p w14:paraId="01F25401" w14:textId="77777777" w:rsidR="006D4854" w:rsidRPr="002E1893" w:rsidRDefault="006D4854" w:rsidP="00094586">
            <w:pPr>
              <w:rPr>
                <w:b/>
                <w:bCs/>
                <w:i/>
                <w:iCs/>
              </w:rPr>
            </w:pPr>
            <w:r w:rsidRPr="002E1893">
              <w:rPr>
                <w:i/>
                <w:iCs/>
              </w:rPr>
              <w:t xml:space="preserve">B.1 : </w:t>
            </w:r>
            <w:r w:rsidRPr="002E1893">
              <w:rPr>
                <w:b/>
                <w:bCs/>
                <w:i/>
                <w:iCs/>
              </w:rPr>
              <w:t>Références de l’entreprise</w:t>
            </w:r>
          </w:p>
          <w:p w14:paraId="488D5226" w14:textId="519B04A9" w:rsidR="006D4854" w:rsidRDefault="006D4854" w:rsidP="00BE481D">
            <w:pPr>
              <w:numPr>
                <w:ilvl w:val="0"/>
                <w:numId w:val="13"/>
              </w:numPr>
            </w:pPr>
            <w:r w:rsidRPr="00762589">
              <w:t>Références techniques et financières relatives aux travaux similaires réalisés durant les t</w:t>
            </w:r>
            <w:r w:rsidR="0055008B">
              <w:t>rois (03) dernières années (20</w:t>
            </w:r>
            <w:r w:rsidR="00D236EB">
              <w:t>19 à 2021</w:t>
            </w:r>
            <w:r w:rsidRPr="00762589">
              <w:t>) totalisant une moyenne annuelle supérieure ou égale au montant de la soumission proposée. Le soumissionnaire doit justifier ses chiffres d’affaires par la fourniture des documents suivant la liste des chantiers réalisés (attestation de bonne</w:t>
            </w:r>
            <w:r>
              <w:t xml:space="preserve"> fin</w:t>
            </w:r>
            <w:r w:rsidRPr="00762589">
              <w:t xml:space="preserve"> et/ou procès – verbaux de réception provisoire ou définitive accompagnés si possible des photos d’illu</w:t>
            </w:r>
            <w:r>
              <w:t>stration. Le montant du chiffre</w:t>
            </w:r>
            <w:r w:rsidRPr="00762589">
              <w:t xml:space="preserve"> d’affaires sera présenté conformément au modèle en annexe 6</w:t>
            </w:r>
            <w:r>
              <w:t>.</w:t>
            </w:r>
          </w:p>
          <w:p w14:paraId="709566F4" w14:textId="77777777" w:rsidR="006D4854" w:rsidRDefault="006D4854" w:rsidP="00BE481D">
            <w:pPr>
              <w:numPr>
                <w:ilvl w:val="0"/>
                <w:numId w:val="13"/>
              </w:numPr>
            </w:pPr>
            <w:r>
              <w:t>Le soumissionnaire devra préciser l’année de construction, le site et type d</w:t>
            </w:r>
            <w:r w:rsidR="00DB1F10">
              <w:t>’</w:t>
            </w:r>
            <w:r>
              <w:t xml:space="preserve">infrastructure. </w:t>
            </w:r>
            <w:r w:rsidR="003170A0">
              <w:t>Les</w:t>
            </w:r>
            <w:r>
              <w:t xml:space="preserve"> coordonnées (adresse postale et numéro de téléphone) de ses clients, le délai d’exécution des travaux, la date de démarrage et de réception définitive des travaux et le montant des travaux. </w:t>
            </w:r>
          </w:p>
          <w:p w14:paraId="2E9B85BE" w14:textId="77777777" w:rsidR="006D4854" w:rsidRPr="002E1893" w:rsidRDefault="006D4854" w:rsidP="00094586">
            <w:pPr>
              <w:rPr>
                <w:sz w:val="16"/>
                <w:szCs w:val="16"/>
              </w:rPr>
            </w:pPr>
          </w:p>
          <w:p w14:paraId="1F66A178" w14:textId="77777777" w:rsidR="006D4854" w:rsidRPr="002E1893" w:rsidRDefault="006D4854" w:rsidP="00094586">
            <w:pPr>
              <w:rPr>
                <w:i/>
                <w:iCs/>
              </w:rPr>
            </w:pPr>
            <w:r w:rsidRPr="002E1893">
              <w:rPr>
                <w:i/>
                <w:iCs/>
              </w:rPr>
              <w:t xml:space="preserve">B.2 : </w:t>
            </w:r>
            <w:r w:rsidRPr="002E1893">
              <w:rPr>
                <w:b/>
                <w:i/>
                <w:iCs/>
              </w:rPr>
              <w:t>Qualité</w:t>
            </w:r>
            <w:r w:rsidRPr="002E1893">
              <w:rPr>
                <w:b/>
                <w:bCs/>
                <w:i/>
                <w:iCs/>
              </w:rPr>
              <w:t xml:space="preserve"> du personnel</w:t>
            </w:r>
          </w:p>
          <w:p w14:paraId="3F4D2B19" w14:textId="692FDC96" w:rsidR="006D4854" w:rsidRPr="00762589" w:rsidRDefault="006D4854" w:rsidP="00BE481D">
            <w:pPr>
              <w:numPr>
                <w:ilvl w:val="0"/>
                <w:numId w:val="13"/>
              </w:numPr>
            </w:pPr>
            <w:r w:rsidRPr="00762589">
              <w:t xml:space="preserve">Les moyens en personnel </w:t>
            </w:r>
            <w:r w:rsidR="003170A0" w:rsidRPr="00762589">
              <w:t>d’encadrement de</w:t>
            </w:r>
            <w:r w:rsidRPr="00762589">
              <w:t xml:space="preserve"> l’entreprise comprenant au moins les techniciens et ouvriers qualifiés. </w:t>
            </w:r>
            <w:r w:rsidR="003170A0" w:rsidRPr="00762589">
              <w:t>Les curricul</w:t>
            </w:r>
            <w:r w:rsidR="003170A0">
              <w:t>ums</w:t>
            </w:r>
            <w:r w:rsidRPr="00762589">
              <w:t xml:space="preserve"> vitae datés et signés seront accompagnés</w:t>
            </w:r>
            <w:r>
              <w:t xml:space="preserve"> des copies</w:t>
            </w:r>
            <w:r w:rsidRPr="00762589">
              <w:t xml:space="preserve"> </w:t>
            </w:r>
            <w:r w:rsidR="003170A0" w:rsidRPr="00762589">
              <w:t>des diplômes légalisé</w:t>
            </w:r>
            <w:r w:rsidR="003170A0">
              <w:t>s</w:t>
            </w:r>
            <w:r w:rsidRPr="00762589">
              <w:t>:</w:t>
            </w:r>
          </w:p>
          <w:p w14:paraId="0E7B21E5" w14:textId="1D530AB8" w:rsidR="006D4854" w:rsidRDefault="006D4854" w:rsidP="00FF5B3D">
            <w:pPr>
              <w:pStyle w:val="Corpsdetexte"/>
              <w:numPr>
                <w:ilvl w:val="0"/>
                <w:numId w:val="7"/>
              </w:numPr>
              <w:jc w:val="left"/>
            </w:pPr>
            <w:r>
              <w:t xml:space="preserve">Un conducteur des travaux, niveau Ingénieur </w:t>
            </w:r>
            <w:r w:rsidR="00D236EB">
              <w:t xml:space="preserve">en même temps chef chantier </w:t>
            </w:r>
            <w:r>
              <w:t xml:space="preserve">en Génie Électrique ou GR, avec 03 ans d’expérience dans les travaux similaires ou niveau Technicien Supérieur en Génie Électrique ou </w:t>
            </w:r>
            <w:r w:rsidR="003170A0">
              <w:t>GR avec</w:t>
            </w:r>
            <w:r w:rsidR="00D236EB">
              <w:t xml:space="preserve"> au moins cinq (03</w:t>
            </w:r>
            <w:r>
              <w:t>) ans d’expérience dans les travaux similaires.</w:t>
            </w:r>
          </w:p>
          <w:p w14:paraId="24D0106E" w14:textId="4D4F8B6A" w:rsidR="006D4854" w:rsidRPr="002E1893" w:rsidRDefault="00FD2A63" w:rsidP="00FF5B3D">
            <w:pPr>
              <w:pStyle w:val="BodyText31"/>
              <w:widowControl/>
              <w:numPr>
                <w:ilvl w:val="0"/>
                <w:numId w:val="7"/>
              </w:numPr>
              <w:tabs>
                <w:tab w:val="left" w:pos="993"/>
              </w:tabs>
              <w:overflowPunct/>
              <w:autoSpaceDE/>
              <w:autoSpaceDN/>
              <w:adjustRightInd/>
              <w:jc w:val="left"/>
              <w:textAlignment w:val="auto"/>
              <w:rPr>
                <w:rFonts w:ascii="Times New Roman" w:hAnsi="Times New Roman" w:cs="Times New Roman"/>
                <w:b w:val="0"/>
                <w:bCs w:val="0"/>
              </w:rPr>
            </w:pPr>
            <w:r>
              <w:rPr>
                <w:rFonts w:ascii="Times New Roman" w:hAnsi="Times New Roman" w:cs="Times New Roman"/>
                <w:b w:val="0"/>
                <w:bCs w:val="0"/>
              </w:rPr>
              <w:lastRenderedPageBreak/>
              <w:t xml:space="preserve">Un </w:t>
            </w:r>
            <w:r w:rsidR="006D4854" w:rsidRPr="002E1893">
              <w:rPr>
                <w:rFonts w:ascii="Times New Roman" w:hAnsi="Times New Roman" w:cs="Times New Roman"/>
                <w:b w:val="0"/>
                <w:bCs w:val="0"/>
              </w:rPr>
              <w:t>niveau minimum BAC F3 ou éq</w:t>
            </w:r>
            <w:r>
              <w:rPr>
                <w:rFonts w:ascii="Times New Roman" w:hAnsi="Times New Roman" w:cs="Times New Roman"/>
                <w:b w:val="0"/>
                <w:bCs w:val="0"/>
              </w:rPr>
              <w:t>uivalent, avec au moins cinq (03</w:t>
            </w:r>
            <w:r w:rsidR="006D4854" w:rsidRPr="002E1893">
              <w:rPr>
                <w:rFonts w:ascii="Times New Roman" w:hAnsi="Times New Roman" w:cs="Times New Roman"/>
                <w:b w:val="0"/>
                <w:bCs w:val="0"/>
              </w:rPr>
              <w:t>) ans d’expérience dans les travaux similaires.</w:t>
            </w:r>
          </w:p>
          <w:p w14:paraId="5D131550" w14:textId="77777777" w:rsidR="006D4854" w:rsidRDefault="006D4854" w:rsidP="00094586">
            <w:pPr>
              <w:pStyle w:val="Corpsdetexte"/>
              <w:tabs>
                <w:tab w:val="left" w:pos="993"/>
              </w:tabs>
              <w:ind w:left="720"/>
              <w:jc w:val="left"/>
            </w:pPr>
            <w:r>
              <w:t xml:space="preserve">La présence du curriculum </w:t>
            </w:r>
            <w:r w:rsidR="003170A0">
              <w:t>vitae actualisé</w:t>
            </w:r>
            <w:r>
              <w:t xml:space="preserve"> d’un même chef de chantier ou conducteur des </w:t>
            </w:r>
            <w:r w:rsidR="003170A0">
              <w:t>travaux dans</w:t>
            </w:r>
            <w:r>
              <w:t xml:space="preserve"> deux ou plusieurs offres entraînera systématiquement le rejet de ces offres.</w:t>
            </w:r>
          </w:p>
          <w:p w14:paraId="40259799" w14:textId="58ED695E" w:rsidR="006D4854" w:rsidRDefault="003170A0" w:rsidP="00094586">
            <w:pPr>
              <w:pStyle w:val="Corpsdetexte"/>
              <w:tabs>
                <w:tab w:val="left" w:pos="993"/>
              </w:tabs>
              <w:ind w:left="720"/>
              <w:jc w:val="left"/>
            </w:pPr>
            <w:r>
              <w:t>Un monteur</w:t>
            </w:r>
            <w:r w:rsidR="006D4854">
              <w:t xml:space="preserve"> électricien reconnu par </w:t>
            </w:r>
            <w:r w:rsidR="003E0F8D">
              <w:t>ENEO</w:t>
            </w:r>
            <w:r w:rsidR="006D4854">
              <w:t>, niveau CAP ou équivalen</w:t>
            </w:r>
            <w:r w:rsidR="00FD2A63">
              <w:t>t avec au moins cinq (03</w:t>
            </w:r>
            <w:r w:rsidR="006D4854">
              <w:t>) ans d’expérience dans les travaux similaires.</w:t>
            </w:r>
          </w:p>
          <w:p w14:paraId="26F01E48" w14:textId="77777777" w:rsidR="00FD2A63" w:rsidRDefault="006D4854" w:rsidP="00094586">
            <w:pPr>
              <w:pStyle w:val="Corpsdetexte"/>
              <w:tabs>
                <w:tab w:val="left" w:pos="993"/>
              </w:tabs>
              <w:ind w:left="720"/>
              <w:jc w:val="left"/>
            </w:pPr>
            <w:r>
              <w:t>L’entrepreneur ou une autre personne n’est pas autorisé, sous peine de rejet de la soumission, à signer le curriculum vitae</w:t>
            </w:r>
          </w:p>
          <w:p w14:paraId="7D3593E2" w14:textId="071F35D6" w:rsidR="006D4854" w:rsidRDefault="00FD2A63" w:rsidP="00094586">
            <w:pPr>
              <w:pStyle w:val="Corpsdetexte"/>
              <w:tabs>
                <w:tab w:val="left" w:pos="993"/>
              </w:tabs>
              <w:ind w:left="720"/>
              <w:jc w:val="left"/>
            </w:pPr>
            <w:r>
              <w:t xml:space="preserve">Pour les autres personnels l’entrepreneur doit fournir la </w:t>
            </w:r>
            <w:r w:rsidRPr="00C17BCF">
              <w:rPr>
                <w:highlight w:val="yellow"/>
              </w:rPr>
              <w:t>liste signée</w:t>
            </w:r>
            <w:r w:rsidR="006D4854">
              <w:t>.</w:t>
            </w:r>
          </w:p>
          <w:p w14:paraId="0B773400" w14:textId="77777777" w:rsidR="006D4854" w:rsidRPr="002E1893" w:rsidRDefault="006D4854" w:rsidP="00094586">
            <w:pPr>
              <w:pStyle w:val="Corpsdetexte"/>
              <w:tabs>
                <w:tab w:val="left" w:pos="993"/>
              </w:tabs>
              <w:ind w:left="720"/>
              <w:jc w:val="left"/>
              <w:rPr>
                <w:sz w:val="16"/>
                <w:szCs w:val="16"/>
              </w:rPr>
            </w:pPr>
          </w:p>
          <w:p w14:paraId="771290E1" w14:textId="77777777" w:rsidR="006D4854" w:rsidRPr="002E1893" w:rsidRDefault="006D4854" w:rsidP="00094586">
            <w:pPr>
              <w:rPr>
                <w:b/>
                <w:bCs/>
                <w:i/>
                <w:iCs/>
              </w:rPr>
            </w:pPr>
            <w:r w:rsidRPr="002E1893">
              <w:rPr>
                <w:i/>
                <w:iCs/>
              </w:rPr>
              <w:t xml:space="preserve">B.3 : </w:t>
            </w:r>
            <w:r w:rsidRPr="002E1893">
              <w:rPr>
                <w:b/>
                <w:bCs/>
                <w:i/>
                <w:iCs/>
              </w:rPr>
              <w:t>Moyens logistiques affectés au projet</w:t>
            </w:r>
          </w:p>
          <w:p w14:paraId="1E4D0060" w14:textId="77777777" w:rsidR="006D4854" w:rsidRDefault="003170A0" w:rsidP="00BE481D">
            <w:pPr>
              <w:numPr>
                <w:ilvl w:val="0"/>
                <w:numId w:val="14"/>
              </w:numPr>
            </w:pPr>
            <w:r>
              <w:t>Les</w:t>
            </w:r>
            <w:r w:rsidR="006D4854">
              <w:t xml:space="preserve"> moyens en matériel et équipement (appartenant à l’entreprise) minima indispensables que l’entreprise doit mettre à la disposition du présent marché (voir modèle en annexe 7) :</w:t>
            </w:r>
          </w:p>
          <w:p w14:paraId="0B142770" w14:textId="77777777" w:rsidR="006D4854" w:rsidRDefault="006D4854" w:rsidP="00094586">
            <w:pPr>
              <w:ind w:left="720"/>
            </w:pPr>
            <w:r w:rsidRPr="002E1893">
              <w:rPr>
                <w:i/>
                <w:iCs/>
              </w:rPr>
              <w:t xml:space="preserve">- </w:t>
            </w:r>
            <w:r>
              <w:t xml:space="preserve">camion </w:t>
            </w:r>
            <w:r w:rsidRPr="002E1893">
              <w:rPr>
                <w:b/>
                <w:bCs/>
              </w:rPr>
              <w:t>grue</w:t>
            </w:r>
            <w:r>
              <w:t xml:space="preserve"> (carte grise et/ ou l’attestation de location à joindre) ;</w:t>
            </w:r>
          </w:p>
          <w:p w14:paraId="1F39AEE2" w14:textId="77777777" w:rsidR="006D4854" w:rsidRPr="002E1893" w:rsidRDefault="006D4854" w:rsidP="00094586">
            <w:pPr>
              <w:pStyle w:val="TM2"/>
              <w:tabs>
                <w:tab w:val="clear" w:pos="567"/>
                <w:tab w:val="clear" w:pos="9072"/>
              </w:tabs>
              <w:ind w:left="720"/>
              <w:rPr>
                <w:rFonts w:ascii="Times New Roman" w:hAnsi="Times New Roman" w:cs="Times New Roman"/>
                <w:lang w:val="fr-FR" w:eastAsia="fr-FR"/>
              </w:rPr>
            </w:pPr>
            <w:r w:rsidRPr="002E1893">
              <w:rPr>
                <w:i/>
                <w:iCs/>
                <w:lang w:val="fr-FR"/>
              </w:rPr>
              <w:t>-</w:t>
            </w:r>
            <w:r w:rsidRPr="002E1893">
              <w:rPr>
                <w:lang w:val="fr-FR"/>
              </w:rPr>
              <w:t xml:space="preserve"> un véhicule de liaison 4x4 – Pick–Up (carte grise ou l’attestation de location) ;</w:t>
            </w:r>
          </w:p>
          <w:p w14:paraId="02F6DA9D" w14:textId="77777777" w:rsidR="006D4854" w:rsidRDefault="006D4854" w:rsidP="00094586">
            <w:pPr>
              <w:pStyle w:val="TM2"/>
              <w:tabs>
                <w:tab w:val="clear" w:pos="567"/>
                <w:tab w:val="clear" w:pos="9072"/>
              </w:tabs>
              <w:ind w:left="720"/>
              <w:rPr>
                <w:lang w:val="fr-FR"/>
              </w:rPr>
            </w:pPr>
            <w:r w:rsidRPr="002E1893">
              <w:rPr>
                <w:lang w:val="fr-FR"/>
              </w:rPr>
              <w:t>- Liste des équipements et petit matériel de chantier d’électrification propriété de l’entreprise (joindre factures et bordereaux de livraison).</w:t>
            </w:r>
          </w:p>
          <w:p w14:paraId="532D6996" w14:textId="77777777" w:rsidR="006D4854" w:rsidRPr="002E1893" w:rsidRDefault="006D4854" w:rsidP="00094586">
            <w:pPr>
              <w:pStyle w:val="TM2"/>
              <w:tabs>
                <w:tab w:val="clear" w:pos="567"/>
                <w:tab w:val="clear" w:pos="9072"/>
              </w:tabs>
              <w:ind w:left="720"/>
              <w:rPr>
                <w:lang w:val="fr-FR"/>
              </w:rPr>
            </w:pPr>
            <w:r>
              <w:rPr>
                <w:lang w:val="fr-FR"/>
              </w:rPr>
              <w:t>NB. Les attestations de location doivent être validées par un notaire.</w:t>
            </w:r>
          </w:p>
          <w:p w14:paraId="10389450" w14:textId="77777777" w:rsidR="006D4854" w:rsidRPr="00BE2965" w:rsidRDefault="006D4854" w:rsidP="00094586">
            <w:pPr>
              <w:pStyle w:val="TM2"/>
              <w:tabs>
                <w:tab w:val="clear" w:pos="567"/>
                <w:tab w:val="clear" w:pos="9072"/>
              </w:tabs>
              <w:ind w:left="720"/>
              <w:rPr>
                <w:sz w:val="16"/>
                <w:szCs w:val="16"/>
                <w:lang w:val="fr-FR"/>
              </w:rPr>
            </w:pPr>
          </w:p>
          <w:p w14:paraId="659E6BFF" w14:textId="77777777" w:rsidR="006D4854" w:rsidRPr="002E1893" w:rsidRDefault="006D4854" w:rsidP="00094586">
            <w:pPr>
              <w:rPr>
                <w:b/>
                <w:bCs/>
                <w:i/>
                <w:iCs/>
              </w:rPr>
            </w:pPr>
            <w:r w:rsidRPr="002E1893">
              <w:rPr>
                <w:i/>
                <w:iCs/>
              </w:rPr>
              <w:t xml:space="preserve">B.4 : </w:t>
            </w:r>
            <w:r w:rsidRPr="002E1893">
              <w:rPr>
                <w:b/>
                <w:bCs/>
                <w:i/>
                <w:iCs/>
              </w:rPr>
              <w:t>Méthodologie d’exécution des travaux</w:t>
            </w:r>
          </w:p>
          <w:p w14:paraId="09A1F28D" w14:textId="77777777" w:rsidR="006D4854" w:rsidRPr="002E1893" w:rsidRDefault="003170A0" w:rsidP="00BE481D">
            <w:pPr>
              <w:numPr>
                <w:ilvl w:val="0"/>
                <w:numId w:val="14"/>
              </w:numPr>
              <w:rPr>
                <w:i/>
                <w:iCs/>
              </w:rPr>
            </w:pPr>
            <w:r>
              <w:t>La</w:t>
            </w:r>
            <w:r w:rsidR="006D4854">
              <w:t xml:space="preserve"> note méthodologique signée comprenant l’organisation du chantier, l’organigramme du personnel sur le chantier et de l’entreprise, la prise en compte de la sécurité et des aspects environnementaux sur le chantier, et l’entretien durant la période de garantie</w:t>
            </w:r>
            <w:r w:rsidR="006D4854" w:rsidRPr="002E1893">
              <w:rPr>
                <w:i/>
                <w:iCs/>
              </w:rPr>
              <w:t>.</w:t>
            </w:r>
          </w:p>
          <w:p w14:paraId="24E2C7B1" w14:textId="77777777" w:rsidR="006D4854" w:rsidRDefault="003170A0" w:rsidP="00BE481D">
            <w:pPr>
              <w:numPr>
                <w:ilvl w:val="0"/>
                <w:numId w:val="14"/>
              </w:numPr>
            </w:pPr>
            <w:r>
              <w:t>Le</w:t>
            </w:r>
            <w:r w:rsidR="006D4854">
              <w:t xml:space="preserve"> planning d’exécution des travaux signé selon le modèle en annexe 9</w:t>
            </w:r>
          </w:p>
          <w:p w14:paraId="2B139B2F" w14:textId="77777777" w:rsidR="006D4854" w:rsidRDefault="003170A0" w:rsidP="00094586">
            <w:r>
              <w:t>Le</w:t>
            </w:r>
            <w:r w:rsidR="006D4854">
              <w:t xml:space="preserve"> planning d’approvisionnement signé selon le modèle en annexe 9</w:t>
            </w:r>
          </w:p>
          <w:p w14:paraId="2A35114C" w14:textId="77777777" w:rsidR="006D4854" w:rsidRPr="002E1893" w:rsidRDefault="006D4854" w:rsidP="00094586">
            <w:pPr>
              <w:rPr>
                <w:sz w:val="16"/>
                <w:szCs w:val="16"/>
              </w:rPr>
            </w:pPr>
          </w:p>
          <w:p w14:paraId="50E5656D" w14:textId="77777777" w:rsidR="006D4854" w:rsidRPr="002E1893" w:rsidRDefault="006D4854" w:rsidP="00094586">
            <w:pPr>
              <w:rPr>
                <w:b/>
                <w:bCs/>
                <w:i/>
                <w:iCs/>
              </w:rPr>
            </w:pPr>
            <w:r w:rsidRPr="002E1893">
              <w:rPr>
                <w:bCs/>
                <w:i/>
                <w:iCs/>
              </w:rPr>
              <w:t>B.5</w:t>
            </w:r>
            <w:r w:rsidRPr="002E1893">
              <w:rPr>
                <w:b/>
                <w:bCs/>
                <w:i/>
                <w:iCs/>
              </w:rPr>
              <w:t> : Capacité de financement</w:t>
            </w:r>
          </w:p>
          <w:p w14:paraId="0B70F81E" w14:textId="77777777" w:rsidR="006D4854" w:rsidRPr="00CF6338" w:rsidRDefault="006D4854" w:rsidP="00BE481D">
            <w:pPr>
              <w:numPr>
                <w:ilvl w:val="0"/>
                <w:numId w:val="14"/>
              </w:numPr>
            </w:pPr>
            <w:r w:rsidRPr="00CF6338">
              <w:t>Attestation de solvabilité délivrée par une banque de premier ordre, agréée par le Minist</w:t>
            </w:r>
            <w:r>
              <w:t>è</w:t>
            </w:r>
            <w:r w:rsidRPr="00CF6338">
              <w:t>re</w:t>
            </w:r>
            <w:r>
              <w:t xml:space="preserve"> en</w:t>
            </w:r>
            <w:r w:rsidRPr="00CF6338">
              <w:t xml:space="preserve"> charg</w:t>
            </w:r>
            <w:r>
              <w:t>e</w:t>
            </w:r>
            <w:r w:rsidRPr="00CF6338">
              <w:t xml:space="preserve"> des finances indiquant que le soumissionnaire dispose de liquidité ou, a des facilités d’accéder aux crédits.</w:t>
            </w:r>
          </w:p>
          <w:p w14:paraId="07EB517F" w14:textId="0A68AD34" w:rsidR="006D4854" w:rsidRPr="00CF6338" w:rsidRDefault="006D4854" w:rsidP="00BE481D">
            <w:pPr>
              <w:numPr>
                <w:ilvl w:val="0"/>
                <w:numId w:val="14"/>
              </w:numPr>
            </w:pPr>
            <w:r w:rsidRPr="00CF6338">
              <w:t>Le bilan fin</w:t>
            </w:r>
            <w:r w:rsidR="00C17BCF">
              <w:t>ancier de l’Entreprise des deux</w:t>
            </w:r>
            <w:r w:rsidRPr="00CF6338">
              <w:t xml:space="preserve"> dernières années</w:t>
            </w:r>
          </w:p>
          <w:p w14:paraId="69A22A42" w14:textId="60D3D2FA" w:rsidR="006D4854" w:rsidRPr="00CF6338" w:rsidRDefault="00C17BCF" w:rsidP="00BE481D">
            <w:pPr>
              <w:numPr>
                <w:ilvl w:val="0"/>
                <w:numId w:val="14"/>
              </w:numPr>
            </w:pPr>
            <w:r>
              <w:t>Le Plan de charge annuel 2020</w:t>
            </w:r>
            <w:r w:rsidR="0055008B">
              <w:t xml:space="preserve"> et celui prévisionnel </w:t>
            </w:r>
            <w:r>
              <w:t>2021</w:t>
            </w:r>
            <w:r w:rsidR="006D4854">
              <w:t xml:space="preserve"> selon le modèle en annexe 8</w:t>
            </w:r>
          </w:p>
          <w:p w14:paraId="0D3C1DDE" w14:textId="77777777" w:rsidR="006D4854" w:rsidRPr="002E1893" w:rsidRDefault="006D4854" w:rsidP="00094586">
            <w:pPr>
              <w:rPr>
                <w:bCs/>
                <w:i/>
                <w:iCs/>
                <w:sz w:val="16"/>
                <w:szCs w:val="16"/>
              </w:rPr>
            </w:pPr>
          </w:p>
          <w:p w14:paraId="565272BD" w14:textId="21A6E855" w:rsidR="006D4854" w:rsidRDefault="006D4854" w:rsidP="00094586">
            <w:r w:rsidRPr="002E1893">
              <w:rPr>
                <w:bCs/>
                <w:i/>
                <w:iCs/>
              </w:rPr>
              <w:t>B.6</w:t>
            </w:r>
            <w:r w:rsidR="003170A0" w:rsidRPr="002E1893">
              <w:rPr>
                <w:bCs/>
                <w:i/>
                <w:iCs/>
              </w:rPr>
              <w:t> :</w:t>
            </w:r>
            <w:r w:rsidR="003170A0">
              <w:t xml:space="preserve"> Le</w:t>
            </w:r>
            <w:r>
              <w:t xml:space="preserve"> Cahier des Clauses Techniques Particulières (CCTP)</w:t>
            </w:r>
            <w:r w:rsidRPr="00CF6338">
              <w:t xml:space="preserve"> complété et paraphé à chaque page et signé à </w:t>
            </w:r>
            <w:r w:rsidR="006B554D" w:rsidRPr="00CF6338">
              <w:t>la dernière</w:t>
            </w:r>
            <w:r w:rsidRPr="00CF6338">
              <w:t>.</w:t>
            </w:r>
          </w:p>
          <w:p w14:paraId="34089321" w14:textId="77777777" w:rsidR="006D4854" w:rsidRDefault="006D4854" w:rsidP="00094586">
            <w:r w:rsidRPr="002E1893">
              <w:rPr>
                <w:u w:val="single"/>
              </w:rPr>
              <w:t>NB</w:t>
            </w:r>
            <w:r>
              <w:t xml:space="preserve"> : </w:t>
            </w:r>
            <w:r w:rsidRPr="002E1893">
              <w:rPr>
                <w:b/>
                <w:bCs/>
              </w:rPr>
              <w:t xml:space="preserve">Tout soumissionnaire n’ayant obtenu aucun OUI dans les rubriques B2 et B3 sera disqualifié </w:t>
            </w:r>
            <w:r w:rsidR="003170A0" w:rsidRPr="002E1893">
              <w:rPr>
                <w:b/>
                <w:bCs/>
              </w:rPr>
              <w:t>quel que</w:t>
            </w:r>
            <w:r w:rsidRPr="002E1893">
              <w:rPr>
                <w:b/>
                <w:bCs/>
              </w:rPr>
              <w:t xml:space="preserve"> soit sa note technique générale.</w:t>
            </w:r>
          </w:p>
          <w:p w14:paraId="480123FE" w14:textId="77777777" w:rsidR="006D4854" w:rsidRPr="0008607A" w:rsidRDefault="006D4854" w:rsidP="00094586"/>
          <w:p w14:paraId="6ECE9A4B" w14:textId="77777777" w:rsidR="006D4854" w:rsidRPr="002E1893" w:rsidRDefault="006D4854" w:rsidP="00094586">
            <w:pPr>
              <w:rPr>
                <w:b/>
                <w:bCs/>
                <w:i/>
                <w:iCs/>
              </w:rPr>
            </w:pPr>
            <w:r w:rsidRPr="002E1893">
              <w:rPr>
                <w:b/>
                <w:bCs/>
                <w:i/>
                <w:iCs/>
              </w:rPr>
              <w:t>Enveloppe C – Volume III : Offre financière</w:t>
            </w:r>
          </w:p>
          <w:p w14:paraId="070212FB" w14:textId="77777777" w:rsidR="006D4854" w:rsidRPr="007B5252" w:rsidRDefault="006D4854" w:rsidP="00094586">
            <w:r w:rsidRPr="002E1893">
              <w:rPr>
                <w:i/>
                <w:iCs/>
              </w:rPr>
              <w:t xml:space="preserve">C.1 : </w:t>
            </w:r>
            <w:r>
              <w:t xml:space="preserve">La lettre de </w:t>
            </w:r>
            <w:r w:rsidR="003170A0">
              <w:t>soumission rédigée</w:t>
            </w:r>
            <w:r>
              <w:t xml:space="preserve"> selon le modèle joint en annexe 1, timbrée au tarif en vigueur, signée et datée.</w:t>
            </w:r>
          </w:p>
          <w:p w14:paraId="759ED1AA" w14:textId="77777777" w:rsidR="006D4854" w:rsidRPr="007B5252" w:rsidRDefault="006D4854" w:rsidP="00094586">
            <w:r w:rsidRPr="002E1893">
              <w:rPr>
                <w:i/>
                <w:iCs/>
              </w:rPr>
              <w:t xml:space="preserve">C.2 : </w:t>
            </w:r>
            <w:r w:rsidRPr="007B5252">
              <w:t>Le bordereau des prix unitaires complété, paraphé et signé à la dernière page.</w:t>
            </w:r>
          </w:p>
          <w:p w14:paraId="68DE6695" w14:textId="77777777" w:rsidR="006D4854" w:rsidRPr="007B5252" w:rsidRDefault="006D4854" w:rsidP="00094586">
            <w:r w:rsidRPr="002E1893">
              <w:rPr>
                <w:i/>
                <w:iCs/>
              </w:rPr>
              <w:t xml:space="preserve">C.3 : </w:t>
            </w:r>
            <w:r w:rsidRPr="007B5252">
              <w:t>Le Sous Détail des prix unitaires</w:t>
            </w:r>
            <w:r>
              <w:t>.</w:t>
            </w:r>
          </w:p>
          <w:p w14:paraId="37125DD6" w14:textId="77777777" w:rsidR="006D4854" w:rsidRDefault="006D4854" w:rsidP="00094586">
            <w:r w:rsidRPr="002E1893">
              <w:rPr>
                <w:i/>
                <w:iCs/>
              </w:rPr>
              <w:t xml:space="preserve">C.4 : </w:t>
            </w:r>
            <w:r w:rsidRPr="007B5252">
              <w:t xml:space="preserve">Le </w:t>
            </w:r>
            <w:r>
              <w:t xml:space="preserve">devis quantitatif et </w:t>
            </w:r>
            <w:r w:rsidRPr="007B5252">
              <w:t>estimatif complété et signé</w:t>
            </w:r>
            <w:r>
              <w:t>.</w:t>
            </w:r>
          </w:p>
          <w:p w14:paraId="56A6B04F" w14:textId="77777777" w:rsidR="006D4854" w:rsidRPr="00255F8B" w:rsidRDefault="006D4854" w:rsidP="00094586">
            <w:r>
              <w:t>Les rabais et les variantes ne sont pas autorisés sous peine du rejet de la soumission.</w:t>
            </w:r>
          </w:p>
        </w:tc>
      </w:tr>
      <w:tr w:rsidR="006D4854" w:rsidRPr="002E1893" w14:paraId="4C65BB4F" w14:textId="77777777" w:rsidTr="00094586">
        <w:trPr>
          <w:trHeight w:val="70"/>
        </w:trPr>
        <w:tc>
          <w:tcPr>
            <w:tcW w:w="343" w:type="pct"/>
          </w:tcPr>
          <w:p w14:paraId="0887C319" w14:textId="77777777" w:rsidR="006D4854" w:rsidRPr="002E1893" w:rsidRDefault="006D4854" w:rsidP="00094586">
            <w:pPr>
              <w:rPr>
                <w:bCs/>
              </w:rPr>
            </w:pPr>
          </w:p>
        </w:tc>
        <w:tc>
          <w:tcPr>
            <w:tcW w:w="4657" w:type="pct"/>
          </w:tcPr>
          <w:p w14:paraId="5B544EF4" w14:textId="77777777" w:rsidR="006D4854" w:rsidRPr="002E1893" w:rsidRDefault="006D4854" w:rsidP="00094586">
            <w:pPr>
              <w:jc w:val="center"/>
              <w:rPr>
                <w:b/>
                <w:bCs/>
              </w:rPr>
            </w:pPr>
            <w:r w:rsidRPr="002E1893">
              <w:rPr>
                <w:b/>
                <w:bCs/>
              </w:rPr>
              <w:t>Prix et monnaie de l’offre</w:t>
            </w:r>
          </w:p>
        </w:tc>
      </w:tr>
      <w:tr w:rsidR="006D4854" w:rsidRPr="002E1893" w14:paraId="58597803" w14:textId="77777777" w:rsidTr="00094586">
        <w:trPr>
          <w:trHeight w:val="233"/>
        </w:trPr>
        <w:tc>
          <w:tcPr>
            <w:tcW w:w="343" w:type="pct"/>
          </w:tcPr>
          <w:p w14:paraId="75CFA947" w14:textId="77777777" w:rsidR="006D4854" w:rsidRPr="002E1893" w:rsidRDefault="006D4854" w:rsidP="00094586">
            <w:pPr>
              <w:rPr>
                <w:bCs/>
              </w:rPr>
            </w:pPr>
            <w:r w:rsidRPr="002E1893">
              <w:rPr>
                <w:bCs/>
              </w:rPr>
              <w:t>14.</w:t>
            </w:r>
            <w:r>
              <w:rPr>
                <w:bCs/>
              </w:rPr>
              <w:t>1</w:t>
            </w:r>
            <w:r w:rsidRPr="002E1893">
              <w:rPr>
                <w:bCs/>
              </w:rPr>
              <w:t>.</w:t>
            </w:r>
          </w:p>
        </w:tc>
        <w:tc>
          <w:tcPr>
            <w:tcW w:w="4657" w:type="pct"/>
          </w:tcPr>
          <w:p w14:paraId="3A9DF1FE" w14:textId="77777777" w:rsidR="006D4854" w:rsidRPr="000D1D09" w:rsidRDefault="006D4854" w:rsidP="00094586">
            <w:pPr>
              <w:pStyle w:val="Corpsdetexte"/>
            </w:pPr>
            <w:r>
              <w:t>Le présent marché est soumis à tous les droits et taxes en vigueur en République du Cameroun.</w:t>
            </w:r>
          </w:p>
        </w:tc>
      </w:tr>
      <w:tr w:rsidR="006D4854" w:rsidRPr="002E1893" w14:paraId="2575F9AD" w14:textId="77777777" w:rsidTr="00094586">
        <w:trPr>
          <w:trHeight w:val="233"/>
        </w:trPr>
        <w:tc>
          <w:tcPr>
            <w:tcW w:w="343" w:type="pct"/>
          </w:tcPr>
          <w:p w14:paraId="7B5DE3A7" w14:textId="77777777" w:rsidR="006D4854" w:rsidRPr="002E1893" w:rsidRDefault="006D4854" w:rsidP="00094586">
            <w:pPr>
              <w:rPr>
                <w:bCs/>
              </w:rPr>
            </w:pPr>
            <w:r w:rsidRPr="002E1893">
              <w:rPr>
                <w:bCs/>
              </w:rPr>
              <w:t>14.</w:t>
            </w:r>
            <w:r>
              <w:rPr>
                <w:bCs/>
              </w:rPr>
              <w:t>2</w:t>
            </w:r>
            <w:r w:rsidRPr="002E1893">
              <w:rPr>
                <w:bCs/>
              </w:rPr>
              <w:t>.</w:t>
            </w:r>
          </w:p>
        </w:tc>
        <w:tc>
          <w:tcPr>
            <w:tcW w:w="4657" w:type="pct"/>
          </w:tcPr>
          <w:p w14:paraId="5BF37254" w14:textId="77777777" w:rsidR="006D4854" w:rsidRDefault="006D4854" w:rsidP="00094586">
            <w:r>
              <w:t xml:space="preserve">Les prix du marché sont fermes et non révisables. </w:t>
            </w:r>
          </w:p>
        </w:tc>
      </w:tr>
      <w:tr w:rsidR="006D4854" w:rsidRPr="002E1893" w14:paraId="43AD8C22" w14:textId="77777777" w:rsidTr="00094586">
        <w:trPr>
          <w:trHeight w:val="413"/>
        </w:trPr>
        <w:tc>
          <w:tcPr>
            <w:tcW w:w="343" w:type="pct"/>
          </w:tcPr>
          <w:p w14:paraId="39F830AC" w14:textId="77777777" w:rsidR="006D4854" w:rsidRPr="006803F0" w:rsidRDefault="006D4854" w:rsidP="00094586">
            <w:pPr>
              <w:rPr>
                <w:bCs/>
              </w:rPr>
            </w:pPr>
            <w:r w:rsidRPr="002E1893">
              <w:rPr>
                <w:bCs/>
              </w:rPr>
              <w:t>15.</w:t>
            </w:r>
            <w:r>
              <w:rPr>
                <w:bCs/>
              </w:rPr>
              <w:t>1</w:t>
            </w:r>
            <w:r w:rsidRPr="002E1893">
              <w:rPr>
                <w:bCs/>
              </w:rPr>
              <w:t xml:space="preserve">. </w:t>
            </w:r>
          </w:p>
        </w:tc>
        <w:tc>
          <w:tcPr>
            <w:tcW w:w="4657" w:type="pct"/>
          </w:tcPr>
          <w:p w14:paraId="017013A0" w14:textId="77777777" w:rsidR="006D4854" w:rsidRDefault="006D4854" w:rsidP="00094586">
            <w:r>
              <w:t>Monnaie du p</w:t>
            </w:r>
            <w:r w:rsidR="005E4F3D">
              <w:t xml:space="preserve">ays du Maître d’Ouvrage </w:t>
            </w:r>
            <w:r>
              <w:t>(Monnaie nationale) :</w:t>
            </w:r>
          </w:p>
        </w:tc>
      </w:tr>
      <w:tr w:rsidR="006D4854" w:rsidRPr="002E1893" w14:paraId="049FD7FD" w14:textId="77777777" w:rsidTr="00094586">
        <w:trPr>
          <w:trHeight w:val="412"/>
        </w:trPr>
        <w:tc>
          <w:tcPr>
            <w:tcW w:w="343" w:type="pct"/>
          </w:tcPr>
          <w:p w14:paraId="73E5D83B" w14:textId="77777777" w:rsidR="006D4854" w:rsidRPr="002E1893" w:rsidRDefault="006D4854" w:rsidP="00094586">
            <w:pPr>
              <w:rPr>
                <w:bCs/>
              </w:rPr>
            </w:pPr>
            <w:r w:rsidRPr="002E1893">
              <w:rPr>
                <w:bCs/>
              </w:rPr>
              <w:t>15.</w:t>
            </w:r>
            <w:r>
              <w:rPr>
                <w:bCs/>
              </w:rPr>
              <w:t>2</w:t>
            </w:r>
            <w:r w:rsidRPr="002E1893">
              <w:rPr>
                <w:bCs/>
              </w:rPr>
              <w:t>.</w:t>
            </w:r>
          </w:p>
        </w:tc>
        <w:tc>
          <w:tcPr>
            <w:tcW w:w="4657" w:type="pct"/>
          </w:tcPr>
          <w:p w14:paraId="53A5399B" w14:textId="77777777" w:rsidR="006D4854" w:rsidRPr="002E1893" w:rsidRDefault="006D4854" w:rsidP="00094586">
            <w:pPr>
              <w:rPr>
                <w:bCs/>
              </w:rPr>
            </w:pPr>
            <w:r>
              <w:t>Les offres sont exprimées en F CFA, qui seront également la monnaie de paiement.</w:t>
            </w:r>
          </w:p>
        </w:tc>
      </w:tr>
      <w:tr w:rsidR="006D4854" w:rsidRPr="002E1893" w14:paraId="61C9E17E" w14:textId="77777777" w:rsidTr="00094586">
        <w:trPr>
          <w:trHeight w:val="233"/>
        </w:trPr>
        <w:tc>
          <w:tcPr>
            <w:tcW w:w="343" w:type="pct"/>
          </w:tcPr>
          <w:p w14:paraId="032DAEE0" w14:textId="77777777" w:rsidR="006D4854" w:rsidRPr="002E1893" w:rsidRDefault="006D4854" w:rsidP="00094586">
            <w:pPr>
              <w:rPr>
                <w:bCs/>
              </w:rPr>
            </w:pPr>
          </w:p>
        </w:tc>
        <w:tc>
          <w:tcPr>
            <w:tcW w:w="4657" w:type="pct"/>
          </w:tcPr>
          <w:p w14:paraId="0A9A7011" w14:textId="77777777" w:rsidR="006D4854" w:rsidRPr="002E1893" w:rsidRDefault="006D4854" w:rsidP="00094586">
            <w:pPr>
              <w:jc w:val="center"/>
              <w:rPr>
                <w:b/>
              </w:rPr>
            </w:pPr>
            <w:r w:rsidRPr="002E1893">
              <w:rPr>
                <w:b/>
              </w:rPr>
              <w:t>Préparation et dépôt des offres</w:t>
            </w:r>
          </w:p>
        </w:tc>
      </w:tr>
      <w:tr w:rsidR="006D4854" w:rsidRPr="002E1893" w14:paraId="3BFE62D0" w14:textId="77777777" w:rsidTr="00094586">
        <w:trPr>
          <w:trHeight w:val="233"/>
        </w:trPr>
        <w:tc>
          <w:tcPr>
            <w:tcW w:w="343" w:type="pct"/>
          </w:tcPr>
          <w:p w14:paraId="18DC7AC7" w14:textId="77777777" w:rsidR="006D4854" w:rsidRPr="002E1893" w:rsidRDefault="006D4854" w:rsidP="00094586">
            <w:pPr>
              <w:rPr>
                <w:bCs/>
              </w:rPr>
            </w:pPr>
            <w:r w:rsidRPr="002E1893">
              <w:rPr>
                <w:bCs/>
              </w:rPr>
              <w:lastRenderedPageBreak/>
              <w:t>16.1.</w:t>
            </w:r>
          </w:p>
        </w:tc>
        <w:tc>
          <w:tcPr>
            <w:tcW w:w="4657" w:type="pct"/>
          </w:tcPr>
          <w:p w14:paraId="5D5EF0F1" w14:textId="77777777" w:rsidR="006D4854" w:rsidRDefault="006D4854" w:rsidP="00094586">
            <w:r>
              <w:t>Période de validité des Offres :</w:t>
            </w:r>
          </w:p>
          <w:p w14:paraId="1E4E46CA" w14:textId="77777777" w:rsidR="006D4854" w:rsidRPr="00933741" w:rsidRDefault="006D4854" w:rsidP="00094586">
            <w:r>
              <w:t>La période de validité des offres est de 90 jours à partir de la date limite de dépôt des offres.</w:t>
            </w:r>
          </w:p>
        </w:tc>
      </w:tr>
      <w:tr w:rsidR="006D4854" w:rsidRPr="006803F0" w14:paraId="79FB5E61" w14:textId="77777777" w:rsidTr="00094586">
        <w:trPr>
          <w:trHeight w:val="233"/>
        </w:trPr>
        <w:tc>
          <w:tcPr>
            <w:tcW w:w="343" w:type="pct"/>
          </w:tcPr>
          <w:p w14:paraId="29219E94" w14:textId="77777777" w:rsidR="006D4854" w:rsidRPr="002E1893" w:rsidRDefault="006D4854" w:rsidP="00094586">
            <w:pPr>
              <w:rPr>
                <w:bCs/>
              </w:rPr>
            </w:pPr>
            <w:r w:rsidRPr="002E1893">
              <w:rPr>
                <w:bCs/>
              </w:rPr>
              <w:t>17.1</w:t>
            </w:r>
          </w:p>
        </w:tc>
        <w:tc>
          <w:tcPr>
            <w:tcW w:w="4657" w:type="pct"/>
          </w:tcPr>
          <w:p w14:paraId="09CD6584" w14:textId="77777777" w:rsidR="006D4854" w:rsidRPr="001C3F11" w:rsidRDefault="006D4854" w:rsidP="00094586">
            <w:r w:rsidRPr="001C3F11">
              <w:t>Montant de la garantie d’offre :</w:t>
            </w:r>
          </w:p>
          <w:p w14:paraId="27BC32F3" w14:textId="733E931B" w:rsidR="006D4854" w:rsidRPr="006803F0" w:rsidRDefault="006D4854" w:rsidP="00DB1F10">
            <w:r w:rsidRPr="001C3F11">
              <w:t xml:space="preserve">Chaque soumissionnaire devra joindre à son offre une caution de soumission de 2% du montant prévisionnel </w:t>
            </w:r>
            <w:r w:rsidR="00DB1F10">
              <w:t>T</w:t>
            </w:r>
            <w:r w:rsidRPr="001C3F11">
              <w:t xml:space="preserve">outes </w:t>
            </w:r>
            <w:r w:rsidR="00DB1F10">
              <w:t>T</w:t>
            </w:r>
            <w:r w:rsidRPr="001C3F11">
              <w:t xml:space="preserve">axes </w:t>
            </w:r>
            <w:r w:rsidR="00DB1F10">
              <w:t>C</w:t>
            </w:r>
            <w:r w:rsidRPr="001C3F11">
              <w:t xml:space="preserve">omprises (TTC) du </w:t>
            </w:r>
            <w:r w:rsidR="006B554D" w:rsidRPr="001C3F11">
              <w:t>marché soit</w:t>
            </w:r>
            <w:r>
              <w:t xml:space="preserve"> </w:t>
            </w:r>
            <w:r w:rsidR="006B554D">
              <w:rPr>
                <w:b/>
              </w:rPr>
              <w:t>80</w:t>
            </w:r>
            <w:r w:rsidR="003170A0">
              <w:rPr>
                <w:b/>
              </w:rPr>
              <w:t>0</w:t>
            </w:r>
            <w:r w:rsidRPr="006803F0">
              <w:rPr>
                <w:b/>
              </w:rPr>
              <w:t>.000 FCFA</w:t>
            </w:r>
            <w:r w:rsidR="0062545E">
              <w:rPr>
                <w:b/>
              </w:rPr>
              <w:t xml:space="preserve"> </w:t>
            </w:r>
            <w:r w:rsidRPr="001C3F11">
              <w:t>délivrée par une banque de premier ordre agréée par Le Ministre en charge des Finances.</w:t>
            </w:r>
          </w:p>
        </w:tc>
      </w:tr>
      <w:tr w:rsidR="006D4854" w:rsidRPr="002E1893" w14:paraId="1C3E079C" w14:textId="77777777" w:rsidTr="00094586">
        <w:trPr>
          <w:trHeight w:val="233"/>
        </w:trPr>
        <w:tc>
          <w:tcPr>
            <w:tcW w:w="343" w:type="pct"/>
          </w:tcPr>
          <w:p w14:paraId="3B60A1BB" w14:textId="77777777" w:rsidR="006D4854" w:rsidRPr="002E1893" w:rsidRDefault="006D4854" w:rsidP="00094586">
            <w:pPr>
              <w:rPr>
                <w:bCs/>
              </w:rPr>
            </w:pPr>
            <w:r w:rsidRPr="002E1893">
              <w:rPr>
                <w:bCs/>
              </w:rPr>
              <w:t>18.1.</w:t>
            </w:r>
          </w:p>
        </w:tc>
        <w:tc>
          <w:tcPr>
            <w:tcW w:w="4657" w:type="pct"/>
          </w:tcPr>
          <w:p w14:paraId="05294B65" w14:textId="77777777" w:rsidR="006D4854" w:rsidRDefault="006D4854" w:rsidP="00094586">
            <w:r>
              <w:t xml:space="preserve">Les offres sont appelées sur la base d’un délai d’exécution des travaux compris entre </w:t>
            </w:r>
            <w:r w:rsidRPr="006803F0">
              <w:rPr>
                <w:b/>
              </w:rPr>
              <w:t>90 jours</w:t>
            </w:r>
            <w:r>
              <w:t xml:space="preserve"> au minimum et </w:t>
            </w:r>
            <w:r w:rsidRPr="006803F0">
              <w:rPr>
                <w:b/>
              </w:rPr>
              <w:t>120 jours</w:t>
            </w:r>
            <w:r>
              <w:t xml:space="preserve"> au maximum. La méthode d’évaluation figure à l’article 32.2 (e) du RGAO. Le délai d’exécution proposé par le soumissionnaire retenu deviendra le délai d’exécution contractuel.</w:t>
            </w:r>
          </w:p>
        </w:tc>
      </w:tr>
      <w:tr w:rsidR="006D4854" w:rsidRPr="002E1893" w14:paraId="3CAF9E05" w14:textId="77777777" w:rsidTr="00094586">
        <w:trPr>
          <w:trHeight w:val="233"/>
        </w:trPr>
        <w:tc>
          <w:tcPr>
            <w:tcW w:w="343" w:type="pct"/>
          </w:tcPr>
          <w:p w14:paraId="12B69BB4" w14:textId="77777777" w:rsidR="006D4854" w:rsidRPr="002E1893" w:rsidRDefault="006D4854" w:rsidP="00094586">
            <w:pPr>
              <w:rPr>
                <w:bCs/>
              </w:rPr>
            </w:pPr>
            <w:r w:rsidRPr="002E1893">
              <w:rPr>
                <w:bCs/>
              </w:rPr>
              <w:t>20.1</w:t>
            </w:r>
          </w:p>
        </w:tc>
        <w:tc>
          <w:tcPr>
            <w:tcW w:w="4657" w:type="pct"/>
          </w:tcPr>
          <w:p w14:paraId="02800C6E" w14:textId="77777777" w:rsidR="006D4854" w:rsidRDefault="006D4854" w:rsidP="00094586">
            <w:r>
              <w:t xml:space="preserve">Nombre de copies de l’offre qui doivent être remplies et envoyées : </w:t>
            </w:r>
          </w:p>
          <w:p w14:paraId="056988BE" w14:textId="0F1BF7FA" w:rsidR="006D4854" w:rsidRPr="002E1893" w:rsidRDefault="006D4854" w:rsidP="00AA082A">
            <w:pPr>
              <w:rPr>
                <w:b/>
                <w:bCs/>
                <w:caps/>
              </w:rPr>
            </w:pPr>
            <w:r>
              <w:t>Six</w:t>
            </w:r>
            <w:r w:rsidRPr="008527EF">
              <w:t xml:space="preserve"> (0</w:t>
            </w:r>
            <w:r>
              <w:t>6</w:t>
            </w:r>
            <w:r w:rsidRPr="008527EF">
              <w:t xml:space="preserve">) exemplaires dont un (01) original et </w:t>
            </w:r>
            <w:r>
              <w:t>cinq (05</w:t>
            </w:r>
            <w:r w:rsidRPr="008527EF">
              <w:t xml:space="preserve">) </w:t>
            </w:r>
            <w:r w:rsidR="006B554D" w:rsidRPr="008527EF">
              <w:t>copies respectivement marquées</w:t>
            </w:r>
            <w:r w:rsidRPr="008527EF">
              <w:t xml:space="preserve"> comme tels</w:t>
            </w:r>
            <w:r>
              <w:t>.</w:t>
            </w:r>
          </w:p>
        </w:tc>
      </w:tr>
      <w:tr w:rsidR="006D4854" w:rsidRPr="002E1893" w14:paraId="77832DE7" w14:textId="77777777" w:rsidTr="00094586">
        <w:trPr>
          <w:trHeight w:val="233"/>
        </w:trPr>
        <w:tc>
          <w:tcPr>
            <w:tcW w:w="343" w:type="pct"/>
          </w:tcPr>
          <w:p w14:paraId="384DEABE" w14:textId="77777777" w:rsidR="006D4854" w:rsidRPr="002E1893" w:rsidRDefault="006D4854" w:rsidP="00094586">
            <w:pPr>
              <w:rPr>
                <w:bCs/>
              </w:rPr>
            </w:pPr>
            <w:r w:rsidRPr="002E1893">
              <w:rPr>
                <w:bCs/>
              </w:rPr>
              <w:t>21.2.</w:t>
            </w:r>
          </w:p>
        </w:tc>
        <w:tc>
          <w:tcPr>
            <w:tcW w:w="4657" w:type="pct"/>
          </w:tcPr>
          <w:p w14:paraId="203349C6" w14:textId="77777777" w:rsidR="006D4854" w:rsidRDefault="003170A0" w:rsidP="00094586">
            <w:r>
              <w:t>Secrétariat de</w:t>
            </w:r>
            <w:r w:rsidR="006D4854">
              <w:t xml:space="preserve"> </w:t>
            </w:r>
            <w:smartTag w:uri="urn:schemas-microsoft-com:office:smarttags" w:element="PersonName">
              <w:smartTagPr>
                <w:attr w:name="ProductID" w:val="La Commission"/>
              </w:smartTagPr>
              <w:r w:rsidR="006D4854">
                <w:t>la Commission</w:t>
              </w:r>
            </w:smartTag>
            <w:r w:rsidR="006D4854">
              <w:t xml:space="preserve"> de Passation des Marchés à la Préfecture du Diamaré à Maroua.</w:t>
            </w:r>
          </w:p>
          <w:p w14:paraId="6AA20718" w14:textId="77777777" w:rsidR="006D4854" w:rsidRPr="008C405C" w:rsidRDefault="006D4854" w:rsidP="00094586">
            <w:pPr>
              <w:rPr>
                <w:bCs/>
              </w:rPr>
            </w:pPr>
            <w:r>
              <w:rPr>
                <w:bCs/>
              </w:rPr>
              <w:t>N° de l’Appel d’Offres :</w:t>
            </w:r>
          </w:p>
          <w:p w14:paraId="64F71F93" w14:textId="28520BFA" w:rsidR="006D4854" w:rsidRPr="00D753EB" w:rsidRDefault="00D753EB" w:rsidP="0062545E">
            <w:pPr>
              <w:rPr>
                <w:b/>
                <w:i/>
              </w:rPr>
            </w:pPr>
            <w:r>
              <w:rPr>
                <w:b/>
              </w:rPr>
              <w:t>AVIS D’</w:t>
            </w:r>
            <w:r w:rsidR="00E57A8D">
              <w:rPr>
                <w:b/>
              </w:rPr>
              <w:t xml:space="preserve">APPEL D’OFFRES </w:t>
            </w:r>
            <w:r w:rsidR="001D71A7" w:rsidRPr="001D71A7">
              <w:rPr>
                <w:b/>
                <w:i/>
              </w:rPr>
              <w:t>N°_______/AONO/REN/DD/C-</w:t>
            </w:r>
            <w:r w:rsidR="00F67E19">
              <w:rPr>
                <w:b/>
                <w:i/>
              </w:rPr>
              <w:t>DARGALA</w:t>
            </w:r>
            <w:r w:rsidR="00204544">
              <w:rPr>
                <w:b/>
                <w:i/>
              </w:rPr>
              <w:t>/</w:t>
            </w:r>
            <w:r w:rsidR="00913160">
              <w:rPr>
                <w:b/>
                <w:i/>
              </w:rPr>
              <w:t xml:space="preserve">CIPMP-D  </w:t>
            </w:r>
            <w:r w:rsidR="001D71A7" w:rsidRPr="001D71A7">
              <w:rPr>
                <w:b/>
                <w:i/>
              </w:rPr>
              <w:t>/S/</w:t>
            </w:r>
            <w:r w:rsidR="00BF29CA">
              <w:rPr>
                <w:b/>
                <w:i/>
              </w:rPr>
              <w:t>202</w:t>
            </w:r>
            <w:r w:rsidR="006B554D">
              <w:rPr>
                <w:b/>
                <w:i/>
              </w:rPr>
              <w:t>2</w:t>
            </w:r>
            <w:r w:rsidR="001D71A7" w:rsidRPr="001D71A7">
              <w:rPr>
                <w:b/>
                <w:i/>
              </w:rPr>
              <w:t xml:space="preserve"> DU</w:t>
            </w:r>
            <w:r w:rsidRPr="00FA708E">
              <w:rPr>
                <w:b/>
              </w:rPr>
              <w:t>________</w:t>
            </w:r>
            <w:r w:rsidR="002217C0">
              <w:rPr>
                <w:b/>
                <w:i/>
              </w:rPr>
              <w:t xml:space="preserve">POUR LES TRAVAUX DE REALISATION DU RESEAU D’ELECTRIFICATION DE : </w:t>
            </w:r>
            <w:r w:rsidR="006D157A">
              <w:rPr>
                <w:b/>
                <w:i/>
              </w:rPr>
              <w:t xml:space="preserve"> GAI GAI </w:t>
            </w:r>
            <w:r w:rsidR="000D2D86">
              <w:rPr>
                <w:b/>
                <w:i/>
              </w:rPr>
              <w:t xml:space="preserve">, </w:t>
            </w:r>
            <w:r w:rsidR="008D0A9E">
              <w:rPr>
                <w:b/>
                <w:i/>
              </w:rPr>
              <w:t>COMMUNE</w:t>
            </w:r>
            <w:r w:rsidR="00562D9D">
              <w:rPr>
                <w:b/>
                <w:i/>
              </w:rPr>
              <w:t xml:space="preserve"> DE</w:t>
            </w:r>
            <w:r w:rsidR="000D2D86">
              <w:rPr>
                <w:b/>
                <w:i/>
              </w:rPr>
              <w:t xml:space="preserve"> </w:t>
            </w:r>
            <w:r w:rsidR="00F67E19">
              <w:rPr>
                <w:b/>
                <w:i/>
              </w:rPr>
              <w:t>DARGALA</w:t>
            </w:r>
            <w:r w:rsidR="000D2D86">
              <w:rPr>
                <w:b/>
                <w:i/>
              </w:rPr>
              <w:t xml:space="preserve">, </w:t>
            </w:r>
            <w:r w:rsidR="0062545E">
              <w:rPr>
                <w:b/>
                <w:i/>
              </w:rPr>
              <w:t>DEPARTEMENT</w:t>
            </w:r>
            <w:r w:rsidR="000D2D86">
              <w:rPr>
                <w:b/>
                <w:i/>
              </w:rPr>
              <w:t xml:space="preserve"> DU DIAMARE.</w:t>
            </w:r>
          </w:p>
        </w:tc>
      </w:tr>
      <w:tr w:rsidR="006D4854" w:rsidRPr="002E1893" w14:paraId="320FA7AE" w14:textId="77777777" w:rsidTr="00094586">
        <w:trPr>
          <w:trHeight w:val="233"/>
        </w:trPr>
        <w:tc>
          <w:tcPr>
            <w:tcW w:w="343" w:type="pct"/>
          </w:tcPr>
          <w:p w14:paraId="7E84FF82" w14:textId="77777777" w:rsidR="006D4854" w:rsidRPr="002E1893" w:rsidRDefault="006D4854" w:rsidP="00094586">
            <w:pPr>
              <w:rPr>
                <w:bCs/>
              </w:rPr>
            </w:pPr>
            <w:r w:rsidRPr="002E1893">
              <w:rPr>
                <w:bCs/>
              </w:rPr>
              <w:t>22.1.</w:t>
            </w:r>
          </w:p>
        </w:tc>
        <w:tc>
          <w:tcPr>
            <w:tcW w:w="4657" w:type="pct"/>
          </w:tcPr>
          <w:p w14:paraId="4F4B2386" w14:textId="77777777" w:rsidR="006D4854" w:rsidRDefault="006D4854" w:rsidP="00094586">
            <w:r>
              <w:t>Date et heure limites de dépôt des offres :</w:t>
            </w:r>
          </w:p>
          <w:p w14:paraId="109EAAEB" w14:textId="77777777" w:rsidR="006D4854" w:rsidRDefault="006D4854" w:rsidP="00094586">
            <w:r>
              <w:t xml:space="preserve">au plus tard </w:t>
            </w:r>
            <w:r w:rsidRPr="008527EF">
              <w:t>le _</w:t>
            </w:r>
            <w:r>
              <w:t>_________ à ____</w:t>
            </w:r>
            <w:r w:rsidRPr="008527EF">
              <w:t>____ heures</w:t>
            </w:r>
            <w:r>
              <w:t>.</w:t>
            </w:r>
          </w:p>
        </w:tc>
      </w:tr>
      <w:tr w:rsidR="006D4854" w:rsidRPr="002E1893" w14:paraId="63F1AE65" w14:textId="77777777" w:rsidTr="00094586">
        <w:trPr>
          <w:trHeight w:val="233"/>
        </w:trPr>
        <w:tc>
          <w:tcPr>
            <w:tcW w:w="343" w:type="pct"/>
          </w:tcPr>
          <w:p w14:paraId="1DA07B6E" w14:textId="77777777" w:rsidR="006D4854" w:rsidRPr="002E1893" w:rsidRDefault="006D4854" w:rsidP="00094586">
            <w:pPr>
              <w:rPr>
                <w:bCs/>
              </w:rPr>
            </w:pPr>
            <w:r w:rsidRPr="002E1893">
              <w:rPr>
                <w:bCs/>
              </w:rPr>
              <w:t>25.1.</w:t>
            </w:r>
          </w:p>
        </w:tc>
        <w:tc>
          <w:tcPr>
            <w:tcW w:w="4657" w:type="pct"/>
          </w:tcPr>
          <w:p w14:paraId="30ABEDCC" w14:textId="77777777" w:rsidR="006D4854" w:rsidRPr="00C926F9" w:rsidRDefault="006D4854" w:rsidP="00094586">
            <w:r>
              <w:t xml:space="preserve">Lieu, date et heure de l’ouverture des plis : </w:t>
            </w:r>
          </w:p>
          <w:p w14:paraId="4ECE85D9" w14:textId="729FB43D" w:rsidR="006D4854" w:rsidRDefault="006D4854" w:rsidP="00C17BCF">
            <w:r>
              <w:t xml:space="preserve">L’ouverture des plis aura lieu en un seul temps à la </w:t>
            </w:r>
            <w:r w:rsidR="00C17BCF">
              <w:rPr>
                <w:b/>
                <w:bCs/>
              </w:rPr>
              <w:t>salle de la Commune de Dargala</w:t>
            </w:r>
            <w:r w:rsidRPr="002E1893">
              <w:rPr>
                <w:b/>
                <w:bCs/>
              </w:rPr>
              <w:t xml:space="preserve">, </w:t>
            </w:r>
            <w:r>
              <w:t>le _______________à _________ heures. Elle se</w:t>
            </w:r>
            <w:r w:rsidR="00AA082A">
              <w:t xml:space="preserve"> fe</w:t>
            </w:r>
            <w:r>
              <w:t>ra en présence des soumissionnaires ou de leurs représentants dûment mandatés, ayant une parfaite connaissance du dossier.</w:t>
            </w:r>
          </w:p>
        </w:tc>
      </w:tr>
      <w:tr w:rsidR="006D4854" w:rsidRPr="002E1893" w14:paraId="3DD6B683" w14:textId="77777777" w:rsidTr="00094586">
        <w:trPr>
          <w:trHeight w:val="233"/>
        </w:trPr>
        <w:tc>
          <w:tcPr>
            <w:tcW w:w="343" w:type="pct"/>
          </w:tcPr>
          <w:p w14:paraId="49BC4D5B" w14:textId="77777777" w:rsidR="006D4854" w:rsidRPr="002E1893" w:rsidRDefault="006D4854" w:rsidP="00094586">
            <w:pPr>
              <w:rPr>
                <w:bCs/>
              </w:rPr>
            </w:pPr>
          </w:p>
        </w:tc>
        <w:tc>
          <w:tcPr>
            <w:tcW w:w="4657" w:type="pct"/>
          </w:tcPr>
          <w:p w14:paraId="57F06EC7" w14:textId="77777777" w:rsidR="006D4854" w:rsidRPr="002E1893" w:rsidRDefault="006D4854" w:rsidP="00094586">
            <w:pPr>
              <w:jc w:val="center"/>
              <w:rPr>
                <w:b/>
              </w:rPr>
            </w:pPr>
            <w:r w:rsidRPr="002E1893">
              <w:rPr>
                <w:b/>
              </w:rPr>
              <w:t>Évaluation et comparaison des offres</w:t>
            </w:r>
          </w:p>
        </w:tc>
      </w:tr>
      <w:tr w:rsidR="006D4854" w:rsidRPr="002E1893" w14:paraId="6C2A86EC" w14:textId="77777777" w:rsidTr="00094586">
        <w:trPr>
          <w:trHeight w:val="233"/>
        </w:trPr>
        <w:tc>
          <w:tcPr>
            <w:tcW w:w="343" w:type="pct"/>
          </w:tcPr>
          <w:p w14:paraId="7124A0D8" w14:textId="77777777" w:rsidR="006D4854" w:rsidRPr="002E1893" w:rsidRDefault="006D4854" w:rsidP="00094586">
            <w:pPr>
              <w:rPr>
                <w:bCs/>
              </w:rPr>
            </w:pPr>
            <w:r w:rsidRPr="002E1893">
              <w:rPr>
                <w:bCs/>
              </w:rPr>
              <w:t>31.2</w:t>
            </w:r>
          </w:p>
        </w:tc>
        <w:tc>
          <w:tcPr>
            <w:tcW w:w="4657" w:type="pct"/>
          </w:tcPr>
          <w:p w14:paraId="253B75D5" w14:textId="77777777" w:rsidR="006D4854" w:rsidRDefault="006D4854" w:rsidP="00094586">
            <w:r>
              <w:t>Monnaie retenue pour la conversion en une seule monnaie : Le Franc CFA</w:t>
            </w:r>
          </w:p>
          <w:p w14:paraId="75242D7D" w14:textId="77777777" w:rsidR="006D4854" w:rsidRDefault="006D4854" w:rsidP="00094586">
            <w:r>
              <w:t>Source du taux de change : La Banque des États de l’Afrique Centrale (BEAC)</w:t>
            </w:r>
          </w:p>
          <w:p w14:paraId="07F20EB2" w14:textId="77777777" w:rsidR="006D4854" w:rsidRPr="0049446F" w:rsidRDefault="006D4854" w:rsidP="00094586">
            <w:r>
              <w:t xml:space="preserve">Date du taux de change : ____________________. </w:t>
            </w:r>
          </w:p>
        </w:tc>
      </w:tr>
      <w:tr w:rsidR="006D4854" w:rsidRPr="002E1893" w14:paraId="11C59778" w14:textId="77777777" w:rsidTr="00094586">
        <w:trPr>
          <w:trHeight w:val="233"/>
        </w:trPr>
        <w:tc>
          <w:tcPr>
            <w:tcW w:w="343" w:type="pct"/>
          </w:tcPr>
          <w:p w14:paraId="3686F7C8" w14:textId="77777777" w:rsidR="006D4854" w:rsidRPr="002E1893" w:rsidRDefault="006D4854" w:rsidP="00094586">
            <w:pPr>
              <w:rPr>
                <w:bCs/>
              </w:rPr>
            </w:pPr>
          </w:p>
        </w:tc>
        <w:tc>
          <w:tcPr>
            <w:tcW w:w="4657" w:type="pct"/>
          </w:tcPr>
          <w:p w14:paraId="72DC8ACC" w14:textId="77777777" w:rsidR="006D4854" w:rsidRPr="002E1893" w:rsidRDefault="006D4854" w:rsidP="00094586">
            <w:pPr>
              <w:jc w:val="center"/>
              <w:rPr>
                <w:b/>
              </w:rPr>
            </w:pPr>
            <w:r w:rsidRPr="002E1893">
              <w:rPr>
                <w:b/>
              </w:rPr>
              <w:t>Attribution du marché</w:t>
            </w:r>
          </w:p>
        </w:tc>
      </w:tr>
      <w:tr w:rsidR="006D4854" w:rsidRPr="002E1893" w14:paraId="5D10984B" w14:textId="77777777" w:rsidTr="00094586">
        <w:trPr>
          <w:trHeight w:val="233"/>
        </w:trPr>
        <w:tc>
          <w:tcPr>
            <w:tcW w:w="343" w:type="pct"/>
          </w:tcPr>
          <w:p w14:paraId="645084AC" w14:textId="77777777" w:rsidR="006D4854" w:rsidRPr="002E1893" w:rsidRDefault="006D4854" w:rsidP="00094586">
            <w:pPr>
              <w:rPr>
                <w:bCs/>
              </w:rPr>
            </w:pPr>
            <w:r w:rsidRPr="002E1893">
              <w:rPr>
                <w:bCs/>
              </w:rPr>
              <w:t xml:space="preserve">39.1. </w:t>
            </w:r>
          </w:p>
          <w:p w14:paraId="7FFEAF85" w14:textId="77777777" w:rsidR="006D4854" w:rsidRPr="002E1893" w:rsidRDefault="006D4854" w:rsidP="00094586">
            <w:pPr>
              <w:rPr>
                <w:bCs/>
              </w:rPr>
            </w:pPr>
            <w:r w:rsidRPr="002E1893">
              <w:rPr>
                <w:bCs/>
              </w:rPr>
              <w:t>39.2.</w:t>
            </w:r>
          </w:p>
        </w:tc>
        <w:tc>
          <w:tcPr>
            <w:tcW w:w="4657" w:type="pct"/>
          </w:tcPr>
          <w:p w14:paraId="68A076E0" w14:textId="77777777" w:rsidR="006D4854" w:rsidRPr="004354F9" w:rsidRDefault="005E4F3D" w:rsidP="00094586">
            <w:r>
              <w:t xml:space="preserve">Le Maître d’Ouvrage </w:t>
            </w:r>
            <w:r w:rsidR="006D4854">
              <w:t>attribuera le marché au soumissionnaire présentant l’offre évaluée la moins-disante et remplissant les capacités techniques et financières requises.</w:t>
            </w:r>
          </w:p>
          <w:p w14:paraId="6EFD6F6D" w14:textId="77777777" w:rsidR="006D4854" w:rsidRDefault="006D4854" w:rsidP="00094586">
            <w:r>
              <w:t>Une lettre de notification lui sera adressée par le Maître d’</w:t>
            </w:r>
            <w:r w:rsidR="00214545">
              <w:t>O</w:t>
            </w:r>
            <w:r w:rsidR="005E4F3D">
              <w:t xml:space="preserve">uvrage </w:t>
            </w:r>
            <w:r>
              <w:t>lui demandant la remise sous dix (10) jours d’une caut</w:t>
            </w:r>
            <w:r w:rsidR="005E4F3D">
              <w:t>ion de bonne exécution égale à 3</w:t>
            </w:r>
            <w:r>
              <w:t>% du montant TTC de sa soumission.</w:t>
            </w:r>
          </w:p>
          <w:p w14:paraId="0BA892B3" w14:textId="77777777" w:rsidR="006D4854" w:rsidRPr="002E1893" w:rsidRDefault="006D4854" w:rsidP="00094586">
            <w:pPr>
              <w:rPr>
                <w:sz w:val="18"/>
                <w:szCs w:val="18"/>
              </w:rPr>
            </w:pPr>
            <w:r>
              <w:t>En cas de défaillance de l’entreprise à fournir cette caution dans le délai prescrit, le marché sera attribué à la deuxième entreprise sur la liste, et ainsi de suite. Les deux parties procéderont ensuite à la signature du contrat, dont le modèle est donné en annexe 3.</w:t>
            </w:r>
          </w:p>
        </w:tc>
      </w:tr>
    </w:tbl>
    <w:p w14:paraId="60AF6915" w14:textId="77777777" w:rsidR="006D4854" w:rsidRDefault="006D4854" w:rsidP="006D4854">
      <w:pPr>
        <w:tabs>
          <w:tab w:val="right" w:pos="9444"/>
        </w:tabs>
        <w:autoSpaceDE w:val="0"/>
        <w:autoSpaceDN w:val="0"/>
        <w:adjustRightInd w:val="0"/>
        <w:rPr>
          <w:sz w:val="22"/>
          <w:szCs w:val="22"/>
          <w:u w:val="single"/>
        </w:rPr>
      </w:pPr>
    </w:p>
    <w:p w14:paraId="445F43CA" w14:textId="77777777" w:rsidR="006D4854" w:rsidRDefault="006D4854" w:rsidP="006D4854">
      <w:pPr>
        <w:tabs>
          <w:tab w:val="right" w:pos="9444"/>
        </w:tabs>
        <w:autoSpaceDE w:val="0"/>
        <w:autoSpaceDN w:val="0"/>
        <w:adjustRightInd w:val="0"/>
        <w:rPr>
          <w:sz w:val="22"/>
          <w:szCs w:val="22"/>
          <w:u w:val="single"/>
        </w:rPr>
      </w:pPr>
    </w:p>
    <w:p w14:paraId="15B86B36" w14:textId="77777777" w:rsidR="006D4854" w:rsidRDefault="006D4854" w:rsidP="006D4854">
      <w:pPr>
        <w:tabs>
          <w:tab w:val="right" w:pos="9444"/>
        </w:tabs>
        <w:autoSpaceDE w:val="0"/>
        <w:autoSpaceDN w:val="0"/>
        <w:adjustRightInd w:val="0"/>
        <w:rPr>
          <w:sz w:val="22"/>
          <w:szCs w:val="22"/>
          <w:u w:val="single"/>
        </w:rPr>
      </w:pPr>
    </w:p>
    <w:p w14:paraId="5EF5AD63" w14:textId="77777777" w:rsidR="006D4854" w:rsidRDefault="006D4854" w:rsidP="006D4854">
      <w:pPr>
        <w:tabs>
          <w:tab w:val="right" w:pos="9444"/>
        </w:tabs>
        <w:autoSpaceDE w:val="0"/>
        <w:autoSpaceDN w:val="0"/>
        <w:adjustRightInd w:val="0"/>
        <w:rPr>
          <w:sz w:val="22"/>
          <w:szCs w:val="22"/>
          <w:u w:val="single"/>
        </w:rPr>
      </w:pPr>
    </w:p>
    <w:p w14:paraId="1209A6B4" w14:textId="77777777" w:rsidR="006D4854" w:rsidRDefault="006D4854" w:rsidP="006D4854">
      <w:pPr>
        <w:tabs>
          <w:tab w:val="right" w:pos="9444"/>
        </w:tabs>
        <w:autoSpaceDE w:val="0"/>
        <w:autoSpaceDN w:val="0"/>
        <w:adjustRightInd w:val="0"/>
        <w:rPr>
          <w:sz w:val="22"/>
          <w:szCs w:val="22"/>
          <w:u w:val="single"/>
        </w:rPr>
      </w:pPr>
    </w:p>
    <w:p w14:paraId="174D04E9" w14:textId="77777777" w:rsidR="006D4854" w:rsidRDefault="006D4854" w:rsidP="006D4854">
      <w:pPr>
        <w:tabs>
          <w:tab w:val="right" w:pos="9444"/>
        </w:tabs>
        <w:autoSpaceDE w:val="0"/>
        <w:autoSpaceDN w:val="0"/>
        <w:adjustRightInd w:val="0"/>
        <w:rPr>
          <w:sz w:val="22"/>
          <w:szCs w:val="22"/>
          <w:u w:val="single"/>
        </w:rPr>
      </w:pPr>
    </w:p>
    <w:p w14:paraId="00C216FF" w14:textId="77777777" w:rsidR="006D4854" w:rsidRDefault="006D4854" w:rsidP="006D4854">
      <w:pPr>
        <w:tabs>
          <w:tab w:val="right" w:pos="9444"/>
        </w:tabs>
        <w:autoSpaceDE w:val="0"/>
        <w:autoSpaceDN w:val="0"/>
        <w:adjustRightInd w:val="0"/>
        <w:rPr>
          <w:sz w:val="22"/>
          <w:szCs w:val="22"/>
          <w:u w:val="single"/>
        </w:rPr>
      </w:pPr>
    </w:p>
    <w:p w14:paraId="30F8D887" w14:textId="77777777" w:rsidR="006D4854" w:rsidRDefault="006D4854" w:rsidP="006D4854">
      <w:pPr>
        <w:tabs>
          <w:tab w:val="right" w:pos="9444"/>
        </w:tabs>
        <w:autoSpaceDE w:val="0"/>
        <w:autoSpaceDN w:val="0"/>
        <w:adjustRightInd w:val="0"/>
        <w:rPr>
          <w:sz w:val="22"/>
          <w:szCs w:val="22"/>
          <w:u w:val="single"/>
        </w:rPr>
      </w:pPr>
    </w:p>
    <w:p w14:paraId="55978D1B" w14:textId="77777777" w:rsidR="006D4854" w:rsidRDefault="006D4854" w:rsidP="006D4854">
      <w:pPr>
        <w:rPr>
          <w:lang w:val="fr-CH"/>
        </w:rPr>
      </w:pPr>
    </w:p>
    <w:p w14:paraId="320D36E3" w14:textId="77777777" w:rsidR="006D4854" w:rsidRDefault="006D4854" w:rsidP="006D4854">
      <w:pPr>
        <w:rPr>
          <w:sz w:val="28"/>
          <w:szCs w:val="28"/>
        </w:rPr>
      </w:pPr>
    </w:p>
    <w:p w14:paraId="3FFF7E2D" w14:textId="77777777" w:rsidR="006D4854" w:rsidRDefault="006D4854" w:rsidP="006D4854">
      <w:pPr>
        <w:rPr>
          <w:sz w:val="28"/>
          <w:szCs w:val="28"/>
        </w:rPr>
      </w:pPr>
    </w:p>
    <w:p w14:paraId="47986AC6" w14:textId="77777777" w:rsidR="006D4854" w:rsidRDefault="006D4854" w:rsidP="004407E6">
      <w:pPr>
        <w:rPr>
          <w:b/>
          <w:sz w:val="40"/>
          <w:szCs w:val="40"/>
        </w:rPr>
      </w:pPr>
    </w:p>
    <w:p w14:paraId="3D451362" w14:textId="77777777" w:rsidR="006D4854" w:rsidRDefault="006D4854" w:rsidP="006D4854">
      <w:pPr>
        <w:pStyle w:val="En-tte"/>
        <w:jc w:val="center"/>
        <w:rPr>
          <w:lang w:val="fr-FR"/>
        </w:rPr>
      </w:pPr>
    </w:p>
    <w:p w14:paraId="2998A263" w14:textId="77777777" w:rsidR="006D4854" w:rsidRDefault="006D4854" w:rsidP="006D4854">
      <w:pPr>
        <w:jc w:val="center"/>
        <w:rPr>
          <w:b/>
          <w:bCs/>
          <w:sz w:val="20"/>
          <w:szCs w:val="20"/>
        </w:rPr>
      </w:pPr>
    </w:p>
    <w:p w14:paraId="43100A7F" w14:textId="77777777" w:rsidR="0072089B" w:rsidRDefault="0072089B" w:rsidP="006D4854">
      <w:pPr>
        <w:jc w:val="center"/>
        <w:rPr>
          <w:b/>
          <w:bCs/>
          <w:sz w:val="20"/>
          <w:szCs w:val="20"/>
        </w:rPr>
      </w:pPr>
    </w:p>
    <w:p w14:paraId="596F71B1" w14:textId="77777777" w:rsidR="0072089B" w:rsidRDefault="0072089B" w:rsidP="006D4854">
      <w:pPr>
        <w:jc w:val="center"/>
        <w:rPr>
          <w:b/>
          <w:bCs/>
          <w:sz w:val="20"/>
          <w:szCs w:val="20"/>
        </w:rPr>
      </w:pPr>
    </w:p>
    <w:p w14:paraId="23697F0D" w14:textId="77777777" w:rsidR="0072089B" w:rsidRDefault="0072089B" w:rsidP="006D4854">
      <w:pPr>
        <w:jc w:val="center"/>
        <w:rPr>
          <w:b/>
          <w:bCs/>
          <w:sz w:val="20"/>
          <w:szCs w:val="20"/>
        </w:rPr>
      </w:pPr>
    </w:p>
    <w:p w14:paraId="213BD0D8" w14:textId="77777777" w:rsidR="0072089B" w:rsidRDefault="0072089B" w:rsidP="006D4854">
      <w:pPr>
        <w:jc w:val="center"/>
        <w:rPr>
          <w:b/>
          <w:bCs/>
          <w:sz w:val="20"/>
          <w:szCs w:val="20"/>
        </w:rPr>
      </w:pPr>
    </w:p>
    <w:p w14:paraId="0EC7AE03" w14:textId="77777777" w:rsidR="0072089B" w:rsidRDefault="0072089B" w:rsidP="006D4854">
      <w:pPr>
        <w:jc w:val="center"/>
        <w:rPr>
          <w:b/>
          <w:bCs/>
          <w:sz w:val="20"/>
          <w:szCs w:val="20"/>
        </w:rPr>
      </w:pPr>
    </w:p>
    <w:p w14:paraId="1D6B5DC4" w14:textId="77777777" w:rsidR="0072089B" w:rsidRDefault="0072089B" w:rsidP="006D4854">
      <w:pPr>
        <w:jc w:val="center"/>
        <w:rPr>
          <w:b/>
          <w:bCs/>
          <w:sz w:val="20"/>
          <w:szCs w:val="20"/>
        </w:rPr>
      </w:pPr>
    </w:p>
    <w:p w14:paraId="3AF8F647" w14:textId="77777777" w:rsidR="0072089B" w:rsidRDefault="0072089B" w:rsidP="006D4854">
      <w:pPr>
        <w:jc w:val="center"/>
        <w:rPr>
          <w:b/>
          <w:bCs/>
          <w:sz w:val="20"/>
          <w:szCs w:val="20"/>
        </w:rPr>
      </w:pPr>
    </w:p>
    <w:p w14:paraId="7C0CE5F8" w14:textId="77777777" w:rsidR="0072089B" w:rsidRDefault="0072089B" w:rsidP="006D4854">
      <w:pPr>
        <w:jc w:val="center"/>
        <w:rPr>
          <w:b/>
          <w:bCs/>
          <w:sz w:val="20"/>
          <w:szCs w:val="20"/>
        </w:rPr>
      </w:pPr>
    </w:p>
    <w:p w14:paraId="15DF55AE" w14:textId="77777777" w:rsidR="0072089B" w:rsidRDefault="0072089B" w:rsidP="006D4854">
      <w:pPr>
        <w:jc w:val="center"/>
        <w:rPr>
          <w:b/>
          <w:bCs/>
          <w:sz w:val="20"/>
          <w:szCs w:val="20"/>
        </w:rPr>
      </w:pPr>
    </w:p>
    <w:p w14:paraId="33E6ADFB" w14:textId="77777777" w:rsidR="0072089B" w:rsidRDefault="0072089B" w:rsidP="006D4854">
      <w:pPr>
        <w:jc w:val="center"/>
        <w:rPr>
          <w:b/>
          <w:bCs/>
          <w:sz w:val="20"/>
          <w:szCs w:val="20"/>
        </w:rPr>
      </w:pPr>
    </w:p>
    <w:p w14:paraId="33AD51BF" w14:textId="77777777" w:rsidR="0072089B" w:rsidRDefault="0072089B" w:rsidP="006D4854">
      <w:pPr>
        <w:jc w:val="center"/>
        <w:rPr>
          <w:b/>
          <w:bCs/>
          <w:sz w:val="20"/>
          <w:szCs w:val="20"/>
        </w:rPr>
      </w:pPr>
    </w:p>
    <w:p w14:paraId="1B25E4E1" w14:textId="77777777" w:rsidR="0072089B" w:rsidRDefault="0072089B" w:rsidP="006D4854">
      <w:pPr>
        <w:jc w:val="center"/>
        <w:rPr>
          <w:b/>
          <w:bCs/>
          <w:sz w:val="20"/>
          <w:szCs w:val="20"/>
        </w:rPr>
      </w:pPr>
    </w:p>
    <w:p w14:paraId="17CA5313" w14:textId="77777777" w:rsidR="0072089B" w:rsidRDefault="0072089B" w:rsidP="006D4854">
      <w:pPr>
        <w:jc w:val="center"/>
        <w:rPr>
          <w:b/>
          <w:bCs/>
          <w:sz w:val="20"/>
          <w:szCs w:val="20"/>
        </w:rPr>
      </w:pPr>
    </w:p>
    <w:p w14:paraId="47E1B061" w14:textId="77777777" w:rsidR="0072089B" w:rsidRDefault="0072089B" w:rsidP="006D4854">
      <w:pPr>
        <w:jc w:val="center"/>
        <w:rPr>
          <w:b/>
          <w:bCs/>
          <w:sz w:val="20"/>
          <w:szCs w:val="20"/>
        </w:rPr>
      </w:pPr>
    </w:p>
    <w:p w14:paraId="38386715" w14:textId="77777777" w:rsidR="0072089B" w:rsidRDefault="0072089B" w:rsidP="006D4854">
      <w:pPr>
        <w:jc w:val="center"/>
        <w:rPr>
          <w:b/>
          <w:bCs/>
          <w:sz w:val="20"/>
          <w:szCs w:val="20"/>
        </w:rPr>
      </w:pPr>
    </w:p>
    <w:p w14:paraId="66D77568" w14:textId="77777777" w:rsidR="0072089B" w:rsidRDefault="0072089B" w:rsidP="006D4854">
      <w:pPr>
        <w:jc w:val="center"/>
        <w:rPr>
          <w:b/>
          <w:bCs/>
          <w:sz w:val="20"/>
          <w:szCs w:val="20"/>
        </w:rPr>
      </w:pPr>
    </w:p>
    <w:p w14:paraId="72BFFC62" w14:textId="77777777" w:rsidR="0072089B" w:rsidRDefault="0072089B" w:rsidP="006D4854">
      <w:pPr>
        <w:jc w:val="center"/>
        <w:rPr>
          <w:b/>
          <w:bCs/>
          <w:sz w:val="20"/>
          <w:szCs w:val="20"/>
        </w:rPr>
      </w:pPr>
    </w:p>
    <w:p w14:paraId="4A422121" w14:textId="77777777" w:rsidR="0072089B" w:rsidRDefault="0072089B" w:rsidP="006D4854">
      <w:pPr>
        <w:jc w:val="center"/>
        <w:rPr>
          <w:b/>
          <w:bCs/>
          <w:sz w:val="20"/>
          <w:szCs w:val="20"/>
        </w:rPr>
      </w:pPr>
    </w:p>
    <w:p w14:paraId="65FDCD9F" w14:textId="77777777" w:rsidR="0072089B" w:rsidRDefault="0072089B" w:rsidP="006D4854">
      <w:pPr>
        <w:jc w:val="center"/>
        <w:rPr>
          <w:b/>
          <w:bCs/>
          <w:sz w:val="20"/>
          <w:szCs w:val="20"/>
        </w:rPr>
      </w:pPr>
    </w:p>
    <w:p w14:paraId="54C63669" w14:textId="77777777" w:rsidR="0072089B" w:rsidRDefault="0072089B" w:rsidP="006D4854">
      <w:pPr>
        <w:jc w:val="center"/>
        <w:rPr>
          <w:b/>
          <w:bCs/>
          <w:sz w:val="20"/>
          <w:szCs w:val="20"/>
        </w:rPr>
      </w:pPr>
    </w:p>
    <w:p w14:paraId="53223854" w14:textId="77777777" w:rsidR="0072089B" w:rsidRDefault="0072089B" w:rsidP="006D4854">
      <w:pPr>
        <w:jc w:val="center"/>
        <w:rPr>
          <w:b/>
        </w:rPr>
      </w:pPr>
    </w:p>
    <w:p w14:paraId="5F9A6E9A" w14:textId="77777777" w:rsidR="006D4854" w:rsidRDefault="006D4854" w:rsidP="003E0F8D">
      <w:pPr>
        <w:rPr>
          <w:b/>
        </w:rPr>
      </w:pPr>
    </w:p>
    <w:p w14:paraId="42920474" w14:textId="77777777" w:rsidR="006D4854" w:rsidRDefault="006D4854" w:rsidP="006D4854">
      <w:pPr>
        <w:jc w:val="center"/>
        <w:rPr>
          <w:b/>
        </w:rPr>
      </w:pPr>
    </w:p>
    <w:p w14:paraId="76C1AF4D" w14:textId="77777777" w:rsidR="006D4854" w:rsidRPr="00F63676" w:rsidRDefault="006D4854" w:rsidP="006D4854">
      <w:pPr>
        <w:jc w:val="center"/>
        <w:rPr>
          <w:b/>
        </w:rPr>
      </w:pPr>
    </w:p>
    <w:p w14:paraId="7F6F2304" w14:textId="77777777" w:rsidR="006D4854" w:rsidRPr="00B4699E" w:rsidRDefault="006D4854" w:rsidP="006D4854">
      <w:pPr>
        <w:jc w:val="center"/>
        <w:rPr>
          <w:b/>
          <w:sz w:val="36"/>
          <w:szCs w:val="36"/>
        </w:rPr>
      </w:pPr>
      <w:r w:rsidRPr="00B4699E">
        <w:rPr>
          <w:sz w:val="36"/>
          <w:szCs w:val="36"/>
        </w:rPr>
        <w:t xml:space="preserve">Pièce N° 3: </w:t>
      </w:r>
      <w:r w:rsidRPr="00B4699E">
        <w:rPr>
          <w:b/>
          <w:sz w:val="36"/>
          <w:szCs w:val="36"/>
        </w:rPr>
        <w:t>CAHIER DES CLAUSES ADMINISTRATIVES PARTICULIÈRES</w:t>
      </w:r>
    </w:p>
    <w:p w14:paraId="659F4F01" w14:textId="77777777" w:rsidR="006D4854" w:rsidRPr="00E57A8D" w:rsidRDefault="006D4854" w:rsidP="006D4854">
      <w:pPr>
        <w:jc w:val="center"/>
        <w:rPr>
          <w:b/>
          <w:sz w:val="28"/>
          <w:szCs w:val="28"/>
        </w:rPr>
      </w:pPr>
      <w:r w:rsidRPr="00E57A8D">
        <w:rPr>
          <w:b/>
          <w:sz w:val="28"/>
          <w:szCs w:val="28"/>
        </w:rPr>
        <w:t>(CCAP)</w:t>
      </w:r>
    </w:p>
    <w:p w14:paraId="2BA6D1A0" w14:textId="77777777" w:rsidR="006D4854" w:rsidRPr="00480148" w:rsidRDefault="006D4854" w:rsidP="006D4854">
      <w:pPr>
        <w:tabs>
          <w:tab w:val="right" w:pos="9444"/>
        </w:tabs>
        <w:autoSpaceDE w:val="0"/>
        <w:autoSpaceDN w:val="0"/>
        <w:adjustRightInd w:val="0"/>
        <w:ind w:firstLine="2832"/>
        <w:rPr>
          <w:sz w:val="28"/>
          <w:szCs w:val="28"/>
        </w:rPr>
      </w:pPr>
      <w:r w:rsidRPr="00F63676">
        <w:rPr>
          <w:sz w:val="28"/>
          <w:szCs w:val="28"/>
        </w:rPr>
        <w:br w:type="page"/>
      </w:r>
      <w:r w:rsidRPr="00480148">
        <w:rPr>
          <w:sz w:val="28"/>
          <w:szCs w:val="28"/>
        </w:rPr>
        <w:lastRenderedPageBreak/>
        <w:t>SOMMAIRE</w:t>
      </w:r>
    </w:p>
    <w:p w14:paraId="39C4AF0F" w14:textId="77777777" w:rsidR="006D4854" w:rsidRPr="0034554E" w:rsidRDefault="006D4854" w:rsidP="006D4854">
      <w:pPr>
        <w:pStyle w:val="Corpsdetexte"/>
        <w:rPr>
          <w:b/>
          <w:bCs/>
        </w:rPr>
      </w:pPr>
      <w:r w:rsidRPr="0034554E">
        <w:rPr>
          <w:b/>
          <w:bCs/>
        </w:rPr>
        <w:t>Chapitre I – Généralités</w:t>
      </w:r>
    </w:p>
    <w:p w14:paraId="497C9450" w14:textId="77777777" w:rsidR="006D4854" w:rsidRDefault="006D4854" w:rsidP="006D4854">
      <w:pPr>
        <w:pStyle w:val="Liste"/>
        <w:ind w:left="540" w:firstLine="0"/>
      </w:pPr>
      <w:r>
        <w:t>Article 1 : Objet du marché</w:t>
      </w:r>
    </w:p>
    <w:p w14:paraId="4B528DF0" w14:textId="77777777" w:rsidR="006D4854" w:rsidRDefault="006D4854" w:rsidP="006D4854">
      <w:pPr>
        <w:pStyle w:val="Liste"/>
        <w:ind w:left="540" w:firstLine="0"/>
      </w:pPr>
      <w:r>
        <w:t xml:space="preserve">Article 2 : Procédure de </w:t>
      </w:r>
      <w:r w:rsidR="000033FA">
        <w:t>p</w:t>
      </w:r>
      <w:r>
        <w:t xml:space="preserve">assation du </w:t>
      </w:r>
      <w:r w:rsidR="000033FA">
        <w:t>m</w:t>
      </w:r>
      <w:r>
        <w:t>arché</w:t>
      </w:r>
    </w:p>
    <w:p w14:paraId="391C17F7" w14:textId="77777777" w:rsidR="006D4854" w:rsidRDefault="006D4854" w:rsidP="006D4854">
      <w:pPr>
        <w:pStyle w:val="Liste"/>
        <w:ind w:left="540" w:firstLine="0"/>
      </w:pPr>
      <w:r>
        <w:t>Article 3 : Définitions et attributions</w:t>
      </w:r>
    </w:p>
    <w:p w14:paraId="05D0282A" w14:textId="77777777" w:rsidR="006D4854" w:rsidRDefault="006D4854" w:rsidP="006D4854">
      <w:pPr>
        <w:pStyle w:val="Liste"/>
        <w:ind w:left="540" w:firstLine="0"/>
      </w:pPr>
      <w:r>
        <w:t>Article 4 : Langue, loi et réglementation applicables</w:t>
      </w:r>
    </w:p>
    <w:p w14:paraId="1DA18709" w14:textId="77777777" w:rsidR="006D4854" w:rsidRPr="001A7235" w:rsidRDefault="006D4854" w:rsidP="006D4854">
      <w:pPr>
        <w:pStyle w:val="Liste"/>
        <w:ind w:left="540" w:firstLine="0"/>
      </w:pPr>
      <w:r w:rsidRPr="001A7235">
        <w:t>Article 5</w:t>
      </w:r>
      <w:r>
        <w:t> </w:t>
      </w:r>
      <w:r w:rsidR="0067504E">
        <w:t>: Pièces</w:t>
      </w:r>
      <w:r>
        <w:t xml:space="preserve"> constitutives du marché</w:t>
      </w:r>
    </w:p>
    <w:p w14:paraId="58C62B73" w14:textId="77777777" w:rsidR="006D4854" w:rsidRDefault="006D4854" w:rsidP="006D4854">
      <w:pPr>
        <w:pStyle w:val="Liste"/>
        <w:ind w:left="540" w:firstLine="0"/>
      </w:pPr>
      <w:r>
        <w:t>Article 6 : Textes généraux applicables</w:t>
      </w:r>
    </w:p>
    <w:p w14:paraId="457DCA0C" w14:textId="77777777" w:rsidR="006D4854" w:rsidRDefault="006D4854" w:rsidP="006D4854">
      <w:pPr>
        <w:pStyle w:val="Liste"/>
        <w:ind w:left="540" w:firstLine="0"/>
      </w:pPr>
      <w:r>
        <w:t>Article 7 : Communication</w:t>
      </w:r>
    </w:p>
    <w:p w14:paraId="05BCFE16" w14:textId="77777777" w:rsidR="006D4854" w:rsidRDefault="006D4854" w:rsidP="006D4854">
      <w:pPr>
        <w:pStyle w:val="Liste"/>
        <w:ind w:left="540" w:firstLine="0"/>
      </w:pPr>
      <w:r>
        <w:t>Article8</w:t>
      </w:r>
      <w:r>
        <w:rPr>
          <w:spacing w:val="6"/>
        </w:rPr>
        <w:t> </w:t>
      </w:r>
      <w:r w:rsidR="0067504E">
        <w:rPr>
          <w:spacing w:val="6"/>
        </w:rPr>
        <w:t>:</w:t>
      </w:r>
      <w:r w:rsidR="0067504E">
        <w:t xml:space="preserve"> Ordres</w:t>
      </w:r>
      <w:r>
        <w:t xml:space="preserve"> de service</w:t>
      </w:r>
    </w:p>
    <w:p w14:paraId="3E6C4FA9" w14:textId="77777777" w:rsidR="006D4854" w:rsidRDefault="006D4854" w:rsidP="006D4854">
      <w:pPr>
        <w:pStyle w:val="Liste"/>
        <w:ind w:left="540" w:firstLine="0"/>
      </w:pPr>
      <w:r>
        <w:t>Article 9 : Marchés et tranches conditionnelles</w:t>
      </w:r>
    </w:p>
    <w:p w14:paraId="5C38CCAD" w14:textId="77777777" w:rsidR="006D4854" w:rsidRDefault="006D4854" w:rsidP="006D4854">
      <w:pPr>
        <w:widowControl w:val="0"/>
        <w:autoSpaceDE w:val="0"/>
        <w:autoSpaceDN w:val="0"/>
        <w:adjustRightInd w:val="0"/>
        <w:ind w:left="540" w:right="-20"/>
      </w:pPr>
      <w:r>
        <w:rPr>
          <w:spacing w:val="6"/>
        </w:rPr>
        <w:t xml:space="preserve">Article 10 : </w:t>
      </w:r>
      <w:r>
        <w:t>Personnel de l’entreprise</w:t>
      </w:r>
    </w:p>
    <w:p w14:paraId="0A10F13A" w14:textId="77777777" w:rsidR="006D4854" w:rsidRPr="00CC3155" w:rsidRDefault="006D4854" w:rsidP="006D4854">
      <w:pPr>
        <w:pStyle w:val="Corpsdetexte"/>
        <w:rPr>
          <w:b/>
          <w:bCs/>
        </w:rPr>
      </w:pPr>
      <w:r w:rsidRPr="00CC3155">
        <w:rPr>
          <w:b/>
          <w:bCs/>
        </w:rPr>
        <w:t>Chapitre II – Clauses financières</w:t>
      </w:r>
    </w:p>
    <w:p w14:paraId="4702F285" w14:textId="77777777" w:rsidR="006D4854" w:rsidRDefault="006D4854" w:rsidP="006D4854">
      <w:pPr>
        <w:pStyle w:val="Liste"/>
        <w:ind w:left="540" w:firstLine="0"/>
      </w:pPr>
      <w:r>
        <w:t xml:space="preserve">Article 11 : Garantie et cautions </w:t>
      </w:r>
    </w:p>
    <w:p w14:paraId="571EB7D9" w14:textId="77777777" w:rsidR="006D4854" w:rsidRDefault="006D4854" w:rsidP="006D4854">
      <w:pPr>
        <w:pStyle w:val="Liste"/>
        <w:ind w:left="540" w:firstLine="0"/>
      </w:pPr>
      <w:r>
        <w:t>Article 12 : Montant du marché</w:t>
      </w:r>
    </w:p>
    <w:p w14:paraId="507FF060" w14:textId="77777777" w:rsidR="006D4854" w:rsidRDefault="006D4854" w:rsidP="006D4854">
      <w:pPr>
        <w:pStyle w:val="Liste"/>
        <w:ind w:left="540" w:firstLine="0"/>
      </w:pPr>
      <w:r>
        <w:t xml:space="preserve">Article 13 : Lieu et mode de paiement </w:t>
      </w:r>
    </w:p>
    <w:p w14:paraId="573565F8" w14:textId="77777777" w:rsidR="006D4854" w:rsidRPr="00CC3155" w:rsidRDefault="006D4854" w:rsidP="006D4854">
      <w:pPr>
        <w:pStyle w:val="Liste"/>
        <w:ind w:left="540" w:firstLine="0"/>
      </w:pPr>
      <w:r w:rsidRPr="00CC3155">
        <w:t>Article 14 : Variation des prix</w:t>
      </w:r>
    </w:p>
    <w:p w14:paraId="3695C5CB" w14:textId="77777777" w:rsidR="006D4854" w:rsidRPr="00CC3155" w:rsidRDefault="006D4854" w:rsidP="006D4854">
      <w:pPr>
        <w:pStyle w:val="Liste"/>
        <w:ind w:left="540" w:firstLine="0"/>
      </w:pPr>
      <w:r w:rsidRPr="00CC3155">
        <w:t>Article 15 : Formule</w:t>
      </w:r>
      <w:r>
        <w:t>s</w:t>
      </w:r>
      <w:r w:rsidRPr="00CC3155">
        <w:t xml:space="preserve"> de révision des prix</w:t>
      </w:r>
    </w:p>
    <w:p w14:paraId="2AD1C966" w14:textId="77777777" w:rsidR="006D4854" w:rsidRPr="00CC3155" w:rsidRDefault="006D4854" w:rsidP="006D4854">
      <w:pPr>
        <w:pStyle w:val="Liste"/>
        <w:ind w:left="540" w:firstLine="0"/>
      </w:pPr>
      <w:r w:rsidRPr="00CC3155">
        <w:t>Article 16 : Formule</w:t>
      </w:r>
      <w:r>
        <w:t>s</w:t>
      </w:r>
      <w:r w:rsidRPr="00CC3155">
        <w:t xml:space="preserve"> d’actualisation des prix</w:t>
      </w:r>
    </w:p>
    <w:p w14:paraId="4D2820ED" w14:textId="77777777" w:rsidR="006D4854" w:rsidRPr="00CC3155" w:rsidRDefault="006D4854" w:rsidP="006D4854">
      <w:pPr>
        <w:pStyle w:val="Liste"/>
        <w:ind w:left="540" w:firstLine="0"/>
      </w:pPr>
      <w:r w:rsidRPr="00CC3155">
        <w:t>Article 17 : Travaux en régie</w:t>
      </w:r>
    </w:p>
    <w:p w14:paraId="1783F9E5" w14:textId="77777777" w:rsidR="006D4854" w:rsidRPr="00CC3155" w:rsidRDefault="006D4854" w:rsidP="006D4854">
      <w:pPr>
        <w:pStyle w:val="Liste"/>
        <w:ind w:left="540" w:firstLine="0"/>
      </w:pPr>
      <w:r w:rsidRPr="00CC3155">
        <w:t>Article 18 : Valorisation des travaux</w:t>
      </w:r>
    </w:p>
    <w:p w14:paraId="3D1678D8" w14:textId="77777777" w:rsidR="006D4854" w:rsidRPr="00CC3155" w:rsidRDefault="006D4854" w:rsidP="006D4854">
      <w:pPr>
        <w:pStyle w:val="Liste"/>
        <w:ind w:left="540" w:firstLine="0"/>
      </w:pPr>
      <w:r w:rsidRPr="00CC3155">
        <w:t>Article 19 : Valorisation des approvisionnements</w:t>
      </w:r>
    </w:p>
    <w:p w14:paraId="2226C838" w14:textId="77777777" w:rsidR="006D4854" w:rsidRPr="00CC3155" w:rsidRDefault="006D4854" w:rsidP="006D4854">
      <w:pPr>
        <w:pStyle w:val="Liste"/>
        <w:ind w:left="540" w:firstLine="0"/>
      </w:pPr>
      <w:r w:rsidRPr="00CC3155">
        <w:t>Article 20 : Avances</w:t>
      </w:r>
    </w:p>
    <w:p w14:paraId="44DBC657" w14:textId="77777777" w:rsidR="006D4854" w:rsidRPr="00CC3155" w:rsidRDefault="006D4854" w:rsidP="006D4854">
      <w:pPr>
        <w:pStyle w:val="Liste"/>
        <w:ind w:left="540" w:firstLine="0"/>
      </w:pPr>
      <w:r w:rsidRPr="00CC3155">
        <w:t>Article 21 : Règlement des travaux</w:t>
      </w:r>
    </w:p>
    <w:p w14:paraId="3E54C1B6" w14:textId="77777777" w:rsidR="006D4854" w:rsidRPr="00CC3155" w:rsidRDefault="006D4854" w:rsidP="006D4854">
      <w:pPr>
        <w:pStyle w:val="Liste"/>
        <w:ind w:left="540" w:firstLine="0"/>
      </w:pPr>
      <w:r w:rsidRPr="00CC3155">
        <w:t>Article 22 : Intérêt</w:t>
      </w:r>
      <w:r>
        <w:t>s</w:t>
      </w:r>
      <w:r w:rsidRPr="00CC3155">
        <w:t xml:space="preserve"> moratoire</w:t>
      </w:r>
      <w:r>
        <w:t>s</w:t>
      </w:r>
    </w:p>
    <w:p w14:paraId="54982F3E" w14:textId="77777777" w:rsidR="006D4854" w:rsidRPr="00CC3155" w:rsidRDefault="006D4854" w:rsidP="006D4854">
      <w:pPr>
        <w:pStyle w:val="Liste"/>
        <w:ind w:left="540" w:firstLine="0"/>
      </w:pPr>
      <w:r w:rsidRPr="00CC3155">
        <w:t>Article 23 : Pénalités de retard</w:t>
      </w:r>
    </w:p>
    <w:p w14:paraId="6D594C57" w14:textId="77777777" w:rsidR="006D4854" w:rsidRPr="00CC3155" w:rsidRDefault="006D4854" w:rsidP="006D4854">
      <w:pPr>
        <w:pStyle w:val="Liste"/>
        <w:ind w:left="540" w:firstLine="0"/>
      </w:pPr>
      <w:r w:rsidRPr="00CC3155">
        <w:t>Article 24 : Règlement en cas de groupement d’entreprises</w:t>
      </w:r>
    </w:p>
    <w:p w14:paraId="15D29840" w14:textId="77777777" w:rsidR="006D4854" w:rsidRPr="00CC3155" w:rsidRDefault="006D4854" w:rsidP="006D4854">
      <w:pPr>
        <w:pStyle w:val="Liste"/>
        <w:ind w:left="540" w:firstLine="0"/>
      </w:pPr>
      <w:r w:rsidRPr="00CC3155">
        <w:t>Article 25 : Décompte final</w:t>
      </w:r>
    </w:p>
    <w:p w14:paraId="4B277F6E" w14:textId="77777777" w:rsidR="006D4854" w:rsidRPr="00CC3155" w:rsidRDefault="006D4854" w:rsidP="006D4854">
      <w:pPr>
        <w:pStyle w:val="Liste"/>
        <w:ind w:left="540" w:firstLine="0"/>
      </w:pPr>
      <w:r w:rsidRPr="00CC3155">
        <w:t xml:space="preserve">Article 26 : Décompte général et définitif </w:t>
      </w:r>
    </w:p>
    <w:p w14:paraId="455070EF" w14:textId="77777777" w:rsidR="006D4854" w:rsidRDefault="006D4854" w:rsidP="006D4854">
      <w:pPr>
        <w:pStyle w:val="Liste"/>
        <w:ind w:left="540" w:firstLine="0"/>
      </w:pPr>
      <w:r w:rsidRPr="00CC3155">
        <w:t xml:space="preserve">Article 27 : Régime fiscal et douanier </w:t>
      </w:r>
    </w:p>
    <w:p w14:paraId="3A094FB9" w14:textId="77777777" w:rsidR="006D4854" w:rsidRPr="00CC3155" w:rsidRDefault="006D4854" w:rsidP="006D4854">
      <w:pPr>
        <w:pStyle w:val="Liste"/>
        <w:ind w:left="540" w:firstLine="0"/>
      </w:pPr>
      <w:r>
        <w:t>Article 28 : Timbres et enregistrement d</w:t>
      </w:r>
      <w:r w:rsidR="000033FA">
        <w:t>u</w:t>
      </w:r>
      <w:r>
        <w:t xml:space="preserve"> marché</w:t>
      </w:r>
    </w:p>
    <w:p w14:paraId="12445050" w14:textId="77777777" w:rsidR="006D4854" w:rsidRPr="000D5844" w:rsidRDefault="006D4854" w:rsidP="006D4854">
      <w:pPr>
        <w:pStyle w:val="Corpsdetexte"/>
        <w:rPr>
          <w:b/>
          <w:bCs/>
        </w:rPr>
      </w:pPr>
      <w:r w:rsidRPr="000D5844">
        <w:rPr>
          <w:b/>
          <w:bCs/>
        </w:rPr>
        <w:t xml:space="preserve">Chapitre III – Exécution </w:t>
      </w:r>
      <w:r>
        <w:rPr>
          <w:b/>
          <w:bCs/>
        </w:rPr>
        <w:t>des travaux</w:t>
      </w:r>
    </w:p>
    <w:p w14:paraId="61C9DA50" w14:textId="77777777" w:rsidR="006D4854" w:rsidRPr="000D5844" w:rsidRDefault="006D4854" w:rsidP="006D4854">
      <w:pPr>
        <w:pStyle w:val="Liste"/>
        <w:ind w:left="540" w:firstLine="0"/>
      </w:pPr>
      <w:r w:rsidRPr="000D5844">
        <w:t>Article 29 : Délais d’exécution du marché</w:t>
      </w:r>
    </w:p>
    <w:p w14:paraId="17C91352" w14:textId="77777777" w:rsidR="006D4854" w:rsidRPr="000D5844" w:rsidRDefault="006D4854" w:rsidP="006D4854">
      <w:pPr>
        <w:pStyle w:val="Liste"/>
        <w:ind w:left="540" w:firstLine="0"/>
      </w:pPr>
      <w:r w:rsidRPr="000D5844">
        <w:t>Article 30 : Rôles et responsabilité de l’entrepreneur</w:t>
      </w:r>
    </w:p>
    <w:p w14:paraId="17F6E59E" w14:textId="77777777" w:rsidR="006D4854" w:rsidRPr="000D5844" w:rsidRDefault="006D4854" w:rsidP="006D4854">
      <w:pPr>
        <w:pStyle w:val="Liste"/>
        <w:ind w:left="540" w:firstLine="0"/>
      </w:pPr>
      <w:r w:rsidRPr="000D5844">
        <w:t>Article 31 : Mise à disposition des documents et du site</w:t>
      </w:r>
    </w:p>
    <w:p w14:paraId="75D3940B" w14:textId="77777777" w:rsidR="006D4854" w:rsidRPr="000D5844" w:rsidRDefault="006D4854" w:rsidP="006D4854">
      <w:pPr>
        <w:pStyle w:val="Liste"/>
        <w:ind w:left="540" w:firstLine="0"/>
      </w:pPr>
      <w:r w:rsidRPr="000D5844">
        <w:t>Article 32 : Assurance</w:t>
      </w:r>
      <w:r>
        <w:t>s</w:t>
      </w:r>
      <w:r w:rsidRPr="000D5844">
        <w:t xml:space="preserve"> des ouvrages et responsabilités civiles </w:t>
      </w:r>
    </w:p>
    <w:p w14:paraId="50E36C4C" w14:textId="77777777" w:rsidR="006D4854" w:rsidRPr="000D5844" w:rsidRDefault="006D4854" w:rsidP="006D4854">
      <w:pPr>
        <w:pStyle w:val="Liste"/>
        <w:ind w:left="540" w:firstLine="0"/>
      </w:pPr>
      <w:r w:rsidRPr="000D5844">
        <w:t>Article 33 : Consistance des travaux</w:t>
      </w:r>
    </w:p>
    <w:p w14:paraId="3FBE74A7" w14:textId="77777777" w:rsidR="006D4854" w:rsidRPr="000D5844" w:rsidRDefault="006D4854" w:rsidP="006D4854">
      <w:pPr>
        <w:pStyle w:val="Liste"/>
        <w:ind w:left="540" w:firstLine="0"/>
      </w:pPr>
      <w:r w:rsidRPr="000D5844">
        <w:t>Article 34 : Pièce</w:t>
      </w:r>
      <w:r>
        <w:t>s</w:t>
      </w:r>
      <w:r w:rsidRPr="000D5844">
        <w:t xml:space="preserve"> à fournir par l’entrepreneur</w:t>
      </w:r>
    </w:p>
    <w:p w14:paraId="088E0ABB" w14:textId="77777777" w:rsidR="006D4854" w:rsidRPr="000D5844" w:rsidRDefault="006D4854" w:rsidP="006D4854">
      <w:pPr>
        <w:pStyle w:val="Liste"/>
        <w:ind w:left="540" w:firstLine="0"/>
      </w:pPr>
      <w:r w:rsidRPr="000D5844">
        <w:t>Article 35 : Organisation et sécurité d</w:t>
      </w:r>
      <w:r w:rsidR="000033FA">
        <w:t>u</w:t>
      </w:r>
      <w:r w:rsidRPr="000D5844">
        <w:t xml:space="preserve"> chantier</w:t>
      </w:r>
    </w:p>
    <w:p w14:paraId="4C3E562A" w14:textId="77777777" w:rsidR="006D4854" w:rsidRPr="000D5844" w:rsidRDefault="006D4854" w:rsidP="006D4854">
      <w:pPr>
        <w:pStyle w:val="Liste"/>
        <w:ind w:left="540" w:firstLine="0"/>
      </w:pPr>
      <w:r w:rsidRPr="000D5844">
        <w:t>Article 36 : Implantation des ouvrages</w:t>
      </w:r>
    </w:p>
    <w:p w14:paraId="0E7C65DF" w14:textId="77777777" w:rsidR="006D4854" w:rsidRPr="000D5844" w:rsidRDefault="006D4854" w:rsidP="006D4854">
      <w:pPr>
        <w:pStyle w:val="Liste"/>
        <w:ind w:left="540" w:firstLine="0"/>
      </w:pPr>
      <w:r w:rsidRPr="000D5844">
        <w:t>Article 37 : Sous-traitance</w:t>
      </w:r>
    </w:p>
    <w:p w14:paraId="555CE2F8" w14:textId="77777777" w:rsidR="006D4854" w:rsidRPr="000D5844" w:rsidRDefault="006D4854" w:rsidP="006D4854">
      <w:pPr>
        <w:pStyle w:val="Liste"/>
        <w:ind w:left="540" w:firstLine="0"/>
      </w:pPr>
      <w:r w:rsidRPr="000D5844">
        <w:t>Article 38 : Laboratoire de chantier et essais</w:t>
      </w:r>
    </w:p>
    <w:p w14:paraId="677C1E75" w14:textId="77777777" w:rsidR="006D4854" w:rsidRPr="000D5844" w:rsidRDefault="006D4854" w:rsidP="006D4854">
      <w:pPr>
        <w:pStyle w:val="Liste"/>
        <w:ind w:left="540" w:firstLine="0"/>
      </w:pPr>
      <w:r w:rsidRPr="000D5844">
        <w:t>Article 39 : Journal de chantier</w:t>
      </w:r>
    </w:p>
    <w:p w14:paraId="1FA94A98" w14:textId="77777777" w:rsidR="006D4854" w:rsidRPr="000D5844" w:rsidRDefault="006D4854" w:rsidP="006D4854">
      <w:pPr>
        <w:pStyle w:val="Liste"/>
        <w:ind w:left="540" w:firstLine="0"/>
      </w:pPr>
      <w:r w:rsidRPr="000D5844">
        <w:t>Article 40 : Utilisation des explosifs</w:t>
      </w:r>
    </w:p>
    <w:p w14:paraId="3C9F65C3" w14:textId="77777777" w:rsidR="006D4854" w:rsidRPr="000D5844" w:rsidRDefault="006D4854" w:rsidP="006D4854">
      <w:pPr>
        <w:pStyle w:val="Corpsdetexte"/>
        <w:rPr>
          <w:b/>
          <w:bCs/>
        </w:rPr>
      </w:pPr>
      <w:r w:rsidRPr="000D5844">
        <w:rPr>
          <w:b/>
          <w:bCs/>
        </w:rPr>
        <w:t>Chapitre I</w:t>
      </w:r>
      <w:r>
        <w:rPr>
          <w:b/>
          <w:bCs/>
        </w:rPr>
        <w:t>V</w:t>
      </w:r>
      <w:r w:rsidRPr="000D5844">
        <w:rPr>
          <w:b/>
          <w:bCs/>
        </w:rPr>
        <w:t xml:space="preserve"> – </w:t>
      </w:r>
      <w:r>
        <w:rPr>
          <w:b/>
          <w:bCs/>
        </w:rPr>
        <w:t>De la réception</w:t>
      </w:r>
    </w:p>
    <w:p w14:paraId="4A0FBAB0" w14:textId="77777777" w:rsidR="006D4854" w:rsidRPr="000D5844" w:rsidRDefault="006D4854" w:rsidP="006D4854">
      <w:pPr>
        <w:pStyle w:val="Liste"/>
        <w:ind w:left="540" w:firstLine="0"/>
      </w:pPr>
      <w:r w:rsidRPr="000D5844">
        <w:t>Article 41 : Réception provisoire</w:t>
      </w:r>
    </w:p>
    <w:p w14:paraId="5879CB67" w14:textId="77777777" w:rsidR="006D4854" w:rsidRPr="000D5844" w:rsidRDefault="006D4854" w:rsidP="006D4854">
      <w:pPr>
        <w:pStyle w:val="Liste"/>
        <w:ind w:left="540" w:firstLine="0"/>
      </w:pPr>
      <w:r w:rsidRPr="000D5844">
        <w:t>Article 42 : Document</w:t>
      </w:r>
      <w:r>
        <w:t>s</w:t>
      </w:r>
      <w:r w:rsidR="004407E6">
        <w:t xml:space="preserve"> </w:t>
      </w:r>
      <w:r>
        <w:t>à</w:t>
      </w:r>
      <w:r w:rsidRPr="000D5844">
        <w:t xml:space="preserve"> fournir après exécution</w:t>
      </w:r>
    </w:p>
    <w:p w14:paraId="537D039C" w14:textId="77777777" w:rsidR="006D4854" w:rsidRPr="000D5844" w:rsidRDefault="006D4854" w:rsidP="006D4854">
      <w:pPr>
        <w:pStyle w:val="Liste"/>
        <w:ind w:left="540" w:firstLine="0"/>
      </w:pPr>
      <w:r w:rsidRPr="000D5844">
        <w:t>Article 43 : Délai de garantie</w:t>
      </w:r>
    </w:p>
    <w:p w14:paraId="7E0065AA" w14:textId="77777777" w:rsidR="006D4854" w:rsidRPr="000D5844" w:rsidRDefault="006D4854" w:rsidP="006D4854">
      <w:pPr>
        <w:pStyle w:val="Liste"/>
        <w:ind w:left="540" w:firstLine="0"/>
      </w:pPr>
      <w:r w:rsidRPr="000D5844">
        <w:t>Article 44 : Réception définitive</w:t>
      </w:r>
    </w:p>
    <w:p w14:paraId="70491D78" w14:textId="77777777" w:rsidR="006D4854" w:rsidRPr="000D5844" w:rsidRDefault="006D4854" w:rsidP="006D4854">
      <w:pPr>
        <w:pStyle w:val="Corpsdetexte"/>
        <w:rPr>
          <w:b/>
          <w:bCs/>
        </w:rPr>
      </w:pPr>
      <w:r w:rsidRPr="000D5844">
        <w:rPr>
          <w:b/>
          <w:bCs/>
        </w:rPr>
        <w:t>Chapitre V – Dispositions diverses</w:t>
      </w:r>
    </w:p>
    <w:p w14:paraId="3FFC8865" w14:textId="77777777" w:rsidR="006D4854" w:rsidRPr="000D5844" w:rsidRDefault="006D4854" w:rsidP="006D4854">
      <w:pPr>
        <w:pStyle w:val="Liste"/>
        <w:ind w:left="540" w:firstLine="0"/>
      </w:pPr>
      <w:r w:rsidRPr="000D5844">
        <w:t>Article 45 : Résiliation du marché</w:t>
      </w:r>
    </w:p>
    <w:p w14:paraId="560951A6" w14:textId="77777777" w:rsidR="006D4854" w:rsidRPr="000D5844" w:rsidRDefault="006D4854" w:rsidP="006D4854">
      <w:pPr>
        <w:pStyle w:val="Liste"/>
        <w:ind w:left="540" w:firstLine="0"/>
      </w:pPr>
      <w:r w:rsidRPr="000D5844">
        <w:t>Article 46 : Cas de force majeure</w:t>
      </w:r>
    </w:p>
    <w:p w14:paraId="3E8E27AB" w14:textId="77777777" w:rsidR="006D4854" w:rsidRPr="000D5844" w:rsidRDefault="006D4854" w:rsidP="006D4854">
      <w:pPr>
        <w:pStyle w:val="Liste"/>
        <w:ind w:left="540" w:firstLine="0"/>
      </w:pPr>
      <w:r w:rsidRPr="000D5844">
        <w:t xml:space="preserve">Article 47 : Différends </w:t>
      </w:r>
      <w:r w:rsidR="000033FA">
        <w:t xml:space="preserve">et </w:t>
      </w:r>
      <w:r w:rsidRPr="000D5844">
        <w:t>litiges</w:t>
      </w:r>
    </w:p>
    <w:p w14:paraId="6E94A735" w14:textId="77777777" w:rsidR="006D4854" w:rsidRDefault="006D4854" w:rsidP="006D4854">
      <w:pPr>
        <w:pStyle w:val="Liste"/>
        <w:ind w:left="540" w:firstLine="0"/>
      </w:pPr>
      <w:r w:rsidRPr="000D5844">
        <w:t>Article 48 : Edition et diffusion du présent march</w:t>
      </w:r>
      <w:r>
        <w:t>é</w:t>
      </w:r>
    </w:p>
    <w:p w14:paraId="57DF7F28" w14:textId="77777777" w:rsidR="003E0F8D" w:rsidRPr="00632DC8" w:rsidRDefault="003E0F8D" w:rsidP="00D51354">
      <w:pPr>
        <w:pStyle w:val="Corpsdetexte"/>
        <w:spacing w:line="276" w:lineRule="auto"/>
        <w:jc w:val="center"/>
        <w:rPr>
          <w:rFonts w:ascii="Cambria" w:hAnsi="Cambria"/>
          <w:b/>
          <w:bCs/>
        </w:rPr>
      </w:pPr>
      <w:r w:rsidRPr="00632DC8">
        <w:rPr>
          <w:rFonts w:ascii="Cambria" w:hAnsi="Cambria"/>
          <w:b/>
          <w:bCs/>
        </w:rPr>
        <w:lastRenderedPageBreak/>
        <w:t>CHAPITREI:GENERALITES</w:t>
      </w:r>
    </w:p>
    <w:p w14:paraId="341E18BE" w14:textId="77777777" w:rsidR="003E0F8D" w:rsidRPr="00632DC8" w:rsidRDefault="003E0F8D" w:rsidP="00D51354">
      <w:pPr>
        <w:widowControl w:val="0"/>
        <w:autoSpaceDE w:val="0"/>
        <w:autoSpaceDN w:val="0"/>
        <w:adjustRightInd w:val="0"/>
        <w:spacing w:line="276" w:lineRule="auto"/>
        <w:ind w:right="-20"/>
        <w:rPr>
          <w:rFonts w:ascii="Cambria" w:hAnsi="Cambria"/>
        </w:rPr>
      </w:pPr>
      <w:r w:rsidRPr="00632DC8">
        <w:rPr>
          <w:rFonts w:ascii="Cambria" w:hAnsi="Cambria"/>
          <w:b/>
          <w:bCs/>
          <w:u w:val="single"/>
        </w:rPr>
        <w:t>Article1</w:t>
      </w:r>
      <w:r w:rsidRPr="00632DC8">
        <w:rPr>
          <w:rFonts w:ascii="Cambria" w:hAnsi="Cambria"/>
          <w:b/>
          <w:bCs/>
        </w:rPr>
        <w:t>:Objet</w:t>
      </w:r>
      <w:r w:rsidR="0062545E">
        <w:rPr>
          <w:rFonts w:ascii="Cambria" w:hAnsi="Cambria"/>
          <w:b/>
          <w:bCs/>
        </w:rPr>
        <w:t xml:space="preserve"> </w:t>
      </w:r>
      <w:r w:rsidRPr="00632DC8">
        <w:rPr>
          <w:rFonts w:ascii="Cambria" w:hAnsi="Cambria"/>
          <w:b/>
          <w:bCs/>
        </w:rPr>
        <w:t>du</w:t>
      </w:r>
      <w:r w:rsidR="0062545E">
        <w:rPr>
          <w:rFonts w:ascii="Cambria" w:hAnsi="Cambria"/>
          <w:b/>
          <w:bCs/>
        </w:rPr>
        <w:t xml:space="preserve"> </w:t>
      </w:r>
      <w:r w:rsidRPr="00632DC8">
        <w:rPr>
          <w:rFonts w:ascii="Cambria" w:hAnsi="Cambria"/>
          <w:b/>
          <w:bCs/>
        </w:rPr>
        <w:t>marché</w:t>
      </w:r>
    </w:p>
    <w:p w14:paraId="01A80A7E" w14:textId="5EF75031" w:rsidR="000E60CC" w:rsidRPr="000D2D86" w:rsidRDefault="003E0F8D" w:rsidP="00D51354">
      <w:pPr>
        <w:pStyle w:val="En-tte"/>
        <w:tabs>
          <w:tab w:val="center" w:pos="0"/>
          <w:tab w:val="right" w:pos="567"/>
        </w:tabs>
        <w:spacing w:line="276" w:lineRule="auto"/>
        <w:rPr>
          <w:rFonts w:ascii="Cambria" w:eastAsia="Arial Unicode MS" w:hAnsi="Cambria"/>
          <w:b/>
          <w:i/>
          <w:sz w:val="22"/>
          <w:szCs w:val="22"/>
          <w:lang w:val="fr-FR"/>
        </w:rPr>
      </w:pPr>
      <w:r w:rsidRPr="003E0F8D">
        <w:rPr>
          <w:rFonts w:ascii="Cambria" w:eastAsia="Arial Unicode MS" w:hAnsi="Cambria"/>
          <w:sz w:val="22"/>
          <w:szCs w:val="22"/>
          <w:lang w:val="fr-FR"/>
        </w:rPr>
        <w:tab/>
      </w:r>
      <w:r w:rsidRPr="003E0F8D">
        <w:rPr>
          <w:rFonts w:ascii="Cambria" w:eastAsia="Arial Unicode MS" w:hAnsi="Cambria"/>
          <w:sz w:val="22"/>
          <w:szCs w:val="22"/>
          <w:lang w:val="fr-FR"/>
        </w:rPr>
        <w:tab/>
        <w:t xml:space="preserve">Le présent Marché a pour objet </w:t>
      </w:r>
      <w:r w:rsidR="000E60CC" w:rsidRPr="006A7197">
        <w:rPr>
          <w:rFonts w:ascii="Cambria" w:hAnsi="Cambria"/>
          <w:b/>
          <w:bCs/>
          <w:lang w:val="fr-FR"/>
        </w:rPr>
        <w:t>les travaux d</w:t>
      </w:r>
      <w:r w:rsidR="00FB58A2">
        <w:rPr>
          <w:rFonts w:ascii="Cambria" w:hAnsi="Cambria"/>
          <w:b/>
          <w:bCs/>
          <w:lang w:val="fr-FR"/>
        </w:rPr>
        <w:t>e réalisation</w:t>
      </w:r>
      <w:r w:rsidR="000E60CC">
        <w:rPr>
          <w:rFonts w:ascii="Cambria" w:hAnsi="Cambria"/>
          <w:b/>
          <w:bCs/>
          <w:lang w:val="fr-FR"/>
        </w:rPr>
        <w:t xml:space="preserve"> du Réseau </w:t>
      </w:r>
      <w:r w:rsidR="00FB58A2">
        <w:rPr>
          <w:rFonts w:ascii="Cambria" w:hAnsi="Cambria"/>
          <w:b/>
          <w:bCs/>
          <w:lang w:val="fr-FR"/>
        </w:rPr>
        <w:t>d’</w:t>
      </w:r>
      <w:r w:rsidR="000E60CC" w:rsidRPr="006A7197">
        <w:rPr>
          <w:rFonts w:ascii="Cambria" w:hAnsi="Cambria"/>
          <w:b/>
          <w:bCs/>
          <w:lang w:val="fr-FR"/>
        </w:rPr>
        <w:t>Electri</w:t>
      </w:r>
      <w:r w:rsidR="00FB58A2">
        <w:rPr>
          <w:rFonts w:ascii="Cambria" w:hAnsi="Cambria"/>
          <w:b/>
          <w:bCs/>
          <w:lang w:val="fr-FR"/>
        </w:rPr>
        <w:t>fication</w:t>
      </w:r>
      <w:r w:rsidR="00204544">
        <w:rPr>
          <w:rFonts w:ascii="Cambria" w:hAnsi="Cambria"/>
          <w:b/>
          <w:bCs/>
          <w:lang w:val="fr-FR"/>
        </w:rPr>
        <w:t xml:space="preserve"> </w:t>
      </w:r>
      <w:r w:rsidR="0067504E">
        <w:rPr>
          <w:rFonts w:ascii="Cambria" w:hAnsi="Cambria"/>
          <w:b/>
          <w:bCs/>
          <w:lang w:val="fr-FR"/>
        </w:rPr>
        <w:t xml:space="preserve">de la localité de </w:t>
      </w:r>
      <w:r w:rsidR="006D157A">
        <w:rPr>
          <w:rFonts w:ascii="Cambria" w:hAnsi="Cambria"/>
          <w:b/>
          <w:bCs/>
          <w:lang w:val="fr-FR"/>
        </w:rPr>
        <w:t xml:space="preserve"> GAI GAI </w:t>
      </w:r>
      <w:r w:rsidR="000D2D86" w:rsidRPr="00787E21">
        <w:rPr>
          <w:rFonts w:ascii="Cambria" w:eastAsia="Arial Unicode MS" w:hAnsi="Cambria"/>
          <w:b/>
          <w:i/>
          <w:sz w:val="22"/>
          <w:szCs w:val="22"/>
          <w:lang w:val="fr-FR"/>
        </w:rPr>
        <w:t xml:space="preserve">, </w:t>
      </w:r>
      <w:r w:rsidR="008D0A9E">
        <w:rPr>
          <w:rFonts w:ascii="Cambria" w:eastAsia="Arial Unicode MS" w:hAnsi="Cambria"/>
          <w:b/>
          <w:i/>
          <w:sz w:val="22"/>
          <w:szCs w:val="22"/>
          <w:lang w:val="fr-FR"/>
        </w:rPr>
        <w:t>COMMUNE</w:t>
      </w:r>
      <w:r w:rsidR="003170A0">
        <w:rPr>
          <w:rFonts w:ascii="Cambria" w:eastAsia="Arial Unicode MS" w:hAnsi="Cambria"/>
          <w:b/>
          <w:i/>
          <w:sz w:val="22"/>
          <w:szCs w:val="22"/>
          <w:lang w:val="fr-FR"/>
        </w:rPr>
        <w:t xml:space="preserve"> </w:t>
      </w:r>
      <w:r w:rsidR="003170A0" w:rsidRPr="00787E21">
        <w:rPr>
          <w:rFonts w:ascii="Cambria" w:eastAsia="Arial Unicode MS" w:hAnsi="Cambria"/>
          <w:b/>
          <w:i/>
          <w:sz w:val="22"/>
          <w:szCs w:val="22"/>
          <w:lang w:val="fr-FR"/>
        </w:rPr>
        <w:t>DE</w:t>
      </w:r>
      <w:r w:rsidR="000D2D86">
        <w:rPr>
          <w:rFonts w:ascii="Cambria" w:eastAsia="Arial Unicode MS" w:hAnsi="Cambria"/>
          <w:b/>
          <w:i/>
          <w:sz w:val="22"/>
          <w:szCs w:val="22"/>
          <w:lang w:val="fr-FR"/>
        </w:rPr>
        <w:t xml:space="preserve"> </w:t>
      </w:r>
      <w:r w:rsidR="00F67E19">
        <w:rPr>
          <w:rFonts w:ascii="Cambria" w:eastAsia="Arial Unicode MS" w:hAnsi="Cambria"/>
          <w:b/>
          <w:i/>
          <w:sz w:val="22"/>
          <w:szCs w:val="22"/>
          <w:lang w:val="fr-FR"/>
        </w:rPr>
        <w:t>DARGALA</w:t>
      </w:r>
      <w:r w:rsidR="000D2D86">
        <w:rPr>
          <w:rFonts w:ascii="Cambria" w:eastAsia="Arial Unicode MS" w:hAnsi="Cambria"/>
          <w:b/>
          <w:i/>
          <w:sz w:val="22"/>
          <w:szCs w:val="22"/>
          <w:lang w:val="fr-FR"/>
        </w:rPr>
        <w:t xml:space="preserve">, </w:t>
      </w:r>
      <w:r w:rsidR="00204544">
        <w:rPr>
          <w:rFonts w:ascii="Cambria" w:eastAsia="Arial Unicode MS" w:hAnsi="Cambria"/>
          <w:b/>
          <w:i/>
          <w:sz w:val="22"/>
          <w:szCs w:val="22"/>
          <w:lang w:val="fr-FR"/>
        </w:rPr>
        <w:t>DEPARTEMENT</w:t>
      </w:r>
      <w:r w:rsidR="000D2D86">
        <w:rPr>
          <w:rFonts w:ascii="Cambria" w:eastAsia="Arial Unicode MS" w:hAnsi="Cambria"/>
          <w:b/>
          <w:i/>
          <w:sz w:val="22"/>
          <w:szCs w:val="22"/>
          <w:lang w:val="fr-FR"/>
        </w:rPr>
        <w:t xml:space="preserve"> DU DIAMARE</w:t>
      </w:r>
      <w:r w:rsidR="000E60CC" w:rsidRPr="006A7197">
        <w:rPr>
          <w:rFonts w:ascii="Cambria" w:hAnsi="Cambria"/>
          <w:b/>
          <w:bCs/>
          <w:lang w:val="fr-FR"/>
        </w:rPr>
        <w:t>, Région de l’Extrême-Nord.</w:t>
      </w:r>
    </w:p>
    <w:p w14:paraId="26A7329B" w14:textId="77777777" w:rsidR="000E60CC" w:rsidRDefault="000E60CC" w:rsidP="00D51354">
      <w:pPr>
        <w:pStyle w:val="En-tte"/>
        <w:tabs>
          <w:tab w:val="center" w:pos="0"/>
          <w:tab w:val="right" w:pos="567"/>
        </w:tabs>
        <w:spacing w:line="276" w:lineRule="auto"/>
        <w:rPr>
          <w:rFonts w:ascii="Cambria" w:hAnsi="Cambria"/>
          <w:b/>
          <w:bCs/>
          <w:lang w:val="fr-FR"/>
        </w:rPr>
      </w:pPr>
    </w:p>
    <w:p w14:paraId="774D2BF0" w14:textId="77777777" w:rsidR="003E0F8D" w:rsidRPr="00E20EBF" w:rsidRDefault="003E0F8D" w:rsidP="00D51354">
      <w:pPr>
        <w:pStyle w:val="En-tte"/>
        <w:tabs>
          <w:tab w:val="center" w:pos="0"/>
          <w:tab w:val="right" w:pos="567"/>
        </w:tabs>
        <w:spacing w:line="276" w:lineRule="auto"/>
        <w:rPr>
          <w:rFonts w:ascii="Cambria" w:hAnsi="Cambria"/>
          <w:lang w:val="fr-FR"/>
        </w:rPr>
      </w:pPr>
      <w:r w:rsidRPr="00E20EBF">
        <w:rPr>
          <w:rFonts w:ascii="Cambria" w:hAnsi="Cambria"/>
          <w:b/>
          <w:bCs/>
          <w:u w:val="single"/>
          <w:lang w:val="fr-FR"/>
        </w:rPr>
        <w:t>Article2</w:t>
      </w:r>
      <w:r w:rsidRPr="00E20EBF">
        <w:rPr>
          <w:rFonts w:ascii="Cambria" w:hAnsi="Cambria"/>
          <w:b/>
          <w:bCs/>
          <w:lang w:val="fr-FR"/>
        </w:rPr>
        <w:t xml:space="preserve">: </w:t>
      </w:r>
      <w:r w:rsidR="00FB58A2" w:rsidRPr="00E20EBF">
        <w:rPr>
          <w:rFonts w:ascii="Cambria" w:hAnsi="Cambria"/>
          <w:b/>
          <w:bCs/>
          <w:lang w:val="fr-FR"/>
        </w:rPr>
        <w:t>Procédure</w:t>
      </w:r>
      <w:r w:rsidRPr="00E20EBF">
        <w:rPr>
          <w:rFonts w:ascii="Cambria" w:hAnsi="Cambria"/>
          <w:b/>
          <w:bCs/>
          <w:lang w:val="fr-FR"/>
        </w:rPr>
        <w:t xml:space="preserve"> de passation du marché</w:t>
      </w:r>
    </w:p>
    <w:p w14:paraId="669B9467" w14:textId="77777777" w:rsidR="003E0F8D" w:rsidRDefault="003E0F8D" w:rsidP="00D51354">
      <w:pPr>
        <w:widowControl w:val="0"/>
        <w:autoSpaceDE w:val="0"/>
        <w:autoSpaceDN w:val="0"/>
        <w:adjustRightInd w:val="0"/>
        <w:spacing w:before="4" w:line="276" w:lineRule="auto"/>
        <w:ind w:firstLine="708"/>
        <w:rPr>
          <w:rFonts w:ascii="Cambria" w:eastAsia="Arial Unicode MS" w:hAnsi="Cambria"/>
        </w:rPr>
      </w:pPr>
      <w:r w:rsidRPr="00632DC8">
        <w:rPr>
          <w:rFonts w:ascii="Cambria" w:eastAsia="Arial Unicode MS" w:hAnsi="Cambria"/>
        </w:rPr>
        <w:t xml:space="preserve">Le présent marché est passé après Appel d’Offres National </w:t>
      </w:r>
      <w:r>
        <w:rPr>
          <w:rFonts w:ascii="Cambria" w:eastAsia="Arial Unicode MS" w:hAnsi="Cambria"/>
        </w:rPr>
        <w:t>Ouvert</w:t>
      </w:r>
      <w:r w:rsidRPr="00632DC8">
        <w:rPr>
          <w:rFonts w:ascii="Cambria" w:eastAsia="Arial Unicode MS" w:hAnsi="Cambria"/>
        </w:rPr>
        <w:t>.</w:t>
      </w:r>
    </w:p>
    <w:p w14:paraId="79991F89" w14:textId="77777777" w:rsidR="00787E21" w:rsidRPr="00632DC8" w:rsidRDefault="00787E21" w:rsidP="00D51354">
      <w:pPr>
        <w:widowControl w:val="0"/>
        <w:autoSpaceDE w:val="0"/>
        <w:autoSpaceDN w:val="0"/>
        <w:adjustRightInd w:val="0"/>
        <w:spacing w:before="4" w:line="276" w:lineRule="auto"/>
        <w:ind w:firstLine="708"/>
        <w:rPr>
          <w:rFonts w:ascii="Cambria" w:eastAsia="Arial Unicode MS" w:hAnsi="Cambria"/>
        </w:rPr>
      </w:pPr>
    </w:p>
    <w:p w14:paraId="025BCF19" w14:textId="77777777" w:rsidR="003E0F8D" w:rsidRDefault="003E0F8D" w:rsidP="00D51354">
      <w:pPr>
        <w:widowControl w:val="0"/>
        <w:autoSpaceDE w:val="0"/>
        <w:autoSpaceDN w:val="0"/>
        <w:adjustRightInd w:val="0"/>
        <w:spacing w:line="276" w:lineRule="auto"/>
        <w:ind w:right="-20"/>
        <w:rPr>
          <w:rFonts w:ascii="Cambria" w:hAnsi="Cambria"/>
          <w:b/>
          <w:bCs/>
        </w:rPr>
      </w:pPr>
      <w:r w:rsidRPr="00632DC8">
        <w:rPr>
          <w:rFonts w:ascii="Cambria" w:hAnsi="Cambria"/>
          <w:b/>
          <w:bCs/>
          <w:u w:val="single"/>
        </w:rPr>
        <w:t>Article3</w:t>
      </w:r>
      <w:r w:rsidRPr="00632DC8">
        <w:rPr>
          <w:rFonts w:ascii="Cambria" w:hAnsi="Cambria"/>
          <w:b/>
          <w:bCs/>
        </w:rPr>
        <w:t>: Définitions</w:t>
      </w:r>
      <w:r w:rsidR="0062545E">
        <w:rPr>
          <w:rFonts w:ascii="Cambria" w:hAnsi="Cambria"/>
          <w:b/>
          <w:bCs/>
        </w:rPr>
        <w:t xml:space="preserve"> </w:t>
      </w:r>
      <w:r w:rsidRPr="00632DC8">
        <w:rPr>
          <w:rFonts w:ascii="Cambria" w:hAnsi="Cambria"/>
          <w:b/>
          <w:bCs/>
        </w:rPr>
        <w:t>et</w:t>
      </w:r>
      <w:r w:rsidR="0062545E">
        <w:rPr>
          <w:rFonts w:ascii="Cambria" w:hAnsi="Cambria"/>
          <w:b/>
          <w:bCs/>
        </w:rPr>
        <w:t xml:space="preserve"> </w:t>
      </w:r>
      <w:r w:rsidRPr="00632DC8">
        <w:rPr>
          <w:rFonts w:ascii="Cambria" w:hAnsi="Cambria"/>
          <w:b/>
          <w:bCs/>
        </w:rPr>
        <w:t>attributions (CCAGArticle2complété)</w:t>
      </w:r>
    </w:p>
    <w:p w14:paraId="17249D2B" w14:textId="77777777" w:rsidR="00787E21" w:rsidRPr="00495BEB" w:rsidRDefault="00787E21" w:rsidP="00D51354">
      <w:pPr>
        <w:widowControl w:val="0"/>
        <w:autoSpaceDE w:val="0"/>
        <w:autoSpaceDN w:val="0"/>
        <w:adjustRightInd w:val="0"/>
        <w:spacing w:line="276" w:lineRule="auto"/>
        <w:ind w:right="-20"/>
        <w:rPr>
          <w:rFonts w:ascii="Cambria" w:hAnsi="Cambria"/>
        </w:rPr>
      </w:pPr>
    </w:p>
    <w:p w14:paraId="72AE3F1B" w14:textId="77777777" w:rsidR="003E0F8D" w:rsidRPr="00495BEB" w:rsidRDefault="003E0F8D" w:rsidP="00D51354">
      <w:pPr>
        <w:widowControl w:val="0"/>
        <w:autoSpaceDE w:val="0"/>
        <w:autoSpaceDN w:val="0"/>
        <w:adjustRightInd w:val="0"/>
        <w:spacing w:line="276" w:lineRule="auto"/>
        <w:ind w:left="114" w:right="-20"/>
        <w:rPr>
          <w:rFonts w:ascii="Cambria" w:hAnsi="Cambria" w:cs="Arial"/>
        </w:rPr>
      </w:pPr>
      <w:r w:rsidRPr="00136172">
        <w:rPr>
          <w:rFonts w:ascii="Cambria" w:hAnsi="Cambria" w:cs="Arial"/>
          <w:i/>
          <w:iCs/>
        </w:rPr>
        <w:t>3.1</w:t>
      </w:r>
      <w:r w:rsidR="0062545E" w:rsidRPr="00136172">
        <w:rPr>
          <w:rFonts w:ascii="Cambria" w:hAnsi="Cambria" w:cs="Arial"/>
          <w:i/>
          <w:iCs/>
        </w:rPr>
        <w:t>. Définitions</w:t>
      </w:r>
      <w:r w:rsidR="0062545E">
        <w:rPr>
          <w:rFonts w:ascii="Cambria" w:hAnsi="Cambria" w:cs="Arial"/>
          <w:i/>
          <w:iCs/>
        </w:rPr>
        <w:t xml:space="preserve"> </w:t>
      </w:r>
      <w:r w:rsidRPr="00136172">
        <w:rPr>
          <w:rFonts w:ascii="Cambria" w:hAnsi="Cambria" w:cs="Arial"/>
          <w:i/>
          <w:iCs/>
        </w:rPr>
        <w:t>générales</w:t>
      </w:r>
    </w:p>
    <w:p w14:paraId="21B7E067" w14:textId="55C000B8" w:rsidR="003E0F8D" w:rsidRPr="00495BEB" w:rsidRDefault="003E0F8D" w:rsidP="00D51354">
      <w:pPr>
        <w:pStyle w:val="Corpsdetexte"/>
        <w:spacing w:line="276" w:lineRule="auto"/>
        <w:ind w:firstLine="426"/>
        <w:rPr>
          <w:rFonts w:ascii="Cambria" w:hAnsi="Cambria"/>
          <w:b/>
          <w:color w:val="221F1F"/>
        </w:rPr>
      </w:pPr>
      <w:r w:rsidRPr="00AF62B6">
        <w:rPr>
          <w:rFonts w:ascii="Cambria" w:hAnsi="Cambria" w:cs="Arial"/>
          <w:b/>
        </w:rPr>
        <w:t xml:space="preserve">   - </w:t>
      </w:r>
      <w:r w:rsidRPr="00AF62B6">
        <w:rPr>
          <w:rFonts w:ascii="Cambria" w:hAnsi="Cambria"/>
          <w:color w:val="221F1F"/>
        </w:rPr>
        <w:t>L’Autorité Contractante (AC),</w:t>
      </w:r>
      <w:r w:rsidRPr="00AF62B6">
        <w:rPr>
          <w:rFonts w:ascii="Cambria" w:hAnsi="Cambria"/>
          <w:b/>
          <w:color w:val="221F1F"/>
        </w:rPr>
        <w:t xml:space="preserve"> est </w:t>
      </w:r>
      <w:r w:rsidR="0062545E">
        <w:rPr>
          <w:rFonts w:ascii="Cambria" w:hAnsi="Cambria"/>
          <w:b/>
          <w:color w:val="221F1F"/>
        </w:rPr>
        <w:t xml:space="preserve">le </w:t>
      </w:r>
      <w:r w:rsidR="00D361F4">
        <w:rPr>
          <w:rFonts w:ascii="Cambria" w:hAnsi="Cambria"/>
          <w:b/>
          <w:color w:val="221F1F"/>
        </w:rPr>
        <w:t xml:space="preserve">Maire de la </w:t>
      </w:r>
      <w:r w:rsidR="008D0A9E">
        <w:rPr>
          <w:rFonts w:ascii="Cambria" w:hAnsi="Cambria"/>
          <w:b/>
          <w:color w:val="221F1F"/>
        </w:rPr>
        <w:t>Commune</w:t>
      </w:r>
      <w:r w:rsidR="003170A0">
        <w:rPr>
          <w:rFonts w:ascii="Cambria" w:hAnsi="Cambria"/>
          <w:b/>
          <w:color w:val="221F1F"/>
        </w:rPr>
        <w:t xml:space="preserve"> de</w:t>
      </w:r>
      <w:r w:rsidR="00D361F4">
        <w:rPr>
          <w:rFonts w:ascii="Cambria" w:hAnsi="Cambria"/>
          <w:b/>
          <w:color w:val="221F1F"/>
        </w:rPr>
        <w:t xml:space="preserve"> </w:t>
      </w:r>
      <w:r w:rsidR="003170A0">
        <w:rPr>
          <w:rFonts w:ascii="Cambria" w:hAnsi="Cambria"/>
          <w:b/>
          <w:color w:val="221F1F"/>
        </w:rPr>
        <w:t>DARGALA</w:t>
      </w:r>
      <w:r w:rsidR="003170A0" w:rsidRPr="00AF62B6">
        <w:rPr>
          <w:rFonts w:ascii="Cambria" w:hAnsi="Cambria"/>
          <w:b/>
          <w:color w:val="221F1F"/>
        </w:rPr>
        <w:t xml:space="preserve"> :</w:t>
      </w:r>
      <w:r w:rsidRPr="00AF62B6">
        <w:rPr>
          <w:rFonts w:ascii="Cambria" w:hAnsi="Cambria"/>
          <w:b/>
          <w:color w:val="221F1F"/>
        </w:rPr>
        <w:t xml:space="preserve"> il passe le marché, veille à la conservation des originaux des documents y relatifs et procède à la transmission des copies au Ministre en charge des Marchés Publics et à l’organisme chargé de la régulation. Bref, Il est garant de l’organisation et du bon fonctionnement du marché. A ce titre il est le responsable chargé de la signature du marché et des ordres de ser</w:t>
      </w:r>
      <w:r>
        <w:rPr>
          <w:rFonts w:ascii="Cambria" w:hAnsi="Cambria"/>
          <w:b/>
          <w:color w:val="221F1F"/>
        </w:rPr>
        <w:t>vice de commencer les travaux ;</w:t>
      </w:r>
    </w:p>
    <w:p w14:paraId="262890FB" w14:textId="77777777" w:rsidR="003E0F8D" w:rsidRPr="00136172" w:rsidRDefault="003E0F8D" w:rsidP="00D51354">
      <w:pPr>
        <w:widowControl w:val="0"/>
        <w:autoSpaceDE w:val="0"/>
        <w:autoSpaceDN w:val="0"/>
        <w:adjustRightInd w:val="0"/>
        <w:spacing w:line="276" w:lineRule="auto"/>
        <w:ind w:left="114" w:right="-164"/>
        <w:rPr>
          <w:rFonts w:ascii="Cambria" w:hAnsi="Cambria" w:cs="Arial"/>
        </w:rPr>
      </w:pPr>
      <w:r w:rsidRPr="00136172">
        <w:rPr>
          <w:rFonts w:ascii="Cambria" w:hAnsi="Cambria" w:cs="Arial"/>
        </w:rPr>
        <w:t xml:space="preserve">- L’Autorité en charge du contrôle de l’effectivité de la réalisation des travaux est : </w:t>
      </w:r>
      <w:r w:rsidRPr="002C34E6">
        <w:rPr>
          <w:rFonts w:ascii="Cambria" w:hAnsi="Cambria" w:cs="Arial"/>
          <w:b/>
        </w:rPr>
        <w:t>Le Ministre en charge des Marchés publics</w:t>
      </w:r>
      <w:r>
        <w:rPr>
          <w:rFonts w:ascii="Cambria" w:hAnsi="Cambria" w:cs="Arial"/>
        </w:rPr>
        <w:t> ;</w:t>
      </w:r>
    </w:p>
    <w:p w14:paraId="7D4EC48C" w14:textId="0C39ABC7" w:rsidR="003E0F8D" w:rsidRPr="00836794" w:rsidRDefault="003E0F8D" w:rsidP="00D51354">
      <w:pPr>
        <w:widowControl w:val="0"/>
        <w:autoSpaceDE w:val="0"/>
        <w:autoSpaceDN w:val="0"/>
        <w:adjustRightInd w:val="0"/>
        <w:spacing w:before="15" w:line="276" w:lineRule="auto"/>
        <w:rPr>
          <w:rFonts w:ascii="Cambria" w:hAnsi="Cambria" w:cs="Arial"/>
          <w:sz w:val="26"/>
          <w:szCs w:val="26"/>
        </w:rPr>
      </w:pPr>
      <w:r w:rsidRPr="00136172">
        <w:rPr>
          <w:rFonts w:ascii="Cambria" w:hAnsi="Cambria" w:cs="Arial"/>
          <w:sz w:val="26"/>
          <w:szCs w:val="26"/>
        </w:rPr>
        <w:t xml:space="preserve">  - </w:t>
      </w:r>
      <w:r w:rsidRPr="00136172">
        <w:rPr>
          <w:rFonts w:ascii="Cambria" w:hAnsi="Cambria" w:cs="Arial"/>
        </w:rPr>
        <w:t xml:space="preserve">Le </w:t>
      </w:r>
      <w:r w:rsidR="00FB58A2">
        <w:rPr>
          <w:rFonts w:ascii="Cambria" w:hAnsi="Cambria" w:cs="Arial"/>
          <w:b/>
          <w:color w:val="FF0000"/>
        </w:rPr>
        <w:t xml:space="preserve">Maître d’Ouvrage </w:t>
      </w:r>
      <w:r w:rsidRPr="00136172">
        <w:rPr>
          <w:rFonts w:ascii="Cambria" w:hAnsi="Cambria" w:cs="Arial"/>
        </w:rPr>
        <w:t>est</w:t>
      </w:r>
      <w:r w:rsidRPr="00136172">
        <w:rPr>
          <w:rFonts w:ascii="Cambria" w:hAnsi="Cambria" w:cs="Arial"/>
          <w:sz w:val="26"/>
          <w:szCs w:val="26"/>
        </w:rPr>
        <w:t xml:space="preserve"> : </w:t>
      </w:r>
      <w:r>
        <w:rPr>
          <w:rFonts w:ascii="Cambria" w:hAnsi="Cambria" w:cs="Arial"/>
          <w:b/>
        </w:rPr>
        <w:t xml:space="preserve">le Maire de </w:t>
      </w:r>
      <w:r w:rsidR="00017AA3">
        <w:rPr>
          <w:rFonts w:ascii="Cambria" w:hAnsi="Cambria" w:cs="Arial"/>
          <w:b/>
        </w:rPr>
        <w:t xml:space="preserve">la </w:t>
      </w:r>
      <w:r w:rsidR="008D0A9E">
        <w:rPr>
          <w:rFonts w:ascii="Cambria" w:hAnsi="Cambria" w:cs="Arial"/>
          <w:b/>
        </w:rPr>
        <w:t>Commune</w:t>
      </w:r>
      <w:r w:rsidR="003170A0">
        <w:rPr>
          <w:rFonts w:ascii="Cambria" w:hAnsi="Cambria" w:cs="Arial"/>
          <w:b/>
        </w:rPr>
        <w:t xml:space="preserve"> de</w:t>
      </w:r>
      <w:r>
        <w:rPr>
          <w:rFonts w:ascii="Cambria" w:hAnsi="Cambria" w:cs="Arial"/>
          <w:b/>
        </w:rPr>
        <w:t xml:space="preserve"> </w:t>
      </w:r>
      <w:r w:rsidR="00F67E19">
        <w:rPr>
          <w:rFonts w:ascii="Cambria" w:hAnsi="Cambria" w:cs="Arial"/>
          <w:b/>
        </w:rPr>
        <w:t>DARGALA</w:t>
      </w:r>
      <w:r w:rsidR="000D2D86">
        <w:rPr>
          <w:rFonts w:ascii="Cambria" w:hAnsi="Cambria" w:cs="Arial"/>
          <w:b/>
        </w:rPr>
        <w:t>,</w:t>
      </w:r>
      <w:r>
        <w:rPr>
          <w:rFonts w:ascii="Cambria" w:hAnsi="Cambria" w:cs="Arial"/>
          <w:b/>
        </w:rPr>
        <w:t xml:space="preserve"> dans le </w:t>
      </w:r>
      <w:r w:rsidR="003170A0">
        <w:rPr>
          <w:rFonts w:ascii="Cambria" w:hAnsi="Cambria" w:cs="Arial"/>
          <w:b/>
        </w:rPr>
        <w:t>département du</w:t>
      </w:r>
      <w:r w:rsidRPr="006E0982">
        <w:rPr>
          <w:rFonts w:ascii="Cambria" w:hAnsi="Cambria" w:cs="Arial"/>
          <w:b/>
        </w:rPr>
        <w:t xml:space="preserve"> Diamaré</w:t>
      </w:r>
      <w:r>
        <w:rPr>
          <w:rFonts w:ascii="Cambria" w:hAnsi="Cambria" w:cs="Arial"/>
          <w:b/>
        </w:rPr>
        <w:t xml:space="preserve"> : </w:t>
      </w:r>
      <w:r w:rsidRPr="00136172">
        <w:rPr>
          <w:rFonts w:ascii="Cambria" w:hAnsi="Cambria" w:cs="Arial"/>
          <w:i/>
          <w:iCs/>
          <w:sz w:val="18"/>
          <w:szCs w:val="18"/>
        </w:rPr>
        <w:t>Il</w:t>
      </w:r>
      <w:r w:rsidRPr="00136172">
        <w:rPr>
          <w:rFonts w:ascii="Cambria" w:hAnsi="Cambria" w:cs="Arial"/>
        </w:rPr>
        <w:t xml:space="preserve"> représente l’administration bénéficiaire des travaux ;</w:t>
      </w:r>
    </w:p>
    <w:p w14:paraId="51D7271E" w14:textId="77777777" w:rsidR="003E0F8D" w:rsidRPr="00136172" w:rsidRDefault="003E0F8D" w:rsidP="00D51354">
      <w:pPr>
        <w:widowControl w:val="0"/>
        <w:autoSpaceDE w:val="0"/>
        <w:autoSpaceDN w:val="0"/>
        <w:adjustRightInd w:val="0"/>
        <w:spacing w:line="276" w:lineRule="auto"/>
        <w:ind w:left="341" w:right="-145" w:hanging="227"/>
        <w:rPr>
          <w:rFonts w:ascii="Cambria" w:hAnsi="Cambria" w:cs="Arial"/>
        </w:rPr>
      </w:pPr>
      <w:r w:rsidRPr="00136172">
        <w:rPr>
          <w:rFonts w:ascii="Cambria" w:hAnsi="Cambria" w:cs="Arial"/>
        </w:rPr>
        <w:t xml:space="preserve">- Le Chef de service du marché est </w:t>
      </w:r>
      <w:r w:rsidRPr="00136172">
        <w:rPr>
          <w:rFonts w:ascii="Cambria" w:hAnsi="Cambria" w:cs="Arial"/>
          <w:color w:val="FF0000"/>
        </w:rPr>
        <w:t xml:space="preserve">: </w:t>
      </w:r>
      <w:r>
        <w:rPr>
          <w:rFonts w:ascii="Cambria" w:hAnsi="Cambria" w:cs="Arial"/>
          <w:b/>
        </w:rPr>
        <w:t>le Secrétaire Général de la Mairie</w:t>
      </w:r>
      <w:r w:rsidRPr="00136172">
        <w:rPr>
          <w:rFonts w:ascii="Cambria" w:hAnsi="Cambria" w:cs="Arial"/>
        </w:rPr>
        <w:t>;</w:t>
      </w:r>
    </w:p>
    <w:p w14:paraId="46049845" w14:textId="77777777" w:rsidR="003E0F8D" w:rsidRPr="00495BEB" w:rsidRDefault="003E0F8D" w:rsidP="00D51354">
      <w:pPr>
        <w:widowControl w:val="0"/>
        <w:autoSpaceDE w:val="0"/>
        <w:autoSpaceDN w:val="0"/>
        <w:adjustRightInd w:val="0"/>
        <w:spacing w:line="276" w:lineRule="auto"/>
        <w:ind w:left="114" w:right="-163"/>
        <w:rPr>
          <w:rFonts w:ascii="Cambria" w:hAnsi="Cambria" w:cs="Arial"/>
        </w:rPr>
      </w:pPr>
      <w:r w:rsidRPr="00136172">
        <w:rPr>
          <w:rFonts w:ascii="Cambria" w:hAnsi="Cambria" w:cs="Arial"/>
        </w:rPr>
        <w:t>Il veille au respect des clauses administratives, techniques</w:t>
      </w:r>
      <w:r w:rsidR="00017AA3">
        <w:rPr>
          <w:rFonts w:ascii="Cambria" w:hAnsi="Cambria" w:cs="Arial"/>
        </w:rPr>
        <w:t xml:space="preserve"> </w:t>
      </w:r>
      <w:r w:rsidRPr="00136172">
        <w:rPr>
          <w:rFonts w:ascii="Cambria" w:hAnsi="Cambria" w:cs="Arial"/>
        </w:rPr>
        <w:t>et</w:t>
      </w:r>
      <w:r w:rsidR="00017AA3">
        <w:rPr>
          <w:rFonts w:ascii="Cambria" w:hAnsi="Cambria" w:cs="Arial"/>
        </w:rPr>
        <w:t xml:space="preserve"> </w:t>
      </w:r>
      <w:r w:rsidRPr="00136172">
        <w:rPr>
          <w:rFonts w:ascii="Cambria" w:hAnsi="Cambria" w:cs="Arial"/>
        </w:rPr>
        <w:t>financières</w:t>
      </w:r>
      <w:r w:rsidR="00017AA3">
        <w:rPr>
          <w:rFonts w:ascii="Cambria" w:hAnsi="Cambria" w:cs="Arial"/>
        </w:rPr>
        <w:t xml:space="preserve"> </w:t>
      </w:r>
      <w:r w:rsidRPr="00136172">
        <w:rPr>
          <w:rFonts w:ascii="Cambria" w:hAnsi="Cambria" w:cs="Arial"/>
        </w:rPr>
        <w:t>et</w:t>
      </w:r>
      <w:r w:rsidR="00017AA3">
        <w:rPr>
          <w:rFonts w:ascii="Cambria" w:hAnsi="Cambria" w:cs="Arial"/>
        </w:rPr>
        <w:t xml:space="preserve"> </w:t>
      </w:r>
      <w:r w:rsidRPr="00136172">
        <w:rPr>
          <w:rFonts w:ascii="Cambria" w:hAnsi="Cambria" w:cs="Arial"/>
        </w:rPr>
        <w:t>des</w:t>
      </w:r>
      <w:r w:rsidR="00017AA3">
        <w:rPr>
          <w:rFonts w:ascii="Cambria" w:hAnsi="Cambria" w:cs="Arial"/>
        </w:rPr>
        <w:t xml:space="preserve"> </w:t>
      </w:r>
      <w:r w:rsidRPr="00136172">
        <w:rPr>
          <w:rFonts w:ascii="Cambria" w:hAnsi="Cambria" w:cs="Arial"/>
        </w:rPr>
        <w:t>délais</w:t>
      </w:r>
      <w:r w:rsidR="00017AA3">
        <w:rPr>
          <w:rFonts w:ascii="Cambria" w:hAnsi="Cambria" w:cs="Arial"/>
        </w:rPr>
        <w:t xml:space="preserve"> </w:t>
      </w:r>
      <w:r>
        <w:rPr>
          <w:rFonts w:ascii="Cambria" w:hAnsi="Cambria" w:cs="Arial"/>
        </w:rPr>
        <w:t>contractuels.</w:t>
      </w:r>
    </w:p>
    <w:p w14:paraId="395257E6" w14:textId="77777777" w:rsidR="003E0F8D" w:rsidRPr="00495BEB" w:rsidRDefault="003E0F8D" w:rsidP="00D51354">
      <w:pPr>
        <w:widowControl w:val="0"/>
        <w:autoSpaceDE w:val="0"/>
        <w:autoSpaceDN w:val="0"/>
        <w:adjustRightInd w:val="0"/>
        <w:spacing w:line="276" w:lineRule="auto"/>
        <w:ind w:left="341" w:right="-145" w:hanging="227"/>
        <w:rPr>
          <w:rFonts w:ascii="Cambria" w:hAnsi="Cambria" w:cs="Arial"/>
        </w:rPr>
      </w:pPr>
      <w:r w:rsidRPr="00136172">
        <w:rPr>
          <w:rFonts w:ascii="Cambria" w:hAnsi="Cambria" w:cs="Arial"/>
        </w:rPr>
        <w:t xml:space="preserve">- L’Ingénieur du marché est : le </w:t>
      </w:r>
      <w:r w:rsidRPr="006E0982">
        <w:rPr>
          <w:rFonts w:ascii="Cambria" w:hAnsi="Cambria" w:cs="Arial"/>
          <w:b/>
        </w:rPr>
        <w:t xml:space="preserve">Délégué départemental </w:t>
      </w:r>
      <w:r>
        <w:rPr>
          <w:rFonts w:ascii="Cambria" w:hAnsi="Cambria" w:cs="Arial"/>
          <w:b/>
        </w:rPr>
        <w:t>l’Eau et de l’Energie</w:t>
      </w:r>
      <w:r w:rsidRPr="006E0982">
        <w:rPr>
          <w:rFonts w:ascii="Cambria" w:hAnsi="Cambria" w:cs="Arial"/>
          <w:b/>
        </w:rPr>
        <w:t xml:space="preserve"> du Diamaré</w:t>
      </w:r>
      <w:r>
        <w:rPr>
          <w:rFonts w:ascii="Cambria" w:hAnsi="Cambria" w:cs="Arial"/>
        </w:rPr>
        <w:t>;</w:t>
      </w:r>
    </w:p>
    <w:p w14:paraId="2702DB50" w14:textId="77777777" w:rsidR="003E0F8D" w:rsidRPr="00FA3238" w:rsidRDefault="003E0F8D" w:rsidP="00D51354">
      <w:pPr>
        <w:widowControl w:val="0"/>
        <w:tabs>
          <w:tab w:val="left" w:pos="880"/>
        </w:tabs>
        <w:autoSpaceDE w:val="0"/>
        <w:autoSpaceDN w:val="0"/>
        <w:adjustRightInd w:val="0"/>
        <w:spacing w:line="276" w:lineRule="auto"/>
        <w:ind w:left="341" w:right="-145" w:hanging="227"/>
        <w:rPr>
          <w:rFonts w:ascii="Cambria" w:hAnsi="Cambria" w:cs="Arial"/>
          <w:b/>
        </w:rPr>
      </w:pPr>
      <w:r w:rsidRPr="00136172">
        <w:rPr>
          <w:rFonts w:ascii="Cambria" w:hAnsi="Cambria" w:cs="Arial"/>
        </w:rPr>
        <w:t>- Le</w:t>
      </w:r>
      <w:r w:rsidR="00204544">
        <w:rPr>
          <w:rFonts w:ascii="Cambria" w:hAnsi="Cambria" w:cs="Arial"/>
        </w:rPr>
        <w:t xml:space="preserve"> </w:t>
      </w:r>
      <w:r w:rsidRPr="00136172">
        <w:rPr>
          <w:rFonts w:ascii="Cambria" w:hAnsi="Cambria" w:cs="Arial"/>
        </w:rPr>
        <w:t>Maître d’Œuvre ayant mené les études préalables</w:t>
      </w:r>
      <w:r w:rsidR="00017AA3">
        <w:rPr>
          <w:rFonts w:ascii="Cambria" w:hAnsi="Cambria" w:cs="Arial"/>
        </w:rPr>
        <w:t xml:space="preserve"> </w:t>
      </w:r>
      <w:r w:rsidRPr="00136172">
        <w:rPr>
          <w:rFonts w:ascii="Cambria" w:hAnsi="Cambria" w:cs="Arial"/>
        </w:rPr>
        <w:t xml:space="preserve">est: </w:t>
      </w:r>
      <w:r>
        <w:rPr>
          <w:rFonts w:ascii="Cambria" w:hAnsi="Cambria" w:cs="Arial"/>
          <w:b/>
        </w:rPr>
        <w:t>Chef Service des Energies Départemental et des service</w:t>
      </w:r>
      <w:r w:rsidR="00FB58A2">
        <w:rPr>
          <w:rFonts w:ascii="Cambria" w:hAnsi="Cambria" w:cs="Arial"/>
          <w:b/>
        </w:rPr>
        <w:t>s</w:t>
      </w:r>
      <w:r>
        <w:rPr>
          <w:rFonts w:ascii="Cambria" w:hAnsi="Cambria" w:cs="Arial"/>
          <w:b/>
        </w:rPr>
        <w:t xml:space="preserve"> compétant d’ENEO du Nord;</w:t>
      </w:r>
      <w:r w:rsidRPr="00136172">
        <w:rPr>
          <w:rFonts w:ascii="Cambria" w:hAnsi="Cambria" w:cs="Arial"/>
          <w:sz w:val="28"/>
          <w:szCs w:val="28"/>
        </w:rPr>
        <w:tab/>
      </w:r>
    </w:p>
    <w:p w14:paraId="33A44DDA" w14:textId="77777777" w:rsidR="003E0F8D" w:rsidRPr="00FA3238" w:rsidRDefault="003E0F8D" w:rsidP="00D51354">
      <w:pPr>
        <w:widowControl w:val="0"/>
        <w:autoSpaceDE w:val="0"/>
        <w:autoSpaceDN w:val="0"/>
        <w:adjustRightInd w:val="0"/>
        <w:spacing w:line="276" w:lineRule="auto"/>
        <w:ind w:left="114" w:right="-20"/>
        <w:rPr>
          <w:rFonts w:ascii="Cambria" w:hAnsi="Cambria" w:cs="Arial"/>
        </w:rPr>
      </w:pPr>
      <w:r w:rsidRPr="00136172">
        <w:rPr>
          <w:rFonts w:ascii="Cambria" w:hAnsi="Cambria" w:cs="Arial"/>
        </w:rPr>
        <w:t>- L’entrepreneur</w:t>
      </w:r>
      <w:r w:rsidR="00017AA3">
        <w:rPr>
          <w:rFonts w:ascii="Cambria" w:hAnsi="Cambria" w:cs="Arial"/>
        </w:rPr>
        <w:t xml:space="preserve"> </w:t>
      </w:r>
      <w:r w:rsidRPr="00136172">
        <w:rPr>
          <w:rFonts w:ascii="Cambria" w:hAnsi="Cambria" w:cs="Arial"/>
        </w:rPr>
        <w:t xml:space="preserve">est: </w:t>
      </w:r>
      <w:r w:rsidRPr="00136172">
        <w:rPr>
          <w:rFonts w:ascii="Cambria" w:hAnsi="Cambria" w:cs="Arial"/>
          <w:i/>
          <w:iCs/>
          <w:sz w:val="18"/>
          <w:szCs w:val="18"/>
        </w:rPr>
        <w:t>[Apréciser]</w:t>
      </w:r>
      <w:r>
        <w:rPr>
          <w:rFonts w:ascii="Cambria" w:hAnsi="Cambria" w:cs="Arial"/>
        </w:rPr>
        <w:t>;</w:t>
      </w:r>
    </w:p>
    <w:p w14:paraId="414B6A1B" w14:textId="77777777" w:rsidR="003E0F8D" w:rsidRPr="00136172" w:rsidRDefault="003E0F8D" w:rsidP="00D51354">
      <w:pPr>
        <w:widowControl w:val="0"/>
        <w:autoSpaceDE w:val="0"/>
        <w:autoSpaceDN w:val="0"/>
        <w:adjustRightInd w:val="0"/>
        <w:spacing w:line="276" w:lineRule="auto"/>
        <w:ind w:left="114" w:right="-20"/>
        <w:rPr>
          <w:rFonts w:ascii="Cambria" w:hAnsi="Cambria" w:cs="Arial"/>
        </w:rPr>
      </w:pPr>
      <w:r w:rsidRPr="00136172">
        <w:rPr>
          <w:rFonts w:ascii="Cambria" w:hAnsi="Cambria" w:cs="Arial"/>
          <w:i/>
          <w:iCs/>
        </w:rPr>
        <w:t>3.2</w:t>
      </w:r>
      <w:r w:rsidR="00017AA3" w:rsidRPr="00136172">
        <w:rPr>
          <w:rFonts w:ascii="Cambria" w:hAnsi="Cambria" w:cs="Arial"/>
          <w:i/>
          <w:iCs/>
        </w:rPr>
        <w:t>. Nantissement</w:t>
      </w:r>
    </w:p>
    <w:p w14:paraId="05325359" w14:textId="77777777" w:rsidR="003E0F8D" w:rsidRPr="00136172" w:rsidRDefault="003E0F8D" w:rsidP="00D51354">
      <w:pPr>
        <w:widowControl w:val="0"/>
        <w:autoSpaceDE w:val="0"/>
        <w:autoSpaceDN w:val="0"/>
        <w:adjustRightInd w:val="0"/>
        <w:spacing w:before="120" w:line="276" w:lineRule="auto"/>
        <w:ind w:right="96"/>
        <w:rPr>
          <w:rFonts w:ascii="Cambria" w:hAnsi="Cambria" w:cs="Arial"/>
        </w:rPr>
      </w:pPr>
      <w:r w:rsidRPr="00136172">
        <w:rPr>
          <w:rFonts w:ascii="Cambria" w:hAnsi="Cambria" w:cs="Arial"/>
        </w:rPr>
        <w:t>Le présent marché peut être donné en nantissement, sous réserve de toute forme de cession de créance.</w:t>
      </w:r>
    </w:p>
    <w:p w14:paraId="76B42005" w14:textId="096E1BED" w:rsidR="003E0F8D" w:rsidRPr="0085286A" w:rsidRDefault="003E0F8D" w:rsidP="00D51354">
      <w:pPr>
        <w:widowControl w:val="0"/>
        <w:autoSpaceDE w:val="0"/>
        <w:autoSpaceDN w:val="0"/>
        <w:adjustRightInd w:val="0"/>
        <w:spacing w:line="276" w:lineRule="auto"/>
        <w:ind w:left="341" w:right="-145" w:hanging="227"/>
        <w:rPr>
          <w:rFonts w:ascii="Cambria" w:hAnsi="Cambria" w:cs="Arial"/>
        </w:rPr>
      </w:pPr>
      <w:r w:rsidRPr="0085286A">
        <w:rPr>
          <w:rFonts w:ascii="Cambria" w:hAnsi="Cambria" w:cs="Arial"/>
        </w:rPr>
        <w:t>- L’autorité chargée de l’ordonnancement des paiements est</w:t>
      </w:r>
      <w:r w:rsidR="003170A0" w:rsidRPr="0085286A">
        <w:rPr>
          <w:rFonts w:ascii="Cambria" w:hAnsi="Cambria" w:cs="Arial"/>
        </w:rPr>
        <w:t xml:space="preserve"> :</w:t>
      </w:r>
      <w:r w:rsidR="003170A0" w:rsidRPr="006E0982">
        <w:rPr>
          <w:rFonts w:ascii="Cambria" w:hAnsi="Cambria" w:cs="Arial"/>
          <w:b/>
        </w:rPr>
        <w:t xml:space="preserve"> le</w:t>
      </w:r>
      <w:r w:rsidRPr="006E0982">
        <w:rPr>
          <w:rFonts w:ascii="Cambria" w:hAnsi="Cambria" w:cs="Arial"/>
          <w:b/>
        </w:rPr>
        <w:t xml:space="preserve"> </w:t>
      </w:r>
      <w:r>
        <w:rPr>
          <w:rFonts w:ascii="Cambria" w:hAnsi="Cambria" w:cs="Arial"/>
          <w:b/>
        </w:rPr>
        <w:t xml:space="preserve">Maire de la </w:t>
      </w:r>
      <w:r w:rsidR="008D0A9E">
        <w:rPr>
          <w:rFonts w:ascii="Cambria" w:hAnsi="Cambria" w:cs="Arial"/>
          <w:b/>
        </w:rPr>
        <w:t>Commune</w:t>
      </w:r>
      <w:r>
        <w:rPr>
          <w:rFonts w:ascii="Cambria" w:hAnsi="Cambria" w:cs="Arial"/>
          <w:b/>
        </w:rPr>
        <w:t xml:space="preserve"> de </w:t>
      </w:r>
      <w:r w:rsidR="003170A0">
        <w:rPr>
          <w:rFonts w:ascii="Cambria" w:hAnsi="Cambria" w:cs="Arial"/>
          <w:b/>
        </w:rPr>
        <w:t>DARGALA</w:t>
      </w:r>
      <w:r w:rsidR="003170A0" w:rsidRPr="0085286A">
        <w:rPr>
          <w:rFonts w:ascii="Cambria" w:hAnsi="Cambria" w:cs="Arial"/>
        </w:rPr>
        <w:t xml:space="preserve"> ;</w:t>
      </w:r>
      <w:r w:rsidRPr="0085286A">
        <w:rPr>
          <w:rFonts w:ascii="Cambria" w:hAnsi="Cambria" w:cs="Arial"/>
        </w:rPr>
        <w:tab/>
      </w:r>
    </w:p>
    <w:p w14:paraId="773D63D6" w14:textId="77777777" w:rsidR="00FB58A2" w:rsidRPr="00495BEB" w:rsidRDefault="003E0F8D" w:rsidP="00FB58A2">
      <w:pPr>
        <w:widowControl w:val="0"/>
        <w:autoSpaceDE w:val="0"/>
        <w:autoSpaceDN w:val="0"/>
        <w:adjustRightInd w:val="0"/>
        <w:spacing w:line="276" w:lineRule="auto"/>
        <w:ind w:left="341" w:right="-145" w:hanging="227"/>
        <w:rPr>
          <w:rFonts w:ascii="Cambria" w:hAnsi="Cambria" w:cs="Arial"/>
        </w:rPr>
      </w:pPr>
      <w:r w:rsidRPr="0085286A">
        <w:rPr>
          <w:rFonts w:ascii="Cambria" w:hAnsi="Cambria" w:cs="Arial"/>
        </w:rPr>
        <w:t>- L’autorité</w:t>
      </w:r>
      <w:r w:rsidR="00017AA3">
        <w:rPr>
          <w:rFonts w:ascii="Cambria" w:hAnsi="Cambria" w:cs="Arial"/>
        </w:rPr>
        <w:t xml:space="preserve"> </w:t>
      </w:r>
      <w:r w:rsidRPr="0085286A">
        <w:rPr>
          <w:rFonts w:ascii="Cambria" w:hAnsi="Cambria" w:cs="Arial"/>
        </w:rPr>
        <w:t>chargée</w:t>
      </w:r>
      <w:r w:rsidR="00017AA3">
        <w:rPr>
          <w:rFonts w:ascii="Cambria" w:hAnsi="Cambria" w:cs="Arial"/>
        </w:rPr>
        <w:t xml:space="preserve"> </w:t>
      </w:r>
      <w:r w:rsidRPr="0085286A">
        <w:rPr>
          <w:rFonts w:ascii="Cambria" w:hAnsi="Cambria" w:cs="Arial"/>
        </w:rPr>
        <w:t>de</w:t>
      </w:r>
      <w:r w:rsidR="00017AA3">
        <w:rPr>
          <w:rFonts w:ascii="Cambria" w:hAnsi="Cambria" w:cs="Arial"/>
        </w:rPr>
        <w:t xml:space="preserve"> </w:t>
      </w:r>
      <w:r w:rsidRPr="0085286A">
        <w:rPr>
          <w:rFonts w:ascii="Cambria" w:hAnsi="Cambria" w:cs="Arial"/>
        </w:rPr>
        <w:t>la</w:t>
      </w:r>
      <w:r w:rsidR="00017AA3">
        <w:rPr>
          <w:rFonts w:ascii="Cambria" w:hAnsi="Cambria" w:cs="Arial"/>
        </w:rPr>
        <w:t xml:space="preserve"> </w:t>
      </w:r>
      <w:r w:rsidRPr="0085286A">
        <w:rPr>
          <w:rFonts w:ascii="Cambria" w:hAnsi="Cambria" w:cs="Arial"/>
        </w:rPr>
        <w:t>liquidation</w:t>
      </w:r>
      <w:r w:rsidR="00017AA3">
        <w:rPr>
          <w:rFonts w:ascii="Cambria" w:hAnsi="Cambria" w:cs="Arial"/>
        </w:rPr>
        <w:t xml:space="preserve"> </w:t>
      </w:r>
      <w:r w:rsidRPr="0085286A">
        <w:rPr>
          <w:rFonts w:ascii="Cambria" w:hAnsi="Cambria" w:cs="Arial"/>
        </w:rPr>
        <w:t>des</w:t>
      </w:r>
      <w:r w:rsidR="00017AA3">
        <w:rPr>
          <w:rFonts w:ascii="Cambria" w:hAnsi="Cambria" w:cs="Arial"/>
        </w:rPr>
        <w:t xml:space="preserve"> </w:t>
      </w:r>
      <w:r w:rsidRPr="0085286A">
        <w:rPr>
          <w:rFonts w:ascii="Cambria" w:hAnsi="Cambria" w:cs="Arial"/>
        </w:rPr>
        <w:t>dépenses est:</w:t>
      </w:r>
      <w:r w:rsidR="00017AA3">
        <w:rPr>
          <w:rFonts w:ascii="Cambria" w:hAnsi="Cambria" w:cs="Arial"/>
        </w:rPr>
        <w:t xml:space="preserve"> </w:t>
      </w:r>
      <w:r w:rsidR="00FB58A2">
        <w:rPr>
          <w:rFonts w:ascii="Cambria" w:hAnsi="Cambria" w:cs="Arial"/>
          <w:b/>
        </w:rPr>
        <w:t>le Contrôleur Départemental des Finances Diamaré</w:t>
      </w:r>
    </w:p>
    <w:p w14:paraId="092C0B0C" w14:textId="3BBA6B4C" w:rsidR="003E0F8D" w:rsidRPr="00136172" w:rsidRDefault="003E0F8D" w:rsidP="00FB58A2">
      <w:pPr>
        <w:widowControl w:val="0"/>
        <w:autoSpaceDE w:val="0"/>
        <w:autoSpaceDN w:val="0"/>
        <w:adjustRightInd w:val="0"/>
        <w:spacing w:line="276" w:lineRule="auto"/>
        <w:ind w:left="341" w:right="-149" w:hanging="227"/>
        <w:rPr>
          <w:rFonts w:ascii="Cambria" w:hAnsi="Cambria" w:cs="Arial"/>
          <w:i/>
          <w:iCs/>
          <w:color w:val="00B050"/>
          <w:sz w:val="18"/>
          <w:szCs w:val="18"/>
        </w:rPr>
      </w:pPr>
      <w:r w:rsidRPr="00136172">
        <w:rPr>
          <w:rFonts w:ascii="Cambria" w:hAnsi="Cambria" w:cs="Arial"/>
        </w:rPr>
        <w:t xml:space="preserve">- </w:t>
      </w:r>
      <w:r w:rsidRPr="00136172">
        <w:rPr>
          <w:rFonts w:ascii="Cambria" w:hAnsi="Cambria" w:cs="Arial"/>
          <w:spacing w:val="5"/>
        </w:rPr>
        <w:t>L’organism</w:t>
      </w:r>
      <w:r w:rsidRPr="00136172">
        <w:rPr>
          <w:rFonts w:ascii="Cambria" w:hAnsi="Cambria" w:cs="Arial"/>
        </w:rPr>
        <w:t xml:space="preserve">e </w:t>
      </w:r>
      <w:r w:rsidRPr="00136172">
        <w:rPr>
          <w:rFonts w:ascii="Cambria" w:hAnsi="Cambria" w:cs="Arial"/>
          <w:spacing w:val="5"/>
        </w:rPr>
        <w:t>o</w:t>
      </w:r>
      <w:r w:rsidRPr="00136172">
        <w:rPr>
          <w:rFonts w:ascii="Cambria" w:hAnsi="Cambria" w:cs="Arial"/>
        </w:rPr>
        <w:t xml:space="preserve">u </w:t>
      </w:r>
      <w:r w:rsidRPr="00136172">
        <w:rPr>
          <w:rFonts w:ascii="Cambria" w:hAnsi="Cambria" w:cs="Arial"/>
          <w:spacing w:val="5"/>
        </w:rPr>
        <w:t>l</w:t>
      </w:r>
      <w:r w:rsidRPr="00136172">
        <w:rPr>
          <w:rFonts w:ascii="Cambria" w:hAnsi="Cambria" w:cs="Arial"/>
        </w:rPr>
        <w:t xml:space="preserve">e </w:t>
      </w:r>
      <w:r w:rsidRPr="00136172">
        <w:rPr>
          <w:rFonts w:ascii="Cambria" w:hAnsi="Cambria" w:cs="Arial"/>
          <w:spacing w:val="5"/>
        </w:rPr>
        <w:t>responsabl</w:t>
      </w:r>
      <w:r w:rsidRPr="00136172">
        <w:rPr>
          <w:rFonts w:ascii="Cambria" w:hAnsi="Cambria" w:cs="Arial"/>
        </w:rPr>
        <w:t xml:space="preserve">e </w:t>
      </w:r>
      <w:r w:rsidRPr="00136172">
        <w:rPr>
          <w:rFonts w:ascii="Cambria" w:hAnsi="Cambria" w:cs="Arial"/>
          <w:spacing w:val="5"/>
        </w:rPr>
        <w:t>charg</w:t>
      </w:r>
      <w:r w:rsidRPr="00136172">
        <w:rPr>
          <w:rFonts w:ascii="Cambria" w:hAnsi="Cambria" w:cs="Arial"/>
        </w:rPr>
        <w:t xml:space="preserve">é </w:t>
      </w:r>
      <w:r w:rsidRPr="00136172">
        <w:rPr>
          <w:rFonts w:ascii="Cambria" w:hAnsi="Cambria" w:cs="Arial"/>
          <w:spacing w:val="5"/>
        </w:rPr>
        <w:t xml:space="preserve">du </w:t>
      </w:r>
      <w:r w:rsidRPr="00136172">
        <w:rPr>
          <w:rFonts w:ascii="Cambria" w:hAnsi="Cambria" w:cs="Arial"/>
        </w:rPr>
        <w:t>paiement</w:t>
      </w:r>
      <w:r w:rsidR="00017AA3">
        <w:rPr>
          <w:rFonts w:ascii="Cambria" w:hAnsi="Cambria" w:cs="Arial"/>
        </w:rPr>
        <w:t xml:space="preserve"> </w:t>
      </w:r>
      <w:r w:rsidR="003170A0" w:rsidRPr="00136172">
        <w:rPr>
          <w:rFonts w:ascii="Cambria" w:hAnsi="Cambria" w:cs="Arial"/>
        </w:rPr>
        <w:t>est :</w:t>
      </w:r>
      <w:r w:rsidR="00017AA3">
        <w:rPr>
          <w:rFonts w:ascii="Cambria" w:hAnsi="Cambria" w:cs="Arial"/>
        </w:rPr>
        <w:t xml:space="preserve"> </w:t>
      </w:r>
      <w:r w:rsidR="00FB58A2">
        <w:rPr>
          <w:rFonts w:ascii="Cambria" w:hAnsi="Cambria" w:cs="Arial"/>
          <w:b/>
        </w:rPr>
        <w:t xml:space="preserve">le </w:t>
      </w:r>
      <w:r w:rsidR="00C17BCF">
        <w:rPr>
          <w:rFonts w:ascii="Cambria" w:hAnsi="Cambria" w:cs="Arial"/>
          <w:b/>
        </w:rPr>
        <w:t>Trésorier Payeur Général de Maroua</w:t>
      </w:r>
      <w:r w:rsidR="00FB58A2" w:rsidRPr="006E0982">
        <w:rPr>
          <w:rFonts w:ascii="Cambria" w:hAnsi="Cambria" w:cs="Arial"/>
          <w:b/>
        </w:rPr>
        <w:t>.</w:t>
      </w:r>
    </w:p>
    <w:p w14:paraId="79B07A09" w14:textId="77777777" w:rsidR="003E0F8D" w:rsidRPr="00136172" w:rsidRDefault="003E0F8D" w:rsidP="00D51354">
      <w:pPr>
        <w:widowControl w:val="0"/>
        <w:autoSpaceDE w:val="0"/>
        <w:autoSpaceDN w:val="0"/>
        <w:adjustRightInd w:val="0"/>
        <w:spacing w:line="276" w:lineRule="auto"/>
        <w:ind w:right="-163"/>
        <w:rPr>
          <w:rFonts w:ascii="Cambria" w:hAnsi="Cambria" w:cs="Arial"/>
        </w:rPr>
      </w:pPr>
      <w:r w:rsidRPr="00136172">
        <w:rPr>
          <w:rFonts w:ascii="Cambria" w:hAnsi="Cambria" w:cs="Arial"/>
        </w:rPr>
        <w:t>Le responsable compétent pour fournir les renseignements  au  titre  de  l’exécution  du  présent marché est :</w:t>
      </w:r>
    </w:p>
    <w:p w14:paraId="0246B1B2" w14:textId="794FF14A" w:rsidR="003E0F8D" w:rsidRPr="00136172" w:rsidRDefault="003E0F8D" w:rsidP="00BE481D">
      <w:pPr>
        <w:widowControl w:val="0"/>
        <w:numPr>
          <w:ilvl w:val="0"/>
          <w:numId w:val="31"/>
        </w:numPr>
        <w:autoSpaceDE w:val="0"/>
        <w:autoSpaceDN w:val="0"/>
        <w:adjustRightInd w:val="0"/>
        <w:spacing w:after="200" w:line="276" w:lineRule="auto"/>
        <w:ind w:right="-145"/>
        <w:jc w:val="left"/>
        <w:rPr>
          <w:rFonts w:ascii="Cambria" w:hAnsi="Cambria" w:cs="Arial"/>
        </w:rPr>
      </w:pPr>
      <w:r w:rsidRPr="00136172">
        <w:rPr>
          <w:rFonts w:ascii="Cambria" w:hAnsi="Cambria" w:cs="Arial"/>
          <w:color w:val="FF0000"/>
        </w:rPr>
        <w:t xml:space="preserve">: </w:t>
      </w:r>
      <w:r w:rsidRPr="006E0982">
        <w:rPr>
          <w:rFonts w:ascii="Cambria" w:hAnsi="Cambria" w:cs="Arial"/>
          <w:b/>
        </w:rPr>
        <w:t xml:space="preserve">le </w:t>
      </w:r>
      <w:r>
        <w:rPr>
          <w:rFonts w:ascii="Cambria" w:hAnsi="Cambria" w:cs="Arial"/>
          <w:b/>
        </w:rPr>
        <w:t xml:space="preserve">Maire de la </w:t>
      </w:r>
      <w:r w:rsidR="008D0A9E">
        <w:rPr>
          <w:rFonts w:ascii="Cambria" w:hAnsi="Cambria" w:cs="Arial"/>
          <w:b/>
        </w:rPr>
        <w:t>Commune</w:t>
      </w:r>
      <w:r w:rsidR="003170A0">
        <w:rPr>
          <w:rFonts w:ascii="Cambria" w:hAnsi="Cambria" w:cs="Arial"/>
          <w:b/>
        </w:rPr>
        <w:t xml:space="preserve"> de</w:t>
      </w:r>
      <w:r>
        <w:rPr>
          <w:rFonts w:ascii="Cambria" w:hAnsi="Cambria" w:cs="Arial"/>
          <w:b/>
        </w:rPr>
        <w:t xml:space="preserve"> </w:t>
      </w:r>
      <w:r w:rsidR="003170A0">
        <w:rPr>
          <w:rFonts w:ascii="Cambria" w:hAnsi="Cambria" w:cs="Arial"/>
          <w:b/>
        </w:rPr>
        <w:t>DARGALA</w:t>
      </w:r>
      <w:r w:rsidR="003170A0" w:rsidRPr="00136172">
        <w:rPr>
          <w:rFonts w:ascii="Cambria" w:hAnsi="Cambria" w:cs="Arial"/>
        </w:rPr>
        <w:t xml:space="preserve"> ;</w:t>
      </w:r>
    </w:p>
    <w:p w14:paraId="6D1BA80B" w14:textId="77777777" w:rsidR="003E0F8D" w:rsidRDefault="003E0F8D" w:rsidP="00BE481D">
      <w:pPr>
        <w:widowControl w:val="0"/>
        <w:numPr>
          <w:ilvl w:val="0"/>
          <w:numId w:val="31"/>
        </w:numPr>
        <w:autoSpaceDE w:val="0"/>
        <w:autoSpaceDN w:val="0"/>
        <w:adjustRightInd w:val="0"/>
        <w:spacing w:line="276" w:lineRule="auto"/>
        <w:ind w:left="474" w:right="-163"/>
        <w:jc w:val="left"/>
        <w:rPr>
          <w:rFonts w:ascii="Cambria" w:hAnsi="Cambria" w:cs="Arial"/>
          <w:b/>
        </w:rPr>
      </w:pPr>
      <w:r w:rsidRPr="00787E21">
        <w:rPr>
          <w:rFonts w:ascii="Cambria" w:hAnsi="Cambria" w:cs="Arial"/>
          <w:b/>
        </w:rPr>
        <w:t>Le Délégué Départemental de l’Économie, de la Planification et de l’Aménagement du Territoire du Diamaré à Maroua ;</w:t>
      </w:r>
    </w:p>
    <w:p w14:paraId="79B30717" w14:textId="7D05A142" w:rsidR="00C17BCF" w:rsidRPr="00787E21" w:rsidRDefault="00C17BCF" w:rsidP="00BE481D">
      <w:pPr>
        <w:widowControl w:val="0"/>
        <w:numPr>
          <w:ilvl w:val="0"/>
          <w:numId w:val="31"/>
        </w:numPr>
        <w:autoSpaceDE w:val="0"/>
        <w:autoSpaceDN w:val="0"/>
        <w:adjustRightInd w:val="0"/>
        <w:spacing w:line="276" w:lineRule="auto"/>
        <w:ind w:left="474" w:right="-163"/>
        <w:jc w:val="left"/>
        <w:rPr>
          <w:rFonts w:ascii="Cambria" w:hAnsi="Cambria" w:cs="Arial"/>
          <w:b/>
        </w:rPr>
      </w:pPr>
      <w:r w:rsidRPr="00787E21">
        <w:rPr>
          <w:rFonts w:ascii="Cambria" w:hAnsi="Cambria" w:cs="Arial"/>
          <w:b/>
        </w:rPr>
        <w:t>Le Délégué Départemental de</w:t>
      </w:r>
      <w:r>
        <w:rPr>
          <w:rFonts w:ascii="Cambria" w:hAnsi="Cambria" w:cs="Arial"/>
          <w:b/>
        </w:rPr>
        <w:t xml:space="preserve"> MINMAP du Diamaré ;</w:t>
      </w:r>
    </w:p>
    <w:p w14:paraId="590A988C" w14:textId="77777777" w:rsidR="003E0F8D" w:rsidRPr="00136172" w:rsidRDefault="003E0F8D" w:rsidP="00D51354">
      <w:pPr>
        <w:widowControl w:val="0"/>
        <w:autoSpaceDE w:val="0"/>
        <w:autoSpaceDN w:val="0"/>
        <w:adjustRightInd w:val="0"/>
        <w:spacing w:line="276" w:lineRule="auto"/>
        <w:ind w:left="474" w:right="-163"/>
        <w:rPr>
          <w:rFonts w:ascii="Cambria" w:hAnsi="Cambria" w:cs="Arial"/>
        </w:rPr>
      </w:pPr>
    </w:p>
    <w:p w14:paraId="068B08A8" w14:textId="77777777" w:rsidR="003E0F8D" w:rsidRDefault="003E0F8D" w:rsidP="00BE481D">
      <w:pPr>
        <w:widowControl w:val="0"/>
        <w:numPr>
          <w:ilvl w:val="0"/>
          <w:numId w:val="31"/>
        </w:numPr>
        <w:autoSpaceDE w:val="0"/>
        <w:autoSpaceDN w:val="0"/>
        <w:adjustRightInd w:val="0"/>
        <w:spacing w:line="276" w:lineRule="auto"/>
        <w:ind w:right="-163"/>
        <w:jc w:val="left"/>
        <w:rPr>
          <w:rFonts w:ascii="Cambria" w:hAnsi="Cambria" w:cs="Arial"/>
          <w:b/>
        </w:rPr>
      </w:pPr>
      <w:r w:rsidRPr="006E0982">
        <w:rPr>
          <w:rFonts w:ascii="Cambria" w:hAnsi="Cambria" w:cs="Arial"/>
          <w:b/>
        </w:rPr>
        <w:t xml:space="preserve">Le Délégué Départemental </w:t>
      </w:r>
      <w:r>
        <w:rPr>
          <w:rFonts w:ascii="Cambria" w:hAnsi="Cambria" w:cs="Arial"/>
          <w:b/>
        </w:rPr>
        <w:t>de l’Eau et de l’Energie du Diamaré à Maroua ;</w:t>
      </w:r>
    </w:p>
    <w:p w14:paraId="1ED7C7AF" w14:textId="77777777" w:rsidR="003E0F8D" w:rsidRPr="00AF2A5A" w:rsidRDefault="003E0F8D" w:rsidP="00D51354">
      <w:pPr>
        <w:widowControl w:val="0"/>
        <w:autoSpaceDE w:val="0"/>
        <w:autoSpaceDN w:val="0"/>
        <w:adjustRightInd w:val="0"/>
        <w:spacing w:before="15" w:line="276" w:lineRule="auto"/>
        <w:ind w:left="474"/>
        <w:rPr>
          <w:rFonts w:ascii="Cambria" w:hAnsi="Cambria" w:cs="Arial"/>
          <w:b/>
        </w:rPr>
      </w:pPr>
    </w:p>
    <w:p w14:paraId="57145652" w14:textId="77777777" w:rsidR="003E0F8D" w:rsidRPr="00C32994" w:rsidRDefault="003E0F8D" w:rsidP="00D51354">
      <w:pPr>
        <w:widowControl w:val="0"/>
        <w:autoSpaceDE w:val="0"/>
        <w:autoSpaceDN w:val="0"/>
        <w:adjustRightInd w:val="0"/>
        <w:spacing w:line="276" w:lineRule="auto"/>
        <w:ind w:right="-34"/>
        <w:rPr>
          <w:rFonts w:ascii="Cambria" w:hAnsi="Cambria"/>
        </w:rPr>
      </w:pPr>
    </w:p>
    <w:p w14:paraId="42406826" w14:textId="77777777" w:rsidR="003E0F8D" w:rsidRPr="00632DC8" w:rsidRDefault="003E0F8D" w:rsidP="00D51354">
      <w:pPr>
        <w:widowControl w:val="0"/>
        <w:autoSpaceDE w:val="0"/>
        <w:autoSpaceDN w:val="0"/>
        <w:adjustRightInd w:val="0"/>
        <w:spacing w:line="276" w:lineRule="auto"/>
        <w:ind w:left="510" w:right="-34" w:hanging="510"/>
        <w:rPr>
          <w:rFonts w:ascii="Cambria" w:hAnsi="Cambria"/>
        </w:rPr>
      </w:pPr>
      <w:r w:rsidRPr="00632DC8">
        <w:rPr>
          <w:rFonts w:ascii="Cambria" w:hAnsi="Cambria"/>
          <w:i/>
        </w:rPr>
        <w:t>3.3. Attributions</w:t>
      </w:r>
      <w:r w:rsidR="00017AA3">
        <w:rPr>
          <w:rFonts w:ascii="Cambria" w:hAnsi="Cambria"/>
          <w:i/>
        </w:rPr>
        <w:t xml:space="preserve"> </w:t>
      </w:r>
      <w:r w:rsidRPr="00632DC8">
        <w:rPr>
          <w:rFonts w:ascii="Cambria" w:hAnsi="Cambria"/>
          <w:i/>
        </w:rPr>
        <w:t>de</w:t>
      </w:r>
      <w:r w:rsidR="00017AA3">
        <w:rPr>
          <w:rFonts w:ascii="Cambria" w:hAnsi="Cambria"/>
          <w:i/>
        </w:rPr>
        <w:t xml:space="preserve"> </w:t>
      </w:r>
      <w:r w:rsidRPr="00632DC8">
        <w:rPr>
          <w:rFonts w:ascii="Cambria" w:hAnsi="Cambria"/>
          <w:i/>
        </w:rPr>
        <w:t>la mission de contrôle,</w:t>
      </w:r>
      <w:r w:rsidR="00017AA3">
        <w:rPr>
          <w:rFonts w:ascii="Cambria" w:hAnsi="Cambria"/>
          <w:i/>
        </w:rPr>
        <w:t xml:space="preserve"> </w:t>
      </w:r>
      <w:r w:rsidRPr="00632DC8">
        <w:rPr>
          <w:rFonts w:ascii="Cambria" w:hAnsi="Cambria"/>
          <w:i/>
        </w:rPr>
        <w:t>Maître d’Œuvre</w:t>
      </w:r>
      <w:r w:rsidRPr="00632DC8">
        <w:rPr>
          <w:rFonts w:ascii="Cambria" w:hAnsi="Cambria"/>
        </w:rPr>
        <w:t>.</w:t>
      </w:r>
    </w:p>
    <w:p w14:paraId="3BE843E9" w14:textId="77777777" w:rsidR="003E0F8D" w:rsidRPr="00632DC8" w:rsidRDefault="003E0F8D" w:rsidP="00D51354">
      <w:pPr>
        <w:widowControl w:val="0"/>
        <w:autoSpaceDE w:val="0"/>
        <w:autoSpaceDN w:val="0"/>
        <w:adjustRightInd w:val="0"/>
        <w:spacing w:line="276" w:lineRule="auto"/>
        <w:ind w:right="-23"/>
        <w:rPr>
          <w:rFonts w:ascii="Cambria" w:hAnsi="Cambria"/>
        </w:rPr>
      </w:pPr>
      <w:r w:rsidRPr="00632DC8">
        <w:rPr>
          <w:rFonts w:ascii="Cambria" w:hAnsi="Cambria"/>
        </w:rPr>
        <w:t>3.3.1.</w:t>
      </w:r>
      <w:r w:rsidRPr="00632DC8">
        <w:rPr>
          <w:rFonts w:ascii="Cambria" w:hAnsi="Cambria"/>
          <w:u w:val="single"/>
        </w:rPr>
        <w:t xml:space="preserve"> Missions</w:t>
      </w:r>
      <w:r w:rsidRPr="00632DC8">
        <w:rPr>
          <w:rFonts w:ascii="Cambria" w:hAnsi="Cambria"/>
        </w:rPr>
        <w:t> : Il établit les ordres de service à caractère technique, approuve des plans d’exécution des ouvrages, le projet d’exécution et les plans de recollement. Il établit aussi contradictoirement avec le cocontractant les attachements des travaux exécutés.</w:t>
      </w:r>
    </w:p>
    <w:p w14:paraId="58820DC5" w14:textId="77777777" w:rsidR="003E0F8D" w:rsidRDefault="003E0F8D" w:rsidP="00D51354">
      <w:pPr>
        <w:widowControl w:val="0"/>
        <w:autoSpaceDE w:val="0"/>
        <w:autoSpaceDN w:val="0"/>
        <w:adjustRightInd w:val="0"/>
        <w:spacing w:line="276" w:lineRule="auto"/>
        <w:ind w:right="-23" w:firstLine="708"/>
        <w:rPr>
          <w:rFonts w:ascii="Cambria" w:hAnsi="Cambria"/>
        </w:rPr>
      </w:pPr>
      <w:r w:rsidRPr="00632DC8">
        <w:rPr>
          <w:rFonts w:ascii="Cambria" w:hAnsi="Cambria"/>
        </w:rPr>
        <w:t>Dans le cadre de sa mission de contrôle de la réalisation physique des marchés publics, prescrite à l’article 34(1) du Décret 2012/075 du 08 mars 2012, portant organisation du Ministère des Marchés Publics, les représentants de l’Autorité Contractante descendront régulièrement sur le terrain afin de s’assurer de l’effectivité de la réalisation des prestations, objet du marché. A cet effet, ils auront libre accès au chantier et à tous les documents contractuels ou informations, liés à l’exécution du marché.</w:t>
      </w:r>
    </w:p>
    <w:p w14:paraId="10572D63" w14:textId="77777777" w:rsidR="003E0F8D" w:rsidRPr="00632DC8" w:rsidRDefault="003E0F8D" w:rsidP="00D51354">
      <w:pPr>
        <w:widowControl w:val="0"/>
        <w:autoSpaceDE w:val="0"/>
        <w:autoSpaceDN w:val="0"/>
        <w:adjustRightInd w:val="0"/>
        <w:spacing w:line="276" w:lineRule="auto"/>
        <w:ind w:right="-23" w:firstLine="708"/>
        <w:rPr>
          <w:rFonts w:ascii="Cambria" w:hAnsi="Cambria"/>
        </w:rPr>
      </w:pPr>
    </w:p>
    <w:p w14:paraId="7B74FB3D" w14:textId="77777777" w:rsidR="003E0F8D" w:rsidRPr="00632DC8" w:rsidRDefault="003E0F8D" w:rsidP="00D51354">
      <w:pPr>
        <w:widowControl w:val="0"/>
        <w:autoSpaceDE w:val="0"/>
        <w:autoSpaceDN w:val="0"/>
        <w:adjustRightInd w:val="0"/>
        <w:spacing w:line="276" w:lineRule="auto"/>
        <w:ind w:left="1134" w:right="862" w:hanging="1134"/>
        <w:rPr>
          <w:rFonts w:ascii="Cambria" w:hAnsi="Cambria"/>
        </w:rPr>
      </w:pPr>
      <w:r w:rsidRPr="00632DC8">
        <w:rPr>
          <w:rFonts w:ascii="Cambria" w:hAnsi="Cambria"/>
          <w:b/>
          <w:bCs/>
          <w:u w:val="single"/>
        </w:rPr>
        <w:t>Article4</w:t>
      </w:r>
      <w:r w:rsidRPr="00632DC8">
        <w:rPr>
          <w:rFonts w:ascii="Cambria" w:hAnsi="Cambria"/>
          <w:b/>
          <w:bCs/>
        </w:rPr>
        <w:t>: Langue,</w:t>
      </w:r>
      <w:r w:rsidR="00017AA3">
        <w:rPr>
          <w:rFonts w:ascii="Cambria" w:hAnsi="Cambria"/>
          <w:b/>
          <w:bCs/>
        </w:rPr>
        <w:t xml:space="preserve"> </w:t>
      </w:r>
      <w:r w:rsidRPr="00632DC8">
        <w:rPr>
          <w:rFonts w:ascii="Cambria" w:hAnsi="Cambria"/>
          <w:b/>
          <w:bCs/>
        </w:rPr>
        <w:t>loi</w:t>
      </w:r>
      <w:r w:rsidR="00017AA3">
        <w:rPr>
          <w:rFonts w:ascii="Cambria" w:hAnsi="Cambria"/>
          <w:b/>
          <w:bCs/>
        </w:rPr>
        <w:t xml:space="preserve"> </w:t>
      </w:r>
      <w:r w:rsidRPr="00632DC8">
        <w:rPr>
          <w:rFonts w:ascii="Cambria" w:hAnsi="Cambria"/>
          <w:b/>
          <w:bCs/>
        </w:rPr>
        <w:t>et</w:t>
      </w:r>
      <w:r w:rsidR="00017AA3">
        <w:rPr>
          <w:rFonts w:ascii="Cambria" w:hAnsi="Cambria"/>
          <w:b/>
          <w:bCs/>
        </w:rPr>
        <w:t xml:space="preserve"> </w:t>
      </w:r>
      <w:r w:rsidRPr="00632DC8">
        <w:rPr>
          <w:rFonts w:ascii="Cambria" w:hAnsi="Cambria"/>
          <w:b/>
          <w:bCs/>
        </w:rPr>
        <w:t>réglementation applicables</w:t>
      </w:r>
    </w:p>
    <w:p w14:paraId="51D74FEA" w14:textId="77777777" w:rsidR="003E0F8D" w:rsidRPr="00632DC8" w:rsidRDefault="003E0F8D" w:rsidP="00D51354">
      <w:pPr>
        <w:widowControl w:val="0"/>
        <w:autoSpaceDE w:val="0"/>
        <w:autoSpaceDN w:val="0"/>
        <w:adjustRightInd w:val="0"/>
        <w:spacing w:line="276" w:lineRule="auto"/>
        <w:ind w:right="-20"/>
        <w:rPr>
          <w:rFonts w:ascii="Cambria" w:hAnsi="Cambria"/>
        </w:rPr>
      </w:pPr>
      <w:r w:rsidRPr="00632DC8">
        <w:rPr>
          <w:rFonts w:ascii="Cambria" w:hAnsi="Cambria"/>
        </w:rPr>
        <w:t>4.1. La</w:t>
      </w:r>
      <w:r w:rsidR="00204544">
        <w:rPr>
          <w:rFonts w:ascii="Cambria" w:hAnsi="Cambria"/>
        </w:rPr>
        <w:t xml:space="preserve"> </w:t>
      </w:r>
      <w:r w:rsidRPr="00632DC8">
        <w:rPr>
          <w:rFonts w:ascii="Cambria" w:hAnsi="Cambria"/>
        </w:rPr>
        <w:t>langue</w:t>
      </w:r>
      <w:r w:rsidR="00204544">
        <w:rPr>
          <w:rFonts w:ascii="Cambria" w:hAnsi="Cambria"/>
        </w:rPr>
        <w:t xml:space="preserve"> </w:t>
      </w:r>
      <w:r w:rsidRPr="00632DC8">
        <w:rPr>
          <w:rFonts w:ascii="Cambria" w:hAnsi="Cambria"/>
        </w:rPr>
        <w:t>utilisée</w:t>
      </w:r>
      <w:r w:rsidR="00204544">
        <w:rPr>
          <w:rFonts w:ascii="Cambria" w:hAnsi="Cambria"/>
        </w:rPr>
        <w:t xml:space="preserve"> </w:t>
      </w:r>
      <w:r w:rsidRPr="00632DC8">
        <w:rPr>
          <w:rFonts w:ascii="Cambria" w:hAnsi="Cambria"/>
        </w:rPr>
        <w:t>est</w:t>
      </w:r>
      <w:r w:rsidR="00204544">
        <w:rPr>
          <w:rFonts w:ascii="Cambria" w:hAnsi="Cambria"/>
        </w:rPr>
        <w:t xml:space="preserve"> </w:t>
      </w:r>
      <w:r w:rsidRPr="00632DC8">
        <w:rPr>
          <w:rFonts w:ascii="Cambria" w:hAnsi="Cambria"/>
        </w:rPr>
        <w:t>le</w:t>
      </w:r>
      <w:r w:rsidR="00204544">
        <w:rPr>
          <w:rFonts w:ascii="Cambria" w:hAnsi="Cambria"/>
        </w:rPr>
        <w:t xml:space="preserve"> </w:t>
      </w:r>
      <w:r w:rsidRPr="00632DC8">
        <w:rPr>
          <w:rFonts w:ascii="Cambria" w:hAnsi="Cambria"/>
        </w:rPr>
        <w:t>Français ou l‘Anglais.</w:t>
      </w:r>
    </w:p>
    <w:p w14:paraId="4C21AE7B" w14:textId="77777777" w:rsidR="003E0F8D" w:rsidRPr="00632DC8" w:rsidRDefault="003E0F8D" w:rsidP="00D51354">
      <w:pPr>
        <w:widowControl w:val="0"/>
        <w:tabs>
          <w:tab w:val="left" w:pos="1900"/>
          <w:tab w:val="left" w:pos="3420"/>
          <w:tab w:val="left" w:pos="3880"/>
          <w:tab w:val="left" w:pos="4820"/>
        </w:tabs>
        <w:autoSpaceDE w:val="0"/>
        <w:autoSpaceDN w:val="0"/>
        <w:adjustRightInd w:val="0"/>
        <w:spacing w:line="276" w:lineRule="auto"/>
        <w:ind w:left="510" w:right="90" w:hanging="510"/>
        <w:rPr>
          <w:rFonts w:ascii="Cambria" w:hAnsi="Cambria"/>
        </w:rPr>
      </w:pPr>
      <w:r w:rsidRPr="00632DC8">
        <w:rPr>
          <w:rFonts w:ascii="Cambria" w:hAnsi="Cambria"/>
        </w:rPr>
        <w:t xml:space="preserve">4.2. L’entrepreneur s’engage à observer les lois, </w:t>
      </w:r>
      <w:r w:rsidRPr="00632DC8">
        <w:rPr>
          <w:rFonts w:ascii="Cambria" w:hAnsi="Cambria"/>
          <w:spacing w:val="5"/>
        </w:rPr>
        <w:t>règlements</w:t>
      </w:r>
      <w:r w:rsidRPr="00632DC8">
        <w:rPr>
          <w:rFonts w:ascii="Cambria" w:hAnsi="Cambria"/>
        </w:rPr>
        <w:t>,</w:t>
      </w:r>
      <w:r w:rsidRPr="00632DC8">
        <w:rPr>
          <w:rFonts w:ascii="Cambria" w:hAnsi="Cambria"/>
          <w:spacing w:val="5"/>
        </w:rPr>
        <w:t xml:space="preserve"> ordonnance</w:t>
      </w:r>
      <w:r w:rsidRPr="00632DC8">
        <w:rPr>
          <w:rFonts w:ascii="Cambria" w:hAnsi="Cambria"/>
        </w:rPr>
        <w:t>s</w:t>
      </w:r>
      <w:r w:rsidRPr="00632DC8">
        <w:rPr>
          <w:rFonts w:ascii="Cambria" w:hAnsi="Cambria"/>
        </w:rPr>
        <w:tab/>
      </w:r>
      <w:r w:rsidRPr="00632DC8">
        <w:rPr>
          <w:rFonts w:ascii="Cambria" w:hAnsi="Cambria"/>
          <w:spacing w:val="5"/>
        </w:rPr>
        <w:t>e</w:t>
      </w:r>
      <w:r w:rsidRPr="00632DC8">
        <w:rPr>
          <w:rFonts w:ascii="Cambria" w:hAnsi="Cambria"/>
        </w:rPr>
        <w:t xml:space="preserve">n </w:t>
      </w:r>
      <w:r w:rsidRPr="00632DC8">
        <w:rPr>
          <w:rFonts w:ascii="Cambria" w:hAnsi="Cambria"/>
          <w:spacing w:val="5"/>
        </w:rPr>
        <w:t>vigueu</w:t>
      </w:r>
      <w:r w:rsidRPr="00632DC8">
        <w:rPr>
          <w:rFonts w:ascii="Cambria" w:hAnsi="Cambria"/>
        </w:rPr>
        <w:t xml:space="preserve">r </w:t>
      </w:r>
      <w:r w:rsidRPr="00632DC8">
        <w:rPr>
          <w:rFonts w:ascii="Cambria" w:hAnsi="Cambria"/>
          <w:spacing w:val="5"/>
        </w:rPr>
        <w:t xml:space="preserve">en </w:t>
      </w:r>
      <w:r w:rsidRPr="00632DC8">
        <w:rPr>
          <w:rFonts w:ascii="Cambria" w:hAnsi="Cambria"/>
        </w:rPr>
        <w:t>République du Cameroun, et ce aussi bien dans</w:t>
      </w:r>
      <w:r w:rsidR="00204544">
        <w:rPr>
          <w:rFonts w:ascii="Cambria" w:hAnsi="Cambria"/>
        </w:rPr>
        <w:t xml:space="preserve"> </w:t>
      </w:r>
      <w:r w:rsidRPr="00632DC8">
        <w:rPr>
          <w:rFonts w:ascii="Cambria" w:hAnsi="Cambria"/>
        </w:rPr>
        <w:t>sa</w:t>
      </w:r>
      <w:r w:rsidR="00204544">
        <w:rPr>
          <w:rFonts w:ascii="Cambria" w:hAnsi="Cambria"/>
        </w:rPr>
        <w:t xml:space="preserve"> </w:t>
      </w:r>
      <w:r w:rsidRPr="00632DC8">
        <w:rPr>
          <w:rFonts w:ascii="Cambria" w:hAnsi="Cambria"/>
        </w:rPr>
        <w:t>propre</w:t>
      </w:r>
      <w:r w:rsidR="00204544">
        <w:rPr>
          <w:rFonts w:ascii="Cambria" w:hAnsi="Cambria"/>
        </w:rPr>
        <w:t xml:space="preserve"> </w:t>
      </w:r>
      <w:r w:rsidRPr="00632DC8">
        <w:rPr>
          <w:rFonts w:ascii="Cambria" w:hAnsi="Cambria"/>
        </w:rPr>
        <w:t>organisation</w:t>
      </w:r>
      <w:r w:rsidR="00204544">
        <w:rPr>
          <w:rFonts w:ascii="Cambria" w:hAnsi="Cambria"/>
        </w:rPr>
        <w:t xml:space="preserve"> </w:t>
      </w:r>
      <w:r w:rsidRPr="00632DC8">
        <w:rPr>
          <w:rFonts w:ascii="Cambria" w:hAnsi="Cambria"/>
        </w:rPr>
        <w:t>que</w:t>
      </w:r>
      <w:r w:rsidR="00204544">
        <w:rPr>
          <w:rFonts w:ascii="Cambria" w:hAnsi="Cambria"/>
        </w:rPr>
        <w:t xml:space="preserve"> </w:t>
      </w:r>
      <w:r w:rsidRPr="00632DC8">
        <w:rPr>
          <w:rFonts w:ascii="Cambria" w:hAnsi="Cambria"/>
        </w:rPr>
        <w:t>dans</w:t>
      </w:r>
      <w:r w:rsidR="00204544">
        <w:rPr>
          <w:rFonts w:ascii="Cambria" w:hAnsi="Cambria"/>
        </w:rPr>
        <w:t xml:space="preserve"> </w:t>
      </w:r>
      <w:r w:rsidRPr="00632DC8">
        <w:rPr>
          <w:rFonts w:ascii="Cambria" w:hAnsi="Cambria"/>
        </w:rPr>
        <w:t>la</w:t>
      </w:r>
      <w:r w:rsidR="00204544">
        <w:rPr>
          <w:rFonts w:ascii="Cambria" w:hAnsi="Cambria"/>
        </w:rPr>
        <w:t xml:space="preserve"> </w:t>
      </w:r>
      <w:r w:rsidRPr="00632DC8">
        <w:rPr>
          <w:rFonts w:ascii="Cambria" w:hAnsi="Cambria"/>
        </w:rPr>
        <w:t>réalisation</w:t>
      </w:r>
      <w:r w:rsidR="00204544">
        <w:rPr>
          <w:rFonts w:ascii="Cambria" w:hAnsi="Cambria"/>
        </w:rPr>
        <w:t xml:space="preserve"> </w:t>
      </w:r>
      <w:r w:rsidRPr="00632DC8">
        <w:rPr>
          <w:rFonts w:ascii="Cambria" w:hAnsi="Cambria"/>
        </w:rPr>
        <w:t>du</w:t>
      </w:r>
      <w:r w:rsidR="00204544">
        <w:rPr>
          <w:rFonts w:ascii="Cambria" w:hAnsi="Cambria"/>
        </w:rPr>
        <w:t xml:space="preserve"> </w:t>
      </w:r>
      <w:r w:rsidRPr="00632DC8">
        <w:rPr>
          <w:rFonts w:ascii="Cambria" w:hAnsi="Cambria"/>
        </w:rPr>
        <w:t>marché.</w:t>
      </w:r>
    </w:p>
    <w:p w14:paraId="432F82CB" w14:textId="77777777" w:rsidR="003E0F8D" w:rsidRDefault="003E0F8D" w:rsidP="00D51354">
      <w:pPr>
        <w:widowControl w:val="0"/>
        <w:autoSpaceDE w:val="0"/>
        <w:autoSpaceDN w:val="0"/>
        <w:adjustRightInd w:val="0"/>
        <w:spacing w:line="276" w:lineRule="auto"/>
        <w:ind w:right="95" w:firstLine="708"/>
        <w:rPr>
          <w:rFonts w:ascii="Cambria" w:hAnsi="Cambria"/>
        </w:rPr>
      </w:pPr>
      <w:r w:rsidRPr="00632DC8">
        <w:rPr>
          <w:rFonts w:ascii="Cambria" w:hAnsi="Cambria"/>
        </w:rPr>
        <w:t>Si</w:t>
      </w:r>
      <w:r w:rsidR="00204544">
        <w:rPr>
          <w:rFonts w:ascii="Cambria" w:hAnsi="Cambria"/>
        </w:rPr>
        <w:t xml:space="preserve"> </w:t>
      </w:r>
      <w:r w:rsidRPr="00632DC8">
        <w:rPr>
          <w:rFonts w:ascii="Cambria" w:hAnsi="Cambria"/>
        </w:rPr>
        <w:t>au</w:t>
      </w:r>
      <w:r w:rsidR="00204544">
        <w:rPr>
          <w:rFonts w:ascii="Cambria" w:hAnsi="Cambria"/>
        </w:rPr>
        <w:t xml:space="preserve"> </w:t>
      </w:r>
      <w:r w:rsidRPr="00632DC8">
        <w:rPr>
          <w:rFonts w:ascii="Cambria" w:hAnsi="Cambria"/>
        </w:rPr>
        <w:t>Cameroun,</w:t>
      </w:r>
      <w:r w:rsidR="00204544">
        <w:rPr>
          <w:rFonts w:ascii="Cambria" w:hAnsi="Cambria"/>
        </w:rPr>
        <w:t xml:space="preserve"> </w:t>
      </w:r>
      <w:r w:rsidRPr="00632DC8">
        <w:rPr>
          <w:rFonts w:ascii="Cambria" w:hAnsi="Cambria"/>
        </w:rPr>
        <w:t>ces</w:t>
      </w:r>
      <w:r w:rsidR="00204544">
        <w:rPr>
          <w:rFonts w:ascii="Cambria" w:hAnsi="Cambria"/>
        </w:rPr>
        <w:t xml:space="preserve"> </w:t>
      </w:r>
      <w:r w:rsidRPr="00632DC8">
        <w:rPr>
          <w:rFonts w:ascii="Cambria" w:hAnsi="Cambria"/>
        </w:rPr>
        <w:t>règlements,</w:t>
      </w:r>
      <w:r w:rsidR="00204544">
        <w:rPr>
          <w:rFonts w:ascii="Cambria" w:hAnsi="Cambria"/>
        </w:rPr>
        <w:t xml:space="preserve"> </w:t>
      </w:r>
      <w:r w:rsidRPr="00632DC8">
        <w:rPr>
          <w:rFonts w:ascii="Cambria" w:hAnsi="Cambria"/>
        </w:rPr>
        <w:t>lois</w:t>
      </w:r>
      <w:r w:rsidR="00204544">
        <w:rPr>
          <w:rFonts w:ascii="Cambria" w:hAnsi="Cambria"/>
        </w:rPr>
        <w:t xml:space="preserve"> </w:t>
      </w:r>
      <w:r w:rsidRPr="00632DC8">
        <w:rPr>
          <w:rFonts w:ascii="Cambria" w:hAnsi="Cambria"/>
        </w:rPr>
        <w:t>et</w:t>
      </w:r>
      <w:r w:rsidR="00204544">
        <w:rPr>
          <w:rFonts w:ascii="Cambria" w:hAnsi="Cambria"/>
        </w:rPr>
        <w:t xml:space="preserve"> </w:t>
      </w:r>
      <w:r w:rsidRPr="00632DC8">
        <w:rPr>
          <w:rFonts w:ascii="Cambria" w:hAnsi="Cambria"/>
        </w:rPr>
        <w:t>dispositions administratives et fiscales en vigueur à la date de signature</w:t>
      </w:r>
      <w:r w:rsidR="00204544">
        <w:rPr>
          <w:rFonts w:ascii="Cambria" w:hAnsi="Cambria"/>
        </w:rPr>
        <w:t xml:space="preserve"> </w:t>
      </w:r>
      <w:r w:rsidRPr="00632DC8">
        <w:rPr>
          <w:rFonts w:ascii="Cambria" w:hAnsi="Cambria"/>
        </w:rPr>
        <w:t>du</w:t>
      </w:r>
      <w:r w:rsidR="00204544">
        <w:rPr>
          <w:rFonts w:ascii="Cambria" w:hAnsi="Cambria"/>
        </w:rPr>
        <w:t xml:space="preserve"> </w:t>
      </w:r>
      <w:r w:rsidRPr="00632DC8">
        <w:rPr>
          <w:rFonts w:ascii="Cambria" w:hAnsi="Cambria"/>
        </w:rPr>
        <w:t>présent</w:t>
      </w:r>
      <w:r w:rsidR="00204544">
        <w:rPr>
          <w:rFonts w:ascii="Cambria" w:hAnsi="Cambria"/>
        </w:rPr>
        <w:t xml:space="preserve"> </w:t>
      </w:r>
      <w:r w:rsidRPr="00632DC8">
        <w:rPr>
          <w:rFonts w:ascii="Cambria" w:hAnsi="Cambria"/>
        </w:rPr>
        <w:t>marché</w:t>
      </w:r>
      <w:r w:rsidR="00204544">
        <w:rPr>
          <w:rFonts w:ascii="Cambria" w:hAnsi="Cambria"/>
        </w:rPr>
        <w:t xml:space="preserve"> </w:t>
      </w:r>
      <w:r w:rsidRPr="00632DC8">
        <w:rPr>
          <w:rFonts w:ascii="Cambria" w:hAnsi="Cambria"/>
        </w:rPr>
        <w:t>venaient</w:t>
      </w:r>
      <w:r w:rsidR="00204544">
        <w:rPr>
          <w:rFonts w:ascii="Cambria" w:hAnsi="Cambria"/>
        </w:rPr>
        <w:t xml:space="preserve"> </w:t>
      </w:r>
      <w:r w:rsidRPr="00632DC8">
        <w:rPr>
          <w:rFonts w:ascii="Cambria" w:hAnsi="Cambria"/>
        </w:rPr>
        <w:t>à</w:t>
      </w:r>
      <w:r w:rsidR="00204544">
        <w:rPr>
          <w:rFonts w:ascii="Cambria" w:hAnsi="Cambria"/>
        </w:rPr>
        <w:t xml:space="preserve"> </w:t>
      </w:r>
      <w:r w:rsidRPr="00632DC8">
        <w:rPr>
          <w:rFonts w:ascii="Cambria" w:hAnsi="Cambria"/>
        </w:rPr>
        <w:t>être</w:t>
      </w:r>
      <w:r w:rsidR="00204544">
        <w:rPr>
          <w:rFonts w:ascii="Cambria" w:hAnsi="Cambria"/>
        </w:rPr>
        <w:t xml:space="preserve"> </w:t>
      </w:r>
      <w:r w:rsidRPr="00632DC8">
        <w:rPr>
          <w:rFonts w:ascii="Cambria" w:hAnsi="Cambria"/>
        </w:rPr>
        <w:t>modifiés</w:t>
      </w:r>
      <w:r w:rsidR="00204544">
        <w:rPr>
          <w:rFonts w:ascii="Cambria" w:hAnsi="Cambria"/>
        </w:rPr>
        <w:t xml:space="preserve"> </w:t>
      </w:r>
      <w:r w:rsidRPr="00632DC8">
        <w:rPr>
          <w:rFonts w:ascii="Cambria" w:hAnsi="Cambria"/>
        </w:rPr>
        <w:t>après</w:t>
      </w:r>
      <w:r w:rsidR="00204544">
        <w:rPr>
          <w:rFonts w:ascii="Cambria" w:hAnsi="Cambria"/>
        </w:rPr>
        <w:t xml:space="preserve"> </w:t>
      </w:r>
      <w:r w:rsidRPr="00632DC8">
        <w:rPr>
          <w:rFonts w:ascii="Cambria" w:hAnsi="Cambria"/>
        </w:rPr>
        <w:t>la</w:t>
      </w:r>
      <w:r w:rsidR="00204544">
        <w:rPr>
          <w:rFonts w:ascii="Cambria" w:hAnsi="Cambria"/>
        </w:rPr>
        <w:t xml:space="preserve"> </w:t>
      </w:r>
      <w:r w:rsidRPr="00632DC8">
        <w:rPr>
          <w:rFonts w:ascii="Cambria" w:hAnsi="Cambria"/>
        </w:rPr>
        <w:t>signature</w:t>
      </w:r>
      <w:r w:rsidR="00204544">
        <w:rPr>
          <w:rFonts w:ascii="Cambria" w:hAnsi="Cambria"/>
        </w:rPr>
        <w:t xml:space="preserve"> </w:t>
      </w:r>
      <w:r w:rsidRPr="00632DC8">
        <w:rPr>
          <w:rFonts w:ascii="Cambria" w:hAnsi="Cambria"/>
        </w:rPr>
        <w:t>du</w:t>
      </w:r>
      <w:r w:rsidR="00204544">
        <w:rPr>
          <w:rFonts w:ascii="Cambria" w:hAnsi="Cambria"/>
        </w:rPr>
        <w:t xml:space="preserve"> </w:t>
      </w:r>
      <w:r w:rsidRPr="00632DC8">
        <w:rPr>
          <w:rFonts w:ascii="Cambria" w:hAnsi="Cambria"/>
        </w:rPr>
        <w:t>marché,</w:t>
      </w:r>
      <w:r w:rsidR="00204544">
        <w:rPr>
          <w:rFonts w:ascii="Cambria" w:hAnsi="Cambria"/>
        </w:rPr>
        <w:t xml:space="preserve"> </w:t>
      </w:r>
      <w:r w:rsidRPr="00632DC8">
        <w:rPr>
          <w:rFonts w:ascii="Cambria" w:hAnsi="Cambria"/>
        </w:rPr>
        <w:t>les</w:t>
      </w:r>
      <w:r w:rsidR="00204544">
        <w:rPr>
          <w:rFonts w:ascii="Cambria" w:hAnsi="Cambria"/>
        </w:rPr>
        <w:t xml:space="preserve"> </w:t>
      </w:r>
      <w:r w:rsidRPr="00632DC8">
        <w:rPr>
          <w:rFonts w:ascii="Cambria" w:hAnsi="Cambria"/>
        </w:rPr>
        <w:t>coûts</w:t>
      </w:r>
      <w:r w:rsidR="00204544">
        <w:rPr>
          <w:rFonts w:ascii="Cambria" w:hAnsi="Cambria"/>
        </w:rPr>
        <w:t xml:space="preserve"> </w:t>
      </w:r>
      <w:r w:rsidRPr="00632DC8">
        <w:rPr>
          <w:rFonts w:ascii="Cambria" w:hAnsi="Cambria"/>
        </w:rPr>
        <w:t>éventuels</w:t>
      </w:r>
      <w:r w:rsidR="00204544">
        <w:rPr>
          <w:rFonts w:ascii="Cambria" w:hAnsi="Cambria"/>
        </w:rPr>
        <w:t xml:space="preserve"> </w:t>
      </w:r>
      <w:r w:rsidRPr="00632DC8">
        <w:rPr>
          <w:rFonts w:ascii="Cambria" w:hAnsi="Cambria"/>
        </w:rPr>
        <w:t>qui</w:t>
      </w:r>
      <w:r w:rsidR="00204544">
        <w:rPr>
          <w:rFonts w:ascii="Cambria" w:hAnsi="Cambria"/>
        </w:rPr>
        <w:t xml:space="preserve"> </w:t>
      </w:r>
      <w:r w:rsidRPr="00632DC8">
        <w:rPr>
          <w:rFonts w:ascii="Cambria" w:hAnsi="Cambria"/>
        </w:rPr>
        <w:t>en</w:t>
      </w:r>
      <w:r w:rsidR="00204544">
        <w:rPr>
          <w:rFonts w:ascii="Cambria" w:hAnsi="Cambria"/>
        </w:rPr>
        <w:t xml:space="preserve"> </w:t>
      </w:r>
      <w:r w:rsidRPr="00632DC8">
        <w:rPr>
          <w:rFonts w:ascii="Cambria" w:hAnsi="Cambria"/>
        </w:rPr>
        <w:t>découleraient</w:t>
      </w:r>
      <w:r w:rsidR="00204544">
        <w:rPr>
          <w:rFonts w:ascii="Cambria" w:hAnsi="Cambria"/>
        </w:rPr>
        <w:t xml:space="preserve"> </w:t>
      </w:r>
      <w:r w:rsidRPr="00632DC8">
        <w:rPr>
          <w:rFonts w:ascii="Cambria" w:hAnsi="Cambria"/>
        </w:rPr>
        <w:t>directement</w:t>
      </w:r>
      <w:r w:rsidR="00204544">
        <w:rPr>
          <w:rFonts w:ascii="Cambria" w:hAnsi="Cambria"/>
        </w:rPr>
        <w:t xml:space="preserve"> </w:t>
      </w:r>
      <w:r w:rsidRPr="00632DC8">
        <w:rPr>
          <w:rFonts w:ascii="Cambria" w:hAnsi="Cambria"/>
        </w:rPr>
        <w:t>seraient</w:t>
      </w:r>
      <w:r w:rsidR="00204544">
        <w:rPr>
          <w:rFonts w:ascii="Cambria" w:hAnsi="Cambria"/>
        </w:rPr>
        <w:t xml:space="preserve"> </w:t>
      </w:r>
      <w:r w:rsidRPr="00632DC8">
        <w:rPr>
          <w:rFonts w:ascii="Cambria" w:hAnsi="Cambria"/>
        </w:rPr>
        <w:t>pris en</w:t>
      </w:r>
      <w:r w:rsidR="00204544">
        <w:rPr>
          <w:rFonts w:ascii="Cambria" w:hAnsi="Cambria"/>
        </w:rPr>
        <w:t xml:space="preserve"> </w:t>
      </w:r>
      <w:r w:rsidRPr="00632DC8">
        <w:rPr>
          <w:rFonts w:ascii="Cambria" w:hAnsi="Cambria"/>
        </w:rPr>
        <w:t>compte</w:t>
      </w:r>
      <w:r w:rsidR="00204544">
        <w:rPr>
          <w:rFonts w:ascii="Cambria" w:hAnsi="Cambria"/>
        </w:rPr>
        <w:t xml:space="preserve"> </w:t>
      </w:r>
      <w:r w:rsidRPr="00632DC8">
        <w:rPr>
          <w:rFonts w:ascii="Cambria" w:hAnsi="Cambria"/>
        </w:rPr>
        <w:t>sans</w:t>
      </w:r>
      <w:r w:rsidR="00204544">
        <w:rPr>
          <w:rFonts w:ascii="Cambria" w:hAnsi="Cambria"/>
        </w:rPr>
        <w:t xml:space="preserve"> </w:t>
      </w:r>
      <w:r w:rsidRPr="00632DC8">
        <w:rPr>
          <w:rFonts w:ascii="Cambria" w:hAnsi="Cambria"/>
        </w:rPr>
        <w:t>gain</w:t>
      </w:r>
      <w:r w:rsidR="00204544">
        <w:rPr>
          <w:rFonts w:ascii="Cambria" w:hAnsi="Cambria"/>
        </w:rPr>
        <w:t xml:space="preserve"> </w:t>
      </w:r>
      <w:r w:rsidRPr="00632DC8">
        <w:rPr>
          <w:rFonts w:ascii="Cambria" w:hAnsi="Cambria"/>
        </w:rPr>
        <w:t>ni</w:t>
      </w:r>
      <w:r w:rsidR="00204544">
        <w:rPr>
          <w:rFonts w:ascii="Cambria" w:hAnsi="Cambria"/>
        </w:rPr>
        <w:t xml:space="preserve"> </w:t>
      </w:r>
      <w:r w:rsidRPr="00632DC8">
        <w:rPr>
          <w:rFonts w:ascii="Cambria" w:hAnsi="Cambria"/>
        </w:rPr>
        <w:t>perte</w:t>
      </w:r>
      <w:r w:rsidR="00204544">
        <w:rPr>
          <w:rFonts w:ascii="Cambria" w:hAnsi="Cambria"/>
        </w:rPr>
        <w:t xml:space="preserve"> </w:t>
      </w:r>
      <w:r w:rsidRPr="00632DC8">
        <w:rPr>
          <w:rFonts w:ascii="Cambria" w:hAnsi="Cambria"/>
        </w:rPr>
        <w:t>pour</w:t>
      </w:r>
      <w:r w:rsidR="00204544">
        <w:rPr>
          <w:rFonts w:ascii="Cambria" w:hAnsi="Cambria"/>
        </w:rPr>
        <w:t xml:space="preserve"> </w:t>
      </w:r>
      <w:r w:rsidRPr="00632DC8">
        <w:rPr>
          <w:rFonts w:ascii="Cambria" w:hAnsi="Cambria"/>
        </w:rPr>
        <w:t>chaque</w:t>
      </w:r>
      <w:r w:rsidR="00204544">
        <w:rPr>
          <w:rFonts w:ascii="Cambria" w:hAnsi="Cambria"/>
        </w:rPr>
        <w:t xml:space="preserve"> </w:t>
      </w:r>
      <w:r w:rsidRPr="00632DC8">
        <w:rPr>
          <w:rFonts w:ascii="Cambria" w:hAnsi="Cambria"/>
        </w:rPr>
        <w:t>partie.</w:t>
      </w:r>
    </w:p>
    <w:p w14:paraId="10B984FC" w14:textId="77777777" w:rsidR="003E0F8D" w:rsidRPr="00632DC8" w:rsidRDefault="003E0F8D" w:rsidP="00D51354">
      <w:pPr>
        <w:widowControl w:val="0"/>
        <w:autoSpaceDE w:val="0"/>
        <w:autoSpaceDN w:val="0"/>
        <w:adjustRightInd w:val="0"/>
        <w:spacing w:line="276" w:lineRule="auto"/>
        <w:ind w:right="95" w:firstLine="708"/>
        <w:rPr>
          <w:rFonts w:ascii="Cambria" w:hAnsi="Cambria"/>
        </w:rPr>
      </w:pPr>
    </w:p>
    <w:p w14:paraId="382F65DA" w14:textId="77777777" w:rsidR="003E0F8D" w:rsidRPr="00632DC8" w:rsidRDefault="003E0F8D" w:rsidP="00D51354">
      <w:pPr>
        <w:widowControl w:val="0"/>
        <w:autoSpaceDE w:val="0"/>
        <w:autoSpaceDN w:val="0"/>
        <w:adjustRightInd w:val="0"/>
        <w:spacing w:before="11" w:line="276" w:lineRule="auto"/>
        <w:ind w:right="-20"/>
        <w:rPr>
          <w:rFonts w:ascii="Cambria" w:hAnsi="Cambria"/>
        </w:rPr>
      </w:pPr>
      <w:r w:rsidRPr="00632DC8">
        <w:rPr>
          <w:rFonts w:ascii="Cambria" w:hAnsi="Cambria"/>
          <w:b/>
          <w:bCs/>
          <w:u w:val="single"/>
        </w:rPr>
        <w:t>Article5</w:t>
      </w:r>
      <w:r w:rsidRPr="00632DC8">
        <w:rPr>
          <w:rFonts w:ascii="Cambria" w:hAnsi="Cambria"/>
          <w:b/>
          <w:bCs/>
        </w:rPr>
        <w:t xml:space="preserve">: Pièces </w:t>
      </w:r>
      <w:r w:rsidRPr="00632DC8">
        <w:rPr>
          <w:rFonts w:ascii="Cambria" w:hAnsi="Cambria"/>
          <w:b/>
          <w:bCs/>
          <w:spacing w:val="5"/>
        </w:rPr>
        <w:t>constitutive</w:t>
      </w:r>
      <w:r w:rsidRPr="00632DC8">
        <w:rPr>
          <w:rFonts w:ascii="Cambria" w:hAnsi="Cambria"/>
          <w:b/>
          <w:bCs/>
        </w:rPr>
        <w:t xml:space="preserve">s </w:t>
      </w:r>
      <w:r w:rsidRPr="00632DC8">
        <w:rPr>
          <w:rFonts w:ascii="Cambria" w:hAnsi="Cambria"/>
          <w:b/>
          <w:bCs/>
          <w:spacing w:val="5"/>
        </w:rPr>
        <w:t>d</w:t>
      </w:r>
      <w:r w:rsidR="000D2D86">
        <w:rPr>
          <w:rFonts w:ascii="Cambria" w:hAnsi="Cambria"/>
          <w:b/>
          <w:bCs/>
        </w:rPr>
        <w:t xml:space="preserve">u </w:t>
      </w:r>
      <w:r w:rsidRPr="00632DC8">
        <w:rPr>
          <w:rFonts w:ascii="Cambria" w:hAnsi="Cambria"/>
          <w:b/>
          <w:bCs/>
          <w:spacing w:val="5"/>
        </w:rPr>
        <w:t xml:space="preserve">marché </w:t>
      </w:r>
      <w:r w:rsidRPr="00632DC8">
        <w:rPr>
          <w:rFonts w:ascii="Cambria" w:hAnsi="Cambria"/>
          <w:b/>
          <w:bCs/>
        </w:rPr>
        <w:t>(CCAGArticle9)</w:t>
      </w:r>
    </w:p>
    <w:p w14:paraId="0D633FC7" w14:textId="77777777" w:rsidR="003E0F8D" w:rsidRPr="00632DC8" w:rsidRDefault="003E0F8D" w:rsidP="00D51354">
      <w:pPr>
        <w:widowControl w:val="0"/>
        <w:autoSpaceDE w:val="0"/>
        <w:autoSpaceDN w:val="0"/>
        <w:adjustRightInd w:val="0"/>
        <w:spacing w:line="276" w:lineRule="auto"/>
        <w:ind w:right="94" w:firstLine="708"/>
        <w:rPr>
          <w:rFonts w:ascii="Cambria" w:hAnsi="Cambria"/>
        </w:rPr>
      </w:pPr>
      <w:r w:rsidRPr="00632DC8">
        <w:rPr>
          <w:rFonts w:ascii="Cambria" w:hAnsi="Cambria"/>
        </w:rPr>
        <w:t xml:space="preserve">Les pièces contractuelles constitutives du présent marché sont par ordre de priorité : </w:t>
      </w:r>
    </w:p>
    <w:p w14:paraId="33927821" w14:textId="77777777" w:rsidR="003E0F8D" w:rsidRPr="00632DC8" w:rsidRDefault="003E0F8D" w:rsidP="00D51354">
      <w:pPr>
        <w:widowControl w:val="0"/>
        <w:autoSpaceDE w:val="0"/>
        <w:autoSpaceDN w:val="0"/>
        <w:adjustRightInd w:val="0"/>
        <w:spacing w:line="276" w:lineRule="auto"/>
        <w:ind w:right="-20"/>
        <w:rPr>
          <w:rFonts w:ascii="Cambria" w:hAnsi="Cambria"/>
        </w:rPr>
      </w:pPr>
      <w:r w:rsidRPr="00632DC8">
        <w:rPr>
          <w:rFonts w:ascii="Cambria" w:hAnsi="Cambria"/>
        </w:rPr>
        <w:t>1.  La</w:t>
      </w:r>
      <w:r w:rsidR="00017AA3">
        <w:rPr>
          <w:rFonts w:ascii="Cambria" w:hAnsi="Cambria"/>
        </w:rPr>
        <w:t xml:space="preserve"> </w:t>
      </w:r>
      <w:r w:rsidRPr="00632DC8">
        <w:rPr>
          <w:rFonts w:ascii="Cambria" w:hAnsi="Cambria"/>
        </w:rPr>
        <w:t>lettre</w:t>
      </w:r>
      <w:r w:rsidR="00017AA3">
        <w:rPr>
          <w:rFonts w:ascii="Cambria" w:hAnsi="Cambria"/>
        </w:rPr>
        <w:t xml:space="preserve"> </w:t>
      </w:r>
      <w:r w:rsidRPr="00632DC8">
        <w:rPr>
          <w:rFonts w:ascii="Cambria" w:hAnsi="Cambria"/>
        </w:rPr>
        <w:t>de</w:t>
      </w:r>
      <w:r w:rsidR="00017AA3">
        <w:rPr>
          <w:rFonts w:ascii="Cambria" w:hAnsi="Cambria"/>
        </w:rPr>
        <w:t xml:space="preserve"> </w:t>
      </w:r>
      <w:r w:rsidRPr="00632DC8">
        <w:rPr>
          <w:rFonts w:ascii="Cambria" w:hAnsi="Cambria"/>
        </w:rPr>
        <w:t>soumission;</w:t>
      </w:r>
    </w:p>
    <w:p w14:paraId="151764BB" w14:textId="77777777" w:rsidR="003E0F8D" w:rsidRPr="00632DC8" w:rsidRDefault="003E0F8D" w:rsidP="00D51354">
      <w:pPr>
        <w:widowControl w:val="0"/>
        <w:tabs>
          <w:tab w:val="left" w:pos="780"/>
          <w:tab w:val="left" w:pos="1280"/>
          <w:tab w:val="left" w:pos="2200"/>
          <w:tab w:val="left" w:pos="2820"/>
          <w:tab w:val="left" w:pos="3900"/>
        </w:tabs>
        <w:autoSpaceDE w:val="0"/>
        <w:autoSpaceDN w:val="0"/>
        <w:adjustRightInd w:val="0"/>
        <w:spacing w:line="276" w:lineRule="auto"/>
        <w:ind w:left="340" w:right="-2" w:hanging="340"/>
        <w:rPr>
          <w:rFonts w:ascii="Cambria" w:hAnsi="Cambria"/>
        </w:rPr>
      </w:pPr>
      <w:r w:rsidRPr="00632DC8">
        <w:rPr>
          <w:rFonts w:ascii="Cambria" w:hAnsi="Cambria"/>
        </w:rPr>
        <w:t>2.  La</w:t>
      </w:r>
      <w:r w:rsidR="00017AA3">
        <w:rPr>
          <w:rFonts w:ascii="Cambria" w:hAnsi="Cambria"/>
        </w:rPr>
        <w:t xml:space="preserve"> </w:t>
      </w:r>
      <w:r w:rsidRPr="00632DC8">
        <w:rPr>
          <w:rFonts w:ascii="Cambria" w:hAnsi="Cambria"/>
        </w:rPr>
        <w:t>soumission</w:t>
      </w:r>
      <w:r w:rsidR="00017AA3">
        <w:rPr>
          <w:rFonts w:ascii="Cambria" w:hAnsi="Cambria"/>
        </w:rPr>
        <w:t xml:space="preserve"> </w:t>
      </w:r>
      <w:r w:rsidRPr="00632DC8">
        <w:rPr>
          <w:rFonts w:ascii="Cambria" w:hAnsi="Cambria"/>
        </w:rPr>
        <w:t>de</w:t>
      </w:r>
      <w:r w:rsidR="00017AA3">
        <w:rPr>
          <w:rFonts w:ascii="Cambria" w:hAnsi="Cambria"/>
        </w:rPr>
        <w:t xml:space="preserve"> </w:t>
      </w:r>
      <w:r w:rsidRPr="00632DC8">
        <w:rPr>
          <w:rFonts w:ascii="Cambria" w:hAnsi="Cambria"/>
        </w:rPr>
        <w:t>l’entrepreneur</w:t>
      </w:r>
      <w:r w:rsidR="00017AA3">
        <w:rPr>
          <w:rFonts w:ascii="Cambria" w:hAnsi="Cambria"/>
        </w:rPr>
        <w:t xml:space="preserve"> </w:t>
      </w:r>
      <w:r w:rsidRPr="00632DC8">
        <w:rPr>
          <w:rFonts w:ascii="Cambria" w:hAnsi="Cambria"/>
        </w:rPr>
        <w:t>et</w:t>
      </w:r>
      <w:r w:rsidR="00017AA3">
        <w:rPr>
          <w:rFonts w:ascii="Cambria" w:hAnsi="Cambria"/>
        </w:rPr>
        <w:t xml:space="preserve"> </w:t>
      </w:r>
      <w:r w:rsidRPr="00632DC8">
        <w:rPr>
          <w:rFonts w:ascii="Cambria" w:hAnsi="Cambria"/>
        </w:rPr>
        <w:t>ses</w:t>
      </w:r>
      <w:r w:rsidR="00017AA3">
        <w:rPr>
          <w:rFonts w:ascii="Cambria" w:hAnsi="Cambria"/>
        </w:rPr>
        <w:t xml:space="preserve"> </w:t>
      </w:r>
      <w:r w:rsidRPr="00632DC8">
        <w:rPr>
          <w:rFonts w:ascii="Cambria" w:hAnsi="Cambria"/>
        </w:rPr>
        <w:t>annexes dans toutes les dispositions non contraires au Cahier des Clauses Administratives Particulières</w:t>
      </w:r>
      <w:r w:rsidR="00017AA3">
        <w:rPr>
          <w:rFonts w:ascii="Cambria" w:hAnsi="Cambria"/>
        </w:rPr>
        <w:t xml:space="preserve"> </w:t>
      </w:r>
      <w:r w:rsidRPr="00632DC8">
        <w:rPr>
          <w:rFonts w:ascii="Cambria" w:hAnsi="Cambria"/>
          <w:spacing w:val="5"/>
        </w:rPr>
        <w:t>e</w:t>
      </w:r>
      <w:r w:rsidRPr="00632DC8">
        <w:rPr>
          <w:rFonts w:ascii="Cambria" w:hAnsi="Cambria"/>
        </w:rPr>
        <w:t>t</w:t>
      </w:r>
      <w:r w:rsidRPr="00632DC8">
        <w:rPr>
          <w:rFonts w:ascii="Cambria" w:hAnsi="Cambria"/>
        </w:rPr>
        <w:tab/>
      </w:r>
      <w:r w:rsidRPr="00632DC8">
        <w:rPr>
          <w:rFonts w:ascii="Cambria" w:hAnsi="Cambria"/>
          <w:spacing w:val="5"/>
        </w:rPr>
        <w:t>a</w:t>
      </w:r>
      <w:r w:rsidRPr="00632DC8">
        <w:rPr>
          <w:rFonts w:ascii="Cambria" w:hAnsi="Cambria"/>
        </w:rPr>
        <w:t xml:space="preserve">u </w:t>
      </w:r>
      <w:r w:rsidRPr="00632DC8">
        <w:rPr>
          <w:rFonts w:ascii="Cambria" w:hAnsi="Cambria"/>
          <w:spacing w:val="5"/>
        </w:rPr>
        <w:t>Cahie</w:t>
      </w:r>
      <w:r w:rsidRPr="00632DC8">
        <w:rPr>
          <w:rFonts w:ascii="Cambria" w:hAnsi="Cambria"/>
        </w:rPr>
        <w:t>r</w:t>
      </w:r>
      <w:r w:rsidRPr="00632DC8">
        <w:rPr>
          <w:rFonts w:ascii="Cambria" w:hAnsi="Cambria"/>
        </w:rPr>
        <w:tab/>
      </w:r>
      <w:r w:rsidRPr="00632DC8">
        <w:rPr>
          <w:rFonts w:ascii="Cambria" w:hAnsi="Cambria"/>
          <w:spacing w:val="5"/>
        </w:rPr>
        <w:t>de</w:t>
      </w:r>
      <w:r w:rsidRPr="00632DC8">
        <w:rPr>
          <w:rFonts w:ascii="Cambria" w:hAnsi="Cambria"/>
        </w:rPr>
        <w:t xml:space="preserve">s </w:t>
      </w:r>
      <w:r w:rsidRPr="00632DC8">
        <w:rPr>
          <w:rFonts w:ascii="Cambria" w:hAnsi="Cambria"/>
          <w:spacing w:val="5"/>
        </w:rPr>
        <w:t>Clause</w:t>
      </w:r>
      <w:r w:rsidRPr="00632DC8">
        <w:rPr>
          <w:rFonts w:ascii="Cambria" w:hAnsi="Cambria"/>
        </w:rPr>
        <w:t xml:space="preserve">s </w:t>
      </w:r>
      <w:r w:rsidRPr="00632DC8">
        <w:rPr>
          <w:rFonts w:ascii="Cambria" w:hAnsi="Cambria"/>
          <w:spacing w:val="5"/>
        </w:rPr>
        <w:t xml:space="preserve">Techniques </w:t>
      </w:r>
      <w:r w:rsidRPr="00632DC8">
        <w:rPr>
          <w:rFonts w:ascii="Cambria" w:hAnsi="Cambria"/>
        </w:rPr>
        <w:t>Particulières</w:t>
      </w:r>
      <w:r w:rsidR="00017AA3">
        <w:rPr>
          <w:rFonts w:ascii="Cambria" w:hAnsi="Cambria"/>
        </w:rPr>
        <w:t xml:space="preserve"> </w:t>
      </w:r>
      <w:r w:rsidRPr="00632DC8">
        <w:rPr>
          <w:rFonts w:ascii="Cambria" w:hAnsi="Cambria"/>
        </w:rPr>
        <w:t>ci-dessous</w:t>
      </w:r>
      <w:r w:rsidR="00017AA3">
        <w:rPr>
          <w:rFonts w:ascii="Cambria" w:hAnsi="Cambria"/>
        </w:rPr>
        <w:t xml:space="preserve"> </w:t>
      </w:r>
      <w:r w:rsidRPr="00632DC8">
        <w:rPr>
          <w:rFonts w:ascii="Cambria" w:hAnsi="Cambria"/>
        </w:rPr>
        <w:t>visés;</w:t>
      </w:r>
    </w:p>
    <w:p w14:paraId="3D800C23" w14:textId="77777777" w:rsidR="003E0F8D" w:rsidRPr="00632DC8" w:rsidRDefault="003E0F8D" w:rsidP="00D51354">
      <w:pPr>
        <w:widowControl w:val="0"/>
        <w:tabs>
          <w:tab w:val="left" w:pos="840"/>
          <w:tab w:val="left" w:pos="1780"/>
          <w:tab w:val="left" w:pos="2420"/>
          <w:tab w:val="left" w:pos="3520"/>
        </w:tabs>
        <w:autoSpaceDE w:val="0"/>
        <w:autoSpaceDN w:val="0"/>
        <w:adjustRightInd w:val="0"/>
        <w:spacing w:line="276" w:lineRule="auto"/>
        <w:ind w:right="-39"/>
        <w:rPr>
          <w:rFonts w:ascii="Cambria" w:hAnsi="Cambria"/>
        </w:rPr>
      </w:pPr>
      <w:r w:rsidRPr="00632DC8">
        <w:rPr>
          <w:rFonts w:ascii="Cambria" w:hAnsi="Cambria"/>
        </w:rPr>
        <w:t xml:space="preserve">3.  </w:t>
      </w:r>
      <w:r w:rsidRPr="00632DC8">
        <w:rPr>
          <w:rFonts w:ascii="Cambria" w:hAnsi="Cambria"/>
          <w:spacing w:val="5"/>
        </w:rPr>
        <w:t>L</w:t>
      </w:r>
      <w:r w:rsidRPr="00632DC8">
        <w:rPr>
          <w:rFonts w:ascii="Cambria" w:hAnsi="Cambria"/>
        </w:rPr>
        <w:t xml:space="preserve">e </w:t>
      </w:r>
      <w:r w:rsidRPr="00632DC8">
        <w:rPr>
          <w:rFonts w:ascii="Cambria" w:hAnsi="Cambria"/>
          <w:spacing w:val="5"/>
        </w:rPr>
        <w:t>Cahie</w:t>
      </w:r>
      <w:r w:rsidRPr="00632DC8">
        <w:rPr>
          <w:rFonts w:ascii="Cambria" w:hAnsi="Cambria"/>
        </w:rPr>
        <w:t xml:space="preserve">r </w:t>
      </w:r>
      <w:r w:rsidRPr="00632DC8">
        <w:rPr>
          <w:rFonts w:ascii="Cambria" w:hAnsi="Cambria"/>
          <w:spacing w:val="5"/>
        </w:rPr>
        <w:t>de</w:t>
      </w:r>
      <w:r w:rsidRPr="00632DC8">
        <w:rPr>
          <w:rFonts w:ascii="Cambria" w:hAnsi="Cambria"/>
        </w:rPr>
        <w:t xml:space="preserve">s </w:t>
      </w:r>
      <w:r w:rsidRPr="00632DC8">
        <w:rPr>
          <w:rFonts w:ascii="Cambria" w:hAnsi="Cambria"/>
          <w:spacing w:val="5"/>
        </w:rPr>
        <w:t>Clause</w:t>
      </w:r>
      <w:r w:rsidR="000D2D86">
        <w:rPr>
          <w:rFonts w:ascii="Cambria" w:hAnsi="Cambria"/>
        </w:rPr>
        <w:t xml:space="preserve">s </w:t>
      </w:r>
      <w:r w:rsidRPr="00632DC8">
        <w:rPr>
          <w:rFonts w:ascii="Cambria" w:hAnsi="Cambria"/>
          <w:spacing w:val="5"/>
        </w:rPr>
        <w:t xml:space="preserve">Administratives </w:t>
      </w:r>
      <w:r w:rsidRPr="00632DC8">
        <w:rPr>
          <w:rFonts w:ascii="Cambria" w:hAnsi="Cambria"/>
        </w:rPr>
        <w:t>Particulières(CCAP);</w:t>
      </w:r>
    </w:p>
    <w:p w14:paraId="745E6903" w14:textId="77777777" w:rsidR="003E0F8D" w:rsidRPr="00632DC8" w:rsidRDefault="003E0F8D" w:rsidP="00D51354">
      <w:pPr>
        <w:widowControl w:val="0"/>
        <w:autoSpaceDE w:val="0"/>
        <w:autoSpaceDN w:val="0"/>
        <w:adjustRightInd w:val="0"/>
        <w:spacing w:line="276" w:lineRule="auto"/>
        <w:ind w:right="-34"/>
        <w:rPr>
          <w:rFonts w:ascii="Cambria" w:hAnsi="Cambria"/>
        </w:rPr>
      </w:pPr>
      <w:r w:rsidRPr="00632DC8">
        <w:rPr>
          <w:rFonts w:ascii="Cambria" w:hAnsi="Cambria"/>
        </w:rPr>
        <w:t>4.  Le</w:t>
      </w:r>
      <w:r w:rsidR="00017AA3">
        <w:rPr>
          <w:rFonts w:ascii="Cambria" w:hAnsi="Cambria"/>
        </w:rPr>
        <w:t xml:space="preserve"> </w:t>
      </w:r>
      <w:r w:rsidRPr="00632DC8">
        <w:rPr>
          <w:rFonts w:ascii="Cambria" w:hAnsi="Cambria"/>
        </w:rPr>
        <w:t>Cahier</w:t>
      </w:r>
      <w:r w:rsidR="00017AA3">
        <w:rPr>
          <w:rFonts w:ascii="Cambria" w:hAnsi="Cambria"/>
        </w:rPr>
        <w:t xml:space="preserve"> </w:t>
      </w:r>
      <w:r w:rsidRPr="00632DC8">
        <w:rPr>
          <w:rFonts w:ascii="Cambria" w:hAnsi="Cambria"/>
        </w:rPr>
        <w:t>des</w:t>
      </w:r>
      <w:r w:rsidR="00017AA3">
        <w:rPr>
          <w:rFonts w:ascii="Cambria" w:hAnsi="Cambria"/>
        </w:rPr>
        <w:t xml:space="preserve"> </w:t>
      </w:r>
      <w:r w:rsidRPr="00632DC8">
        <w:rPr>
          <w:rFonts w:ascii="Cambria" w:hAnsi="Cambria"/>
        </w:rPr>
        <w:t>Clauses</w:t>
      </w:r>
      <w:r w:rsidR="00017AA3">
        <w:rPr>
          <w:rFonts w:ascii="Cambria" w:hAnsi="Cambria"/>
        </w:rPr>
        <w:t xml:space="preserve"> </w:t>
      </w:r>
      <w:r w:rsidRPr="00632DC8">
        <w:rPr>
          <w:rFonts w:ascii="Cambria" w:hAnsi="Cambria"/>
        </w:rPr>
        <w:t>Techniques</w:t>
      </w:r>
      <w:r w:rsidR="00017AA3">
        <w:rPr>
          <w:rFonts w:ascii="Cambria" w:hAnsi="Cambria"/>
        </w:rPr>
        <w:t xml:space="preserve"> </w:t>
      </w:r>
      <w:r w:rsidRPr="00632DC8">
        <w:rPr>
          <w:rFonts w:ascii="Cambria" w:hAnsi="Cambria"/>
        </w:rPr>
        <w:t>Particulières (CCTP);</w:t>
      </w:r>
    </w:p>
    <w:p w14:paraId="64EF912C" w14:textId="77777777" w:rsidR="003E0F8D" w:rsidRPr="00632DC8" w:rsidRDefault="003E0F8D" w:rsidP="00D51354">
      <w:pPr>
        <w:widowControl w:val="0"/>
        <w:autoSpaceDE w:val="0"/>
        <w:autoSpaceDN w:val="0"/>
        <w:adjustRightInd w:val="0"/>
        <w:spacing w:line="276" w:lineRule="auto"/>
        <w:ind w:left="340" w:right="94" w:hanging="340"/>
        <w:rPr>
          <w:rFonts w:ascii="Cambria" w:hAnsi="Cambria"/>
        </w:rPr>
      </w:pPr>
      <w:r w:rsidRPr="00632DC8">
        <w:rPr>
          <w:rFonts w:ascii="Cambria" w:hAnsi="Cambria"/>
        </w:rPr>
        <w:t>5.  Les éléments propres à la détermination du montant du marché, tels que, par ordre de priorité:</w:t>
      </w:r>
      <w:r w:rsidR="00017AA3">
        <w:rPr>
          <w:rFonts w:ascii="Cambria" w:hAnsi="Cambria"/>
        </w:rPr>
        <w:t xml:space="preserve"> </w:t>
      </w:r>
      <w:r w:rsidRPr="00632DC8">
        <w:rPr>
          <w:rFonts w:ascii="Cambria" w:hAnsi="Cambria"/>
        </w:rPr>
        <w:t>les</w:t>
      </w:r>
      <w:r w:rsidR="00017AA3">
        <w:rPr>
          <w:rFonts w:ascii="Cambria" w:hAnsi="Cambria"/>
        </w:rPr>
        <w:t xml:space="preserve"> </w:t>
      </w:r>
      <w:r w:rsidRPr="00632DC8">
        <w:rPr>
          <w:rFonts w:ascii="Cambria" w:hAnsi="Cambria"/>
        </w:rPr>
        <w:t>bordereaux</w:t>
      </w:r>
      <w:r w:rsidR="00017AA3">
        <w:rPr>
          <w:rFonts w:ascii="Cambria" w:hAnsi="Cambria"/>
        </w:rPr>
        <w:t xml:space="preserve"> </w:t>
      </w:r>
      <w:r w:rsidRPr="00632DC8">
        <w:rPr>
          <w:rFonts w:ascii="Cambria" w:hAnsi="Cambria"/>
        </w:rPr>
        <w:t>des</w:t>
      </w:r>
      <w:r w:rsidR="00017AA3">
        <w:rPr>
          <w:rFonts w:ascii="Cambria" w:hAnsi="Cambria"/>
        </w:rPr>
        <w:t xml:space="preserve"> </w:t>
      </w:r>
      <w:r w:rsidRPr="00632DC8">
        <w:rPr>
          <w:rFonts w:ascii="Cambria" w:hAnsi="Cambria"/>
        </w:rPr>
        <w:t>prix</w:t>
      </w:r>
      <w:r w:rsidR="00017AA3">
        <w:rPr>
          <w:rFonts w:ascii="Cambria" w:hAnsi="Cambria"/>
        </w:rPr>
        <w:t xml:space="preserve"> </w:t>
      </w:r>
      <w:r w:rsidRPr="00632DC8">
        <w:rPr>
          <w:rFonts w:ascii="Cambria" w:hAnsi="Cambria"/>
        </w:rPr>
        <w:t>unitaires;</w:t>
      </w:r>
      <w:r w:rsidR="00017AA3">
        <w:rPr>
          <w:rFonts w:ascii="Cambria" w:hAnsi="Cambria"/>
        </w:rPr>
        <w:t xml:space="preserve"> </w:t>
      </w:r>
      <w:r w:rsidRPr="00632DC8">
        <w:rPr>
          <w:rFonts w:ascii="Cambria" w:hAnsi="Cambria"/>
        </w:rPr>
        <w:t>l’état des prix forfaitaires ; le détail ou le devis estimatif;</w:t>
      </w:r>
      <w:r w:rsidR="00017AA3">
        <w:rPr>
          <w:rFonts w:ascii="Cambria" w:hAnsi="Cambria"/>
        </w:rPr>
        <w:t xml:space="preserve"> </w:t>
      </w:r>
      <w:r w:rsidRPr="00632DC8">
        <w:rPr>
          <w:rFonts w:ascii="Cambria" w:hAnsi="Cambria"/>
        </w:rPr>
        <w:t>la</w:t>
      </w:r>
      <w:r w:rsidR="00017AA3">
        <w:rPr>
          <w:rFonts w:ascii="Cambria" w:hAnsi="Cambria"/>
        </w:rPr>
        <w:t xml:space="preserve"> </w:t>
      </w:r>
      <w:r w:rsidRPr="00632DC8">
        <w:rPr>
          <w:rFonts w:ascii="Cambria" w:hAnsi="Cambria"/>
        </w:rPr>
        <w:t>décomposition</w:t>
      </w:r>
      <w:r w:rsidR="00017AA3">
        <w:rPr>
          <w:rFonts w:ascii="Cambria" w:hAnsi="Cambria"/>
        </w:rPr>
        <w:t xml:space="preserve"> </w:t>
      </w:r>
      <w:r w:rsidRPr="00632DC8">
        <w:rPr>
          <w:rFonts w:ascii="Cambria" w:hAnsi="Cambria"/>
        </w:rPr>
        <w:t>des</w:t>
      </w:r>
      <w:r w:rsidR="00017AA3">
        <w:rPr>
          <w:rFonts w:ascii="Cambria" w:hAnsi="Cambria"/>
        </w:rPr>
        <w:t xml:space="preserve"> </w:t>
      </w:r>
      <w:r w:rsidRPr="00632DC8">
        <w:rPr>
          <w:rFonts w:ascii="Cambria" w:hAnsi="Cambria"/>
        </w:rPr>
        <w:t>prix</w:t>
      </w:r>
      <w:r w:rsidR="00017AA3">
        <w:rPr>
          <w:rFonts w:ascii="Cambria" w:hAnsi="Cambria"/>
        </w:rPr>
        <w:t xml:space="preserve"> </w:t>
      </w:r>
      <w:r w:rsidRPr="00632DC8">
        <w:rPr>
          <w:rFonts w:ascii="Cambria" w:hAnsi="Cambria"/>
        </w:rPr>
        <w:t>forfaitaires</w:t>
      </w:r>
      <w:r w:rsidR="00017AA3">
        <w:rPr>
          <w:rFonts w:ascii="Cambria" w:hAnsi="Cambria"/>
        </w:rPr>
        <w:t xml:space="preserve"> </w:t>
      </w:r>
      <w:r w:rsidRPr="00632DC8">
        <w:rPr>
          <w:rFonts w:ascii="Cambria" w:hAnsi="Cambria"/>
        </w:rPr>
        <w:t>et/ou le</w:t>
      </w:r>
      <w:r w:rsidR="00017AA3">
        <w:rPr>
          <w:rFonts w:ascii="Cambria" w:hAnsi="Cambria"/>
        </w:rPr>
        <w:t xml:space="preserve"> </w:t>
      </w:r>
      <w:r w:rsidRPr="00632DC8">
        <w:rPr>
          <w:rFonts w:ascii="Cambria" w:hAnsi="Cambria"/>
        </w:rPr>
        <w:t>sous-détail</w:t>
      </w:r>
      <w:r w:rsidR="00017AA3">
        <w:rPr>
          <w:rFonts w:ascii="Cambria" w:hAnsi="Cambria"/>
        </w:rPr>
        <w:t xml:space="preserve"> </w:t>
      </w:r>
      <w:r w:rsidRPr="00632DC8">
        <w:rPr>
          <w:rFonts w:ascii="Cambria" w:hAnsi="Cambria"/>
        </w:rPr>
        <w:t>des</w:t>
      </w:r>
      <w:r w:rsidR="00017AA3">
        <w:rPr>
          <w:rFonts w:ascii="Cambria" w:hAnsi="Cambria"/>
        </w:rPr>
        <w:t xml:space="preserve"> </w:t>
      </w:r>
      <w:r w:rsidRPr="00632DC8">
        <w:rPr>
          <w:rFonts w:ascii="Cambria" w:hAnsi="Cambria"/>
        </w:rPr>
        <w:t>prix</w:t>
      </w:r>
      <w:r w:rsidR="00017AA3">
        <w:rPr>
          <w:rFonts w:ascii="Cambria" w:hAnsi="Cambria"/>
        </w:rPr>
        <w:t xml:space="preserve"> </w:t>
      </w:r>
      <w:r w:rsidRPr="00632DC8">
        <w:rPr>
          <w:rFonts w:ascii="Cambria" w:hAnsi="Cambria"/>
        </w:rPr>
        <w:t>unitaires;</w:t>
      </w:r>
    </w:p>
    <w:p w14:paraId="55A13334" w14:textId="77777777" w:rsidR="003E0F8D" w:rsidRPr="00632DC8" w:rsidRDefault="003E0F8D" w:rsidP="00D51354">
      <w:pPr>
        <w:widowControl w:val="0"/>
        <w:tabs>
          <w:tab w:val="left" w:pos="2120"/>
          <w:tab w:val="left" w:pos="3760"/>
          <w:tab w:val="left" w:pos="4260"/>
        </w:tabs>
        <w:autoSpaceDE w:val="0"/>
        <w:autoSpaceDN w:val="0"/>
        <w:adjustRightInd w:val="0"/>
        <w:spacing w:line="276" w:lineRule="auto"/>
        <w:ind w:right="-39"/>
        <w:rPr>
          <w:rFonts w:ascii="Cambria" w:hAnsi="Cambria"/>
          <w:b/>
          <w:bCs/>
          <w:u w:val="single"/>
        </w:rPr>
      </w:pPr>
      <w:r w:rsidRPr="00632DC8">
        <w:rPr>
          <w:rFonts w:ascii="Cambria" w:hAnsi="Cambria"/>
          <w:b/>
          <w:bCs/>
          <w:u w:val="single"/>
        </w:rPr>
        <w:t xml:space="preserve">Article 6 </w:t>
      </w:r>
      <w:r w:rsidRPr="00632DC8">
        <w:rPr>
          <w:rFonts w:ascii="Cambria" w:hAnsi="Cambria"/>
          <w:b/>
          <w:bCs/>
        </w:rPr>
        <w:t>: Textes généraux applicables</w:t>
      </w:r>
    </w:p>
    <w:p w14:paraId="24363326" w14:textId="77777777" w:rsidR="003E0F8D" w:rsidRPr="00632DC8" w:rsidRDefault="003E0F8D" w:rsidP="00D51354">
      <w:pPr>
        <w:widowControl w:val="0"/>
        <w:autoSpaceDE w:val="0"/>
        <w:autoSpaceDN w:val="0"/>
        <w:adjustRightInd w:val="0"/>
        <w:spacing w:line="276" w:lineRule="auto"/>
        <w:ind w:right="-144"/>
        <w:rPr>
          <w:rFonts w:ascii="Cambria" w:hAnsi="Cambria"/>
          <w:i/>
          <w:iCs/>
        </w:rPr>
      </w:pPr>
      <w:r w:rsidRPr="00632DC8">
        <w:rPr>
          <w:rFonts w:ascii="Cambria" w:hAnsi="Cambria"/>
        </w:rPr>
        <w:t>Le</w:t>
      </w:r>
      <w:r w:rsidR="00017AA3">
        <w:rPr>
          <w:rFonts w:ascii="Cambria" w:hAnsi="Cambria"/>
        </w:rPr>
        <w:t xml:space="preserve"> </w:t>
      </w:r>
      <w:r w:rsidRPr="00632DC8">
        <w:rPr>
          <w:rFonts w:ascii="Cambria" w:hAnsi="Cambria"/>
        </w:rPr>
        <w:t>présent</w:t>
      </w:r>
      <w:r w:rsidR="00017AA3">
        <w:rPr>
          <w:rFonts w:ascii="Cambria" w:hAnsi="Cambria"/>
        </w:rPr>
        <w:t xml:space="preserve"> </w:t>
      </w:r>
      <w:r w:rsidRPr="00632DC8">
        <w:rPr>
          <w:rFonts w:ascii="Cambria" w:hAnsi="Cambria"/>
        </w:rPr>
        <w:t>marché</w:t>
      </w:r>
      <w:r w:rsidR="00017AA3">
        <w:rPr>
          <w:rFonts w:ascii="Cambria" w:hAnsi="Cambria"/>
        </w:rPr>
        <w:t xml:space="preserve"> </w:t>
      </w:r>
      <w:r w:rsidRPr="00632DC8">
        <w:rPr>
          <w:rFonts w:ascii="Cambria" w:hAnsi="Cambria"/>
        </w:rPr>
        <w:t>est</w:t>
      </w:r>
      <w:r w:rsidR="00017AA3">
        <w:rPr>
          <w:rFonts w:ascii="Cambria" w:hAnsi="Cambria"/>
        </w:rPr>
        <w:t xml:space="preserve"> </w:t>
      </w:r>
      <w:r w:rsidRPr="00632DC8">
        <w:rPr>
          <w:rFonts w:ascii="Cambria" w:hAnsi="Cambria"/>
        </w:rPr>
        <w:t>soumis</w:t>
      </w:r>
      <w:r w:rsidR="00017AA3">
        <w:rPr>
          <w:rFonts w:ascii="Cambria" w:hAnsi="Cambria"/>
        </w:rPr>
        <w:t xml:space="preserve"> </w:t>
      </w:r>
      <w:r w:rsidRPr="00632DC8">
        <w:rPr>
          <w:rFonts w:ascii="Cambria" w:hAnsi="Cambria"/>
        </w:rPr>
        <w:t>aux</w:t>
      </w:r>
      <w:r w:rsidR="00017AA3">
        <w:rPr>
          <w:rFonts w:ascii="Cambria" w:hAnsi="Cambria"/>
        </w:rPr>
        <w:t xml:space="preserve"> </w:t>
      </w:r>
      <w:r w:rsidRPr="00632DC8">
        <w:rPr>
          <w:rFonts w:ascii="Cambria" w:hAnsi="Cambria"/>
        </w:rPr>
        <w:t>textes</w:t>
      </w:r>
      <w:r w:rsidR="00017AA3">
        <w:rPr>
          <w:rFonts w:ascii="Cambria" w:hAnsi="Cambria"/>
        </w:rPr>
        <w:t xml:space="preserve"> </w:t>
      </w:r>
      <w:r w:rsidRPr="00632DC8">
        <w:rPr>
          <w:rFonts w:ascii="Cambria" w:hAnsi="Cambria"/>
        </w:rPr>
        <w:t>généraux ci-après:</w:t>
      </w:r>
    </w:p>
    <w:p w14:paraId="2F0F7C62"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La  loi n° 92/007 du 14 août 1992 portant Code du travail ;</w:t>
      </w:r>
    </w:p>
    <w:p w14:paraId="002387A8"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La loi N°96/12 du 05 août 1996 portant loi-cadre relative à la protection de l’environnement au Cameroun et  ses textes subséquents ;</w:t>
      </w:r>
    </w:p>
    <w:p w14:paraId="6E17F984"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La loi n° 2000/09 du 13 juillet 2000 fixant l’organisation et les modalités de l’exercice de la profession d’Ingénieur du Génie civil ;</w:t>
      </w:r>
    </w:p>
    <w:p w14:paraId="28CC33B8"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La loi n°2002/003 du 19 avril 2002 portant Code Général des Impôts ;</w:t>
      </w:r>
    </w:p>
    <w:p w14:paraId="3CE8D7F6"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La loi n°2007/006 du décembre 2007 portant Régime financier de l’Etat modifiée et complétée par la Loi N°2018/012   du 11 juillet 2018 ;</w:t>
      </w:r>
    </w:p>
    <w:p w14:paraId="4BB1C219"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 xml:space="preserve">La loi n°2018/011 du 11 juillet 2018 portant Code de  transparence et de bonne gouvernance dans la gestion des Finances publiques  au Cameroun ; </w:t>
      </w:r>
    </w:p>
    <w:p w14:paraId="7D7008BA"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 xml:space="preserve">la Loi n°2019/024 du 24 Décembre 2019 portant code général des Collectivités </w:t>
      </w:r>
      <w:r w:rsidRPr="00D5387F">
        <w:rPr>
          <w:rFonts w:ascii="Cambria" w:hAnsi="Cambria"/>
        </w:rPr>
        <w:lastRenderedPageBreak/>
        <w:t xml:space="preserve">territoriales Décentralisées ;        </w:t>
      </w:r>
    </w:p>
    <w:p w14:paraId="4E0BCAFE"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La Loi N°2020/018 du 17 Décembre 2020 portant loi de finances de la République du Cameroun pour l’exercice 2021</w:t>
      </w:r>
    </w:p>
    <w:p w14:paraId="35776331"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Le Décret n° 2003/651/PM du 16 avril 2003 portant modalités d’application du régime fiscal et douanier des Marchés Publics ;</w:t>
      </w:r>
    </w:p>
    <w:p w14:paraId="40251E60"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 xml:space="preserve">Le Décret n° 2004/275  du 24 septembre 2004 portant Code des Marchés Publics  et ses textes d’application subséquents; </w:t>
      </w:r>
    </w:p>
    <w:p w14:paraId="6B0B1EF7"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Le Décret N° 2012/074 du 08 mars 2012 portant  création, organisation et fonctionnement des commissions de passation des Marchés Publics;</w:t>
      </w:r>
    </w:p>
    <w:p w14:paraId="24AFDE9F"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Le Décret N° 2012/075 du 08 mars 2012 portant organisation du Ministère des Marchés Publics ;</w:t>
      </w:r>
    </w:p>
    <w:p w14:paraId="09FC3B07"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Le Décret N° 2012/076  du 08 mars 2012  modifiant et complétant certaines dispositions du décret n° 2001/048 du 23 Février 2001 portant organisation et fonctionnement de l’Agence de Régulation des Marchés Publics;</w:t>
      </w:r>
    </w:p>
    <w:p w14:paraId="2C71370A"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Le Décret N° 2018/366  du 20 Juin 2018 portant code des Marchés Publics ;</w:t>
      </w:r>
    </w:p>
    <w:p w14:paraId="0E5936A7"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Le Décret N° 2020/375  du 07 Juillet 2020 portant règlement générale de la Comptabilité publique ;</w:t>
      </w:r>
    </w:p>
    <w:p w14:paraId="0F926B1B"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l’Arrêté n° 033/CAB/PM du 13 Février 2007 mettant en vigueur le Cahier des Clauses Administratives Générales, applicable aux marchés de travaux publics ;</w:t>
      </w:r>
    </w:p>
    <w:p w14:paraId="7F239464"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La circulaire N° 004/CAB/PM du 30 décembre 2005 relative à l’application du Code des Marchés Publics;</w:t>
      </w:r>
    </w:p>
    <w:p w14:paraId="1300B944"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La circulaire N°003/CAB/PM du 18 Avril 2008 relatives au respect  des règles  régissant la passation, l’exécution et le contrôle des Marchés Publics ;</w:t>
      </w:r>
    </w:p>
    <w:p w14:paraId="1DD01FC6"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les circulaires n°002 et n°003/CAB/PM du 31 janvier 2011 qui précisent les modalités de mutation économique des marchés publics ;</w:t>
      </w:r>
    </w:p>
    <w:p w14:paraId="545FC000"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La Circulaire N° 001/CAB/PR du 19  juin 2012 relative à la passation et au contrôle de l’exécution des Marchés Publics ;</w:t>
      </w:r>
    </w:p>
    <w:p w14:paraId="7855AE5E"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La Circulaire N° 001/LC/PR/MINMAP du 23 Août 2012 précisant les modalités des transferts des dossiers de la  compétence des commissions centrale de passation des marchés du ministère des marchés publics ;</w:t>
      </w:r>
    </w:p>
    <w:p w14:paraId="0A0F3B58" w14:textId="77777777" w:rsidR="00C30CB8" w:rsidRPr="00ED16F6"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La Circulaire N° 001/CAB/PRC du 10 Juillet 2020 relative à la préparation du budget de l’Etat au titre de l’exercice 2021</w:t>
      </w:r>
    </w:p>
    <w:p w14:paraId="056467BA"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La Circulaire conjointe N°0007497/LC/MINDDEVEL/MINFI du 11 Novembre 2020  relatives à  la préparation des Budgets des Collectivités Territoriales Décentralisées  pour l’Exercice 2021 ;</w:t>
      </w:r>
    </w:p>
    <w:p w14:paraId="77EC0C5B"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 xml:space="preserve">La Circulaire N° 00000003/LC/MINFI du 15 Février 2021 relatives à l’Exécution du Suivi et du Contrôle de l’Exécution des Budget des Collectivités Territoriales Décentralisées  pour l’Exercice 2021 ; </w:t>
      </w:r>
    </w:p>
    <w:p w14:paraId="35A2EB55" w14:textId="77777777" w:rsidR="00C30CB8" w:rsidRPr="00D5387F" w:rsidRDefault="00C30CB8" w:rsidP="00C30CB8">
      <w:pPr>
        <w:widowControl w:val="0"/>
        <w:numPr>
          <w:ilvl w:val="0"/>
          <w:numId w:val="48"/>
        </w:numPr>
        <w:autoSpaceDE w:val="0"/>
        <w:autoSpaceDN w:val="0"/>
        <w:adjustRightInd w:val="0"/>
        <w:ind w:right="-144"/>
        <w:jc w:val="left"/>
        <w:rPr>
          <w:rFonts w:ascii="Cambria" w:hAnsi="Cambria"/>
        </w:rPr>
      </w:pPr>
      <w:r w:rsidRPr="00D5387F">
        <w:rPr>
          <w:rFonts w:ascii="Cambria" w:hAnsi="Cambria"/>
        </w:rPr>
        <w:t>Les normes techniques en vigueur au Cameroun ou à défaut,  les normes  françaises ou européennes en la matière.</w:t>
      </w:r>
    </w:p>
    <w:p w14:paraId="462AE17D" w14:textId="77777777" w:rsidR="00C30CB8" w:rsidRPr="00D455BD" w:rsidRDefault="00C30CB8" w:rsidP="00C30CB8">
      <w:pPr>
        <w:widowControl w:val="0"/>
        <w:numPr>
          <w:ilvl w:val="0"/>
          <w:numId w:val="48"/>
        </w:numPr>
        <w:autoSpaceDE w:val="0"/>
        <w:autoSpaceDN w:val="0"/>
        <w:adjustRightInd w:val="0"/>
        <w:ind w:right="-144"/>
        <w:jc w:val="left"/>
        <w:rPr>
          <w:rFonts w:ascii="Cambria" w:hAnsi="Cambria"/>
        </w:rPr>
      </w:pPr>
      <w:r w:rsidRPr="00D455BD">
        <w:rPr>
          <w:rFonts w:ascii="Cambria" w:hAnsi="Cambria"/>
        </w:rPr>
        <w:t>L’arrêté conjoint n°00031/AC/</w:t>
      </w:r>
      <w:r>
        <w:rPr>
          <w:rFonts w:ascii="Cambria" w:hAnsi="Cambria"/>
        </w:rPr>
        <w:t>MINISTRY OF PUBLIC HEALTH</w:t>
      </w:r>
      <w:r w:rsidRPr="00D455BD">
        <w:rPr>
          <w:rFonts w:ascii="Cambria" w:hAnsi="Cambria"/>
        </w:rPr>
        <w:t>/MINFI du 03 Mars 2021 fixant le calendrier budgétaire des Collectivités Territoriale Décentralisées ;</w:t>
      </w:r>
    </w:p>
    <w:p w14:paraId="7619486E" w14:textId="77777777" w:rsidR="00C30CB8" w:rsidRPr="00D455BD" w:rsidRDefault="00C30CB8" w:rsidP="00C30CB8">
      <w:pPr>
        <w:widowControl w:val="0"/>
        <w:numPr>
          <w:ilvl w:val="0"/>
          <w:numId w:val="48"/>
        </w:numPr>
        <w:autoSpaceDE w:val="0"/>
        <w:autoSpaceDN w:val="0"/>
        <w:adjustRightInd w:val="0"/>
        <w:ind w:right="-144"/>
        <w:jc w:val="left"/>
        <w:rPr>
          <w:rFonts w:ascii="Cambria" w:hAnsi="Cambria"/>
        </w:rPr>
      </w:pPr>
      <w:r w:rsidRPr="00D455BD">
        <w:rPr>
          <w:rFonts w:ascii="Cambria" w:hAnsi="Cambria"/>
        </w:rPr>
        <w:t>La lettre circulaire n°001 du 30 Aout 2021 du Président de la république relative à la préparation du budget de l’Etat pour l’exercice 2022</w:t>
      </w:r>
    </w:p>
    <w:p w14:paraId="42FCA3DD" w14:textId="77777777" w:rsidR="00C30CB8" w:rsidRDefault="00C30CB8" w:rsidP="00C30CB8">
      <w:pPr>
        <w:widowControl w:val="0"/>
        <w:numPr>
          <w:ilvl w:val="0"/>
          <w:numId w:val="48"/>
        </w:numPr>
        <w:autoSpaceDE w:val="0"/>
        <w:autoSpaceDN w:val="0"/>
        <w:adjustRightInd w:val="0"/>
        <w:ind w:right="-144"/>
        <w:jc w:val="left"/>
        <w:rPr>
          <w:rFonts w:ascii="Cambria" w:hAnsi="Cambria"/>
        </w:rPr>
      </w:pPr>
      <w:r w:rsidRPr="00D455BD">
        <w:rPr>
          <w:rFonts w:ascii="Cambria" w:hAnsi="Cambria"/>
        </w:rPr>
        <w:t>la lettre circulaire conjointe N°004211/LC/MINFI/</w:t>
      </w:r>
      <w:r>
        <w:rPr>
          <w:rFonts w:ascii="Cambria" w:hAnsi="Cambria"/>
        </w:rPr>
        <w:t>MINISTRY OF PUBLIC HEALTH</w:t>
      </w:r>
      <w:r w:rsidRPr="00D455BD">
        <w:rPr>
          <w:rFonts w:ascii="Cambria" w:hAnsi="Cambria"/>
        </w:rPr>
        <w:t xml:space="preserve"> du 07 Octobre 2021 relative à la préparation  des budgets des Collectivités Territoriales Décentralis</w:t>
      </w:r>
      <w:r>
        <w:rPr>
          <w:rFonts w:ascii="Cambria" w:hAnsi="Cambria"/>
        </w:rPr>
        <w:t>ées pour l’exercice 2022;</w:t>
      </w:r>
    </w:p>
    <w:p w14:paraId="71273185" w14:textId="77777777" w:rsidR="00C30CB8" w:rsidRDefault="00C30CB8" w:rsidP="00C30CB8">
      <w:pPr>
        <w:widowControl w:val="0"/>
        <w:numPr>
          <w:ilvl w:val="0"/>
          <w:numId w:val="48"/>
        </w:numPr>
        <w:autoSpaceDE w:val="0"/>
        <w:autoSpaceDN w:val="0"/>
        <w:adjustRightInd w:val="0"/>
        <w:ind w:right="-144"/>
        <w:jc w:val="left"/>
        <w:rPr>
          <w:rFonts w:ascii="Cambria" w:hAnsi="Cambria"/>
        </w:rPr>
      </w:pPr>
      <w:r>
        <w:rPr>
          <w:rFonts w:ascii="Cambria" w:hAnsi="Cambria"/>
        </w:rPr>
        <w:t>Loi N°2021/026 DU 16 DEC 2021 portant Loi</w:t>
      </w:r>
      <w:r w:rsidRPr="00934399">
        <w:rPr>
          <w:rFonts w:ascii="Cambria" w:hAnsi="Cambria"/>
        </w:rPr>
        <w:t xml:space="preserve"> de Finances</w:t>
      </w:r>
      <w:r>
        <w:rPr>
          <w:rFonts w:ascii="Cambria" w:hAnsi="Cambria"/>
        </w:rPr>
        <w:t xml:space="preserve"> de la république du Cameroun pour l’exercice 2022;</w:t>
      </w:r>
    </w:p>
    <w:p w14:paraId="07A3AC2A" w14:textId="77777777" w:rsidR="00C30CB8" w:rsidRPr="00D455BD" w:rsidRDefault="00C30CB8" w:rsidP="00C30CB8">
      <w:pPr>
        <w:widowControl w:val="0"/>
        <w:numPr>
          <w:ilvl w:val="0"/>
          <w:numId w:val="48"/>
        </w:numPr>
        <w:autoSpaceDE w:val="0"/>
        <w:autoSpaceDN w:val="0"/>
        <w:adjustRightInd w:val="0"/>
        <w:ind w:right="-144"/>
        <w:jc w:val="left"/>
        <w:rPr>
          <w:rFonts w:ascii="Cambria" w:hAnsi="Cambria"/>
        </w:rPr>
      </w:pPr>
      <w:r w:rsidRPr="00CF4D02">
        <w:rPr>
          <w:rFonts w:ascii="Cambria" w:hAnsi="Cambria"/>
        </w:rPr>
        <w:t>La Circulaire N° 0000456/LC/MINFI du 30 Décembre 2021 relatives à l’Exécution des Lois de Finances et au Suivi et Contrôle de l’Exécution du Budget de l’Etat et des autres Entités publiques  pour l’Exercice 2022</w:t>
      </w:r>
    </w:p>
    <w:p w14:paraId="2D1069A7" w14:textId="77777777" w:rsidR="00C30CB8" w:rsidRPr="00934399" w:rsidRDefault="00C30CB8" w:rsidP="00C30CB8">
      <w:pPr>
        <w:widowControl w:val="0"/>
        <w:numPr>
          <w:ilvl w:val="0"/>
          <w:numId w:val="48"/>
        </w:numPr>
        <w:autoSpaceDE w:val="0"/>
        <w:autoSpaceDN w:val="0"/>
        <w:adjustRightInd w:val="0"/>
        <w:ind w:right="-144"/>
        <w:jc w:val="left"/>
        <w:rPr>
          <w:rFonts w:ascii="Cambria" w:hAnsi="Cambria"/>
          <w:b/>
        </w:rPr>
      </w:pPr>
      <w:r w:rsidRPr="00934399">
        <w:rPr>
          <w:rFonts w:ascii="Cambria" w:hAnsi="Cambria"/>
        </w:rPr>
        <w:t xml:space="preserve">Les normes techniques en vigueur au Cameroun ou à défaut,  les normes  françaises ou </w:t>
      </w:r>
      <w:r w:rsidRPr="00934399">
        <w:rPr>
          <w:rFonts w:ascii="Cambria" w:hAnsi="Cambria"/>
        </w:rPr>
        <w:lastRenderedPageBreak/>
        <w:t>européennes en la matière</w:t>
      </w:r>
      <w:r w:rsidRPr="00934399">
        <w:rPr>
          <w:rFonts w:ascii="Cambria" w:hAnsi="Cambria"/>
          <w:b/>
        </w:rPr>
        <w:t>.</w:t>
      </w:r>
    </w:p>
    <w:p w14:paraId="5898DA9C" w14:textId="77777777" w:rsidR="003E0F8D" w:rsidRPr="00632DC8" w:rsidRDefault="003E0F8D" w:rsidP="00D51354">
      <w:pPr>
        <w:widowControl w:val="0"/>
        <w:tabs>
          <w:tab w:val="left" w:pos="2120"/>
          <w:tab w:val="left" w:pos="3760"/>
          <w:tab w:val="left" w:pos="4260"/>
        </w:tabs>
        <w:autoSpaceDE w:val="0"/>
        <w:autoSpaceDN w:val="0"/>
        <w:adjustRightInd w:val="0"/>
        <w:spacing w:line="276" w:lineRule="auto"/>
        <w:ind w:right="-39"/>
        <w:rPr>
          <w:rFonts w:ascii="Cambria" w:hAnsi="Cambria"/>
          <w:b/>
          <w:bCs/>
          <w:u w:val="single"/>
        </w:rPr>
      </w:pPr>
      <w:r w:rsidRPr="00632DC8">
        <w:rPr>
          <w:rFonts w:ascii="Cambria" w:hAnsi="Cambria"/>
          <w:b/>
          <w:bCs/>
          <w:u w:val="single"/>
        </w:rPr>
        <w:t xml:space="preserve">Article 7 : </w:t>
      </w:r>
      <w:r w:rsidRPr="00632DC8">
        <w:rPr>
          <w:rFonts w:ascii="Cambria" w:hAnsi="Cambria"/>
          <w:b/>
          <w:bCs/>
        </w:rPr>
        <w:t>Communication</w:t>
      </w:r>
    </w:p>
    <w:p w14:paraId="7B076F81" w14:textId="77777777" w:rsidR="003E0F8D" w:rsidRPr="00632DC8" w:rsidRDefault="003E0F8D" w:rsidP="000D2D86">
      <w:pPr>
        <w:widowControl w:val="0"/>
        <w:autoSpaceDE w:val="0"/>
        <w:autoSpaceDN w:val="0"/>
        <w:adjustRightInd w:val="0"/>
        <w:spacing w:line="276" w:lineRule="auto"/>
        <w:ind w:right="-144" w:firstLine="708"/>
        <w:rPr>
          <w:rFonts w:ascii="Cambria" w:hAnsi="Cambria"/>
        </w:rPr>
      </w:pPr>
      <w:r w:rsidRPr="00632DC8">
        <w:rPr>
          <w:rFonts w:ascii="Cambria" w:hAnsi="Cambria"/>
        </w:rPr>
        <w:t>Toutes les notifications et communications écrites dans le cadre du présent marché devront être faites aux adresses suivantes :</w:t>
      </w:r>
    </w:p>
    <w:p w14:paraId="674DAA16" w14:textId="77777777" w:rsidR="003E0F8D" w:rsidRPr="00632DC8" w:rsidRDefault="003E0F8D" w:rsidP="00BE481D">
      <w:pPr>
        <w:pStyle w:val="Paragraphedeliste"/>
        <w:widowControl w:val="0"/>
        <w:numPr>
          <w:ilvl w:val="0"/>
          <w:numId w:val="28"/>
        </w:numPr>
        <w:overflowPunct w:val="0"/>
        <w:autoSpaceDE w:val="0"/>
        <w:autoSpaceDN w:val="0"/>
        <w:adjustRightInd w:val="0"/>
        <w:spacing w:line="276" w:lineRule="auto"/>
        <w:ind w:right="-144"/>
        <w:jc w:val="left"/>
        <w:textAlignment w:val="baseline"/>
        <w:rPr>
          <w:rFonts w:ascii="Cambria" w:hAnsi="Cambria"/>
        </w:rPr>
      </w:pPr>
      <w:r w:rsidRPr="00632DC8">
        <w:rPr>
          <w:rFonts w:ascii="Cambria" w:hAnsi="Cambria"/>
        </w:rPr>
        <w:t xml:space="preserve">Dans le cas où le Cocontractant est le destinataire : </w:t>
      </w:r>
    </w:p>
    <w:p w14:paraId="29830282" w14:textId="77777777" w:rsidR="003E0F8D" w:rsidRPr="00632DC8" w:rsidRDefault="003E0F8D" w:rsidP="00D51354">
      <w:pPr>
        <w:widowControl w:val="0"/>
        <w:spacing w:line="276" w:lineRule="auto"/>
        <w:ind w:right="-144"/>
        <w:rPr>
          <w:rFonts w:ascii="Cambria" w:hAnsi="Cambria"/>
        </w:rPr>
      </w:pPr>
      <w:r w:rsidRPr="00632DC8">
        <w:rPr>
          <w:rFonts w:ascii="Cambria" w:hAnsi="Cambria"/>
        </w:rPr>
        <w:t>Insérer l’Adresse du Cocontractant</w:t>
      </w:r>
    </w:p>
    <w:p w14:paraId="2203FA03" w14:textId="77777777" w:rsidR="003E0F8D" w:rsidRPr="00632DC8" w:rsidRDefault="003E0F8D" w:rsidP="00BE481D">
      <w:pPr>
        <w:pStyle w:val="Paragraphedeliste"/>
        <w:widowControl w:val="0"/>
        <w:numPr>
          <w:ilvl w:val="0"/>
          <w:numId w:val="28"/>
        </w:numPr>
        <w:overflowPunct w:val="0"/>
        <w:autoSpaceDE w:val="0"/>
        <w:autoSpaceDN w:val="0"/>
        <w:adjustRightInd w:val="0"/>
        <w:spacing w:line="276" w:lineRule="auto"/>
        <w:ind w:right="-144"/>
        <w:jc w:val="left"/>
        <w:textAlignment w:val="baseline"/>
        <w:rPr>
          <w:rFonts w:ascii="Cambria" w:hAnsi="Cambria"/>
        </w:rPr>
      </w:pPr>
      <w:r w:rsidRPr="00632DC8">
        <w:rPr>
          <w:rFonts w:ascii="Cambria" w:hAnsi="Cambria"/>
        </w:rPr>
        <w:t>Dans le cas où l’Autorité Contractante en est le destinataire :</w:t>
      </w:r>
    </w:p>
    <w:p w14:paraId="0D9B1531" w14:textId="16E6749B" w:rsidR="003E0F8D" w:rsidRPr="00632DC8" w:rsidRDefault="003E0F8D" w:rsidP="000D2D86">
      <w:pPr>
        <w:widowControl w:val="0"/>
        <w:autoSpaceDE w:val="0"/>
        <w:autoSpaceDN w:val="0"/>
        <w:adjustRightInd w:val="0"/>
        <w:spacing w:line="276" w:lineRule="auto"/>
        <w:ind w:right="-144" w:firstLine="708"/>
        <w:rPr>
          <w:rFonts w:ascii="Cambria" w:hAnsi="Cambria"/>
        </w:rPr>
      </w:pPr>
      <w:r w:rsidRPr="00632DC8">
        <w:rPr>
          <w:rFonts w:ascii="Cambria" w:hAnsi="Cambria"/>
        </w:rPr>
        <w:t xml:space="preserve">Monsieur </w:t>
      </w:r>
      <w:r w:rsidR="00D361F4">
        <w:rPr>
          <w:rFonts w:ascii="Cambria" w:hAnsi="Cambria"/>
        </w:rPr>
        <w:t xml:space="preserve">Maire de la </w:t>
      </w:r>
      <w:r w:rsidR="008D0A9E">
        <w:rPr>
          <w:rFonts w:ascii="Cambria" w:hAnsi="Cambria"/>
        </w:rPr>
        <w:t>Commune</w:t>
      </w:r>
      <w:r w:rsidR="00D361F4">
        <w:rPr>
          <w:rFonts w:ascii="Cambria" w:hAnsi="Cambria"/>
        </w:rPr>
        <w:t xml:space="preserve"> de </w:t>
      </w:r>
      <w:r w:rsidR="00F67E19">
        <w:rPr>
          <w:rFonts w:ascii="Cambria" w:hAnsi="Cambria"/>
        </w:rPr>
        <w:t>DARGALA</w:t>
      </w:r>
      <w:r w:rsidR="00204544">
        <w:rPr>
          <w:rFonts w:ascii="Cambria" w:hAnsi="Cambria"/>
        </w:rPr>
        <w:t xml:space="preserve"> </w:t>
      </w:r>
      <w:r w:rsidRPr="00632DC8">
        <w:rPr>
          <w:rFonts w:ascii="Cambria" w:hAnsi="Cambria"/>
        </w:rPr>
        <w:t>(Autorité Contractante): avec copie adressée dans les mêmes délais, au Maître</w:t>
      </w:r>
      <w:r>
        <w:rPr>
          <w:rFonts w:ascii="Cambria" w:hAnsi="Cambria"/>
        </w:rPr>
        <w:t xml:space="preserve"> d’Ouvrage Délégué, au Chef de service </w:t>
      </w:r>
      <w:r w:rsidRPr="00632DC8">
        <w:rPr>
          <w:rFonts w:ascii="Cambria" w:hAnsi="Cambria"/>
        </w:rPr>
        <w:t>et à l’Ingénieur.</w:t>
      </w:r>
    </w:p>
    <w:p w14:paraId="1188B2F3" w14:textId="77777777" w:rsidR="003E0F8D" w:rsidRPr="00632DC8" w:rsidRDefault="003E0F8D" w:rsidP="000D2D86">
      <w:pPr>
        <w:widowControl w:val="0"/>
        <w:autoSpaceDE w:val="0"/>
        <w:autoSpaceDN w:val="0"/>
        <w:adjustRightInd w:val="0"/>
        <w:spacing w:line="276" w:lineRule="auto"/>
        <w:ind w:right="-144" w:firstLine="708"/>
        <w:rPr>
          <w:rFonts w:ascii="Cambria" w:hAnsi="Cambria"/>
        </w:rPr>
      </w:pPr>
      <w:r w:rsidRPr="00632DC8">
        <w:rPr>
          <w:rFonts w:ascii="Cambria" w:hAnsi="Cambria"/>
        </w:rPr>
        <w:t>S’agissant des correspondances adressées aux autres intervenants par le Cocontractant, une copie sera transmise dans les mêmes délais à l’Autorité  Contractante.</w:t>
      </w:r>
    </w:p>
    <w:p w14:paraId="4445C5F4" w14:textId="77777777" w:rsidR="003E0F8D" w:rsidRDefault="003E0F8D" w:rsidP="00D51354">
      <w:pPr>
        <w:widowControl w:val="0"/>
        <w:tabs>
          <w:tab w:val="left" w:pos="2120"/>
          <w:tab w:val="left" w:pos="3760"/>
          <w:tab w:val="left" w:pos="4260"/>
        </w:tabs>
        <w:autoSpaceDE w:val="0"/>
        <w:autoSpaceDN w:val="0"/>
        <w:adjustRightInd w:val="0"/>
        <w:spacing w:line="276" w:lineRule="auto"/>
        <w:ind w:right="-39"/>
        <w:rPr>
          <w:rFonts w:ascii="Cambria" w:hAnsi="Cambria"/>
          <w:b/>
          <w:bCs/>
        </w:rPr>
      </w:pPr>
      <w:r w:rsidRPr="00632DC8">
        <w:rPr>
          <w:rFonts w:ascii="Cambria" w:hAnsi="Cambria"/>
          <w:b/>
          <w:bCs/>
          <w:u w:val="single"/>
        </w:rPr>
        <w:t xml:space="preserve">Article 8 : </w:t>
      </w:r>
      <w:r w:rsidRPr="00632DC8">
        <w:rPr>
          <w:rFonts w:ascii="Cambria" w:hAnsi="Cambria"/>
          <w:b/>
          <w:bCs/>
        </w:rPr>
        <w:t>Ordres de service</w:t>
      </w:r>
    </w:p>
    <w:p w14:paraId="43C80BE4" w14:textId="77777777" w:rsidR="003E0F8D" w:rsidRDefault="003E0F8D" w:rsidP="00D51354">
      <w:pPr>
        <w:widowControl w:val="0"/>
        <w:tabs>
          <w:tab w:val="num" w:pos="2410"/>
        </w:tabs>
        <w:autoSpaceDE w:val="0"/>
        <w:autoSpaceDN w:val="0"/>
        <w:adjustRightInd w:val="0"/>
        <w:spacing w:line="276" w:lineRule="auto"/>
        <w:ind w:left="454" w:right="-34" w:hanging="454"/>
        <w:rPr>
          <w:rFonts w:ascii="Cambria" w:hAnsi="Cambria" w:cs="Arial"/>
          <w:iCs/>
        </w:rPr>
      </w:pPr>
      <w:r w:rsidRPr="00EB3538">
        <w:rPr>
          <w:rFonts w:ascii="Cambria" w:hAnsi="Cambria" w:cs="Arial"/>
          <w:iCs/>
        </w:rPr>
        <w:t xml:space="preserve">Les différents ordres de service seront établis et notifiés ainsi qu’il suit : </w:t>
      </w:r>
      <w:r w:rsidRPr="00EB3538">
        <w:rPr>
          <w:rFonts w:ascii="Cambria" w:hAnsi="Cambria" w:cs="Arial"/>
          <w:iCs/>
        </w:rPr>
        <w:tab/>
      </w:r>
    </w:p>
    <w:p w14:paraId="6C7CF308" w14:textId="77777777" w:rsidR="003E0F8D" w:rsidRPr="00AF2A5A" w:rsidRDefault="003E0F8D" w:rsidP="00D51354">
      <w:pPr>
        <w:pStyle w:val="Listepuces"/>
        <w:numPr>
          <w:ilvl w:val="0"/>
          <w:numId w:val="0"/>
        </w:numPr>
        <w:spacing w:line="276" w:lineRule="auto"/>
        <w:rPr>
          <w:rFonts w:ascii="Cambria" w:hAnsi="Cambria"/>
          <w:b/>
          <w:bCs/>
          <w:color w:val="221F1F"/>
          <w:szCs w:val="22"/>
          <w:u w:val="single"/>
        </w:rPr>
      </w:pPr>
      <w:r w:rsidRPr="00AF2A5A">
        <w:rPr>
          <w:rFonts w:ascii="Cambria" w:hAnsi="Cambria"/>
          <w:b/>
          <w:bCs/>
          <w:color w:val="221F1F"/>
          <w:szCs w:val="22"/>
          <w:u w:val="single"/>
        </w:rPr>
        <w:t>Article 8</w:t>
      </w:r>
      <w:r w:rsidRPr="00AF2A5A">
        <w:rPr>
          <w:rFonts w:ascii="Cambria" w:hAnsi="Cambria"/>
          <w:b/>
          <w:bCs/>
          <w:color w:val="221F1F"/>
          <w:szCs w:val="22"/>
        </w:rPr>
        <w:t xml:space="preserve"> : Ordres de service</w:t>
      </w:r>
    </w:p>
    <w:p w14:paraId="10846582" w14:textId="77777777" w:rsidR="003E0F8D" w:rsidRPr="00AF2A5A" w:rsidRDefault="003E0F8D" w:rsidP="00D51354">
      <w:pPr>
        <w:widowControl w:val="0"/>
        <w:autoSpaceDE w:val="0"/>
        <w:autoSpaceDN w:val="0"/>
        <w:adjustRightInd w:val="0"/>
        <w:spacing w:line="276" w:lineRule="auto"/>
        <w:ind w:right="-144" w:firstLine="708"/>
        <w:rPr>
          <w:rFonts w:ascii="Cambria" w:hAnsi="Cambria"/>
        </w:rPr>
      </w:pPr>
      <w:r w:rsidRPr="00AF2A5A">
        <w:rPr>
          <w:rFonts w:ascii="Cambria" w:hAnsi="Cambria"/>
        </w:rPr>
        <w:t>Les différents ordres de services seront établis et notifiés ainsi qu’il suit :</w:t>
      </w:r>
    </w:p>
    <w:p w14:paraId="4236D969" w14:textId="77777777" w:rsidR="003E0F8D" w:rsidRPr="00AF2A5A" w:rsidRDefault="003E0F8D" w:rsidP="00D51354">
      <w:pPr>
        <w:widowControl w:val="0"/>
        <w:tabs>
          <w:tab w:val="left" w:pos="1380"/>
          <w:tab w:val="left" w:pos="1900"/>
          <w:tab w:val="left" w:pos="3920"/>
          <w:tab w:val="left" w:pos="4420"/>
        </w:tabs>
        <w:autoSpaceDE w:val="0"/>
        <w:autoSpaceDN w:val="0"/>
        <w:adjustRightInd w:val="0"/>
        <w:spacing w:line="276" w:lineRule="auto"/>
        <w:ind w:right="90"/>
        <w:rPr>
          <w:rFonts w:ascii="Cambria" w:hAnsi="Cambria"/>
        </w:rPr>
      </w:pPr>
      <w:r w:rsidRPr="00AF2A5A">
        <w:rPr>
          <w:rFonts w:ascii="Cambria" w:hAnsi="Cambria"/>
        </w:rPr>
        <w:t xml:space="preserve">               Les ordres  de services  sont obligatoirement  écrits. Ils sont datés, numérotés  et enregistrés.</w:t>
      </w:r>
    </w:p>
    <w:p w14:paraId="4D3F58ED" w14:textId="77777777" w:rsidR="003E0F8D" w:rsidRPr="00AF2A5A" w:rsidRDefault="003E0F8D" w:rsidP="00D51354">
      <w:pPr>
        <w:widowControl w:val="0"/>
        <w:tabs>
          <w:tab w:val="left" w:pos="1380"/>
          <w:tab w:val="left" w:pos="1900"/>
          <w:tab w:val="left" w:pos="3920"/>
          <w:tab w:val="left" w:pos="4420"/>
        </w:tabs>
        <w:autoSpaceDE w:val="0"/>
        <w:autoSpaceDN w:val="0"/>
        <w:adjustRightInd w:val="0"/>
        <w:spacing w:line="276" w:lineRule="auto"/>
        <w:ind w:right="90"/>
        <w:rPr>
          <w:rFonts w:ascii="Cambria" w:hAnsi="Cambria"/>
        </w:rPr>
      </w:pPr>
      <w:r w:rsidRPr="00AF2A5A">
        <w:rPr>
          <w:rFonts w:ascii="Cambria" w:hAnsi="Cambria"/>
        </w:rPr>
        <w:t xml:space="preserve">               Le  cocontractant  se  conformera  aux  </w:t>
      </w:r>
      <w:r w:rsidR="000D2D86">
        <w:rPr>
          <w:rFonts w:ascii="Cambria" w:hAnsi="Cambria"/>
        </w:rPr>
        <w:t>ordres  de  services  établis.</w:t>
      </w:r>
    </w:p>
    <w:p w14:paraId="12435664" w14:textId="77777777" w:rsidR="003E0F8D" w:rsidRPr="00AF2A5A" w:rsidRDefault="003E0F8D" w:rsidP="00D51354">
      <w:pPr>
        <w:widowControl w:val="0"/>
        <w:tabs>
          <w:tab w:val="num" w:pos="2410"/>
        </w:tabs>
        <w:autoSpaceDE w:val="0"/>
        <w:autoSpaceDN w:val="0"/>
        <w:adjustRightInd w:val="0"/>
        <w:spacing w:line="276" w:lineRule="auto"/>
        <w:ind w:left="454" w:right="-34" w:hanging="454"/>
        <w:rPr>
          <w:rFonts w:ascii="Cambria" w:hAnsi="Cambria" w:cs="Arial"/>
        </w:rPr>
      </w:pPr>
      <w:r w:rsidRPr="00AF2A5A">
        <w:rPr>
          <w:rFonts w:ascii="Arial" w:hAnsi="Arial" w:cs="Arial"/>
          <w:iCs/>
        </w:rPr>
        <w:t>8.1</w:t>
      </w:r>
      <w:r w:rsidRPr="00AF2A5A">
        <w:rPr>
          <w:rFonts w:ascii="Cambria" w:hAnsi="Cambria" w:cs="Arial"/>
          <w:b/>
        </w:rPr>
        <w:t>L’ordre de service de commencer les travaux</w:t>
      </w:r>
      <w:r w:rsidRPr="00AF2A5A">
        <w:rPr>
          <w:rFonts w:ascii="Cambria" w:hAnsi="Cambria" w:cs="Arial"/>
        </w:rPr>
        <w:t xml:space="preserve"> est signé par l’Autorité Contractante et notifié au Cocontractant par le M</w:t>
      </w:r>
      <w:r w:rsidR="00FB58A2">
        <w:rPr>
          <w:rFonts w:ascii="Cambria" w:hAnsi="Cambria" w:cs="Arial"/>
        </w:rPr>
        <w:t xml:space="preserve">aître d’Ouvrage </w:t>
      </w:r>
      <w:r w:rsidRPr="00AF2A5A">
        <w:rPr>
          <w:rFonts w:ascii="Cambria" w:hAnsi="Cambria" w:cs="Arial"/>
        </w:rPr>
        <w:t xml:space="preserve">avec copie à l’Autorité Contractante, au Chef de service du marché, à l’Ingénieur du marché et à l’Organisme Payeur et au </w:t>
      </w:r>
      <w:r>
        <w:rPr>
          <w:rFonts w:ascii="Cambria" w:hAnsi="Cambria" w:cs="Arial"/>
        </w:rPr>
        <w:t xml:space="preserve">Maître d’œuvre le cas échéant. </w:t>
      </w:r>
    </w:p>
    <w:p w14:paraId="3C55E915" w14:textId="77777777" w:rsidR="003E0F8D" w:rsidRPr="00AF2A5A" w:rsidRDefault="003E0F8D" w:rsidP="00D51354">
      <w:pPr>
        <w:widowControl w:val="0"/>
        <w:tabs>
          <w:tab w:val="num" w:pos="2410"/>
        </w:tabs>
        <w:autoSpaceDE w:val="0"/>
        <w:autoSpaceDN w:val="0"/>
        <w:adjustRightInd w:val="0"/>
        <w:spacing w:line="276" w:lineRule="auto"/>
        <w:ind w:left="454" w:right="-34" w:hanging="454"/>
        <w:rPr>
          <w:rFonts w:ascii="Cambria" w:hAnsi="Cambria" w:cs="Arial"/>
          <w:w w:val="99"/>
        </w:rPr>
      </w:pPr>
      <w:r w:rsidRPr="00AF2A5A">
        <w:rPr>
          <w:rFonts w:ascii="Cambria" w:hAnsi="Cambria" w:cs="Arial"/>
        </w:rPr>
        <w:t>8.2</w:t>
      </w:r>
      <w:r w:rsidRPr="00AF2A5A">
        <w:rPr>
          <w:rFonts w:ascii="Cambria" w:hAnsi="Cambria" w:cs="Arial"/>
        </w:rPr>
        <w:tab/>
      </w:r>
      <w:r w:rsidRPr="00AF2A5A">
        <w:rPr>
          <w:rFonts w:ascii="Cambria" w:hAnsi="Cambria" w:cs="Arial"/>
          <w:b/>
          <w:w w:val="99"/>
        </w:rPr>
        <w:t>Sur proposi</w:t>
      </w:r>
      <w:r w:rsidR="00FB58A2">
        <w:rPr>
          <w:rFonts w:ascii="Cambria" w:hAnsi="Cambria" w:cs="Arial"/>
          <w:b/>
          <w:w w:val="99"/>
        </w:rPr>
        <w:t>tion du Maître d’Ouvrage</w:t>
      </w:r>
      <w:r w:rsidRPr="00AF2A5A">
        <w:rPr>
          <w:rFonts w:ascii="Cambria" w:hAnsi="Cambria" w:cs="Arial"/>
          <w:b/>
          <w:w w:val="99"/>
        </w:rPr>
        <w:t>, les</w:t>
      </w:r>
      <w:r w:rsidR="00017AA3">
        <w:rPr>
          <w:rFonts w:ascii="Cambria" w:hAnsi="Cambria" w:cs="Arial"/>
          <w:b/>
          <w:w w:val="99"/>
        </w:rPr>
        <w:t xml:space="preserve"> </w:t>
      </w:r>
      <w:r w:rsidRPr="00AF2A5A">
        <w:rPr>
          <w:rFonts w:ascii="Cambria" w:hAnsi="Cambria" w:cs="Arial"/>
          <w:b/>
          <w:w w:val="99"/>
        </w:rPr>
        <w:t>ordres de service ayant une incidence</w:t>
      </w:r>
      <w:r w:rsidRPr="00AF2A5A">
        <w:rPr>
          <w:rFonts w:ascii="Cambria" w:hAnsi="Cambria" w:cs="Arial"/>
          <w:w w:val="99"/>
        </w:rPr>
        <w:t xml:space="preserve"> sur l’objectif, le montant ou le délai d’exécution du marché seront signés par l’Autorité Contractante et notifiés par</w:t>
      </w:r>
      <w:r w:rsidRPr="00AF2A5A">
        <w:rPr>
          <w:rFonts w:ascii="Cambria" w:hAnsi="Cambria" w:cs="Arial"/>
        </w:rPr>
        <w:t xml:space="preserve"> le Maître d’Ouvrage Délégué </w:t>
      </w:r>
      <w:r w:rsidRPr="00AF2A5A">
        <w:rPr>
          <w:rFonts w:ascii="Cambria" w:hAnsi="Cambria" w:cs="Arial"/>
          <w:w w:val="99"/>
        </w:rPr>
        <w:t xml:space="preserve">au Cocontractant  avec copie </w:t>
      </w:r>
      <w:r w:rsidRPr="00AF2A5A">
        <w:rPr>
          <w:rFonts w:ascii="Cambria" w:hAnsi="Cambria" w:cs="Arial"/>
        </w:rPr>
        <w:t>à l’Autorité Contractante</w:t>
      </w:r>
      <w:r w:rsidRPr="00AF2A5A">
        <w:rPr>
          <w:rFonts w:ascii="Cambria" w:hAnsi="Cambria" w:cs="Arial"/>
          <w:w w:val="99"/>
        </w:rPr>
        <w:t xml:space="preserve">, au Chef de service du marché, à l’Ingénieur du marché </w:t>
      </w:r>
      <w:r w:rsidRPr="00AF2A5A">
        <w:rPr>
          <w:rFonts w:ascii="Cambria" w:hAnsi="Cambria" w:cs="Arial"/>
        </w:rPr>
        <w:t>au Maître d’œuvre le cas échéant</w:t>
      </w:r>
      <w:r w:rsidRPr="00AF2A5A">
        <w:rPr>
          <w:rFonts w:ascii="Cambria" w:hAnsi="Cambria" w:cs="Arial"/>
          <w:w w:val="99"/>
        </w:rPr>
        <w:t xml:space="preserve"> et à l’Organisme Payeur. Le visa préalable de l’Organisme Payeur sera éventuellement requis avant la signature de ceux ayan</w:t>
      </w:r>
      <w:r>
        <w:rPr>
          <w:rFonts w:ascii="Cambria" w:hAnsi="Cambria" w:cs="Arial"/>
          <w:w w:val="99"/>
        </w:rPr>
        <w:t>t une incidence sur le montant.</w:t>
      </w:r>
    </w:p>
    <w:p w14:paraId="46DBB1A8" w14:textId="77777777" w:rsidR="003E0F8D" w:rsidRPr="00AF2A5A" w:rsidRDefault="003E0F8D" w:rsidP="0061132E">
      <w:pPr>
        <w:widowControl w:val="0"/>
        <w:tabs>
          <w:tab w:val="num" w:pos="2410"/>
        </w:tabs>
        <w:autoSpaceDE w:val="0"/>
        <w:autoSpaceDN w:val="0"/>
        <w:adjustRightInd w:val="0"/>
        <w:spacing w:line="276" w:lineRule="auto"/>
        <w:ind w:left="454" w:right="-34" w:hanging="454"/>
        <w:rPr>
          <w:rFonts w:ascii="Cambria" w:hAnsi="Cambria" w:cs="Arial"/>
        </w:rPr>
      </w:pPr>
      <w:r w:rsidRPr="00AF2A5A">
        <w:rPr>
          <w:rFonts w:ascii="Cambria" w:hAnsi="Cambria" w:cs="Arial"/>
        </w:rPr>
        <w:t xml:space="preserve">8.3  </w:t>
      </w:r>
      <w:r w:rsidRPr="00AF2A5A">
        <w:rPr>
          <w:rFonts w:ascii="Cambria" w:hAnsi="Cambria" w:cs="Arial"/>
          <w:b/>
        </w:rPr>
        <w:t>Les ordres de service à caractère technique</w:t>
      </w:r>
      <w:r w:rsidRPr="00AF2A5A">
        <w:rPr>
          <w:rFonts w:ascii="Cambria" w:hAnsi="Cambria" w:cs="Arial"/>
        </w:rPr>
        <w:t xml:space="preserve"> liés au déroulement normal du chantier seront directement signés par le </w:t>
      </w:r>
      <w:r w:rsidRPr="00AF2A5A">
        <w:rPr>
          <w:rFonts w:ascii="Cambria" w:hAnsi="Cambria" w:cs="Arial"/>
          <w:b/>
        </w:rPr>
        <w:t>Chef de service</w:t>
      </w:r>
      <w:r w:rsidRPr="00AF2A5A">
        <w:rPr>
          <w:rFonts w:ascii="Cambria" w:hAnsi="Cambria" w:cs="Arial"/>
        </w:rPr>
        <w:t xml:space="preserve"> du Marché et notifiés au Cocontractant par l’ingénieur ou le Maître d’œuvre(le cas échéant) avec copie à l’Autorité Cont</w:t>
      </w:r>
      <w:r w:rsidR="0061132E">
        <w:rPr>
          <w:rFonts w:ascii="Cambria" w:hAnsi="Cambria" w:cs="Arial"/>
        </w:rPr>
        <w:t>ractante et au Chef de Service.</w:t>
      </w:r>
    </w:p>
    <w:p w14:paraId="753B4A80" w14:textId="77777777" w:rsidR="003E0F8D" w:rsidRPr="00AF2A5A" w:rsidRDefault="003E0F8D" w:rsidP="00D51354">
      <w:pPr>
        <w:widowControl w:val="0"/>
        <w:tabs>
          <w:tab w:val="num" w:pos="2410"/>
        </w:tabs>
        <w:autoSpaceDE w:val="0"/>
        <w:autoSpaceDN w:val="0"/>
        <w:adjustRightInd w:val="0"/>
        <w:spacing w:line="276" w:lineRule="auto"/>
        <w:ind w:left="454" w:right="-34" w:hanging="454"/>
        <w:rPr>
          <w:rFonts w:ascii="Cambria" w:hAnsi="Cambria" w:cs="Arial"/>
        </w:rPr>
      </w:pPr>
      <w:r w:rsidRPr="00AF2A5A">
        <w:rPr>
          <w:rFonts w:ascii="Cambria" w:hAnsi="Cambria" w:cs="Arial"/>
        </w:rPr>
        <w:t>8.4</w:t>
      </w:r>
      <w:r w:rsidRPr="00AF2A5A">
        <w:rPr>
          <w:rFonts w:ascii="Cambria" w:hAnsi="Cambria" w:cs="Arial"/>
        </w:rPr>
        <w:tab/>
      </w:r>
      <w:r w:rsidRPr="00AF2A5A">
        <w:rPr>
          <w:rFonts w:ascii="Cambria" w:hAnsi="Cambria" w:cs="Arial"/>
          <w:b/>
        </w:rPr>
        <w:t>Les ordres de service valant mise en demeure</w:t>
      </w:r>
      <w:r w:rsidRPr="00AF2A5A">
        <w:rPr>
          <w:rFonts w:ascii="Cambria" w:hAnsi="Cambria" w:cs="Arial"/>
        </w:rPr>
        <w:t xml:space="preserve"> seront signés par le </w:t>
      </w:r>
      <w:r w:rsidRPr="00AF2A5A">
        <w:rPr>
          <w:rFonts w:ascii="Cambria" w:hAnsi="Cambria" w:cs="Arial"/>
          <w:b/>
        </w:rPr>
        <w:t xml:space="preserve">Maître d’Ouvrage </w:t>
      </w:r>
      <w:r w:rsidRPr="00AF2A5A">
        <w:rPr>
          <w:rFonts w:ascii="Cambria" w:hAnsi="Cambria" w:cs="Arial"/>
        </w:rPr>
        <w:t xml:space="preserve">et notifiés au Cocontractant par le </w:t>
      </w:r>
      <w:r w:rsidRPr="00AF2A5A">
        <w:rPr>
          <w:rFonts w:ascii="Cambria" w:hAnsi="Cambria" w:cs="Arial"/>
          <w:b/>
        </w:rPr>
        <w:t>Chef de service</w:t>
      </w:r>
      <w:r w:rsidRPr="00AF2A5A">
        <w:rPr>
          <w:rFonts w:ascii="Cambria" w:hAnsi="Cambria" w:cs="Arial"/>
        </w:rPr>
        <w:t>, avec copie à l’Autorité Cocontractante à l’Ingénieur</w:t>
      </w:r>
      <w:r w:rsidRPr="00AF2A5A">
        <w:rPr>
          <w:rFonts w:ascii="Cambria" w:hAnsi="Cambria" w:cs="Arial"/>
          <w:b/>
        </w:rPr>
        <w:t xml:space="preserve"> et au Maître d’œuvre</w:t>
      </w:r>
      <w:r>
        <w:rPr>
          <w:rFonts w:ascii="Cambria" w:hAnsi="Cambria" w:cs="Arial"/>
        </w:rPr>
        <w:t>.</w:t>
      </w:r>
    </w:p>
    <w:p w14:paraId="7EA613D9" w14:textId="77777777" w:rsidR="003E0F8D" w:rsidRPr="00AF2A5A" w:rsidRDefault="003E0F8D" w:rsidP="00D51354">
      <w:pPr>
        <w:widowControl w:val="0"/>
        <w:tabs>
          <w:tab w:val="num" w:pos="2410"/>
        </w:tabs>
        <w:autoSpaceDE w:val="0"/>
        <w:autoSpaceDN w:val="0"/>
        <w:adjustRightInd w:val="0"/>
        <w:spacing w:line="276" w:lineRule="auto"/>
        <w:ind w:left="454" w:right="-34" w:hanging="454"/>
        <w:rPr>
          <w:rFonts w:ascii="Cambria" w:hAnsi="Cambria" w:cs="Arial"/>
        </w:rPr>
      </w:pPr>
      <w:r w:rsidRPr="00AF2A5A">
        <w:rPr>
          <w:rFonts w:ascii="Cambria" w:hAnsi="Cambria" w:cs="Arial"/>
        </w:rPr>
        <w:t>8.5</w:t>
      </w:r>
      <w:r w:rsidRPr="00AF2A5A">
        <w:rPr>
          <w:rFonts w:ascii="Cambria" w:hAnsi="Cambria" w:cs="Arial"/>
        </w:rPr>
        <w:tab/>
      </w:r>
      <w:r w:rsidRPr="00AF2A5A">
        <w:rPr>
          <w:rFonts w:ascii="Cambria" w:hAnsi="Cambria" w:cs="Arial"/>
          <w:b/>
        </w:rPr>
        <w:t>Les ordres de service de suspension et de reprise des travaux</w:t>
      </w:r>
      <w:r w:rsidRPr="00AF2A5A">
        <w:rPr>
          <w:rFonts w:ascii="Cambria" w:hAnsi="Cambria" w:cs="Arial"/>
        </w:rPr>
        <w:t xml:space="preserve">, pour cause d’intempéries ou autre cas de force majeure, seront signés par </w:t>
      </w:r>
      <w:r w:rsidRPr="00AF2A5A">
        <w:rPr>
          <w:rFonts w:ascii="Cambria" w:hAnsi="Cambria" w:cs="Arial"/>
          <w:b/>
        </w:rPr>
        <w:t>l’Autorité Contractante</w:t>
      </w:r>
      <w:r w:rsidRPr="00AF2A5A">
        <w:rPr>
          <w:rFonts w:ascii="Cambria" w:hAnsi="Cambria" w:cs="Arial"/>
        </w:rPr>
        <w:t xml:space="preserve"> et notifiés par les services de ce dernier au Cocontractant avec copie au </w:t>
      </w:r>
      <w:r w:rsidR="0061132E">
        <w:rPr>
          <w:rFonts w:ascii="Cambria" w:hAnsi="Cambria" w:cs="Arial"/>
          <w:b/>
        </w:rPr>
        <w:t>Maître d’Ouvrage</w:t>
      </w:r>
      <w:r w:rsidRPr="00AF2A5A">
        <w:rPr>
          <w:rFonts w:ascii="Cambria" w:hAnsi="Cambria" w:cs="Arial"/>
        </w:rPr>
        <w:t xml:space="preserve">, au Chef de service et à l’Ingénieur, au </w:t>
      </w:r>
      <w:r w:rsidRPr="00AF2A5A">
        <w:rPr>
          <w:rFonts w:ascii="Cambria" w:hAnsi="Cambria" w:cs="Arial"/>
          <w:b/>
        </w:rPr>
        <w:t>Maître d’œuvre</w:t>
      </w:r>
      <w:r>
        <w:rPr>
          <w:rFonts w:ascii="Cambria" w:hAnsi="Cambria" w:cs="Arial"/>
        </w:rPr>
        <w:t xml:space="preserve">. </w:t>
      </w:r>
    </w:p>
    <w:p w14:paraId="445455B5" w14:textId="77777777" w:rsidR="003E0F8D" w:rsidRPr="00495BEB" w:rsidRDefault="003E0F8D" w:rsidP="00D51354">
      <w:pPr>
        <w:widowControl w:val="0"/>
        <w:tabs>
          <w:tab w:val="num" w:pos="2410"/>
        </w:tabs>
        <w:autoSpaceDE w:val="0"/>
        <w:autoSpaceDN w:val="0"/>
        <w:adjustRightInd w:val="0"/>
        <w:spacing w:line="276" w:lineRule="auto"/>
        <w:ind w:left="454" w:right="-34" w:hanging="454"/>
        <w:rPr>
          <w:rFonts w:ascii="Cambria" w:hAnsi="Cambria" w:cs="Arial"/>
          <w:b/>
        </w:rPr>
      </w:pPr>
      <w:r w:rsidRPr="00AF2A5A">
        <w:rPr>
          <w:rFonts w:ascii="Cambria" w:hAnsi="Cambria" w:cs="Arial"/>
        </w:rPr>
        <w:t>8.6</w:t>
      </w:r>
      <w:r w:rsidRPr="00AF2A5A">
        <w:rPr>
          <w:rFonts w:ascii="Cambria" w:hAnsi="Cambria" w:cs="Arial"/>
        </w:rPr>
        <w:tab/>
      </w:r>
      <w:r w:rsidRPr="00AF2A5A">
        <w:rPr>
          <w:rFonts w:ascii="Cambria" w:hAnsi="Cambria" w:cs="Arial"/>
          <w:b/>
        </w:rPr>
        <w:t>Les ordres de service prescrivant les travaux</w:t>
      </w:r>
      <w:r w:rsidRPr="00AF2A5A">
        <w:rPr>
          <w:rFonts w:ascii="Cambria" w:hAnsi="Cambria" w:cs="Arial"/>
        </w:rPr>
        <w:t xml:space="preserve"> nécessaires pour remédier aux désordres ne relevant pas d’une utilisation normale qui apparaîtraient dans les ouvrages pendant la période de garantie, seront signés par le </w:t>
      </w:r>
      <w:r w:rsidRPr="00AF2A5A">
        <w:rPr>
          <w:rFonts w:ascii="Cambria" w:hAnsi="Cambria" w:cs="Arial"/>
          <w:b/>
        </w:rPr>
        <w:t>Chef de Service</w:t>
      </w:r>
      <w:r w:rsidRPr="00AF2A5A">
        <w:rPr>
          <w:rFonts w:ascii="Cambria" w:hAnsi="Cambria" w:cs="Arial"/>
        </w:rPr>
        <w:t xml:space="preserve">, sur proposition de </w:t>
      </w:r>
      <w:r w:rsidRPr="00AF2A5A">
        <w:rPr>
          <w:rFonts w:ascii="Cambria" w:hAnsi="Cambria" w:cs="Arial"/>
          <w:b/>
        </w:rPr>
        <w:t>l’Ingénieur</w:t>
      </w:r>
      <w:r w:rsidRPr="00AF2A5A">
        <w:rPr>
          <w:rFonts w:ascii="Cambria" w:hAnsi="Cambria" w:cs="Arial"/>
        </w:rPr>
        <w:t xml:space="preserve"> et notifiés au Cocontractant par </w:t>
      </w:r>
      <w:r>
        <w:rPr>
          <w:rFonts w:ascii="Cambria" w:hAnsi="Cambria" w:cs="Arial"/>
          <w:b/>
        </w:rPr>
        <w:t xml:space="preserve">l’Ingénieur. </w:t>
      </w:r>
    </w:p>
    <w:p w14:paraId="7268CD8D" w14:textId="77777777" w:rsidR="003E0F8D" w:rsidRPr="00AF2A5A" w:rsidRDefault="003E0F8D" w:rsidP="00D51354">
      <w:pPr>
        <w:widowControl w:val="0"/>
        <w:autoSpaceDE w:val="0"/>
        <w:autoSpaceDN w:val="0"/>
        <w:adjustRightInd w:val="0"/>
        <w:spacing w:line="276" w:lineRule="auto"/>
        <w:ind w:left="454" w:right="-34" w:hanging="454"/>
        <w:rPr>
          <w:rFonts w:ascii="Cambria" w:hAnsi="Cambria" w:cs="Arial"/>
        </w:rPr>
      </w:pPr>
      <w:r w:rsidRPr="00AF2A5A">
        <w:rPr>
          <w:rFonts w:ascii="Cambria" w:hAnsi="Cambria" w:cs="Arial"/>
        </w:rPr>
        <w:t xml:space="preserve">8.7  Le Cocontractant dispose d’un délai de </w:t>
      </w:r>
      <w:r w:rsidRPr="00AF2A5A">
        <w:rPr>
          <w:rFonts w:ascii="Cambria" w:hAnsi="Cambria" w:cs="Arial"/>
          <w:b/>
        </w:rPr>
        <w:t>quinze (15)</w:t>
      </w:r>
      <w:r w:rsidRPr="00AF2A5A">
        <w:rPr>
          <w:rFonts w:ascii="Cambria" w:hAnsi="Cambria" w:cs="Arial"/>
        </w:rPr>
        <w:t xml:space="preserve"> jours pour émettre des réserves sur tout ordre de service reçu. Le fait d’émettre des réserves ne dispense pas le Cocontractant d’exécut</w:t>
      </w:r>
      <w:r>
        <w:rPr>
          <w:rFonts w:ascii="Cambria" w:hAnsi="Cambria" w:cs="Arial"/>
        </w:rPr>
        <w:t>er les ordres de service reçus.</w:t>
      </w:r>
    </w:p>
    <w:p w14:paraId="39A2A165" w14:textId="205F130B" w:rsidR="003E0F8D" w:rsidRPr="00136172" w:rsidRDefault="003E0F8D" w:rsidP="00D51354">
      <w:pPr>
        <w:widowControl w:val="0"/>
        <w:tabs>
          <w:tab w:val="num" w:pos="2410"/>
        </w:tabs>
        <w:autoSpaceDE w:val="0"/>
        <w:autoSpaceDN w:val="0"/>
        <w:adjustRightInd w:val="0"/>
        <w:spacing w:line="276" w:lineRule="auto"/>
        <w:ind w:left="454" w:right="-34" w:hanging="454"/>
        <w:rPr>
          <w:rFonts w:ascii="Cambria" w:hAnsi="Cambria" w:cs="Arial"/>
        </w:rPr>
      </w:pPr>
      <w:r w:rsidRPr="00AF2A5A">
        <w:rPr>
          <w:rFonts w:ascii="Cambria" w:hAnsi="Cambria" w:cs="Arial"/>
          <w:iCs/>
        </w:rPr>
        <w:lastRenderedPageBreak/>
        <w:t>8.8</w:t>
      </w:r>
      <w:r w:rsidRPr="00AF2A5A">
        <w:rPr>
          <w:rFonts w:ascii="Cambria" w:hAnsi="Cambria" w:cs="Arial"/>
        </w:rPr>
        <w:t xml:space="preserve">S’agissant des ordres de service signés par l’Autorité Contractante et notifiés par le </w:t>
      </w:r>
      <w:r w:rsidR="0061132E">
        <w:rPr>
          <w:rFonts w:ascii="Cambria" w:hAnsi="Cambria" w:cs="Arial"/>
          <w:b/>
        </w:rPr>
        <w:t>Chef Service du marché</w:t>
      </w:r>
      <w:r w:rsidRPr="00AF2A5A">
        <w:rPr>
          <w:rFonts w:ascii="Cambria" w:hAnsi="Cambria" w:cs="Arial"/>
        </w:rPr>
        <w:t xml:space="preserve">, la notification doit être faite dans un </w:t>
      </w:r>
      <w:r w:rsidR="00C30CB8">
        <w:rPr>
          <w:rFonts w:ascii="Cambria" w:hAnsi="Cambria" w:cs="Arial"/>
          <w:b/>
        </w:rPr>
        <w:t>délai maximum de huit (15</w:t>
      </w:r>
      <w:r w:rsidRPr="00AF2A5A">
        <w:rPr>
          <w:rFonts w:ascii="Cambria" w:hAnsi="Cambria" w:cs="Arial"/>
          <w:b/>
        </w:rPr>
        <w:t>) jours</w:t>
      </w:r>
      <w:r w:rsidRPr="00AF2A5A">
        <w:rPr>
          <w:rFonts w:ascii="Cambria" w:hAnsi="Cambria" w:cs="Arial"/>
        </w:rPr>
        <w:t xml:space="preserve"> à compter de la date de transmission par </w:t>
      </w:r>
      <w:r w:rsidRPr="00AF2A5A">
        <w:rPr>
          <w:rFonts w:ascii="Cambria" w:hAnsi="Cambria" w:cs="Arial"/>
          <w:b/>
        </w:rPr>
        <w:t>l’Autorité Contractante</w:t>
      </w:r>
      <w:r w:rsidRPr="00AF2A5A">
        <w:rPr>
          <w:rFonts w:ascii="Cambria" w:hAnsi="Cambria" w:cs="Arial"/>
        </w:rPr>
        <w:t xml:space="preserve"> au </w:t>
      </w:r>
      <w:r w:rsidR="0061132E">
        <w:rPr>
          <w:rFonts w:ascii="Cambria" w:hAnsi="Cambria" w:cs="Arial"/>
          <w:b/>
        </w:rPr>
        <w:t>Chef servie du marché</w:t>
      </w:r>
      <w:r w:rsidRPr="00AF2A5A">
        <w:rPr>
          <w:rFonts w:ascii="Cambria" w:hAnsi="Cambria" w:cs="Arial"/>
        </w:rPr>
        <w:t xml:space="preserve">. </w:t>
      </w:r>
      <w:r w:rsidRPr="00AF2A5A">
        <w:rPr>
          <w:rFonts w:ascii="Cambria" w:hAnsi="Cambria" w:cs="Arial"/>
          <w:b/>
        </w:rPr>
        <w:t>Passé ce délai, l’Autorité Contractante constate la car</w:t>
      </w:r>
      <w:r w:rsidR="0061132E">
        <w:rPr>
          <w:rFonts w:ascii="Cambria" w:hAnsi="Cambria" w:cs="Arial"/>
          <w:b/>
        </w:rPr>
        <w:t>ence du Chef service</w:t>
      </w:r>
      <w:r w:rsidRPr="00AF2A5A">
        <w:rPr>
          <w:rFonts w:ascii="Cambria" w:hAnsi="Cambria" w:cs="Arial"/>
          <w:b/>
        </w:rPr>
        <w:t>, se substitue à lui et procède à ladite notification.</w:t>
      </w:r>
    </w:p>
    <w:p w14:paraId="2F166D3E" w14:textId="77777777" w:rsidR="003E0F8D" w:rsidRPr="00632DC8" w:rsidRDefault="003E0F8D" w:rsidP="00D51354">
      <w:pPr>
        <w:widowControl w:val="0"/>
        <w:autoSpaceDE w:val="0"/>
        <w:autoSpaceDN w:val="0"/>
        <w:adjustRightInd w:val="0"/>
        <w:spacing w:before="57" w:line="276" w:lineRule="auto"/>
        <w:ind w:left="114" w:right="-20"/>
        <w:rPr>
          <w:rFonts w:ascii="Cambria" w:hAnsi="Cambria"/>
        </w:rPr>
      </w:pPr>
      <w:r w:rsidRPr="00632DC8">
        <w:rPr>
          <w:rFonts w:ascii="Cambria" w:hAnsi="Cambria"/>
          <w:b/>
          <w:bCs/>
          <w:u w:val="single"/>
        </w:rPr>
        <w:t>Article9</w:t>
      </w:r>
      <w:r w:rsidRPr="00632DC8">
        <w:rPr>
          <w:rFonts w:ascii="Cambria" w:hAnsi="Cambria"/>
          <w:b/>
          <w:bCs/>
        </w:rPr>
        <w:t>: Marché à tranches conditionnelles (CCAGArticle9é)</w:t>
      </w:r>
    </w:p>
    <w:p w14:paraId="0A69BD4B" w14:textId="77777777" w:rsidR="003E0F8D" w:rsidRPr="00632DC8" w:rsidRDefault="003E0F8D" w:rsidP="00D51354">
      <w:pPr>
        <w:widowControl w:val="0"/>
        <w:autoSpaceDE w:val="0"/>
        <w:autoSpaceDN w:val="0"/>
        <w:adjustRightInd w:val="0"/>
        <w:spacing w:before="57" w:line="276" w:lineRule="auto"/>
        <w:ind w:left="114" w:right="-20"/>
        <w:rPr>
          <w:rFonts w:ascii="Cambria" w:hAnsi="Cambria"/>
        </w:rPr>
      </w:pPr>
      <w:r w:rsidRPr="00632DC8">
        <w:rPr>
          <w:rFonts w:ascii="Cambria" w:hAnsi="Cambria"/>
          <w:b/>
          <w:bCs/>
          <w:u w:val="single"/>
        </w:rPr>
        <w:t>Article10</w:t>
      </w:r>
      <w:r w:rsidRPr="00632DC8">
        <w:rPr>
          <w:rFonts w:ascii="Cambria" w:hAnsi="Cambria"/>
          <w:b/>
          <w:bCs/>
        </w:rPr>
        <w:t>: Personnel</w:t>
      </w:r>
      <w:r w:rsidR="00017AA3">
        <w:rPr>
          <w:rFonts w:ascii="Cambria" w:hAnsi="Cambria"/>
          <w:b/>
          <w:bCs/>
        </w:rPr>
        <w:t xml:space="preserve"> </w:t>
      </w:r>
      <w:r w:rsidRPr="00632DC8">
        <w:rPr>
          <w:rFonts w:ascii="Cambria" w:hAnsi="Cambria"/>
          <w:b/>
          <w:bCs/>
        </w:rPr>
        <w:t>de</w:t>
      </w:r>
      <w:r w:rsidR="00017AA3">
        <w:rPr>
          <w:rFonts w:ascii="Cambria" w:hAnsi="Cambria"/>
          <w:b/>
          <w:bCs/>
        </w:rPr>
        <w:t xml:space="preserve"> </w:t>
      </w:r>
      <w:r w:rsidRPr="00632DC8">
        <w:rPr>
          <w:rFonts w:ascii="Cambria" w:hAnsi="Cambria"/>
          <w:b/>
          <w:bCs/>
        </w:rPr>
        <w:t>l’entrepreneur (CCAGArticle15complété)</w:t>
      </w:r>
    </w:p>
    <w:p w14:paraId="158F8A97" w14:textId="77777777" w:rsidR="003E0F8D" w:rsidRPr="00632DC8" w:rsidRDefault="003E0F8D" w:rsidP="00D51354">
      <w:pPr>
        <w:widowControl w:val="0"/>
        <w:autoSpaceDE w:val="0"/>
        <w:autoSpaceDN w:val="0"/>
        <w:adjustRightInd w:val="0"/>
        <w:spacing w:before="11" w:line="276" w:lineRule="auto"/>
        <w:ind w:left="709" w:right="-20" w:hanging="567"/>
        <w:rPr>
          <w:rFonts w:ascii="Cambria" w:hAnsi="Cambria"/>
        </w:rPr>
      </w:pPr>
      <w:r w:rsidRPr="00632DC8">
        <w:rPr>
          <w:rFonts w:ascii="Cambria" w:hAnsi="Cambria"/>
        </w:rPr>
        <w:t>10.1. Toute  modification  même  partielle  apportée aux  propositions  de  l’offre  technique  n’interviendra  qu’après  agrément  écrit  du  Chef  de service. En cas de modification, l’entrepreneur se fera remplacer par un personnel de compétence (qualifications et expérience) au moins égale.</w:t>
      </w:r>
    </w:p>
    <w:p w14:paraId="3EC47A01" w14:textId="77777777" w:rsidR="003E0F8D" w:rsidRPr="00632DC8" w:rsidRDefault="003E0F8D" w:rsidP="00D51354">
      <w:pPr>
        <w:widowControl w:val="0"/>
        <w:autoSpaceDE w:val="0"/>
        <w:autoSpaceDN w:val="0"/>
        <w:adjustRightInd w:val="0"/>
        <w:spacing w:line="276" w:lineRule="auto"/>
        <w:ind w:left="738" w:right="-20" w:hanging="624"/>
        <w:rPr>
          <w:rFonts w:ascii="Cambria" w:hAnsi="Cambria"/>
        </w:rPr>
      </w:pPr>
      <w:r w:rsidRPr="00632DC8">
        <w:rPr>
          <w:rFonts w:ascii="Cambria" w:hAnsi="Cambria"/>
        </w:rPr>
        <w:t>10.2.  En tout état de cause, les listes du personnel d’encadrement à mettre en place seront soumises  à  l’agrément  du  Maître  d’Œuvre, dans les quinze (15) jours qui suivent la notification de l’ordre de service de commencer les travaux. Le Maître d'Œuvre disposera de huit (8) jours pour notifier par écrit son avis avec copie au Chef de service. Passé ce délai, les listes seront considérées comme approuvées.</w:t>
      </w:r>
    </w:p>
    <w:p w14:paraId="12894638" w14:textId="77777777" w:rsidR="003E0F8D" w:rsidRDefault="003E0F8D" w:rsidP="00D51354">
      <w:pPr>
        <w:widowControl w:val="0"/>
        <w:autoSpaceDE w:val="0"/>
        <w:autoSpaceDN w:val="0"/>
        <w:adjustRightInd w:val="0"/>
        <w:spacing w:line="276" w:lineRule="auto"/>
        <w:ind w:left="624" w:right="95" w:hanging="624"/>
        <w:rPr>
          <w:rFonts w:ascii="Cambria" w:hAnsi="Cambria"/>
        </w:rPr>
      </w:pPr>
      <w:r w:rsidRPr="00632DC8">
        <w:rPr>
          <w:rFonts w:ascii="Cambria" w:hAnsi="Cambria"/>
        </w:rPr>
        <w:t>10.3.  Toute  modification  unilatérale  apportée  aux propositions  en  personnel  d’encadrement  de l’offre technique, avant et pendant les travaux constitue un  motif de résiliation du marché tel que visé à l’article 45 ci-dessous ou d’application de pénalités.</w:t>
      </w:r>
    </w:p>
    <w:p w14:paraId="37577B41" w14:textId="77777777" w:rsidR="003E0F8D" w:rsidRPr="00632DC8" w:rsidRDefault="003E0F8D" w:rsidP="00D51354">
      <w:pPr>
        <w:pStyle w:val="Corpsdetexte"/>
        <w:spacing w:line="276" w:lineRule="auto"/>
        <w:jc w:val="center"/>
        <w:rPr>
          <w:rFonts w:ascii="Cambria" w:eastAsia="Arial Unicode MS" w:hAnsi="Cambria"/>
          <w:b/>
          <w:bCs/>
        </w:rPr>
      </w:pPr>
      <w:r w:rsidRPr="00632DC8">
        <w:rPr>
          <w:rFonts w:ascii="Cambria" w:hAnsi="Cambria"/>
          <w:b/>
          <w:bCs/>
        </w:rPr>
        <w:t>CHAPITREII:CLAUSESFINANCIERES</w:t>
      </w:r>
    </w:p>
    <w:p w14:paraId="32204D32" w14:textId="77777777" w:rsidR="003E0F8D" w:rsidRPr="00632DC8" w:rsidRDefault="003E0F8D" w:rsidP="00D51354">
      <w:pPr>
        <w:widowControl w:val="0"/>
        <w:autoSpaceDE w:val="0"/>
        <w:autoSpaceDN w:val="0"/>
        <w:adjustRightInd w:val="0"/>
        <w:spacing w:line="276" w:lineRule="auto"/>
        <w:ind w:right="-20"/>
        <w:rPr>
          <w:rFonts w:ascii="Cambria" w:hAnsi="Cambria"/>
        </w:rPr>
      </w:pPr>
      <w:r w:rsidRPr="00632DC8">
        <w:rPr>
          <w:rFonts w:ascii="Cambria" w:hAnsi="Cambria"/>
          <w:b/>
          <w:bCs/>
          <w:u w:val="single"/>
        </w:rPr>
        <w:t>Article11</w:t>
      </w:r>
      <w:r w:rsidRPr="00632DC8">
        <w:rPr>
          <w:rFonts w:ascii="Cambria" w:hAnsi="Cambria"/>
          <w:b/>
          <w:bCs/>
        </w:rPr>
        <w:t>: Garanties et</w:t>
      </w:r>
      <w:r w:rsidR="00017AA3">
        <w:rPr>
          <w:rFonts w:ascii="Cambria" w:hAnsi="Cambria"/>
          <w:b/>
          <w:bCs/>
        </w:rPr>
        <w:t xml:space="preserve"> </w:t>
      </w:r>
      <w:r w:rsidRPr="00632DC8">
        <w:rPr>
          <w:rFonts w:ascii="Cambria" w:hAnsi="Cambria"/>
          <w:b/>
          <w:bCs/>
        </w:rPr>
        <w:t>cautions (CCAGarticles29et41)</w:t>
      </w:r>
    </w:p>
    <w:p w14:paraId="1C3E562D" w14:textId="77777777" w:rsidR="003E0F8D" w:rsidRPr="00632DC8" w:rsidRDefault="003E0F8D" w:rsidP="00D51354">
      <w:pPr>
        <w:widowControl w:val="0"/>
        <w:autoSpaceDE w:val="0"/>
        <w:autoSpaceDN w:val="0"/>
        <w:adjustRightInd w:val="0"/>
        <w:spacing w:line="276" w:lineRule="auto"/>
        <w:ind w:left="114" w:right="-20"/>
        <w:rPr>
          <w:rFonts w:ascii="Cambria" w:hAnsi="Cambria"/>
        </w:rPr>
      </w:pPr>
      <w:r w:rsidRPr="00632DC8">
        <w:rPr>
          <w:rFonts w:ascii="Cambria" w:hAnsi="Cambria"/>
          <w:i/>
          <w:iCs/>
        </w:rPr>
        <w:t>11.1. Cautionnement</w:t>
      </w:r>
      <w:r w:rsidR="00017AA3">
        <w:rPr>
          <w:rFonts w:ascii="Cambria" w:hAnsi="Cambria"/>
          <w:i/>
          <w:iCs/>
        </w:rPr>
        <w:t xml:space="preserve"> </w:t>
      </w:r>
      <w:r w:rsidRPr="00632DC8">
        <w:rPr>
          <w:rFonts w:ascii="Cambria" w:hAnsi="Cambria"/>
          <w:i/>
          <w:iCs/>
        </w:rPr>
        <w:t>définitif</w:t>
      </w:r>
    </w:p>
    <w:p w14:paraId="1E7CBC1D" w14:textId="77777777" w:rsidR="003E0F8D" w:rsidRPr="00632DC8" w:rsidRDefault="003E0F8D" w:rsidP="00D51354">
      <w:pPr>
        <w:widowControl w:val="0"/>
        <w:autoSpaceDE w:val="0"/>
        <w:autoSpaceDN w:val="0"/>
        <w:adjustRightInd w:val="0"/>
        <w:spacing w:line="276" w:lineRule="auto"/>
        <w:ind w:left="114" w:right="-148" w:firstLine="594"/>
        <w:rPr>
          <w:rFonts w:ascii="Cambria" w:hAnsi="Cambria"/>
        </w:rPr>
      </w:pPr>
      <w:r w:rsidRPr="00632DC8">
        <w:rPr>
          <w:rFonts w:ascii="Cambria" w:hAnsi="Cambria"/>
        </w:rPr>
        <w:t>Le</w:t>
      </w:r>
      <w:r w:rsidR="00017AA3">
        <w:rPr>
          <w:rFonts w:ascii="Cambria" w:hAnsi="Cambria"/>
        </w:rPr>
        <w:t xml:space="preserve"> </w:t>
      </w:r>
      <w:r w:rsidRPr="00632DC8">
        <w:rPr>
          <w:rFonts w:ascii="Cambria" w:hAnsi="Cambria"/>
        </w:rPr>
        <w:t>cautionnement</w:t>
      </w:r>
      <w:r w:rsidR="00017AA3">
        <w:rPr>
          <w:rFonts w:ascii="Cambria" w:hAnsi="Cambria"/>
        </w:rPr>
        <w:t xml:space="preserve"> </w:t>
      </w:r>
      <w:r w:rsidRPr="00632DC8">
        <w:rPr>
          <w:rFonts w:ascii="Cambria" w:hAnsi="Cambria"/>
        </w:rPr>
        <w:t>définitif</w:t>
      </w:r>
      <w:r w:rsidR="00017AA3">
        <w:rPr>
          <w:rFonts w:ascii="Cambria" w:hAnsi="Cambria"/>
        </w:rPr>
        <w:t xml:space="preserve"> </w:t>
      </w:r>
      <w:r w:rsidRPr="00632DC8">
        <w:rPr>
          <w:rFonts w:ascii="Cambria" w:hAnsi="Cambria"/>
        </w:rPr>
        <w:t>fixé</w:t>
      </w:r>
      <w:r>
        <w:rPr>
          <w:rFonts w:ascii="Cambria" w:hAnsi="Cambria"/>
        </w:rPr>
        <w:t xml:space="preserve"> à trois</w:t>
      </w:r>
      <w:r w:rsidRPr="00632DC8">
        <w:rPr>
          <w:rFonts w:ascii="Cambria" w:hAnsi="Cambria"/>
        </w:rPr>
        <w:t xml:space="preserve"> pour cent </w:t>
      </w:r>
      <w:r w:rsidRPr="00127CF8">
        <w:rPr>
          <w:rFonts w:ascii="Cambria" w:hAnsi="Cambria"/>
          <w:b/>
        </w:rPr>
        <w:t>(3%)</w:t>
      </w:r>
      <w:r w:rsidR="00017AA3">
        <w:rPr>
          <w:rFonts w:ascii="Cambria" w:hAnsi="Cambria"/>
          <w:b/>
        </w:rPr>
        <w:t xml:space="preserve"> </w:t>
      </w:r>
      <w:r w:rsidRPr="00632DC8">
        <w:rPr>
          <w:rFonts w:ascii="Cambria" w:hAnsi="Cambria"/>
        </w:rPr>
        <w:t>du</w:t>
      </w:r>
      <w:r w:rsidR="00017AA3">
        <w:rPr>
          <w:rFonts w:ascii="Cambria" w:hAnsi="Cambria"/>
        </w:rPr>
        <w:t xml:space="preserve"> </w:t>
      </w:r>
      <w:r w:rsidRPr="00632DC8">
        <w:rPr>
          <w:rFonts w:ascii="Cambria" w:hAnsi="Cambria"/>
        </w:rPr>
        <w:t>montant</w:t>
      </w:r>
      <w:r w:rsidR="00017AA3">
        <w:rPr>
          <w:rFonts w:ascii="Cambria" w:hAnsi="Cambria"/>
        </w:rPr>
        <w:t xml:space="preserve"> </w:t>
      </w:r>
      <w:r w:rsidRPr="00632DC8">
        <w:rPr>
          <w:rFonts w:ascii="Cambria" w:hAnsi="Cambria"/>
        </w:rPr>
        <w:t>TTC</w:t>
      </w:r>
      <w:r w:rsidR="00017AA3">
        <w:rPr>
          <w:rFonts w:ascii="Cambria" w:hAnsi="Cambria"/>
        </w:rPr>
        <w:t xml:space="preserve"> </w:t>
      </w:r>
      <w:r w:rsidRPr="00632DC8">
        <w:rPr>
          <w:rFonts w:ascii="Cambria" w:hAnsi="Cambria"/>
        </w:rPr>
        <w:t>du</w:t>
      </w:r>
      <w:r w:rsidR="00017AA3">
        <w:rPr>
          <w:rFonts w:ascii="Cambria" w:hAnsi="Cambria"/>
        </w:rPr>
        <w:t xml:space="preserve"> </w:t>
      </w:r>
      <w:r w:rsidRPr="00632DC8">
        <w:rPr>
          <w:rFonts w:ascii="Cambria" w:hAnsi="Cambria"/>
        </w:rPr>
        <w:t>marché.</w:t>
      </w:r>
    </w:p>
    <w:p w14:paraId="32496E1E" w14:textId="77777777" w:rsidR="003E0F8D" w:rsidRPr="00632DC8" w:rsidRDefault="003E0F8D" w:rsidP="00D51354">
      <w:pPr>
        <w:widowControl w:val="0"/>
        <w:autoSpaceDE w:val="0"/>
        <w:autoSpaceDN w:val="0"/>
        <w:adjustRightInd w:val="0"/>
        <w:spacing w:line="276" w:lineRule="auto"/>
        <w:ind w:left="114" w:right="-20"/>
        <w:rPr>
          <w:rFonts w:ascii="Cambria" w:hAnsi="Cambria"/>
        </w:rPr>
      </w:pPr>
      <w:r w:rsidRPr="00632DC8">
        <w:rPr>
          <w:rFonts w:ascii="Cambria" w:hAnsi="Cambria"/>
          <w:spacing w:val="1"/>
        </w:rPr>
        <w:t>L</w:t>
      </w:r>
      <w:r w:rsidRPr="00632DC8">
        <w:rPr>
          <w:rFonts w:ascii="Cambria" w:hAnsi="Cambria"/>
        </w:rPr>
        <w:t>e</w:t>
      </w:r>
      <w:r w:rsidR="00017AA3">
        <w:rPr>
          <w:rFonts w:ascii="Cambria" w:hAnsi="Cambria"/>
        </w:rPr>
        <w:t xml:space="preserve"> </w:t>
      </w:r>
      <w:r w:rsidRPr="00632DC8">
        <w:rPr>
          <w:rFonts w:ascii="Cambria" w:hAnsi="Cambria"/>
          <w:spacing w:val="1"/>
        </w:rPr>
        <w:t>cautionnemen</w:t>
      </w:r>
      <w:r w:rsidRPr="00632DC8">
        <w:rPr>
          <w:rFonts w:ascii="Cambria" w:hAnsi="Cambria"/>
        </w:rPr>
        <w:t>t</w:t>
      </w:r>
      <w:r w:rsidR="00017AA3">
        <w:rPr>
          <w:rFonts w:ascii="Cambria" w:hAnsi="Cambria"/>
        </w:rPr>
        <w:t xml:space="preserve"> </w:t>
      </w:r>
      <w:r w:rsidRPr="00632DC8">
        <w:rPr>
          <w:rFonts w:ascii="Cambria" w:hAnsi="Cambria"/>
          <w:spacing w:val="1"/>
        </w:rPr>
        <w:t>ser</w:t>
      </w:r>
      <w:r w:rsidRPr="00632DC8">
        <w:rPr>
          <w:rFonts w:ascii="Cambria" w:hAnsi="Cambria"/>
        </w:rPr>
        <w:t>a</w:t>
      </w:r>
      <w:r w:rsidR="00017AA3">
        <w:rPr>
          <w:rFonts w:ascii="Cambria" w:hAnsi="Cambria"/>
        </w:rPr>
        <w:t xml:space="preserve"> </w:t>
      </w:r>
      <w:r w:rsidRPr="00632DC8">
        <w:rPr>
          <w:rFonts w:ascii="Cambria" w:hAnsi="Cambria"/>
          <w:spacing w:val="1"/>
        </w:rPr>
        <w:t>restitué</w:t>
      </w:r>
      <w:r w:rsidRPr="00632DC8">
        <w:rPr>
          <w:rFonts w:ascii="Cambria" w:hAnsi="Cambria"/>
        </w:rPr>
        <w:t>,</w:t>
      </w:r>
      <w:r w:rsidR="00017AA3">
        <w:rPr>
          <w:rFonts w:ascii="Cambria" w:hAnsi="Cambria"/>
        </w:rPr>
        <w:t xml:space="preserve"> </w:t>
      </w:r>
      <w:r w:rsidRPr="00632DC8">
        <w:rPr>
          <w:rFonts w:ascii="Cambria" w:hAnsi="Cambria"/>
          <w:spacing w:val="1"/>
        </w:rPr>
        <w:t>o</w:t>
      </w:r>
      <w:r w:rsidRPr="00632DC8">
        <w:rPr>
          <w:rFonts w:ascii="Cambria" w:hAnsi="Cambria"/>
        </w:rPr>
        <w:t>u</w:t>
      </w:r>
      <w:r w:rsidR="00017AA3">
        <w:rPr>
          <w:rFonts w:ascii="Cambria" w:hAnsi="Cambria"/>
        </w:rPr>
        <w:t xml:space="preserve"> </w:t>
      </w:r>
      <w:r w:rsidRPr="00632DC8">
        <w:rPr>
          <w:rFonts w:ascii="Cambria" w:hAnsi="Cambria"/>
          <w:spacing w:val="1"/>
        </w:rPr>
        <w:t>l</w:t>
      </w:r>
      <w:r w:rsidRPr="00632DC8">
        <w:rPr>
          <w:rFonts w:ascii="Cambria" w:hAnsi="Cambria"/>
        </w:rPr>
        <w:t xml:space="preserve">a </w:t>
      </w:r>
      <w:r w:rsidRPr="00632DC8">
        <w:rPr>
          <w:rFonts w:ascii="Cambria" w:hAnsi="Cambria"/>
          <w:spacing w:val="1"/>
        </w:rPr>
        <w:t xml:space="preserve">garantie </w:t>
      </w:r>
      <w:r w:rsidRPr="00632DC8">
        <w:rPr>
          <w:rFonts w:ascii="Cambria" w:hAnsi="Cambria"/>
        </w:rPr>
        <w:t>libérée</w:t>
      </w:r>
      <w:r>
        <w:rPr>
          <w:rFonts w:ascii="Cambria" w:hAnsi="Cambria"/>
        </w:rPr>
        <w:t xml:space="preserve">, </w:t>
      </w:r>
      <w:r w:rsidRPr="00632DC8">
        <w:rPr>
          <w:rFonts w:ascii="Cambria" w:hAnsi="Cambria"/>
        </w:rPr>
        <w:t>dans</w:t>
      </w:r>
      <w:r w:rsidR="00017AA3">
        <w:rPr>
          <w:rFonts w:ascii="Cambria" w:hAnsi="Cambria"/>
        </w:rPr>
        <w:t xml:space="preserve"> </w:t>
      </w:r>
      <w:r w:rsidRPr="00632DC8">
        <w:rPr>
          <w:rFonts w:ascii="Cambria" w:hAnsi="Cambria"/>
        </w:rPr>
        <w:t>un</w:t>
      </w:r>
      <w:r w:rsidR="00017AA3">
        <w:rPr>
          <w:rFonts w:ascii="Cambria" w:hAnsi="Cambria"/>
        </w:rPr>
        <w:t xml:space="preserve"> </w:t>
      </w:r>
      <w:r w:rsidRPr="00632DC8">
        <w:rPr>
          <w:rFonts w:ascii="Cambria" w:hAnsi="Cambria"/>
        </w:rPr>
        <w:t>délai</w:t>
      </w:r>
      <w:r w:rsidR="00017AA3">
        <w:rPr>
          <w:rFonts w:ascii="Cambria" w:hAnsi="Cambria"/>
        </w:rPr>
        <w:t xml:space="preserve"> </w:t>
      </w:r>
      <w:r w:rsidRPr="00632DC8">
        <w:rPr>
          <w:rFonts w:ascii="Cambria" w:hAnsi="Cambria"/>
        </w:rPr>
        <w:t>d’un</w:t>
      </w:r>
      <w:r w:rsidR="00017AA3">
        <w:rPr>
          <w:rFonts w:ascii="Cambria" w:hAnsi="Cambria"/>
        </w:rPr>
        <w:t xml:space="preserve"> </w:t>
      </w:r>
      <w:r w:rsidRPr="00632DC8">
        <w:rPr>
          <w:rFonts w:ascii="Cambria" w:hAnsi="Cambria"/>
        </w:rPr>
        <w:t>mois</w:t>
      </w:r>
      <w:r w:rsidR="00017AA3">
        <w:rPr>
          <w:rFonts w:ascii="Cambria" w:hAnsi="Cambria"/>
        </w:rPr>
        <w:t xml:space="preserve"> </w:t>
      </w:r>
      <w:r w:rsidRPr="00632DC8">
        <w:rPr>
          <w:rFonts w:ascii="Cambria" w:hAnsi="Cambria"/>
        </w:rPr>
        <w:t>suivant</w:t>
      </w:r>
      <w:r w:rsidR="00017AA3">
        <w:rPr>
          <w:rFonts w:ascii="Cambria" w:hAnsi="Cambria"/>
        </w:rPr>
        <w:t xml:space="preserve"> </w:t>
      </w:r>
      <w:r w:rsidRPr="00632DC8">
        <w:rPr>
          <w:rFonts w:ascii="Cambria" w:hAnsi="Cambria"/>
        </w:rPr>
        <w:t>la</w:t>
      </w:r>
      <w:r w:rsidR="00017AA3">
        <w:rPr>
          <w:rFonts w:ascii="Cambria" w:hAnsi="Cambria"/>
        </w:rPr>
        <w:t xml:space="preserve"> </w:t>
      </w:r>
      <w:r w:rsidRPr="00632DC8">
        <w:rPr>
          <w:rFonts w:ascii="Cambria" w:hAnsi="Cambria"/>
        </w:rPr>
        <w:t>date</w:t>
      </w:r>
      <w:r w:rsidR="00017AA3">
        <w:rPr>
          <w:rFonts w:ascii="Cambria" w:hAnsi="Cambria"/>
        </w:rPr>
        <w:t xml:space="preserve"> </w:t>
      </w:r>
      <w:r w:rsidRPr="00632DC8">
        <w:rPr>
          <w:rFonts w:ascii="Cambria" w:hAnsi="Cambria"/>
        </w:rPr>
        <w:t>de réception provisoire des travaux, à la suite d’une main</w:t>
      </w:r>
      <w:r w:rsidR="00017AA3">
        <w:rPr>
          <w:rFonts w:ascii="Cambria" w:hAnsi="Cambria"/>
        </w:rPr>
        <w:t xml:space="preserve"> </w:t>
      </w:r>
      <w:r w:rsidRPr="00632DC8">
        <w:rPr>
          <w:rFonts w:ascii="Cambria" w:hAnsi="Cambria"/>
        </w:rPr>
        <w:t>levée</w:t>
      </w:r>
      <w:r w:rsidR="00017AA3">
        <w:rPr>
          <w:rFonts w:ascii="Cambria" w:hAnsi="Cambria"/>
        </w:rPr>
        <w:t xml:space="preserve"> </w:t>
      </w:r>
      <w:r w:rsidRPr="00632DC8">
        <w:rPr>
          <w:rFonts w:ascii="Cambria" w:hAnsi="Cambria"/>
        </w:rPr>
        <w:t>délivrée</w:t>
      </w:r>
      <w:r w:rsidR="00017AA3">
        <w:rPr>
          <w:rFonts w:ascii="Cambria" w:hAnsi="Cambria"/>
        </w:rPr>
        <w:t xml:space="preserve"> </w:t>
      </w:r>
      <w:r w:rsidRPr="00632DC8">
        <w:rPr>
          <w:rFonts w:ascii="Cambria" w:hAnsi="Cambria"/>
        </w:rPr>
        <w:t>par</w:t>
      </w:r>
      <w:r w:rsidR="00017AA3">
        <w:rPr>
          <w:rFonts w:ascii="Cambria" w:hAnsi="Cambria"/>
        </w:rPr>
        <w:t xml:space="preserve"> </w:t>
      </w:r>
      <w:r w:rsidRPr="00632DC8">
        <w:rPr>
          <w:rFonts w:ascii="Cambria" w:hAnsi="Cambria"/>
        </w:rPr>
        <w:t>le</w:t>
      </w:r>
      <w:r w:rsidR="00017AA3">
        <w:rPr>
          <w:rFonts w:ascii="Cambria" w:hAnsi="Cambria"/>
        </w:rPr>
        <w:t xml:space="preserve"> </w:t>
      </w:r>
      <w:r w:rsidRPr="00632DC8">
        <w:rPr>
          <w:rFonts w:ascii="Cambria" w:hAnsi="Cambria"/>
        </w:rPr>
        <w:t>Maître</w:t>
      </w:r>
      <w:r w:rsidR="00017AA3">
        <w:rPr>
          <w:rFonts w:ascii="Cambria" w:hAnsi="Cambria"/>
        </w:rPr>
        <w:t xml:space="preserve"> </w:t>
      </w:r>
      <w:r w:rsidRPr="00632DC8">
        <w:rPr>
          <w:rFonts w:ascii="Cambria" w:hAnsi="Cambria"/>
        </w:rPr>
        <w:t>d’Ouvrage</w:t>
      </w:r>
      <w:r w:rsidR="00017AA3">
        <w:rPr>
          <w:rFonts w:ascii="Cambria" w:hAnsi="Cambria"/>
        </w:rPr>
        <w:t xml:space="preserve"> </w:t>
      </w:r>
      <w:r w:rsidRPr="00632DC8">
        <w:rPr>
          <w:rFonts w:ascii="Cambria" w:hAnsi="Cambria"/>
        </w:rPr>
        <w:t>après demande</w:t>
      </w:r>
      <w:r w:rsidR="00017AA3">
        <w:rPr>
          <w:rFonts w:ascii="Cambria" w:hAnsi="Cambria"/>
        </w:rPr>
        <w:t xml:space="preserve"> </w:t>
      </w:r>
      <w:r w:rsidRPr="00632DC8">
        <w:rPr>
          <w:rFonts w:ascii="Cambria" w:hAnsi="Cambria"/>
        </w:rPr>
        <w:t>de</w:t>
      </w:r>
      <w:r w:rsidR="00017AA3">
        <w:rPr>
          <w:rFonts w:ascii="Cambria" w:hAnsi="Cambria"/>
        </w:rPr>
        <w:t xml:space="preserve"> </w:t>
      </w:r>
      <w:r w:rsidRPr="00632DC8">
        <w:rPr>
          <w:rFonts w:ascii="Cambria" w:hAnsi="Cambria"/>
        </w:rPr>
        <w:t>l’entrepreneur.</w:t>
      </w:r>
    </w:p>
    <w:p w14:paraId="4612369C" w14:textId="77777777" w:rsidR="003E0F8D" w:rsidRPr="00632DC8" w:rsidRDefault="003E0F8D" w:rsidP="00D51354">
      <w:pPr>
        <w:widowControl w:val="0"/>
        <w:autoSpaceDE w:val="0"/>
        <w:autoSpaceDN w:val="0"/>
        <w:adjustRightInd w:val="0"/>
        <w:spacing w:line="276" w:lineRule="auto"/>
        <w:ind w:left="114" w:right="-20"/>
        <w:rPr>
          <w:rFonts w:ascii="Cambria" w:hAnsi="Cambria"/>
        </w:rPr>
      </w:pPr>
      <w:r w:rsidRPr="00632DC8">
        <w:rPr>
          <w:rFonts w:ascii="Cambria" w:hAnsi="Cambria"/>
          <w:i/>
          <w:iCs/>
        </w:rPr>
        <w:t>11.2</w:t>
      </w:r>
      <w:r w:rsidR="00017AA3" w:rsidRPr="00632DC8">
        <w:rPr>
          <w:rFonts w:ascii="Cambria" w:hAnsi="Cambria"/>
          <w:i/>
          <w:iCs/>
        </w:rPr>
        <w:t>. Cautionnement</w:t>
      </w:r>
      <w:r w:rsidR="00017AA3">
        <w:rPr>
          <w:rFonts w:ascii="Cambria" w:hAnsi="Cambria"/>
          <w:i/>
          <w:iCs/>
        </w:rPr>
        <w:t xml:space="preserve"> </w:t>
      </w:r>
      <w:r w:rsidRPr="00632DC8">
        <w:rPr>
          <w:rFonts w:ascii="Cambria" w:hAnsi="Cambria"/>
          <w:i/>
          <w:iCs/>
        </w:rPr>
        <w:t>de</w:t>
      </w:r>
      <w:r w:rsidR="00017AA3">
        <w:rPr>
          <w:rFonts w:ascii="Cambria" w:hAnsi="Cambria"/>
          <w:i/>
          <w:iCs/>
        </w:rPr>
        <w:t xml:space="preserve"> </w:t>
      </w:r>
      <w:r w:rsidRPr="00632DC8">
        <w:rPr>
          <w:rFonts w:ascii="Cambria" w:hAnsi="Cambria"/>
          <w:i/>
          <w:iCs/>
        </w:rPr>
        <w:t>garantie</w:t>
      </w:r>
    </w:p>
    <w:p w14:paraId="43C5E3FA" w14:textId="77777777" w:rsidR="003E0F8D" w:rsidRPr="00632DC8" w:rsidRDefault="003E0F8D" w:rsidP="00D51354">
      <w:pPr>
        <w:widowControl w:val="0"/>
        <w:tabs>
          <w:tab w:val="left" w:pos="709"/>
        </w:tabs>
        <w:autoSpaceDE w:val="0"/>
        <w:autoSpaceDN w:val="0"/>
        <w:adjustRightInd w:val="0"/>
        <w:spacing w:before="11" w:line="276" w:lineRule="auto"/>
        <w:ind w:left="114" w:right="-147"/>
        <w:rPr>
          <w:rFonts w:ascii="Cambria" w:hAnsi="Cambria"/>
        </w:rPr>
      </w:pPr>
      <w:r w:rsidRPr="00632DC8">
        <w:rPr>
          <w:rFonts w:ascii="Cambria" w:hAnsi="Cambria"/>
        </w:rPr>
        <w:tab/>
        <w:t>La</w:t>
      </w:r>
      <w:r w:rsidR="00017AA3">
        <w:rPr>
          <w:rFonts w:ascii="Cambria" w:hAnsi="Cambria"/>
        </w:rPr>
        <w:t xml:space="preserve"> </w:t>
      </w:r>
      <w:r w:rsidRPr="00632DC8">
        <w:rPr>
          <w:rFonts w:ascii="Cambria" w:hAnsi="Cambria"/>
        </w:rPr>
        <w:t>retenue</w:t>
      </w:r>
      <w:r w:rsidR="00017AA3">
        <w:rPr>
          <w:rFonts w:ascii="Cambria" w:hAnsi="Cambria"/>
        </w:rPr>
        <w:t xml:space="preserve"> </w:t>
      </w:r>
      <w:r w:rsidRPr="00632DC8">
        <w:rPr>
          <w:rFonts w:ascii="Cambria" w:hAnsi="Cambria"/>
        </w:rPr>
        <w:t>de</w:t>
      </w:r>
      <w:r w:rsidR="00017AA3">
        <w:rPr>
          <w:rFonts w:ascii="Cambria" w:hAnsi="Cambria"/>
        </w:rPr>
        <w:t xml:space="preserve"> </w:t>
      </w:r>
      <w:r w:rsidRPr="00632DC8">
        <w:rPr>
          <w:rFonts w:ascii="Cambria" w:hAnsi="Cambria"/>
        </w:rPr>
        <w:t>garantie</w:t>
      </w:r>
      <w:r w:rsidR="00017AA3">
        <w:rPr>
          <w:rFonts w:ascii="Cambria" w:hAnsi="Cambria"/>
        </w:rPr>
        <w:t xml:space="preserve"> </w:t>
      </w:r>
      <w:r w:rsidRPr="00632DC8">
        <w:rPr>
          <w:rFonts w:ascii="Cambria" w:hAnsi="Cambria"/>
        </w:rPr>
        <w:t>est</w:t>
      </w:r>
      <w:r w:rsidR="00017AA3">
        <w:rPr>
          <w:rFonts w:ascii="Cambria" w:hAnsi="Cambria"/>
        </w:rPr>
        <w:t xml:space="preserve"> </w:t>
      </w:r>
      <w:r w:rsidRPr="00632DC8">
        <w:rPr>
          <w:rFonts w:ascii="Cambria" w:hAnsi="Cambria"/>
        </w:rPr>
        <w:t>fixée</w:t>
      </w:r>
      <w:r w:rsidR="00017AA3">
        <w:rPr>
          <w:rFonts w:ascii="Cambria" w:hAnsi="Cambria"/>
        </w:rPr>
        <w:t xml:space="preserve"> </w:t>
      </w:r>
      <w:r w:rsidRPr="00632DC8">
        <w:rPr>
          <w:rFonts w:ascii="Cambria" w:hAnsi="Cambria"/>
        </w:rPr>
        <w:t xml:space="preserve">à dix pour cent </w:t>
      </w:r>
      <w:r w:rsidRPr="002E604E">
        <w:rPr>
          <w:rFonts w:ascii="Cambria" w:hAnsi="Cambria"/>
          <w:b/>
        </w:rPr>
        <w:t>(10%)</w:t>
      </w:r>
      <w:r w:rsidRPr="00632DC8">
        <w:rPr>
          <w:rFonts w:ascii="Cambria" w:hAnsi="Cambria"/>
        </w:rPr>
        <w:t xml:space="preserve"> du</w:t>
      </w:r>
      <w:r w:rsidR="00017AA3">
        <w:rPr>
          <w:rFonts w:ascii="Cambria" w:hAnsi="Cambria"/>
        </w:rPr>
        <w:t xml:space="preserve"> </w:t>
      </w:r>
      <w:r w:rsidRPr="00632DC8">
        <w:rPr>
          <w:rFonts w:ascii="Cambria" w:hAnsi="Cambria"/>
        </w:rPr>
        <w:t>montant</w:t>
      </w:r>
      <w:r w:rsidR="00017AA3">
        <w:rPr>
          <w:rFonts w:ascii="Cambria" w:hAnsi="Cambria"/>
        </w:rPr>
        <w:t xml:space="preserve"> </w:t>
      </w:r>
      <w:r w:rsidRPr="00632DC8">
        <w:rPr>
          <w:rFonts w:ascii="Cambria" w:hAnsi="Cambria"/>
        </w:rPr>
        <w:t>TTC</w:t>
      </w:r>
      <w:r w:rsidR="00017AA3">
        <w:rPr>
          <w:rFonts w:ascii="Cambria" w:hAnsi="Cambria"/>
        </w:rPr>
        <w:t xml:space="preserve"> </w:t>
      </w:r>
      <w:r w:rsidRPr="00632DC8">
        <w:rPr>
          <w:rFonts w:ascii="Cambria" w:hAnsi="Cambria"/>
        </w:rPr>
        <w:t>du</w:t>
      </w:r>
      <w:r w:rsidR="00017AA3">
        <w:rPr>
          <w:rFonts w:ascii="Cambria" w:hAnsi="Cambria"/>
        </w:rPr>
        <w:t xml:space="preserve"> </w:t>
      </w:r>
      <w:r w:rsidRPr="00632DC8">
        <w:rPr>
          <w:rFonts w:ascii="Cambria" w:hAnsi="Cambria"/>
        </w:rPr>
        <w:t>marché.</w:t>
      </w:r>
    </w:p>
    <w:p w14:paraId="19C7B77A" w14:textId="77777777" w:rsidR="003E0F8D" w:rsidRPr="00632DC8" w:rsidRDefault="003E0F8D" w:rsidP="00D51354">
      <w:pPr>
        <w:widowControl w:val="0"/>
        <w:autoSpaceDE w:val="0"/>
        <w:autoSpaceDN w:val="0"/>
        <w:adjustRightInd w:val="0"/>
        <w:spacing w:line="276" w:lineRule="auto"/>
        <w:ind w:left="114" w:right="-19" w:firstLine="594"/>
        <w:rPr>
          <w:rFonts w:ascii="Cambria" w:hAnsi="Cambria"/>
        </w:rPr>
      </w:pPr>
      <w:r w:rsidRPr="00632DC8">
        <w:rPr>
          <w:rFonts w:ascii="Cambria" w:hAnsi="Cambria"/>
        </w:rPr>
        <w:t>La restitution de la retenue</w:t>
      </w:r>
      <w:r w:rsidR="00017AA3">
        <w:rPr>
          <w:rFonts w:ascii="Cambria" w:hAnsi="Cambria"/>
        </w:rPr>
        <w:t xml:space="preserve"> </w:t>
      </w:r>
      <w:r w:rsidRPr="00632DC8">
        <w:rPr>
          <w:rFonts w:ascii="Cambria" w:hAnsi="Cambria"/>
        </w:rPr>
        <w:t>de garantie ou du cautionnement sera effectuée dans un délai d’un mois après la réception définitive sur mainlevée délivrée par le Maître d’Ouvrage après demande du</w:t>
      </w:r>
      <w:r w:rsidR="00017AA3">
        <w:rPr>
          <w:rFonts w:ascii="Cambria" w:hAnsi="Cambria"/>
        </w:rPr>
        <w:t xml:space="preserve"> </w:t>
      </w:r>
      <w:r w:rsidRPr="00632DC8">
        <w:rPr>
          <w:rFonts w:ascii="Cambria" w:hAnsi="Cambria"/>
        </w:rPr>
        <w:t>l’entrepreneur.</w:t>
      </w:r>
    </w:p>
    <w:p w14:paraId="1DD68C01" w14:textId="77777777" w:rsidR="003E0F8D" w:rsidRPr="00632DC8" w:rsidRDefault="003E0F8D" w:rsidP="00D51354">
      <w:pPr>
        <w:widowControl w:val="0"/>
        <w:autoSpaceDE w:val="0"/>
        <w:autoSpaceDN w:val="0"/>
        <w:adjustRightInd w:val="0"/>
        <w:spacing w:line="276" w:lineRule="auto"/>
        <w:ind w:left="114" w:right="-20"/>
        <w:rPr>
          <w:rFonts w:ascii="Cambria" w:hAnsi="Cambria"/>
        </w:rPr>
      </w:pPr>
      <w:r w:rsidRPr="00632DC8">
        <w:rPr>
          <w:rFonts w:ascii="Cambria" w:hAnsi="Cambria"/>
          <w:i/>
          <w:iCs/>
        </w:rPr>
        <w:t>11.3. Cautionnement</w:t>
      </w:r>
      <w:r w:rsidR="00017AA3">
        <w:rPr>
          <w:rFonts w:ascii="Cambria" w:hAnsi="Cambria"/>
          <w:i/>
          <w:iCs/>
        </w:rPr>
        <w:t xml:space="preserve"> </w:t>
      </w:r>
      <w:r w:rsidRPr="00632DC8">
        <w:rPr>
          <w:rFonts w:ascii="Cambria" w:hAnsi="Cambria"/>
          <w:i/>
          <w:iCs/>
        </w:rPr>
        <w:t>d’avance</w:t>
      </w:r>
      <w:r w:rsidR="00017AA3">
        <w:rPr>
          <w:rFonts w:ascii="Cambria" w:hAnsi="Cambria"/>
          <w:i/>
          <w:iCs/>
        </w:rPr>
        <w:t xml:space="preserve"> </w:t>
      </w:r>
      <w:r w:rsidRPr="00632DC8">
        <w:rPr>
          <w:rFonts w:ascii="Cambria" w:hAnsi="Cambria"/>
          <w:i/>
          <w:iCs/>
        </w:rPr>
        <w:t>de</w:t>
      </w:r>
      <w:r w:rsidR="00017AA3">
        <w:rPr>
          <w:rFonts w:ascii="Cambria" w:hAnsi="Cambria"/>
          <w:i/>
          <w:iCs/>
        </w:rPr>
        <w:t xml:space="preserve"> </w:t>
      </w:r>
      <w:r w:rsidRPr="00632DC8">
        <w:rPr>
          <w:rFonts w:ascii="Cambria" w:hAnsi="Cambria"/>
          <w:i/>
          <w:iCs/>
        </w:rPr>
        <w:t>démarrage</w:t>
      </w:r>
    </w:p>
    <w:p w14:paraId="4AC5BD2F" w14:textId="77777777" w:rsidR="003E0F8D" w:rsidRPr="00632DC8" w:rsidRDefault="003E0F8D" w:rsidP="00D51354">
      <w:pPr>
        <w:widowControl w:val="0"/>
        <w:autoSpaceDE w:val="0"/>
        <w:autoSpaceDN w:val="0"/>
        <w:adjustRightInd w:val="0"/>
        <w:spacing w:line="276" w:lineRule="auto"/>
        <w:ind w:left="114" w:right="-19" w:firstLine="594"/>
        <w:rPr>
          <w:rFonts w:ascii="Cambria" w:hAnsi="Cambria"/>
        </w:rPr>
      </w:pPr>
      <w:r w:rsidRPr="00632DC8">
        <w:rPr>
          <w:rFonts w:ascii="Cambria" w:hAnsi="Cambria"/>
        </w:rPr>
        <w:t xml:space="preserve">Une avance de démarrage d’un montant équivalent à vingt pour cent </w:t>
      </w:r>
      <w:r w:rsidRPr="002E604E">
        <w:rPr>
          <w:rFonts w:ascii="Cambria" w:hAnsi="Cambria"/>
          <w:b/>
        </w:rPr>
        <w:t>(20%)</w:t>
      </w:r>
      <w:r w:rsidRPr="00632DC8">
        <w:rPr>
          <w:rFonts w:ascii="Cambria" w:hAnsi="Cambria"/>
        </w:rPr>
        <w:t xml:space="preserve"> du montant du marché pourra être accordée au Cocontractant sur sa demande. Cette avance sera garantie par une caution solidaire à cent pour cent </w:t>
      </w:r>
      <w:r w:rsidRPr="002E604E">
        <w:rPr>
          <w:rFonts w:ascii="Cambria" w:hAnsi="Cambria"/>
          <w:b/>
        </w:rPr>
        <w:t>(100%)</w:t>
      </w:r>
      <w:r w:rsidRPr="00632DC8">
        <w:rPr>
          <w:rFonts w:ascii="Cambria" w:hAnsi="Cambria"/>
        </w:rPr>
        <w:t xml:space="preserve"> délivrée par un établissement bancaire de premier ordre  agrée par le Ministre chargé  des finances sur la base des critères de la COBAC.</w:t>
      </w:r>
    </w:p>
    <w:p w14:paraId="1EF77E1B" w14:textId="77777777" w:rsidR="003E0F8D" w:rsidRDefault="003E0F8D" w:rsidP="00D51354">
      <w:pPr>
        <w:widowControl w:val="0"/>
        <w:autoSpaceDE w:val="0"/>
        <w:autoSpaceDN w:val="0"/>
        <w:adjustRightInd w:val="0"/>
        <w:spacing w:line="276" w:lineRule="auto"/>
        <w:ind w:left="114" w:right="-19"/>
        <w:rPr>
          <w:rFonts w:ascii="Cambria" w:hAnsi="Cambria"/>
        </w:rPr>
      </w:pPr>
      <w:r w:rsidRPr="00632DC8">
        <w:rPr>
          <w:rFonts w:ascii="Cambria" w:hAnsi="Cambria"/>
        </w:rPr>
        <w:t>L’avance de démarrage sera remboursée par décompte, d’une proportion maximale de 25% du paiement, et devra être remboursée en totalité avant que les paiements de l’Entreprise ne dépassent 80% du montant du Marché.</w:t>
      </w:r>
    </w:p>
    <w:p w14:paraId="17AD96F8" w14:textId="77777777" w:rsidR="003E0F8D" w:rsidRPr="00632DC8" w:rsidRDefault="003E0F8D" w:rsidP="00D51354">
      <w:pPr>
        <w:widowControl w:val="0"/>
        <w:autoSpaceDE w:val="0"/>
        <w:autoSpaceDN w:val="0"/>
        <w:adjustRightInd w:val="0"/>
        <w:spacing w:line="276" w:lineRule="auto"/>
        <w:ind w:left="114" w:right="-19"/>
        <w:rPr>
          <w:rFonts w:ascii="Cambria" w:hAnsi="Cambria"/>
        </w:rPr>
      </w:pPr>
    </w:p>
    <w:p w14:paraId="798574AB" w14:textId="77777777" w:rsidR="003E0F8D" w:rsidRPr="00632DC8" w:rsidRDefault="003E0F8D" w:rsidP="00D51354">
      <w:pPr>
        <w:widowControl w:val="0"/>
        <w:autoSpaceDE w:val="0"/>
        <w:autoSpaceDN w:val="0"/>
        <w:adjustRightInd w:val="0"/>
        <w:spacing w:line="276" w:lineRule="auto"/>
        <w:ind w:left="114" w:right="-20"/>
        <w:rPr>
          <w:rFonts w:ascii="Cambria" w:hAnsi="Cambria"/>
        </w:rPr>
      </w:pPr>
      <w:r w:rsidRPr="00632DC8">
        <w:rPr>
          <w:rFonts w:ascii="Cambria" w:hAnsi="Cambria"/>
          <w:b/>
          <w:bCs/>
          <w:u w:val="single"/>
        </w:rPr>
        <w:t>Article12</w:t>
      </w:r>
      <w:r w:rsidRPr="00632DC8">
        <w:rPr>
          <w:rFonts w:ascii="Cambria" w:hAnsi="Cambria"/>
          <w:b/>
          <w:bCs/>
        </w:rPr>
        <w:t>:Montant</w:t>
      </w:r>
      <w:r w:rsidR="00017AA3">
        <w:rPr>
          <w:rFonts w:ascii="Cambria" w:hAnsi="Cambria"/>
          <w:b/>
          <w:bCs/>
        </w:rPr>
        <w:t xml:space="preserve"> </w:t>
      </w:r>
      <w:r w:rsidRPr="00632DC8">
        <w:rPr>
          <w:rFonts w:ascii="Cambria" w:hAnsi="Cambria"/>
          <w:b/>
          <w:bCs/>
        </w:rPr>
        <w:t>du</w:t>
      </w:r>
      <w:r w:rsidR="00017AA3">
        <w:rPr>
          <w:rFonts w:ascii="Cambria" w:hAnsi="Cambria"/>
          <w:b/>
          <w:bCs/>
        </w:rPr>
        <w:t xml:space="preserve"> </w:t>
      </w:r>
      <w:r w:rsidRPr="00632DC8">
        <w:rPr>
          <w:rFonts w:ascii="Cambria" w:hAnsi="Cambria"/>
          <w:b/>
          <w:bCs/>
        </w:rPr>
        <w:t>marché(CCAGArticles18et19complétés)</w:t>
      </w:r>
    </w:p>
    <w:p w14:paraId="0FD9B664" w14:textId="77777777" w:rsidR="003E0F8D" w:rsidRPr="00632DC8" w:rsidRDefault="003E0F8D" w:rsidP="00D51354">
      <w:pPr>
        <w:widowControl w:val="0"/>
        <w:autoSpaceDE w:val="0"/>
        <w:autoSpaceDN w:val="0"/>
        <w:adjustRightInd w:val="0"/>
        <w:spacing w:line="276" w:lineRule="auto"/>
        <w:ind w:left="114" w:right="-19" w:firstLine="594"/>
        <w:rPr>
          <w:rFonts w:ascii="Cambria" w:hAnsi="Cambria"/>
        </w:rPr>
      </w:pPr>
      <w:r w:rsidRPr="00632DC8">
        <w:rPr>
          <w:rFonts w:ascii="Cambria" w:hAnsi="Cambria"/>
        </w:rPr>
        <w:t xml:space="preserve">Le montant du présent marché, tel qu’il ressort du devis estimatif ci-joint, est de ______(en chiffres)  </w:t>
      </w:r>
      <w:r w:rsidRPr="00632DC8">
        <w:rPr>
          <w:rFonts w:ascii="Cambria" w:hAnsi="Cambria"/>
        </w:rPr>
        <w:tab/>
        <w:t>(en lettres) francs CFA Toutes Taxes Comprises (TTC) ; soit :</w:t>
      </w:r>
    </w:p>
    <w:p w14:paraId="2E36CDF5" w14:textId="77777777" w:rsidR="003E0F8D" w:rsidRPr="00632DC8" w:rsidRDefault="003E0F8D" w:rsidP="00D51354">
      <w:pPr>
        <w:widowControl w:val="0"/>
        <w:autoSpaceDE w:val="0"/>
        <w:autoSpaceDN w:val="0"/>
        <w:adjustRightInd w:val="0"/>
        <w:spacing w:line="276" w:lineRule="auto"/>
        <w:ind w:left="114" w:right="-19"/>
        <w:rPr>
          <w:rFonts w:ascii="Cambria" w:hAnsi="Cambria"/>
        </w:rPr>
      </w:pPr>
      <w:r w:rsidRPr="00632DC8">
        <w:rPr>
          <w:rFonts w:ascii="Cambria" w:hAnsi="Cambria"/>
        </w:rPr>
        <w:t>-   Montant HTVA : ________ (____) francs CFA</w:t>
      </w:r>
    </w:p>
    <w:p w14:paraId="0787E941" w14:textId="77777777" w:rsidR="003E0F8D" w:rsidRPr="00632DC8" w:rsidRDefault="003E0F8D" w:rsidP="00D51354">
      <w:pPr>
        <w:widowControl w:val="0"/>
        <w:autoSpaceDE w:val="0"/>
        <w:autoSpaceDN w:val="0"/>
        <w:adjustRightInd w:val="0"/>
        <w:spacing w:line="276" w:lineRule="auto"/>
        <w:ind w:left="114" w:right="-19"/>
        <w:rPr>
          <w:rFonts w:ascii="Cambria" w:hAnsi="Cambria"/>
        </w:rPr>
      </w:pPr>
      <w:r w:rsidRPr="00632DC8">
        <w:rPr>
          <w:rFonts w:ascii="Cambria" w:hAnsi="Cambria"/>
        </w:rPr>
        <w:t>-   Montant de la TVA :________(___) francs CFA</w:t>
      </w:r>
    </w:p>
    <w:p w14:paraId="040C0D67" w14:textId="77777777" w:rsidR="003E0F8D" w:rsidRDefault="003E0F8D" w:rsidP="00D51354">
      <w:pPr>
        <w:widowControl w:val="0"/>
        <w:autoSpaceDE w:val="0"/>
        <w:autoSpaceDN w:val="0"/>
        <w:adjustRightInd w:val="0"/>
        <w:spacing w:line="276" w:lineRule="auto"/>
        <w:ind w:left="114" w:right="-19" w:firstLine="594"/>
        <w:rPr>
          <w:rFonts w:ascii="Cambria" w:hAnsi="Cambria"/>
        </w:rPr>
      </w:pPr>
      <w:r w:rsidRPr="00632DC8">
        <w:rPr>
          <w:rFonts w:ascii="Cambria" w:hAnsi="Cambria"/>
        </w:rPr>
        <w:t xml:space="preserve">Le montant du marché calculé dans les conditions prévues à l’article 19 du CCAG, résulte de </w:t>
      </w:r>
      <w:r w:rsidRPr="00632DC8">
        <w:rPr>
          <w:rFonts w:ascii="Cambria" w:hAnsi="Cambria"/>
        </w:rPr>
        <w:lastRenderedPageBreak/>
        <w:t>l’application au montant hors TVA, du taux de la taxe sur la valeur  ajoutée  (TVA)  et  du  rabais  éventuellement consenti par l’entrepreneur.</w:t>
      </w:r>
    </w:p>
    <w:p w14:paraId="5D6AD107" w14:textId="77777777" w:rsidR="003E0F8D" w:rsidRDefault="003E0F8D" w:rsidP="00D51354">
      <w:pPr>
        <w:widowControl w:val="0"/>
        <w:autoSpaceDE w:val="0"/>
        <w:autoSpaceDN w:val="0"/>
        <w:adjustRightInd w:val="0"/>
        <w:spacing w:line="276" w:lineRule="auto"/>
        <w:ind w:left="114" w:right="-19" w:firstLine="594"/>
        <w:rPr>
          <w:rFonts w:ascii="Cambria" w:hAnsi="Cambria"/>
        </w:rPr>
      </w:pPr>
    </w:p>
    <w:p w14:paraId="65E1E49D" w14:textId="77777777" w:rsidR="003E0F8D" w:rsidRPr="00632DC8" w:rsidRDefault="003E0F8D" w:rsidP="00D51354">
      <w:pPr>
        <w:widowControl w:val="0"/>
        <w:autoSpaceDE w:val="0"/>
        <w:autoSpaceDN w:val="0"/>
        <w:adjustRightInd w:val="0"/>
        <w:spacing w:line="276" w:lineRule="auto"/>
        <w:ind w:left="114" w:right="-20"/>
        <w:rPr>
          <w:rFonts w:ascii="Cambria" w:hAnsi="Cambria"/>
        </w:rPr>
      </w:pPr>
      <w:r w:rsidRPr="00632DC8">
        <w:rPr>
          <w:rFonts w:ascii="Cambria" w:hAnsi="Cambria"/>
          <w:b/>
          <w:bCs/>
          <w:u w:val="single"/>
        </w:rPr>
        <w:t>Article13</w:t>
      </w:r>
      <w:r w:rsidRPr="00632DC8">
        <w:rPr>
          <w:rFonts w:ascii="Cambria" w:hAnsi="Cambria"/>
          <w:b/>
          <w:bCs/>
        </w:rPr>
        <w:t>: Lieu</w:t>
      </w:r>
      <w:r w:rsidR="00017AA3">
        <w:rPr>
          <w:rFonts w:ascii="Cambria" w:hAnsi="Cambria"/>
          <w:b/>
          <w:bCs/>
        </w:rPr>
        <w:t xml:space="preserve"> </w:t>
      </w:r>
      <w:r w:rsidRPr="00632DC8">
        <w:rPr>
          <w:rFonts w:ascii="Cambria" w:hAnsi="Cambria"/>
          <w:b/>
          <w:bCs/>
        </w:rPr>
        <w:t>et</w:t>
      </w:r>
      <w:r w:rsidR="00017AA3">
        <w:rPr>
          <w:rFonts w:ascii="Cambria" w:hAnsi="Cambria"/>
          <w:b/>
          <w:bCs/>
        </w:rPr>
        <w:t xml:space="preserve"> </w:t>
      </w:r>
      <w:r w:rsidRPr="00632DC8">
        <w:rPr>
          <w:rFonts w:ascii="Cambria" w:hAnsi="Cambria"/>
          <w:b/>
          <w:bCs/>
        </w:rPr>
        <w:t>mode</w:t>
      </w:r>
      <w:r w:rsidR="00017AA3">
        <w:rPr>
          <w:rFonts w:ascii="Cambria" w:hAnsi="Cambria"/>
          <w:b/>
          <w:bCs/>
        </w:rPr>
        <w:t xml:space="preserve"> </w:t>
      </w:r>
      <w:r w:rsidRPr="00632DC8">
        <w:rPr>
          <w:rFonts w:ascii="Cambria" w:hAnsi="Cambria"/>
          <w:b/>
          <w:bCs/>
        </w:rPr>
        <w:t>de</w:t>
      </w:r>
      <w:r w:rsidR="00017AA3">
        <w:rPr>
          <w:rFonts w:ascii="Cambria" w:hAnsi="Cambria"/>
          <w:b/>
          <w:bCs/>
        </w:rPr>
        <w:t xml:space="preserve"> </w:t>
      </w:r>
      <w:r w:rsidRPr="00632DC8">
        <w:rPr>
          <w:rFonts w:ascii="Cambria" w:hAnsi="Cambria"/>
          <w:b/>
          <w:bCs/>
        </w:rPr>
        <w:t>paiement</w:t>
      </w:r>
    </w:p>
    <w:p w14:paraId="260C4A88" w14:textId="77777777" w:rsidR="003E0F8D" w:rsidRPr="00632DC8" w:rsidRDefault="003E0F8D" w:rsidP="00D51354">
      <w:pPr>
        <w:widowControl w:val="0"/>
        <w:autoSpaceDE w:val="0"/>
        <w:autoSpaceDN w:val="0"/>
        <w:adjustRightInd w:val="0"/>
        <w:spacing w:line="276" w:lineRule="auto"/>
        <w:ind w:left="738" w:right="-19" w:hanging="624"/>
        <w:rPr>
          <w:rFonts w:ascii="Cambria" w:hAnsi="Cambria"/>
        </w:rPr>
      </w:pPr>
      <w:r w:rsidRPr="00632DC8">
        <w:rPr>
          <w:rFonts w:ascii="Cambria" w:hAnsi="Cambria"/>
        </w:rPr>
        <w:t>13.1. En</w:t>
      </w:r>
      <w:r w:rsidR="00017AA3">
        <w:rPr>
          <w:rFonts w:ascii="Cambria" w:hAnsi="Cambria"/>
        </w:rPr>
        <w:t xml:space="preserve"> </w:t>
      </w:r>
      <w:r w:rsidRPr="00632DC8">
        <w:rPr>
          <w:rFonts w:ascii="Cambria" w:hAnsi="Cambria"/>
        </w:rPr>
        <w:t>contre</w:t>
      </w:r>
      <w:r w:rsidR="00017AA3">
        <w:rPr>
          <w:rFonts w:ascii="Cambria" w:hAnsi="Cambria"/>
        </w:rPr>
        <w:t xml:space="preserve"> </w:t>
      </w:r>
      <w:r w:rsidRPr="00632DC8">
        <w:rPr>
          <w:rFonts w:ascii="Cambria" w:hAnsi="Cambria"/>
        </w:rPr>
        <w:t>partie</w:t>
      </w:r>
      <w:r w:rsidR="00017AA3">
        <w:rPr>
          <w:rFonts w:ascii="Cambria" w:hAnsi="Cambria"/>
        </w:rPr>
        <w:t xml:space="preserve"> </w:t>
      </w:r>
      <w:r w:rsidRPr="00632DC8">
        <w:rPr>
          <w:rFonts w:ascii="Cambria" w:hAnsi="Cambria"/>
        </w:rPr>
        <w:t>des</w:t>
      </w:r>
      <w:r w:rsidR="00017AA3">
        <w:rPr>
          <w:rFonts w:ascii="Cambria" w:hAnsi="Cambria"/>
        </w:rPr>
        <w:t xml:space="preserve"> </w:t>
      </w:r>
      <w:r w:rsidRPr="00632DC8">
        <w:rPr>
          <w:rFonts w:ascii="Cambria" w:hAnsi="Cambria"/>
        </w:rPr>
        <w:t>paiements</w:t>
      </w:r>
      <w:r w:rsidR="00017AA3">
        <w:rPr>
          <w:rFonts w:ascii="Cambria" w:hAnsi="Cambria"/>
        </w:rPr>
        <w:t xml:space="preserve"> </w:t>
      </w:r>
      <w:r w:rsidRPr="00632DC8">
        <w:rPr>
          <w:rFonts w:ascii="Cambria" w:hAnsi="Cambria"/>
        </w:rPr>
        <w:t>à</w:t>
      </w:r>
      <w:r w:rsidR="00017AA3">
        <w:rPr>
          <w:rFonts w:ascii="Cambria" w:hAnsi="Cambria"/>
        </w:rPr>
        <w:t xml:space="preserve"> </w:t>
      </w:r>
      <w:r w:rsidRPr="00632DC8">
        <w:rPr>
          <w:rFonts w:ascii="Cambria" w:hAnsi="Cambria"/>
        </w:rPr>
        <w:t>effectuer</w:t>
      </w:r>
      <w:r w:rsidR="00017AA3">
        <w:rPr>
          <w:rFonts w:ascii="Cambria" w:hAnsi="Cambria"/>
        </w:rPr>
        <w:t xml:space="preserve"> </w:t>
      </w:r>
      <w:r w:rsidRPr="00632DC8">
        <w:rPr>
          <w:rFonts w:ascii="Cambria" w:hAnsi="Cambria"/>
        </w:rPr>
        <w:t>par le Maître d’Ouv</w:t>
      </w:r>
      <w:r w:rsidR="00017AA3">
        <w:rPr>
          <w:rFonts w:ascii="Cambria" w:hAnsi="Cambria"/>
        </w:rPr>
        <w:t>rage</w:t>
      </w:r>
      <w:r>
        <w:rPr>
          <w:rFonts w:ascii="Cambria" w:hAnsi="Cambria"/>
        </w:rPr>
        <w:t xml:space="preserve"> à l’entrepreneur, dans les </w:t>
      </w:r>
      <w:r w:rsidRPr="00632DC8">
        <w:rPr>
          <w:rFonts w:ascii="Cambria" w:hAnsi="Cambria"/>
        </w:rPr>
        <w:t>conditions</w:t>
      </w:r>
      <w:r w:rsidR="00017AA3">
        <w:rPr>
          <w:rFonts w:ascii="Cambria" w:hAnsi="Cambria"/>
        </w:rPr>
        <w:t xml:space="preserve"> </w:t>
      </w:r>
      <w:r w:rsidRPr="00632DC8">
        <w:rPr>
          <w:rFonts w:ascii="Cambria" w:hAnsi="Cambria"/>
        </w:rPr>
        <w:t>indiquées</w:t>
      </w:r>
      <w:r w:rsidR="00017AA3">
        <w:rPr>
          <w:rFonts w:ascii="Cambria" w:hAnsi="Cambria"/>
        </w:rPr>
        <w:t xml:space="preserve"> </w:t>
      </w:r>
      <w:r w:rsidRPr="00632DC8">
        <w:rPr>
          <w:rFonts w:ascii="Cambria" w:hAnsi="Cambria"/>
        </w:rPr>
        <w:t>dans</w:t>
      </w:r>
      <w:r w:rsidR="00017AA3">
        <w:rPr>
          <w:rFonts w:ascii="Cambria" w:hAnsi="Cambria"/>
        </w:rPr>
        <w:t xml:space="preserve"> </w:t>
      </w:r>
      <w:r w:rsidRPr="00632DC8">
        <w:rPr>
          <w:rFonts w:ascii="Cambria" w:hAnsi="Cambria"/>
        </w:rPr>
        <w:t>le</w:t>
      </w:r>
      <w:r w:rsidR="00017AA3">
        <w:rPr>
          <w:rFonts w:ascii="Cambria" w:hAnsi="Cambria"/>
        </w:rPr>
        <w:t xml:space="preserve"> </w:t>
      </w:r>
      <w:r w:rsidRPr="00632DC8">
        <w:rPr>
          <w:rFonts w:ascii="Cambria" w:hAnsi="Cambria"/>
        </w:rPr>
        <w:t>marché,</w:t>
      </w:r>
      <w:r w:rsidR="00017AA3">
        <w:rPr>
          <w:rFonts w:ascii="Cambria" w:hAnsi="Cambria"/>
        </w:rPr>
        <w:t xml:space="preserve"> </w:t>
      </w:r>
      <w:r w:rsidRPr="00632DC8">
        <w:rPr>
          <w:rFonts w:ascii="Cambria" w:hAnsi="Cambria"/>
        </w:rPr>
        <w:t>l’entrepreneur s’engage par les présentes à exécuter le marché conformément aux dispositions</w:t>
      </w:r>
      <w:r w:rsidR="001955EC">
        <w:rPr>
          <w:rFonts w:ascii="Cambria" w:hAnsi="Cambria"/>
        </w:rPr>
        <w:t xml:space="preserve"> </w:t>
      </w:r>
      <w:r w:rsidRPr="00632DC8">
        <w:rPr>
          <w:rFonts w:ascii="Cambria" w:hAnsi="Cambria"/>
        </w:rPr>
        <w:t>du</w:t>
      </w:r>
      <w:r w:rsidR="001955EC">
        <w:rPr>
          <w:rFonts w:ascii="Cambria" w:hAnsi="Cambria"/>
        </w:rPr>
        <w:t xml:space="preserve"> </w:t>
      </w:r>
      <w:r w:rsidRPr="00632DC8">
        <w:rPr>
          <w:rFonts w:ascii="Cambria" w:hAnsi="Cambria"/>
        </w:rPr>
        <w:t>marché.</w:t>
      </w:r>
    </w:p>
    <w:p w14:paraId="409401AC" w14:textId="77777777" w:rsidR="003E0F8D" w:rsidRPr="00632DC8" w:rsidRDefault="003E0F8D" w:rsidP="00D51354">
      <w:pPr>
        <w:widowControl w:val="0"/>
        <w:autoSpaceDE w:val="0"/>
        <w:autoSpaceDN w:val="0"/>
        <w:adjustRightInd w:val="0"/>
        <w:spacing w:line="276" w:lineRule="auto"/>
        <w:ind w:left="738" w:right="-148" w:hanging="624"/>
        <w:rPr>
          <w:rFonts w:ascii="Cambria" w:hAnsi="Cambria"/>
        </w:rPr>
      </w:pPr>
      <w:r w:rsidRPr="00632DC8">
        <w:rPr>
          <w:rFonts w:ascii="Cambria" w:hAnsi="Cambria"/>
        </w:rPr>
        <w:t>13.2. Le</w:t>
      </w:r>
      <w:r w:rsidR="00017AA3">
        <w:rPr>
          <w:rFonts w:ascii="Cambria" w:hAnsi="Cambria"/>
        </w:rPr>
        <w:t xml:space="preserve"> </w:t>
      </w:r>
      <w:r w:rsidRPr="00632DC8">
        <w:rPr>
          <w:rFonts w:ascii="Cambria" w:hAnsi="Cambria"/>
        </w:rPr>
        <w:t>Maître</w:t>
      </w:r>
      <w:r w:rsidR="00017AA3">
        <w:rPr>
          <w:rFonts w:ascii="Cambria" w:hAnsi="Cambria"/>
        </w:rPr>
        <w:t xml:space="preserve"> </w:t>
      </w:r>
      <w:r w:rsidRPr="00632DC8">
        <w:rPr>
          <w:rFonts w:ascii="Cambria" w:hAnsi="Cambria"/>
        </w:rPr>
        <w:t>d’Ouvrage</w:t>
      </w:r>
      <w:r w:rsidR="00017AA3">
        <w:rPr>
          <w:rFonts w:ascii="Cambria" w:hAnsi="Cambria"/>
        </w:rPr>
        <w:t xml:space="preserve"> </w:t>
      </w:r>
      <w:r w:rsidRPr="00632DC8">
        <w:rPr>
          <w:rFonts w:ascii="Cambria" w:hAnsi="Cambria"/>
        </w:rPr>
        <w:t>se</w:t>
      </w:r>
      <w:r w:rsidR="00017AA3">
        <w:rPr>
          <w:rFonts w:ascii="Cambria" w:hAnsi="Cambria"/>
        </w:rPr>
        <w:t xml:space="preserve"> </w:t>
      </w:r>
      <w:r w:rsidRPr="00632DC8">
        <w:rPr>
          <w:rFonts w:ascii="Cambria" w:hAnsi="Cambria"/>
        </w:rPr>
        <w:t>libérera</w:t>
      </w:r>
      <w:r w:rsidR="00017AA3">
        <w:rPr>
          <w:rFonts w:ascii="Cambria" w:hAnsi="Cambria"/>
        </w:rPr>
        <w:t xml:space="preserve"> </w:t>
      </w:r>
      <w:r w:rsidRPr="00632DC8">
        <w:rPr>
          <w:rFonts w:ascii="Cambria" w:hAnsi="Cambria"/>
        </w:rPr>
        <w:t>des</w:t>
      </w:r>
      <w:r w:rsidR="00017AA3">
        <w:rPr>
          <w:rFonts w:ascii="Cambria" w:hAnsi="Cambria"/>
        </w:rPr>
        <w:t xml:space="preserve"> </w:t>
      </w:r>
      <w:r w:rsidRPr="00632DC8">
        <w:rPr>
          <w:rFonts w:ascii="Cambria" w:hAnsi="Cambria"/>
        </w:rPr>
        <w:t>sommes dues</w:t>
      </w:r>
      <w:r w:rsidR="001955EC">
        <w:rPr>
          <w:rFonts w:ascii="Cambria" w:hAnsi="Cambria"/>
        </w:rPr>
        <w:t xml:space="preserve"> </w:t>
      </w:r>
      <w:r w:rsidRPr="00632DC8">
        <w:rPr>
          <w:rFonts w:ascii="Cambria" w:hAnsi="Cambria"/>
        </w:rPr>
        <w:t>de</w:t>
      </w:r>
      <w:r w:rsidR="001955EC">
        <w:rPr>
          <w:rFonts w:ascii="Cambria" w:hAnsi="Cambria"/>
        </w:rPr>
        <w:t xml:space="preserve"> </w:t>
      </w:r>
      <w:r w:rsidRPr="00632DC8">
        <w:rPr>
          <w:rFonts w:ascii="Cambria" w:hAnsi="Cambria"/>
        </w:rPr>
        <w:t>la</w:t>
      </w:r>
      <w:r w:rsidR="001955EC">
        <w:rPr>
          <w:rFonts w:ascii="Cambria" w:hAnsi="Cambria"/>
        </w:rPr>
        <w:t xml:space="preserve"> </w:t>
      </w:r>
      <w:r w:rsidRPr="00632DC8">
        <w:rPr>
          <w:rFonts w:ascii="Cambria" w:hAnsi="Cambria"/>
        </w:rPr>
        <w:t>manière</w:t>
      </w:r>
      <w:r w:rsidR="001955EC">
        <w:rPr>
          <w:rFonts w:ascii="Cambria" w:hAnsi="Cambria"/>
        </w:rPr>
        <w:t xml:space="preserve"> </w:t>
      </w:r>
      <w:r w:rsidRPr="00632DC8">
        <w:rPr>
          <w:rFonts w:ascii="Cambria" w:hAnsi="Cambria"/>
        </w:rPr>
        <w:t>suivante:</w:t>
      </w:r>
    </w:p>
    <w:p w14:paraId="0910FB27" w14:textId="77777777" w:rsidR="003E0F8D" w:rsidRPr="00632DC8" w:rsidRDefault="003E0F8D" w:rsidP="00D51354">
      <w:pPr>
        <w:widowControl w:val="0"/>
        <w:autoSpaceDE w:val="0"/>
        <w:autoSpaceDN w:val="0"/>
        <w:adjustRightInd w:val="0"/>
        <w:spacing w:line="276" w:lineRule="auto"/>
        <w:ind w:left="398" w:right="-19" w:hanging="283"/>
        <w:rPr>
          <w:rFonts w:ascii="Cambria" w:hAnsi="Cambria"/>
        </w:rPr>
      </w:pPr>
      <w:r w:rsidRPr="00632DC8">
        <w:rPr>
          <w:rFonts w:ascii="Cambria" w:hAnsi="Cambria"/>
        </w:rPr>
        <w:t>a. Pour</w:t>
      </w:r>
      <w:r w:rsidR="001955EC">
        <w:rPr>
          <w:rFonts w:ascii="Cambria" w:hAnsi="Cambria"/>
        </w:rPr>
        <w:t xml:space="preserve"> </w:t>
      </w:r>
      <w:r w:rsidRPr="00632DC8">
        <w:rPr>
          <w:rFonts w:ascii="Cambria" w:hAnsi="Cambria"/>
        </w:rPr>
        <w:t>les</w:t>
      </w:r>
      <w:r w:rsidR="001955EC">
        <w:rPr>
          <w:rFonts w:ascii="Cambria" w:hAnsi="Cambria"/>
        </w:rPr>
        <w:t xml:space="preserve"> </w:t>
      </w:r>
      <w:r w:rsidRPr="00632DC8">
        <w:rPr>
          <w:rFonts w:ascii="Cambria" w:hAnsi="Cambria"/>
        </w:rPr>
        <w:t>règlements</w:t>
      </w:r>
      <w:r w:rsidR="001955EC">
        <w:rPr>
          <w:rFonts w:ascii="Cambria" w:hAnsi="Cambria"/>
        </w:rPr>
        <w:t xml:space="preserve"> </w:t>
      </w:r>
      <w:r w:rsidRPr="00632DC8">
        <w:rPr>
          <w:rFonts w:ascii="Cambria" w:hAnsi="Cambria"/>
        </w:rPr>
        <w:t>en</w:t>
      </w:r>
      <w:r w:rsidR="001955EC">
        <w:rPr>
          <w:rFonts w:ascii="Cambria" w:hAnsi="Cambria"/>
        </w:rPr>
        <w:t xml:space="preserve"> </w:t>
      </w:r>
      <w:r w:rsidRPr="00632DC8">
        <w:rPr>
          <w:rFonts w:ascii="Cambria" w:hAnsi="Cambria"/>
        </w:rPr>
        <w:t>francs</w:t>
      </w:r>
      <w:r w:rsidR="001955EC">
        <w:rPr>
          <w:rFonts w:ascii="Cambria" w:hAnsi="Cambria"/>
        </w:rPr>
        <w:t xml:space="preserve"> </w:t>
      </w:r>
      <w:r w:rsidRPr="00632DC8">
        <w:rPr>
          <w:rFonts w:ascii="Cambria" w:hAnsi="Cambria"/>
        </w:rPr>
        <w:t>CFA,</w:t>
      </w:r>
      <w:r w:rsidR="001955EC">
        <w:rPr>
          <w:rFonts w:ascii="Cambria" w:hAnsi="Cambria"/>
        </w:rPr>
        <w:t xml:space="preserve"> </w:t>
      </w:r>
      <w:r w:rsidRPr="00632DC8">
        <w:rPr>
          <w:rFonts w:ascii="Cambria" w:hAnsi="Cambria"/>
        </w:rPr>
        <w:t>soit</w:t>
      </w:r>
      <w:r w:rsidR="001955EC">
        <w:rPr>
          <w:rFonts w:ascii="Cambria" w:hAnsi="Cambria"/>
        </w:rPr>
        <w:t xml:space="preserve"> </w:t>
      </w:r>
      <w:r w:rsidRPr="00632DC8">
        <w:rPr>
          <w:rFonts w:ascii="Cambria" w:hAnsi="Cambria"/>
          <w:i/>
          <w:iCs/>
        </w:rPr>
        <w:t xml:space="preserve">(montant en chiffres et en lettres </w:t>
      </w:r>
      <w:r>
        <w:rPr>
          <w:rFonts w:ascii="Cambria" w:hAnsi="Cambria"/>
          <w:i/>
          <w:iCs/>
        </w:rPr>
        <w:t>Net à Mandater</w:t>
      </w:r>
      <w:r w:rsidRPr="00632DC8">
        <w:rPr>
          <w:rFonts w:ascii="Cambria" w:hAnsi="Cambria"/>
          <w:i/>
          <w:iCs/>
        </w:rPr>
        <w:t>)</w:t>
      </w:r>
      <w:r w:rsidRPr="00632DC8">
        <w:rPr>
          <w:rFonts w:ascii="Cambria" w:hAnsi="Cambria"/>
        </w:rPr>
        <w:t>, par crédit au compte n°_________RESTREINT</w:t>
      </w:r>
      <w:r w:rsidR="001955EC">
        <w:rPr>
          <w:rFonts w:ascii="Cambria" w:hAnsi="Cambria"/>
        </w:rPr>
        <w:t xml:space="preserve"> </w:t>
      </w:r>
      <w:r w:rsidRPr="00632DC8">
        <w:rPr>
          <w:rFonts w:ascii="Cambria" w:hAnsi="Cambria"/>
        </w:rPr>
        <w:t>au nom de l’entrepreneur à la</w:t>
      </w:r>
      <w:r w:rsidR="001955EC">
        <w:rPr>
          <w:rFonts w:ascii="Cambria" w:hAnsi="Cambria"/>
        </w:rPr>
        <w:t xml:space="preserve"> </w:t>
      </w:r>
      <w:r w:rsidRPr="00632DC8">
        <w:rPr>
          <w:rFonts w:ascii="Cambria" w:hAnsi="Cambria"/>
        </w:rPr>
        <w:t>banque______________</w:t>
      </w:r>
    </w:p>
    <w:p w14:paraId="6B7FCE93" w14:textId="77777777" w:rsidR="003E0F8D" w:rsidRDefault="003E0F8D" w:rsidP="00D51354">
      <w:pPr>
        <w:widowControl w:val="0"/>
        <w:autoSpaceDE w:val="0"/>
        <w:autoSpaceDN w:val="0"/>
        <w:adjustRightInd w:val="0"/>
        <w:spacing w:line="276" w:lineRule="auto"/>
        <w:ind w:right="-20"/>
        <w:rPr>
          <w:rFonts w:ascii="Cambria" w:hAnsi="Cambria"/>
          <w:b/>
          <w:bCs/>
          <w:u w:val="single"/>
        </w:rPr>
      </w:pPr>
    </w:p>
    <w:p w14:paraId="2124BB37" w14:textId="77777777" w:rsidR="003E0F8D" w:rsidRPr="00632DC8" w:rsidRDefault="003E0F8D" w:rsidP="00D51354">
      <w:pPr>
        <w:widowControl w:val="0"/>
        <w:autoSpaceDE w:val="0"/>
        <w:autoSpaceDN w:val="0"/>
        <w:adjustRightInd w:val="0"/>
        <w:spacing w:line="276" w:lineRule="auto"/>
        <w:ind w:right="-20"/>
        <w:rPr>
          <w:rFonts w:ascii="Cambria" w:hAnsi="Cambria"/>
        </w:rPr>
      </w:pPr>
      <w:r w:rsidRPr="00632DC8">
        <w:rPr>
          <w:rFonts w:ascii="Cambria" w:hAnsi="Cambria"/>
          <w:b/>
          <w:bCs/>
          <w:u w:val="single"/>
        </w:rPr>
        <w:t>Article14</w:t>
      </w:r>
      <w:r w:rsidRPr="00632DC8">
        <w:rPr>
          <w:rFonts w:ascii="Cambria" w:hAnsi="Cambria"/>
          <w:b/>
          <w:bCs/>
        </w:rPr>
        <w:t>:</w:t>
      </w:r>
      <w:r w:rsidR="001955EC">
        <w:rPr>
          <w:rFonts w:ascii="Cambria" w:hAnsi="Cambria"/>
          <w:b/>
          <w:bCs/>
        </w:rPr>
        <w:t xml:space="preserve"> </w:t>
      </w:r>
      <w:r w:rsidRPr="00632DC8">
        <w:rPr>
          <w:rFonts w:ascii="Cambria" w:hAnsi="Cambria"/>
          <w:b/>
          <w:bCs/>
        </w:rPr>
        <w:t>Variation</w:t>
      </w:r>
      <w:r w:rsidR="001955EC">
        <w:rPr>
          <w:rFonts w:ascii="Cambria" w:hAnsi="Cambria"/>
          <w:b/>
          <w:bCs/>
        </w:rPr>
        <w:t xml:space="preserve"> </w:t>
      </w:r>
      <w:r w:rsidRPr="00632DC8">
        <w:rPr>
          <w:rFonts w:ascii="Cambria" w:hAnsi="Cambria"/>
          <w:b/>
          <w:bCs/>
        </w:rPr>
        <w:t>des</w:t>
      </w:r>
      <w:r w:rsidR="001955EC">
        <w:rPr>
          <w:rFonts w:ascii="Cambria" w:hAnsi="Cambria"/>
          <w:b/>
          <w:bCs/>
        </w:rPr>
        <w:t xml:space="preserve"> </w:t>
      </w:r>
      <w:r w:rsidRPr="00632DC8">
        <w:rPr>
          <w:rFonts w:ascii="Cambria" w:hAnsi="Cambria"/>
          <w:b/>
          <w:bCs/>
        </w:rPr>
        <w:t>prix(CCAGArticle20)</w:t>
      </w:r>
    </w:p>
    <w:p w14:paraId="192EF058" w14:textId="77777777" w:rsidR="003E0F8D" w:rsidRPr="00632DC8" w:rsidRDefault="003E0F8D" w:rsidP="00D51354">
      <w:pPr>
        <w:widowControl w:val="0"/>
        <w:autoSpaceDE w:val="0"/>
        <w:autoSpaceDN w:val="0"/>
        <w:adjustRightInd w:val="0"/>
        <w:spacing w:line="276" w:lineRule="auto"/>
        <w:ind w:left="567" w:right="-34" w:hanging="567"/>
        <w:rPr>
          <w:rFonts w:ascii="Cambria" w:hAnsi="Cambria"/>
        </w:rPr>
      </w:pPr>
      <w:r w:rsidRPr="00632DC8">
        <w:rPr>
          <w:rFonts w:ascii="Cambria" w:hAnsi="Cambria"/>
        </w:rPr>
        <w:t>14.1.</w:t>
      </w:r>
      <w:r w:rsidR="001955EC">
        <w:rPr>
          <w:rFonts w:ascii="Cambria" w:hAnsi="Cambria"/>
        </w:rPr>
        <w:t xml:space="preserve"> </w:t>
      </w:r>
      <w:r w:rsidRPr="00632DC8">
        <w:rPr>
          <w:rFonts w:ascii="Cambria" w:hAnsi="Cambria"/>
        </w:rPr>
        <w:t>Les</w:t>
      </w:r>
      <w:r w:rsidR="001955EC">
        <w:rPr>
          <w:rFonts w:ascii="Cambria" w:hAnsi="Cambria"/>
        </w:rPr>
        <w:t xml:space="preserve"> </w:t>
      </w:r>
      <w:r w:rsidRPr="00632DC8">
        <w:rPr>
          <w:rFonts w:ascii="Cambria" w:hAnsi="Cambria"/>
        </w:rPr>
        <w:t>prix</w:t>
      </w:r>
      <w:r w:rsidR="001955EC">
        <w:rPr>
          <w:rFonts w:ascii="Cambria" w:hAnsi="Cambria"/>
        </w:rPr>
        <w:t xml:space="preserve"> </w:t>
      </w:r>
      <w:r w:rsidRPr="00632DC8">
        <w:rPr>
          <w:rFonts w:ascii="Cambria" w:hAnsi="Cambria"/>
        </w:rPr>
        <w:t>sont</w:t>
      </w:r>
      <w:r w:rsidR="001955EC">
        <w:rPr>
          <w:rFonts w:ascii="Cambria" w:hAnsi="Cambria"/>
        </w:rPr>
        <w:t xml:space="preserve"> </w:t>
      </w:r>
      <w:r w:rsidRPr="00632DC8">
        <w:rPr>
          <w:rFonts w:ascii="Cambria" w:hAnsi="Cambria"/>
        </w:rPr>
        <w:t>fermes</w:t>
      </w:r>
      <w:r w:rsidR="001955EC">
        <w:rPr>
          <w:rFonts w:ascii="Cambria" w:hAnsi="Cambria"/>
        </w:rPr>
        <w:t xml:space="preserve"> </w:t>
      </w:r>
      <w:r w:rsidRPr="00632DC8">
        <w:rPr>
          <w:rFonts w:ascii="Cambria" w:hAnsi="Cambria"/>
        </w:rPr>
        <w:t>et non</w:t>
      </w:r>
      <w:r w:rsidR="001955EC">
        <w:rPr>
          <w:rFonts w:ascii="Cambria" w:hAnsi="Cambria"/>
        </w:rPr>
        <w:t xml:space="preserve"> </w:t>
      </w:r>
      <w:r w:rsidRPr="00632DC8">
        <w:rPr>
          <w:rFonts w:ascii="Cambria" w:hAnsi="Cambria"/>
        </w:rPr>
        <w:t>révisables.</w:t>
      </w:r>
    </w:p>
    <w:p w14:paraId="38C71EC2" w14:textId="77777777" w:rsidR="003E0F8D" w:rsidRPr="00632DC8" w:rsidRDefault="003E0F8D" w:rsidP="00D51354">
      <w:pPr>
        <w:widowControl w:val="0"/>
        <w:autoSpaceDE w:val="0"/>
        <w:autoSpaceDN w:val="0"/>
        <w:adjustRightInd w:val="0"/>
        <w:spacing w:line="276" w:lineRule="auto"/>
        <w:ind w:left="340" w:right="-34" w:hanging="340"/>
        <w:rPr>
          <w:rFonts w:ascii="Cambria" w:hAnsi="Cambria"/>
        </w:rPr>
      </w:pPr>
      <w:r w:rsidRPr="00632DC8">
        <w:rPr>
          <w:rFonts w:ascii="Cambria" w:hAnsi="Cambria"/>
        </w:rPr>
        <w:t>a.  Les</w:t>
      </w:r>
      <w:r w:rsidR="001955EC">
        <w:rPr>
          <w:rFonts w:ascii="Cambria" w:hAnsi="Cambria"/>
        </w:rPr>
        <w:t xml:space="preserve"> </w:t>
      </w:r>
      <w:r w:rsidRPr="00632DC8">
        <w:rPr>
          <w:rFonts w:ascii="Cambria" w:hAnsi="Cambria"/>
        </w:rPr>
        <w:t>acomptes</w:t>
      </w:r>
      <w:r w:rsidR="001955EC">
        <w:rPr>
          <w:rFonts w:ascii="Cambria" w:hAnsi="Cambria"/>
        </w:rPr>
        <w:t xml:space="preserve"> </w:t>
      </w:r>
      <w:r w:rsidRPr="00632DC8">
        <w:rPr>
          <w:rFonts w:ascii="Cambria" w:hAnsi="Cambria"/>
        </w:rPr>
        <w:t>payés</w:t>
      </w:r>
      <w:r w:rsidR="001955EC">
        <w:rPr>
          <w:rFonts w:ascii="Cambria" w:hAnsi="Cambria"/>
        </w:rPr>
        <w:t xml:space="preserve"> </w:t>
      </w:r>
      <w:r w:rsidRPr="00632DC8">
        <w:rPr>
          <w:rFonts w:ascii="Cambria" w:hAnsi="Cambria"/>
        </w:rPr>
        <w:t>à</w:t>
      </w:r>
      <w:r w:rsidR="001955EC">
        <w:rPr>
          <w:rFonts w:ascii="Cambria" w:hAnsi="Cambria"/>
        </w:rPr>
        <w:t xml:space="preserve"> </w:t>
      </w:r>
      <w:r w:rsidRPr="00632DC8">
        <w:rPr>
          <w:rFonts w:ascii="Cambria" w:hAnsi="Cambria"/>
        </w:rPr>
        <w:t>l’entrepreneur</w:t>
      </w:r>
      <w:r w:rsidR="001955EC">
        <w:rPr>
          <w:rFonts w:ascii="Cambria" w:hAnsi="Cambria"/>
        </w:rPr>
        <w:t xml:space="preserve"> </w:t>
      </w:r>
      <w:r w:rsidRPr="00632DC8">
        <w:rPr>
          <w:rFonts w:ascii="Cambria" w:hAnsi="Cambria"/>
        </w:rPr>
        <w:t>au</w:t>
      </w:r>
      <w:r w:rsidR="001955EC">
        <w:rPr>
          <w:rFonts w:ascii="Cambria" w:hAnsi="Cambria"/>
        </w:rPr>
        <w:t xml:space="preserve"> </w:t>
      </w:r>
      <w:r w:rsidRPr="00632DC8">
        <w:rPr>
          <w:rFonts w:ascii="Cambria" w:hAnsi="Cambria"/>
        </w:rPr>
        <w:t>titre</w:t>
      </w:r>
      <w:r w:rsidR="001955EC">
        <w:rPr>
          <w:rFonts w:ascii="Cambria" w:hAnsi="Cambria"/>
        </w:rPr>
        <w:t xml:space="preserve"> </w:t>
      </w:r>
      <w:r w:rsidRPr="00632DC8">
        <w:rPr>
          <w:rFonts w:ascii="Cambria" w:hAnsi="Cambria"/>
        </w:rPr>
        <w:t>des avances</w:t>
      </w:r>
      <w:r w:rsidR="001955EC">
        <w:rPr>
          <w:rFonts w:ascii="Cambria" w:hAnsi="Cambria"/>
        </w:rPr>
        <w:t xml:space="preserve"> </w:t>
      </w:r>
      <w:r w:rsidRPr="00632DC8">
        <w:rPr>
          <w:rFonts w:ascii="Cambria" w:hAnsi="Cambria"/>
        </w:rPr>
        <w:t>ne</w:t>
      </w:r>
      <w:r w:rsidR="001955EC">
        <w:rPr>
          <w:rFonts w:ascii="Cambria" w:hAnsi="Cambria"/>
        </w:rPr>
        <w:t xml:space="preserve"> </w:t>
      </w:r>
      <w:r w:rsidRPr="00632DC8">
        <w:rPr>
          <w:rFonts w:ascii="Cambria" w:hAnsi="Cambria"/>
        </w:rPr>
        <w:t>sont</w:t>
      </w:r>
      <w:r w:rsidR="001955EC">
        <w:rPr>
          <w:rFonts w:ascii="Cambria" w:hAnsi="Cambria"/>
        </w:rPr>
        <w:t xml:space="preserve"> </w:t>
      </w:r>
      <w:r w:rsidRPr="00632DC8">
        <w:rPr>
          <w:rFonts w:ascii="Cambria" w:hAnsi="Cambria"/>
        </w:rPr>
        <w:t>pas</w:t>
      </w:r>
      <w:r w:rsidR="001955EC">
        <w:rPr>
          <w:rFonts w:ascii="Cambria" w:hAnsi="Cambria"/>
        </w:rPr>
        <w:t xml:space="preserve"> </w:t>
      </w:r>
      <w:r w:rsidRPr="00632DC8">
        <w:rPr>
          <w:rFonts w:ascii="Cambria" w:hAnsi="Cambria"/>
        </w:rPr>
        <w:t>révisables.</w:t>
      </w:r>
    </w:p>
    <w:p w14:paraId="49F3DA8F" w14:textId="77777777" w:rsidR="003E0F8D" w:rsidRPr="00632DC8" w:rsidRDefault="003E0F8D" w:rsidP="00D51354">
      <w:pPr>
        <w:widowControl w:val="0"/>
        <w:autoSpaceDE w:val="0"/>
        <w:autoSpaceDN w:val="0"/>
        <w:adjustRightInd w:val="0"/>
        <w:spacing w:line="276" w:lineRule="auto"/>
        <w:ind w:left="340" w:right="-34" w:hanging="340"/>
        <w:rPr>
          <w:rFonts w:ascii="Cambria" w:hAnsi="Cambria"/>
        </w:rPr>
      </w:pPr>
      <w:r w:rsidRPr="00632DC8">
        <w:rPr>
          <w:rFonts w:ascii="Cambria" w:hAnsi="Cambria"/>
        </w:rPr>
        <w:t>b.  La</w:t>
      </w:r>
      <w:r w:rsidR="001955EC">
        <w:rPr>
          <w:rFonts w:ascii="Cambria" w:hAnsi="Cambria"/>
        </w:rPr>
        <w:t xml:space="preserve"> </w:t>
      </w:r>
      <w:r w:rsidRPr="00632DC8">
        <w:rPr>
          <w:rFonts w:ascii="Cambria" w:hAnsi="Cambria"/>
        </w:rPr>
        <w:t>révision</w:t>
      </w:r>
      <w:r w:rsidR="001955EC">
        <w:rPr>
          <w:rFonts w:ascii="Cambria" w:hAnsi="Cambria"/>
        </w:rPr>
        <w:t xml:space="preserve"> </w:t>
      </w:r>
      <w:r w:rsidRPr="00632DC8">
        <w:rPr>
          <w:rFonts w:ascii="Cambria" w:hAnsi="Cambria"/>
        </w:rPr>
        <w:t>est</w:t>
      </w:r>
      <w:r w:rsidR="001955EC">
        <w:rPr>
          <w:rFonts w:ascii="Cambria" w:hAnsi="Cambria"/>
        </w:rPr>
        <w:t xml:space="preserve"> </w:t>
      </w:r>
      <w:r w:rsidRPr="00632DC8">
        <w:rPr>
          <w:rFonts w:ascii="Cambria" w:hAnsi="Cambria"/>
        </w:rPr>
        <w:t>«gelée»</w:t>
      </w:r>
      <w:r w:rsidR="001955EC">
        <w:rPr>
          <w:rFonts w:ascii="Cambria" w:hAnsi="Cambria"/>
        </w:rPr>
        <w:t xml:space="preserve"> </w:t>
      </w:r>
      <w:r w:rsidRPr="00632DC8">
        <w:rPr>
          <w:rFonts w:ascii="Cambria" w:hAnsi="Cambria"/>
        </w:rPr>
        <w:t>à</w:t>
      </w:r>
      <w:r w:rsidR="001955EC">
        <w:rPr>
          <w:rFonts w:ascii="Cambria" w:hAnsi="Cambria"/>
        </w:rPr>
        <w:t xml:space="preserve"> </w:t>
      </w:r>
      <w:r w:rsidRPr="00632DC8">
        <w:rPr>
          <w:rFonts w:ascii="Cambria" w:hAnsi="Cambria"/>
        </w:rPr>
        <w:t>l’expiration</w:t>
      </w:r>
      <w:r w:rsidR="001955EC">
        <w:rPr>
          <w:rFonts w:ascii="Cambria" w:hAnsi="Cambria"/>
        </w:rPr>
        <w:t xml:space="preserve"> </w:t>
      </w:r>
      <w:r w:rsidRPr="00632DC8">
        <w:rPr>
          <w:rFonts w:ascii="Cambria" w:hAnsi="Cambria"/>
        </w:rPr>
        <w:t>du</w:t>
      </w:r>
      <w:r w:rsidR="001955EC">
        <w:rPr>
          <w:rFonts w:ascii="Cambria" w:hAnsi="Cambria"/>
        </w:rPr>
        <w:t xml:space="preserve"> </w:t>
      </w:r>
      <w:r w:rsidRPr="00632DC8">
        <w:rPr>
          <w:rFonts w:ascii="Cambria" w:hAnsi="Cambria"/>
        </w:rPr>
        <w:t>délai contractuel,</w:t>
      </w:r>
      <w:r w:rsidR="001955EC">
        <w:rPr>
          <w:rFonts w:ascii="Cambria" w:hAnsi="Cambria"/>
        </w:rPr>
        <w:t xml:space="preserve"> </w:t>
      </w:r>
      <w:r w:rsidRPr="00632DC8">
        <w:rPr>
          <w:rFonts w:ascii="Cambria" w:hAnsi="Cambria"/>
        </w:rPr>
        <w:t>sauf</w:t>
      </w:r>
      <w:r w:rsidR="001955EC">
        <w:rPr>
          <w:rFonts w:ascii="Cambria" w:hAnsi="Cambria"/>
        </w:rPr>
        <w:t xml:space="preserve"> </w:t>
      </w:r>
      <w:r w:rsidRPr="00632DC8">
        <w:rPr>
          <w:rFonts w:ascii="Cambria" w:hAnsi="Cambria"/>
        </w:rPr>
        <w:t>en</w:t>
      </w:r>
      <w:r w:rsidR="001955EC">
        <w:rPr>
          <w:rFonts w:ascii="Cambria" w:hAnsi="Cambria"/>
        </w:rPr>
        <w:t xml:space="preserve"> </w:t>
      </w:r>
      <w:r w:rsidRPr="00632DC8">
        <w:rPr>
          <w:rFonts w:ascii="Cambria" w:hAnsi="Cambria"/>
        </w:rPr>
        <w:t>cas</w:t>
      </w:r>
      <w:r w:rsidR="001955EC">
        <w:rPr>
          <w:rFonts w:ascii="Cambria" w:hAnsi="Cambria"/>
        </w:rPr>
        <w:t xml:space="preserve"> </w:t>
      </w:r>
      <w:r w:rsidRPr="00632DC8">
        <w:rPr>
          <w:rFonts w:ascii="Cambria" w:hAnsi="Cambria"/>
        </w:rPr>
        <w:t>de</w:t>
      </w:r>
      <w:r w:rsidR="001955EC">
        <w:rPr>
          <w:rFonts w:ascii="Cambria" w:hAnsi="Cambria"/>
        </w:rPr>
        <w:t xml:space="preserve"> </w:t>
      </w:r>
      <w:r w:rsidRPr="00632DC8">
        <w:rPr>
          <w:rFonts w:ascii="Cambria" w:hAnsi="Cambria"/>
        </w:rPr>
        <w:t>baisse</w:t>
      </w:r>
      <w:r w:rsidR="001955EC">
        <w:rPr>
          <w:rFonts w:ascii="Cambria" w:hAnsi="Cambria"/>
        </w:rPr>
        <w:t xml:space="preserve"> </w:t>
      </w:r>
      <w:r w:rsidRPr="00632DC8">
        <w:rPr>
          <w:rFonts w:ascii="Cambria" w:hAnsi="Cambria"/>
        </w:rPr>
        <w:t>des</w:t>
      </w:r>
      <w:r w:rsidR="001955EC">
        <w:rPr>
          <w:rFonts w:ascii="Cambria" w:hAnsi="Cambria"/>
        </w:rPr>
        <w:t xml:space="preserve"> </w:t>
      </w:r>
      <w:r w:rsidRPr="00632DC8">
        <w:rPr>
          <w:rFonts w:ascii="Cambria" w:hAnsi="Cambria"/>
        </w:rPr>
        <w:t>prix.</w:t>
      </w:r>
    </w:p>
    <w:p w14:paraId="2B1470E0" w14:textId="77777777" w:rsidR="003E0F8D" w:rsidRDefault="003E0F8D" w:rsidP="00D51354">
      <w:pPr>
        <w:widowControl w:val="0"/>
        <w:autoSpaceDE w:val="0"/>
        <w:autoSpaceDN w:val="0"/>
        <w:adjustRightInd w:val="0"/>
        <w:spacing w:line="276" w:lineRule="auto"/>
        <w:ind w:left="567" w:right="-37" w:hanging="567"/>
        <w:rPr>
          <w:rFonts w:ascii="Cambria" w:hAnsi="Cambria"/>
        </w:rPr>
      </w:pPr>
      <w:r w:rsidRPr="00632DC8">
        <w:rPr>
          <w:rFonts w:ascii="Cambria" w:hAnsi="Cambria"/>
        </w:rPr>
        <w:t>14.2.</w:t>
      </w:r>
      <w:r w:rsidRPr="00632DC8">
        <w:rPr>
          <w:rFonts w:ascii="Cambria" w:hAnsi="Cambria"/>
          <w:spacing w:val="3"/>
        </w:rPr>
        <w:t xml:space="preserve"> Modalités</w:t>
      </w:r>
      <w:r w:rsidR="001955EC">
        <w:rPr>
          <w:rFonts w:ascii="Cambria" w:hAnsi="Cambria"/>
          <w:spacing w:val="3"/>
        </w:rPr>
        <w:t xml:space="preserve"> </w:t>
      </w:r>
      <w:r w:rsidRPr="00632DC8">
        <w:rPr>
          <w:rFonts w:ascii="Cambria" w:hAnsi="Cambria"/>
          <w:spacing w:val="3"/>
        </w:rPr>
        <w:t>d’actualisatio</w:t>
      </w:r>
      <w:r w:rsidRPr="00632DC8">
        <w:rPr>
          <w:rFonts w:ascii="Cambria" w:hAnsi="Cambria"/>
        </w:rPr>
        <w:t xml:space="preserve">n  </w:t>
      </w:r>
      <w:r w:rsidRPr="00632DC8">
        <w:rPr>
          <w:rFonts w:ascii="Cambria" w:hAnsi="Cambria"/>
          <w:spacing w:val="3"/>
        </w:rPr>
        <w:t>de</w:t>
      </w:r>
      <w:r w:rsidRPr="00632DC8">
        <w:rPr>
          <w:rFonts w:ascii="Cambria" w:hAnsi="Cambria"/>
        </w:rPr>
        <w:t xml:space="preserve">s  </w:t>
      </w:r>
      <w:r w:rsidRPr="00632DC8">
        <w:rPr>
          <w:rFonts w:ascii="Cambria" w:hAnsi="Cambria"/>
          <w:spacing w:val="3"/>
        </w:rPr>
        <w:t>pri</w:t>
      </w:r>
      <w:r w:rsidRPr="00632DC8">
        <w:rPr>
          <w:rFonts w:ascii="Cambria" w:hAnsi="Cambria"/>
        </w:rPr>
        <w:t xml:space="preserve">x  </w:t>
      </w:r>
      <w:r w:rsidRPr="00632DC8">
        <w:rPr>
          <w:rFonts w:ascii="Cambria" w:hAnsi="Cambria"/>
          <w:spacing w:val="3"/>
        </w:rPr>
        <w:t>(sans objet</w:t>
      </w:r>
      <w:r w:rsidRPr="00632DC8">
        <w:rPr>
          <w:rFonts w:ascii="Cambria" w:hAnsi="Cambria"/>
        </w:rPr>
        <w:t>).</w:t>
      </w:r>
    </w:p>
    <w:p w14:paraId="4A3AFB72" w14:textId="77777777" w:rsidR="003E0F8D" w:rsidRPr="00632DC8" w:rsidRDefault="003E0F8D" w:rsidP="00D51354">
      <w:pPr>
        <w:widowControl w:val="0"/>
        <w:autoSpaceDE w:val="0"/>
        <w:autoSpaceDN w:val="0"/>
        <w:adjustRightInd w:val="0"/>
        <w:spacing w:line="276" w:lineRule="auto"/>
        <w:ind w:left="567" w:right="-37" w:hanging="567"/>
        <w:rPr>
          <w:rFonts w:ascii="Cambria" w:hAnsi="Cambria"/>
        </w:rPr>
      </w:pPr>
    </w:p>
    <w:p w14:paraId="53CD157C" w14:textId="77777777" w:rsidR="003E0F8D" w:rsidRPr="00632DC8" w:rsidRDefault="003E0F8D" w:rsidP="00D51354">
      <w:pPr>
        <w:widowControl w:val="0"/>
        <w:tabs>
          <w:tab w:val="left" w:pos="2480"/>
          <w:tab w:val="left" w:pos="2960"/>
          <w:tab w:val="left" w:pos="4040"/>
          <w:tab w:val="left" w:pos="4660"/>
        </w:tabs>
        <w:autoSpaceDE w:val="0"/>
        <w:autoSpaceDN w:val="0"/>
        <w:adjustRightInd w:val="0"/>
        <w:spacing w:line="276" w:lineRule="auto"/>
        <w:ind w:right="-39"/>
        <w:rPr>
          <w:rFonts w:ascii="Cambria" w:hAnsi="Cambria"/>
        </w:rPr>
      </w:pPr>
      <w:r w:rsidRPr="00632DC8">
        <w:rPr>
          <w:rFonts w:ascii="Cambria" w:hAnsi="Cambria"/>
          <w:b/>
          <w:bCs/>
          <w:u w:val="single"/>
        </w:rPr>
        <w:t>Article15</w:t>
      </w:r>
      <w:r w:rsidRPr="00632DC8">
        <w:rPr>
          <w:rFonts w:ascii="Cambria" w:hAnsi="Cambria"/>
          <w:b/>
          <w:bCs/>
        </w:rPr>
        <w:t xml:space="preserve">: </w:t>
      </w:r>
      <w:r w:rsidRPr="00632DC8">
        <w:rPr>
          <w:rFonts w:ascii="Cambria" w:hAnsi="Cambria"/>
          <w:b/>
          <w:bCs/>
          <w:spacing w:val="5"/>
        </w:rPr>
        <w:t>Formule</w:t>
      </w:r>
      <w:r w:rsidRPr="00632DC8">
        <w:rPr>
          <w:rFonts w:ascii="Cambria" w:hAnsi="Cambria"/>
          <w:b/>
          <w:bCs/>
        </w:rPr>
        <w:t xml:space="preserve">s </w:t>
      </w:r>
      <w:r w:rsidRPr="00632DC8">
        <w:rPr>
          <w:rFonts w:ascii="Cambria" w:hAnsi="Cambria"/>
          <w:b/>
          <w:bCs/>
          <w:spacing w:val="5"/>
        </w:rPr>
        <w:t>d</w:t>
      </w:r>
      <w:r w:rsidRPr="00632DC8">
        <w:rPr>
          <w:rFonts w:ascii="Cambria" w:hAnsi="Cambria"/>
          <w:b/>
          <w:bCs/>
        </w:rPr>
        <w:t xml:space="preserve">e </w:t>
      </w:r>
      <w:r w:rsidRPr="00632DC8">
        <w:rPr>
          <w:rFonts w:ascii="Cambria" w:hAnsi="Cambria"/>
          <w:b/>
          <w:bCs/>
          <w:spacing w:val="5"/>
        </w:rPr>
        <w:t>révisio</w:t>
      </w:r>
      <w:r w:rsidRPr="00632DC8">
        <w:rPr>
          <w:rFonts w:ascii="Cambria" w:hAnsi="Cambria"/>
          <w:b/>
          <w:bCs/>
        </w:rPr>
        <w:t xml:space="preserve">n </w:t>
      </w:r>
      <w:r w:rsidRPr="00632DC8">
        <w:rPr>
          <w:rFonts w:ascii="Cambria" w:hAnsi="Cambria"/>
          <w:b/>
          <w:bCs/>
          <w:spacing w:val="5"/>
        </w:rPr>
        <w:t>de</w:t>
      </w:r>
      <w:r w:rsidRPr="00632DC8">
        <w:rPr>
          <w:rFonts w:ascii="Cambria" w:hAnsi="Cambria"/>
          <w:b/>
          <w:bCs/>
        </w:rPr>
        <w:t xml:space="preserve">s </w:t>
      </w:r>
      <w:r w:rsidRPr="00632DC8">
        <w:rPr>
          <w:rFonts w:ascii="Cambria" w:hAnsi="Cambria"/>
          <w:b/>
          <w:bCs/>
          <w:spacing w:val="5"/>
        </w:rPr>
        <w:t>prix</w:t>
      </w:r>
      <w:r w:rsidRPr="00632DC8">
        <w:rPr>
          <w:rFonts w:ascii="Cambria" w:hAnsi="Cambria"/>
          <w:b/>
          <w:bCs/>
        </w:rPr>
        <w:t>(CCAGarticle21)</w:t>
      </w:r>
    </w:p>
    <w:p w14:paraId="7DBE246A" w14:textId="77777777" w:rsidR="003E0F8D" w:rsidRPr="00632DC8" w:rsidRDefault="003E0F8D" w:rsidP="00D51354">
      <w:pPr>
        <w:widowControl w:val="0"/>
        <w:autoSpaceDE w:val="0"/>
        <w:autoSpaceDN w:val="0"/>
        <w:adjustRightInd w:val="0"/>
        <w:spacing w:before="4" w:line="276" w:lineRule="auto"/>
        <w:rPr>
          <w:rFonts w:ascii="Cambria" w:hAnsi="Cambria"/>
        </w:rPr>
      </w:pPr>
      <w:r w:rsidRPr="00632DC8">
        <w:rPr>
          <w:rFonts w:ascii="Cambria" w:hAnsi="Cambria"/>
          <w:spacing w:val="3"/>
        </w:rPr>
        <w:t>Non applicable.</w:t>
      </w:r>
    </w:p>
    <w:p w14:paraId="0287E5B5" w14:textId="77777777" w:rsidR="003E0F8D" w:rsidRPr="00632DC8" w:rsidRDefault="003E0F8D" w:rsidP="00D51354">
      <w:pPr>
        <w:widowControl w:val="0"/>
        <w:autoSpaceDE w:val="0"/>
        <w:autoSpaceDN w:val="0"/>
        <w:adjustRightInd w:val="0"/>
        <w:spacing w:line="276" w:lineRule="auto"/>
        <w:ind w:right="-37"/>
        <w:rPr>
          <w:rFonts w:ascii="Cambria" w:hAnsi="Cambria"/>
        </w:rPr>
      </w:pPr>
      <w:r w:rsidRPr="00632DC8">
        <w:rPr>
          <w:rFonts w:ascii="Cambria" w:hAnsi="Cambria"/>
          <w:b/>
          <w:bCs/>
          <w:u w:val="single"/>
        </w:rPr>
        <w:t>Article16</w:t>
      </w:r>
      <w:r w:rsidRPr="00632DC8">
        <w:rPr>
          <w:rFonts w:ascii="Cambria" w:hAnsi="Cambria"/>
          <w:b/>
          <w:bCs/>
        </w:rPr>
        <w:t xml:space="preserve">: </w:t>
      </w:r>
      <w:r w:rsidRPr="00632DC8">
        <w:rPr>
          <w:rFonts w:ascii="Cambria" w:hAnsi="Cambria"/>
          <w:b/>
          <w:bCs/>
          <w:spacing w:val="2"/>
        </w:rPr>
        <w:t>Formule</w:t>
      </w:r>
      <w:r w:rsidRPr="00632DC8">
        <w:rPr>
          <w:rFonts w:ascii="Cambria" w:hAnsi="Cambria"/>
          <w:b/>
          <w:bCs/>
        </w:rPr>
        <w:t xml:space="preserve">s  </w:t>
      </w:r>
      <w:r w:rsidRPr="00632DC8">
        <w:rPr>
          <w:rFonts w:ascii="Cambria" w:hAnsi="Cambria"/>
          <w:b/>
          <w:bCs/>
          <w:spacing w:val="2"/>
        </w:rPr>
        <w:t>d’actualisatio</w:t>
      </w:r>
      <w:r w:rsidRPr="00632DC8">
        <w:rPr>
          <w:rFonts w:ascii="Cambria" w:hAnsi="Cambria"/>
          <w:b/>
          <w:bCs/>
        </w:rPr>
        <w:t xml:space="preserve">n  </w:t>
      </w:r>
      <w:r w:rsidRPr="00632DC8">
        <w:rPr>
          <w:rFonts w:ascii="Cambria" w:hAnsi="Cambria"/>
          <w:b/>
          <w:bCs/>
          <w:spacing w:val="2"/>
        </w:rPr>
        <w:t>de</w:t>
      </w:r>
      <w:r w:rsidRPr="00632DC8">
        <w:rPr>
          <w:rFonts w:ascii="Cambria" w:hAnsi="Cambria"/>
          <w:b/>
          <w:bCs/>
        </w:rPr>
        <w:t xml:space="preserve">s  </w:t>
      </w:r>
      <w:r w:rsidRPr="00632DC8">
        <w:rPr>
          <w:rFonts w:ascii="Cambria" w:hAnsi="Cambria"/>
          <w:b/>
          <w:bCs/>
          <w:spacing w:val="2"/>
        </w:rPr>
        <w:t>prix</w:t>
      </w:r>
      <w:r w:rsidRPr="00632DC8">
        <w:rPr>
          <w:rFonts w:ascii="Cambria" w:hAnsi="Cambria"/>
          <w:b/>
          <w:bCs/>
        </w:rPr>
        <w:t>(CCAGarticle21)</w:t>
      </w:r>
    </w:p>
    <w:p w14:paraId="3283F326" w14:textId="77777777" w:rsidR="003E0F8D" w:rsidRPr="00632DC8" w:rsidRDefault="003E0F8D" w:rsidP="00D51354">
      <w:pPr>
        <w:widowControl w:val="0"/>
        <w:autoSpaceDE w:val="0"/>
        <w:autoSpaceDN w:val="0"/>
        <w:adjustRightInd w:val="0"/>
        <w:spacing w:before="4" w:line="276" w:lineRule="auto"/>
        <w:rPr>
          <w:rFonts w:ascii="Cambria" w:hAnsi="Cambria"/>
        </w:rPr>
      </w:pPr>
      <w:r w:rsidRPr="00632DC8">
        <w:rPr>
          <w:rFonts w:ascii="Cambria" w:hAnsi="Cambria"/>
          <w:spacing w:val="3"/>
        </w:rPr>
        <w:t>Sans Objet.</w:t>
      </w:r>
    </w:p>
    <w:p w14:paraId="0B13BA99" w14:textId="77777777" w:rsidR="003E0F8D" w:rsidRPr="00632DC8" w:rsidRDefault="003E0F8D" w:rsidP="00D51354">
      <w:pPr>
        <w:widowControl w:val="0"/>
        <w:autoSpaceDE w:val="0"/>
        <w:autoSpaceDN w:val="0"/>
        <w:adjustRightInd w:val="0"/>
        <w:spacing w:line="276" w:lineRule="auto"/>
        <w:ind w:right="-20"/>
        <w:rPr>
          <w:rFonts w:ascii="Cambria" w:hAnsi="Cambria"/>
        </w:rPr>
      </w:pPr>
      <w:r w:rsidRPr="00632DC8">
        <w:rPr>
          <w:rFonts w:ascii="Cambria" w:hAnsi="Cambria"/>
          <w:b/>
          <w:bCs/>
          <w:u w:val="single"/>
        </w:rPr>
        <w:t>Article17</w:t>
      </w:r>
      <w:r w:rsidRPr="00632DC8">
        <w:rPr>
          <w:rFonts w:ascii="Cambria" w:hAnsi="Cambria"/>
          <w:b/>
          <w:bCs/>
        </w:rPr>
        <w:t>: Travaux</w:t>
      </w:r>
      <w:r w:rsidR="001955EC">
        <w:rPr>
          <w:rFonts w:ascii="Cambria" w:hAnsi="Cambria"/>
          <w:b/>
          <w:bCs/>
        </w:rPr>
        <w:t xml:space="preserve"> </w:t>
      </w:r>
      <w:r w:rsidRPr="00632DC8">
        <w:rPr>
          <w:rFonts w:ascii="Cambria" w:hAnsi="Cambria"/>
          <w:b/>
          <w:bCs/>
        </w:rPr>
        <w:t>en</w:t>
      </w:r>
      <w:r w:rsidR="001955EC">
        <w:rPr>
          <w:rFonts w:ascii="Cambria" w:hAnsi="Cambria"/>
          <w:b/>
          <w:bCs/>
        </w:rPr>
        <w:t xml:space="preserve"> </w:t>
      </w:r>
      <w:r w:rsidRPr="00632DC8">
        <w:rPr>
          <w:rFonts w:ascii="Cambria" w:hAnsi="Cambria"/>
          <w:b/>
          <w:bCs/>
        </w:rPr>
        <w:t>régie (CCAGArticle22complété)</w:t>
      </w:r>
    </w:p>
    <w:p w14:paraId="0EEA3622" w14:textId="77777777" w:rsidR="003E0F8D" w:rsidRPr="00D7068B" w:rsidRDefault="003E0F8D" w:rsidP="00D51354">
      <w:pPr>
        <w:widowControl w:val="0"/>
        <w:autoSpaceDE w:val="0"/>
        <w:autoSpaceDN w:val="0"/>
        <w:adjustRightInd w:val="0"/>
        <w:spacing w:line="276" w:lineRule="auto"/>
        <w:ind w:left="567" w:right="-34" w:hanging="567"/>
        <w:rPr>
          <w:rFonts w:ascii="Cambria" w:hAnsi="Cambria"/>
        </w:rPr>
      </w:pPr>
      <w:r w:rsidRPr="00632DC8">
        <w:rPr>
          <w:rFonts w:ascii="Cambria" w:hAnsi="Cambria"/>
        </w:rPr>
        <w:t>17.1. Le pourcentage des travaux en régie est de deux pour cent (2%)</w:t>
      </w:r>
      <w:r w:rsidR="001955EC">
        <w:rPr>
          <w:rFonts w:ascii="Cambria" w:hAnsi="Cambria"/>
        </w:rPr>
        <w:t xml:space="preserve"> </w:t>
      </w:r>
      <w:r w:rsidRPr="00632DC8">
        <w:rPr>
          <w:rFonts w:ascii="Cambria" w:hAnsi="Cambria"/>
        </w:rPr>
        <w:t>du</w:t>
      </w:r>
      <w:r w:rsidR="001955EC">
        <w:rPr>
          <w:rFonts w:ascii="Cambria" w:hAnsi="Cambria"/>
        </w:rPr>
        <w:t xml:space="preserve"> </w:t>
      </w:r>
      <w:r w:rsidRPr="00632DC8">
        <w:rPr>
          <w:rFonts w:ascii="Cambria" w:hAnsi="Cambria"/>
        </w:rPr>
        <w:t>montant</w:t>
      </w:r>
      <w:r w:rsidR="001955EC">
        <w:rPr>
          <w:rFonts w:ascii="Cambria" w:hAnsi="Cambria"/>
        </w:rPr>
        <w:t xml:space="preserve"> </w:t>
      </w:r>
      <w:r w:rsidRPr="00632DC8">
        <w:rPr>
          <w:rFonts w:ascii="Cambria" w:hAnsi="Cambria"/>
        </w:rPr>
        <w:t>d</w:t>
      </w:r>
      <w:r w:rsidR="001955EC">
        <w:rPr>
          <w:rFonts w:ascii="Cambria" w:hAnsi="Cambria"/>
        </w:rPr>
        <w:t xml:space="preserve">u </w:t>
      </w:r>
      <w:r w:rsidRPr="00632DC8">
        <w:rPr>
          <w:rFonts w:ascii="Cambria" w:hAnsi="Cambria"/>
        </w:rPr>
        <w:t>marché</w:t>
      </w:r>
      <w:r w:rsidR="001955EC">
        <w:rPr>
          <w:rFonts w:ascii="Cambria" w:hAnsi="Cambria"/>
        </w:rPr>
        <w:t xml:space="preserve"> </w:t>
      </w:r>
      <w:r w:rsidRPr="00632DC8">
        <w:rPr>
          <w:rFonts w:ascii="Cambria" w:hAnsi="Cambria"/>
        </w:rPr>
        <w:t xml:space="preserve">et </w:t>
      </w:r>
      <w:r w:rsidRPr="00D7068B">
        <w:rPr>
          <w:rFonts w:ascii="Cambria" w:hAnsi="Cambria"/>
        </w:rPr>
        <w:t>de ses avenants, le cas échéant</w:t>
      </w:r>
    </w:p>
    <w:p w14:paraId="4A2B72D2" w14:textId="77777777" w:rsidR="003E0F8D" w:rsidRPr="00632DC8" w:rsidRDefault="003E0F8D" w:rsidP="00D51354">
      <w:pPr>
        <w:widowControl w:val="0"/>
        <w:autoSpaceDE w:val="0"/>
        <w:autoSpaceDN w:val="0"/>
        <w:adjustRightInd w:val="0"/>
        <w:spacing w:line="276" w:lineRule="auto"/>
        <w:ind w:left="624" w:right="90" w:hanging="624"/>
        <w:rPr>
          <w:rFonts w:ascii="Cambria" w:hAnsi="Cambria"/>
        </w:rPr>
      </w:pPr>
      <w:r w:rsidRPr="00D7068B">
        <w:rPr>
          <w:rFonts w:ascii="Cambria" w:hAnsi="Cambria"/>
        </w:rPr>
        <w:t xml:space="preserve">17.2. Dans le cas où l’entrepreneur serait invité à exécuter des travaux en régie, les dépenses </w:t>
      </w:r>
      <w:r w:rsidRPr="00D7068B">
        <w:rPr>
          <w:rFonts w:ascii="Cambria" w:hAnsi="Cambria"/>
          <w:spacing w:val="4"/>
        </w:rPr>
        <w:t>exposée</w:t>
      </w:r>
      <w:r w:rsidRPr="00D7068B">
        <w:rPr>
          <w:rFonts w:ascii="Cambria" w:hAnsi="Cambria"/>
        </w:rPr>
        <w:t xml:space="preserve">s  </w:t>
      </w:r>
      <w:r w:rsidRPr="00D7068B">
        <w:rPr>
          <w:rFonts w:ascii="Cambria" w:hAnsi="Cambria"/>
          <w:spacing w:val="4"/>
        </w:rPr>
        <w:t>e</w:t>
      </w:r>
      <w:r w:rsidRPr="00D7068B">
        <w:rPr>
          <w:rFonts w:ascii="Cambria" w:hAnsi="Cambria"/>
        </w:rPr>
        <w:t xml:space="preserve">t  </w:t>
      </w:r>
      <w:r w:rsidRPr="00D7068B">
        <w:rPr>
          <w:rFonts w:ascii="Cambria" w:hAnsi="Cambria"/>
          <w:spacing w:val="4"/>
        </w:rPr>
        <w:t>dûmen</w:t>
      </w:r>
      <w:r w:rsidRPr="00D7068B">
        <w:rPr>
          <w:rFonts w:ascii="Cambria" w:hAnsi="Cambria"/>
        </w:rPr>
        <w:t xml:space="preserve">t  </w:t>
      </w:r>
      <w:r w:rsidRPr="00D7068B">
        <w:rPr>
          <w:rFonts w:ascii="Cambria" w:hAnsi="Cambria"/>
          <w:spacing w:val="4"/>
        </w:rPr>
        <w:t>justifiée</w:t>
      </w:r>
      <w:r w:rsidRPr="00D7068B">
        <w:rPr>
          <w:rFonts w:ascii="Cambria" w:hAnsi="Cambria"/>
        </w:rPr>
        <w:t>s</w:t>
      </w:r>
      <w:r w:rsidR="001955EC">
        <w:rPr>
          <w:rFonts w:ascii="Cambria" w:hAnsi="Cambria"/>
        </w:rPr>
        <w:t xml:space="preserve"> </w:t>
      </w:r>
      <w:r w:rsidRPr="00632DC8">
        <w:rPr>
          <w:rFonts w:ascii="Cambria" w:hAnsi="Cambria"/>
          <w:spacing w:val="4"/>
        </w:rPr>
        <w:t>lu</w:t>
      </w:r>
      <w:r w:rsidRPr="00632DC8">
        <w:rPr>
          <w:rFonts w:ascii="Cambria" w:hAnsi="Cambria"/>
        </w:rPr>
        <w:t xml:space="preserve">i  </w:t>
      </w:r>
      <w:r w:rsidRPr="00632DC8">
        <w:rPr>
          <w:rFonts w:ascii="Cambria" w:hAnsi="Cambria"/>
          <w:spacing w:val="4"/>
        </w:rPr>
        <w:t xml:space="preserve">seront </w:t>
      </w:r>
      <w:r w:rsidRPr="00632DC8">
        <w:rPr>
          <w:rFonts w:ascii="Cambria" w:hAnsi="Cambria"/>
        </w:rPr>
        <w:t>remboursées</w:t>
      </w:r>
      <w:r w:rsidR="001955EC">
        <w:rPr>
          <w:rFonts w:ascii="Cambria" w:hAnsi="Cambria"/>
        </w:rPr>
        <w:t xml:space="preserve"> </w:t>
      </w:r>
      <w:r w:rsidRPr="00632DC8">
        <w:rPr>
          <w:rFonts w:ascii="Cambria" w:hAnsi="Cambria"/>
        </w:rPr>
        <w:t>dans</w:t>
      </w:r>
      <w:r w:rsidR="001955EC">
        <w:rPr>
          <w:rFonts w:ascii="Cambria" w:hAnsi="Cambria"/>
        </w:rPr>
        <w:t xml:space="preserve"> </w:t>
      </w:r>
      <w:r w:rsidRPr="00632DC8">
        <w:rPr>
          <w:rFonts w:ascii="Cambria" w:hAnsi="Cambria"/>
        </w:rPr>
        <w:t>les</w:t>
      </w:r>
      <w:r w:rsidR="001955EC">
        <w:rPr>
          <w:rFonts w:ascii="Cambria" w:hAnsi="Cambria"/>
        </w:rPr>
        <w:t xml:space="preserve"> </w:t>
      </w:r>
      <w:r w:rsidRPr="00632DC8">
        <w:rPr>
          <w:rFonts w:ascii="Cambria" w:hAnsi="Cambria"/>
        </w:rPr>
        <w:t>conditions</w:t>
      </w:r>
      <w:r w:rsidR="001955EC">
        <w:rPr>
          <w:rFonts w:ascii="Cambria" w:hAnsi="Cambria"/>
        </w:rPr>
        <w:t xml:space="preserve"> </w:t>
      </w:r>
      <w:r w:rsidRPr="00632DC8">
        <w:rPr>
          <w:rFonts w:ascii="Cambria" w:hAnsi="Cambria"/>
        </w:rPr>
        <w:t>suivantes:</w:t>
      </w:r>
    </w:p>
    <w:p w14:paraId="7FE0AC2A" w14:textId="77777777" w:rsidR="003E0F8D" w:rsidRPr="00632DC8" w:rsidRDefault="003E0F8D" w:rsidP="00D51354">
      <w:pPr>
        <w:widowControl w:val="0"/>
        <w:autoSpaceDE w:val="0"/>
        <w:autoSpaceDN w:val="0"/>
        <w:adjustRightInd w:val="0"/>
        <w:spacing w:before="61" w:line="276" w:lineRule="auto"/>
        <w:ind w:left="334" w:right="-19" w:hanging="227"/>
        <w:rPr>
          <w:rFonts w:ascii="Cambria" w:hAnsi="Cambria"/>
        </w:rPr>
      </w:pPr>
      <w:r w:rsidRPr="00632DC8">
        <w:rPr>
          <w:rFonts w:ascii="Cambria" w:hAnsi="Cambria"/>
        </w:rPr>
        <w:t xml:space="preserve">     -  Les</w:t>
      </w:r>
      <w:r w:rsidR="001955EC">
        <w:rPr>
          <w:rFonts w:ascii="Cambria" w:hAnsi="Cambria"/>
        </w:rPr>
        <w:t xml:space="preserve"> </w:t>
      </w:r>
      <w:r w:rsidRPr="00632DC8">
        <w:rPr>
          <w:rFonts w:ascii="Cambria" w:hAnsi="Cambria"/>
        </w:rPr>
        <w:t>quantités</w:t>
      </w:r>
      <w:r w:rsidR="001955EC">
        <w:rPr>
          <w:rFonts w:ascii="Cambria" w:hAnsi="Cambria"/>
        </w:rPr>
        <w:t xml:space="preserve"> </w:t>
      </w:r>
      <w:r w:rsidRPr="00632DC8">
        <w:rPr>
          <w:rFonts w:ascii="Cambria" w:hAnsi="Cambria"/>
        </w:rPr>
        <w:t>prises</w:t>
      </w:r>
      <w:r w:rsidR="001955EC">
        <w:rPr>
          <w:rFonts w:ascii="Cambria" w:hAnsi="Cambria"/>
        </w:rPr>
        <w:t xml:space="preserve"> </w:t>
      </w:r>
      <w:r w:rsidRPr="00632DC8">
        <w:rPr>
          <w:rFonts w:ascii="Cambria" w:hAnsi="Cambria"/>
        </w:rPr>
        <w:t>en</w:t>
      </w:r>
      <w:r w:rsidR="001955EC">
        <w:rPr>
          <w:rFonts w:ascii="Cambria" w:hAnsi="Cambria"/>
        </w:rPr>
        <w:t xml:space="preserve"> </w:t>
      </w:r>
      <w:r w:rsidRPr="00632DC8">
        <w:rPr>
          <w:rFonts w:ascii="Cambria" w:hAnsi="Cambria"/>
        </w:rPr>
        <w:t>compte</w:t>
      </w:r>
      <w:r w:rsidR="001955EC">
        <w:rPr>
          <w:rFonts w:ascii="Cambria" w:hAnsi="Cambria"/>
        </w:rPr>
        <w:t xml:space="preserve"> </w:t>
      </w:r>
      <w:r w:rsidRPr="00632DC8">
        <w:rPr>
          <w:rFonts w:ascii="Cambria" w:hAnsi="Cambria"/>
        </w:rPr>
        <w:t>seront</w:t>
      </w:r>
      <w:r w:rsidR="001955EC">
        <w:rPr>
          <w:rFonts w:ascii="Cambria" w:hAnsi="Cambria"/>
        </w:rPr>
        <w:t xml:space="preserve"> </w:t>
      </w:r>
      <w:r w:rsidRPr="00632DC8">
        <w:rPr>
          <w:rFonts w:ascii="Cambria" w:hAnsi="Cambria"/>
        </w:rPr>
        <w:t>les</w:t>
      </w:r>
      <w:r w:rsidR="001955EC">
        <w:rPr>
          <w:rFonts w:ascii="Cambria" w:hAnsi="Cambria"/>
        </w:rPr>
        <w:t xml:space="preserve"> </w:t>
      </w:r>
      <w:r w:rsidRPr="00632DC8">
        <w:rPr>
          <w:rFonts w:ascii="Cambria" w:hAnsi="Cambria"/>
        </w:rPr>
        <w:t xml:space="preserve">heures </w:t>
      </w:r>
      <w:r w:rsidRPr="00632DC8">
        <w:rPr>
          <w:rFonts w:ascii="Cambria" w:hAnsi="Cambria"/>
          <w:spacing w:val="5"/>
        </w:rPr>
        <w:t>d</w:t>
      </w:r>
      <w:r w:rsidRPr="00632DC8">
        <w:rPr>
          <w:rFonts w:ascii="Cambria" w:hAnsi="Cambria"/>
        </w:rPr>
        <w:t xml:space="preserve">e  </w:t>
      </w:r>
      <w:r w:rsidRPr="00632DC8">
        <w:rPr>
          <w:rFonts w:ascii="Cambria" w:hAnsi="Cambria"/>
          <w:spacing w:val="5"/>
        </w:rPr>
        <w:t>mis</w:t>
      </w:r>
      <w:r w:rsidRPr="00632DC8">
        <w:rPr>
          <w:rFonts w:ascii="Cambria" w:hAnsi="Cambria"/>
        </w:rPr>
        <w:t xml:space="preserve">e  à  </w:t>
      </w:r>
      <w:r w:rsidRPr="00632DC8">
        <w:rPr>
          <w:rFonts w:ascii="Cambria" w:hAnsi="Cambria"/>
          <w:spacing w:val="5"/>
        </w:rPr>
        <w:t>dispositio</w:t>
      </w:r>
      <w:r w:rsidRPr="00632DC8">
        <w:rPr>
          <w:rFonts w:ascii="Cambria" w:hAnsi="Cambria"/>
        </w:rPr>
        <w:t xml:space="preserve">n  </w:t>
      </w:r>
      <w:r w:rsidRPr="00632DC8">
        <w:rPr>
          <w:rFonts w:ascii="Cambria" w:hAnsi="Cambria"/>
          <w:spacing w:val="5"/>
        </w:rPr>
        <w:t>o</w:t>
      </w:r>
      <w:r w:rsidRPr="00632DC8">
        <w:rPr>
          <w:rFonts w:ascii="Cambria" w:hAnsi="Cambria"/>
        </w:rPr>
        <w:t xml:space="preserve">u  </w:t>
      </w:r>
      <w:r w:rsidRPr="00632DC8">
        <w:rPr>
          <w:rFonts w:ascii="Cambria" w:hAnsi="Cambria"/>
          <w:spacing w:val="5"/>
        </w:rPr>
        <w:t>le</w:t>
      </w:r>
      <w:r w:rsidRPr="00632DC8">
        <w:rPr>
          <w:rFonts w:ascii="Cambria" w:hAnsi="Cambria"/>
        </w:rPr>
        <w:t xml:space="preserve">s  </w:t>
      </w:r>
      <w:r w:rsidRPr="00632DC8">
        <w:rPr>
          <w:rFonts w:ascii="Cambria" w:hAnsi="Cambria"/>
          <w:spacing w:val="5"/>
        </w:rPr>
        <w:t>quantité</w:t>
      </w:r>
      <w:r w:rsidRPr="00632DC8">
        <w:rPr>
          <w:rFonts w:ascii="Cambria" w:hAnsi="Cambria"/>
        </w:rPr>
        <w:t xml:space="preserve">s  </w:t>
      </w:r>
      <w:r w:rsidRPr="00632DC8">
        <w:rPr>
          <w:rFonts w:ascii="Cambria" w:hAnsi="Cambria"/>
          <w:spacing w:val="5"/>
        </w:rPr>
        <w:t xml:space="preserve">de </w:t>
      </w:r>
      <w:r w:rsidRPr="00632DC8">
        <w:rPr>
          <w:rFonts w:ascii="Cambria" w:hAnsi="Cambria"/>
        </w:rPr>
        <w:t>matériaux</w:t>
      </w:r>
      <w:r w:rsidR="001955EC">
        <w:rPr>
          <w:rFonts w:ascii="Cambria" w:hAnsi="Cambria"/>
        </w:rPr>
        <w:t xml:space="preserve"> </w:t>
      </w:r>
      <w:r w:rsidRPr="00632DC8">
        <w:rPr>
          <w:rFonts w:ascii="Cambria" w:hAnsi="Cambria"/>
        </w:rPr>
        <w:t>et</w:t>
      </w:r>
      <w:r w:rsidR="001955EC">
        <w:rPr>
          <w:rFonts w:ascii="Cambria" w:hAnsi="Cambria"/>
        </w:rPr>
        <w:t xml:space="preserve"> </w:t>
      </w:r>
      <w:r w:rsidRPr="00632DC8">
        <w:rPr>
          <w:rFonts w:ascii="Cambria" w:hAnsi="Cambria"/>
        </w:rPr>
        <w:t>matières</w:t>
      </w:r>
      <w:r w:rsidR="001955EC">
        <w:rPr>
          <w:rFonts w:ascii="Cambria" w:hAnsi="Cambria"/>
        </w:rPr>
        <w:t xml:space="preserve"> </w:t>
      </w:r>
      <w:r w:rsidRPr="00632DC8">
        <w:rPr>
          <w:rFonts w:ascii="Cambria" w:hAnsi="Cambria"/>
        </w:rPr>
        <w:t>mises</w:t>
      </w:r>
      <w:r w:rsidR="001955EC">
        <w:rPr>
          <w:rFonts w:ascii="Cambria" w:hAnsi="Cambria"/>
        </w:rPr>
        <w:t xml:space="preserve"> </w:t>
      </w:r>
      <w:r w:rsidRPr="00632DC8">
        <w:rPr>
          <w:rFonts w:ascii="Cambria" w:hAnsi="Cambria"/>
        </w:rPr>
        <w:t>en</w:t>
      </w:r>
      <w:r w:rsidR="001955EC">
        <w:rPr>
          <w:rFonts w:ascii="Cambria" w:hAnsi="Cambria"/>
        </w:rPr>
        <w:t xml:space="preserve"> </w:t>
      </w:r>
      <w:r w:rsidRPr="00632DC8">
        <w:rPr>
          <w:rFonts w:ascii="Cambria" w:hAnsi="Cambria"/>
        </w:rPr>
        <w:t>œuvre</w:t>
      </w:r>
      <w:r w:rsidR="001955EC">
        <w:rPr>
          <w:rFonts w:ascii="Cambria" w:hAnsi="Cambria"/>
        </w:rPr>
        <w:t xml:space="preserve"> </w:t>
      </w:r>
      <w:r w:rsidRPr="00632DC8">
        <w:rPr>
          <w:rFonts w:ascii="Cambria" w:hAnsi="Cambria"/>
        </w:rPr>
        <w:t>ayant</w:t>
      </w:r>
      <w:r w:rsidR="001955EC">
        <w:rPr>
          <w:rFonts w:ascii="Cambria" w:hAnsi="Cambria"/>
        </w:rPr>
        <w:t xml:space="preserve"> </w:t>
      </w:r>
      <w:r w:rsidRPr="00632DC8">
        <w:rPr>
          <w:rFonts w:ascii="Cambria" w:hAnsi="Cambria"/>
        </w:rPr>
        <w:t>fait l’objet</w:t>
      </w:r>
      <w:r w:rsidR="001955EC">
        <w:rPr>
          <w:rFonts w:ascii="Cambria" w:hAnsi="Cambria"/>
        </w:rPr>
        <w:t xml:space="preserve"> </w:t>
      </w:r>
      <w:r w:rsidRPr="00632DC8">
        <w:rPr>
          <w:rFonts w:ascii="Cambria" w:hAnsi="Cambria"/>
        </w:rPr>
        <w:t>d’attachements</w:t>
      </w:r>
      <w:r w:rsidR="001955EC">
        <w:rPr>
          <w:rFonts w:ascii="Cambria" w:hAnsi="Cambria"/>
        </w:rPr>
        <w:t xml:space="preserve"> </w:t>
      </w:r>
      <w:r w:rsidRPr="00632DC8">
        <w:rPr>
          <w:rFonts w:ascii="Cambria" w:hAnsi="Cambria"/>
        </w:rPr>
        <w:t>contradictoires;</w:t>
      </w:r>
    </w:p>
    <w:p w14:paraId="6939CB34" w14:textId="77777777" w:rsidR="003E0F8D" w:rsidRPr="00632DC8" w:rsidRDefault="003E0F8D" w:rsidP="00D51354">
      <w:pPr>
        <w:widowControl w:val="0"/>
        <w:autoSpaceDE w:val="0"/>
        <w:autoSpaceDN w:val="0"/>
        <w:adjustRightInd w:val="0"/>
        <w:spacing w:line="276" w:lineRule="auto"/>
        <w:ind w:left="334" w:right="-15" w:hanging="227"/>
        <w:rPr>
          <w:rFonts w:ascii="Cambria" w:hAnsi="Cambria"/>
        </w:rPr>
      </w:pPr>
      <w:r w:rsidRPr="00632DC8">
        <w:rPr>
          <w:rFonts w:ascii="Cambria" w:hAnsi="Cambria"/>
        </w:rPr>
        <w:t xml:space="preserve">     -  Les</w:t>
      </w:r>
      <w:r w:rsidR="001955EC">
        <w:rPr>
          <w:rFonts w:ascii="Cambria" w:hAnsi="Cambria"/>
        </w:rPr>
        <w:t xml:space="preserve"> </w:t>
      </w:r>
      <w:r w:rsidRPr="00632DC8">
        <w:rPr>
          <w:rFonts w:ascii="Cambria" w:hAnsi="Cambria"/>
        </w:rPr>
        <w:t>traitements</w:t>
      </w:r>
      <w:r w:rsidR="001955EC">
        <w:rPr>
          <w:rFonts w:ascii="Cambria" w:hAnsi="Cambria"/>
        </w:rPr>
        <w:t xml:space="preserve"> </w:t>
      </w:r>
      <w:r w:rsidRPr="00632DC8">
        <w:rPr>
          <w:rFonts w:ascii="Cambria" w:hAnsi="Cambria"/>
        </w:rPr>
        <w:t>et</w:t>
      </w:r>
      <w:r w:rsidR="001955EC">
        <w:rPr>
          <w:rFonts w:ascii="Cambria" w:hAnsi="Cambria"/>
        </w:rPr>
        <w:t xml:space="preserve"> </w:t>
      </w:r>
      <w:r w:rsidRPr="00632DC8">
        <w:rPr>
          <w:rFonts w:ascii="Cambria" w:hAnsi="Cambria"/>
        </w:rPr>
        <w:t>salaires</w:t>
      </w:r>
      <w:r w:rsidR="001955EC">
        <w:rPr>
          <w:rFonts w:ascii="Cambria" w:hAnsi="Cambria"/>
        </w:rPr>
        <w:t xml:space="preserve"> </w:t>
      </w:r>
      <w:r w:rsidRPr="00632DC8">
        <w:rPr>
          <w:rFonts w:ascii="Cambria" w:hAnsi="Cambria"/>
        </w:rPr>
        <w:t>effectivement</w:t>
      </w:r>
      <w:r w:rsidR="001955EC">
        <w:rPr>
          <w:rFonts w:ascii="Cambria" w:hAnsi="Cambria"/>
        </w:rPr>
        <w:t xml:space="preserve"> </w:t>
      </w:r>
      <w:r w:rsidRPr="00632DC8">
        <w:rPr>
          <w:rFonts w:ascii="Cambria" w:hAnsi="Cambria"/>
        </w:rPr>
        <w:t>payés</w:t>
      </w:r>
      <w:r w:rsidR="001955EC">
        <w:rPr>
          <w:rFonts w:ascii="Cambria" w:hAnsi="Cambria"/>
        </w:rPr>
        <w:t xml:space="preserve"> </w:t>
      </w:r>
      <w:r w:rsidRPr="00632DC8">
        <w:rPr>
          <w:rFonts w:ascii="Cambria" w:hAnsi="Cambria"/>
        </w:rPr>
        <w:t>à</w:t>
      </w:r>
      <w:r w:rsidR="001955EC">
        <w:rPr>
          <w:rFonts w:ascii="Cambria" w:hAnsi="Cambria"/>
        </w:rPr>
        <w:t xml:space="preserve"> </w:t>
      </w:r>
      <w:r w:rsidRPr="00632DC8">
        <w:rPr>
          <w:rFonts w:ascii="Cambria" w:hAnsi="Cambria"/>
        </w:rPr>
        <w:t xml:space="preserve"> la</w:t>
      </w:r>
      <w:r w:rsidR="001955EC">
        <w:rPr>
          <w:rFonts w:ascii="Cambria" w:hAnsi="Cambria"/>
        </w:rPr>
        <w:t xml:space="preserve"> </w:t>
      </w:r>
      <w:r w:rsidRPr="00632DC8">
        <w:rPr>
          <w:rFonts w:ascii="Cambria" w:hAnsi="Cambria"/>
        </w:rPr>
        <w:t>main</w:t>
      </w:r>
      <w:r w:rsidR="001955EC">
        <w:rPr>
          <w:rFonts w:ascii="Cambria" w:hAnsi="Cambria"/>
        </w:rPr>
        <w:t xml:space="preserve"> </w:t>
      </w:r>
      <w:r w:rsidRPr="00632DC8">
        <w:rPr>
          <w:rFonts w:ascii="Cambria" w:hAnsi="Cambria"/>
        </w:rPr>
        <w:t>d’œuvre</w:t>
      </w:r>
      <w:r w:rsidR="001955EC">
        <w:rPr>
          <w:rFonts w:ascii="Cambria" w:hAnsi="Cambria"/>
        </w:rPr>
        <w:t xml:space="preserve"> </w:t>
      </w:r>
      <w:r w:rsidRPr="00632DC8">
        <w:rPr>
          <w:rFonts w:ascii="Cambria" w:hAnsi="Cambria"/>
        </w:rPr>
        <w:t>locale</w:t>
      </w:r>
      <w:r w:rsidR="001955EC">
        <w:rPr>
          <w:rFonts w:ascii="Cambria" w:hAnsi="Cambria"/>
        </w:rPr>
        <w:t xml:space="preserve"> </w:t>
      </w:r>
      <w:r w:rsidRPr="00632DC8">
        <w:rPr>
          <w:rFonts w:ascii="Cambria" w:hAnsi="Cambria"/>
        </w:rPr>
        <w:t>seront</w:t>
      </w:r>
      <w:r w:rsidR="001955EC">
        <w:rPr>
          <w:rFonts w:ascii="Cambria" w:hAnsi="Cambria"/>
        </w:rPr>
        <w:t xml:space="preserve"> </w:t>
      </w:r>
      <w:r w:rsidRPr="00632DC8">
        <w:rPr>
          <w:rFonts w:ascii="Cambria" w:hAnsi="Cambria"/>
        </w:rPr>
        <w:t>majorés</w:t>
      </w:r>
      <w:r w:rsidR="001955EC">
        <w:rPr>
          <w:rFonts w:ascii="Cambria" w:hAnsi="Cambria"/>
        </w:rPr>
        <w:t xml:space="preserve"> </w:t>
      </w:r>
      <w:r w:rsidRPr="00632DC8">
        <w:rPr>
          <w:rFonts w:ascii="Cambria" w:hAnsi="Cambria"/>
        </w:rPr>
        <w:t>pour</w:t>
      </w:r>
      <w:r w:rsidR="001955EC">
        <w:rPr>
          <w:rFonts w:ascii="Cambria" w:hAnsi="Cambria"/>
        </w:rPr>
        <w:t xml:space="preserve"> </w:t>
      </w:r>
      <w:r w:rsidRPr="00632DC8">
        <w:rPr>
          <w:rFonts w:ascii="Cambria" w:hAnsi="Cambria"/>
        </w:rPr>
        <w:t>tenir compte des charges sociales de quarante pour cent</w:t>
      </w:r>
      <w:r w:rsidR="001955EC">
        <w:rPr>
          <w:rFonts w:ascii="Cambria" w:hAnsi="Cambria"/>
        </w:rPr>
        <w:t xml:space="preserve"> </w:t>
      </w:r>
      <w:r w:rsidRPr="00632DC8">
        <w:rPr>
          <w:rFonts w:ascii="Cambria" w:hAnsi="Cambria"/>
        </w:rPr>
        <w:t>(40%);</w:t>
      </w:r>
    </w:p>
    <w:p w14:paraId="69358525" w14:textId="77777777" w:rsidR="003E0F8D" w:rsidRPr="00632DC8" w:rsidRDefault="003E0F8D" w:rsidP="00D51354">
      <w:pPr>
        <w:widowControl w:val="0"/>
        <w:autoSpaceDE w:val="0"/>
        <w:autoSpaceDN w:val="0"/>
        <w:adjustRightInd w:val="0"/>
        <w:spacing w:line="276" w:lineRule="auto"/>
        <w:ind w:left="334" w:right="-143" w:hanging="227"/>
        <w:rPr>
          <w:rFonts w:ascii="Cambria" w:hAnsi="Cambria"/>
        </w:rPr>
      </w:pPr>
      <w:r w:rsidRPr="00632DC8">
        <w:rPr>
          <w:rFonts w:ascii="Cambria" w:hAnsi="Cambria"/>
        </w:rPr>
        <w:t xml:space="preserve">     -  Les heures d’engin seront décomptées au taux figurant</w:t>
      </w:r>
      <w:r w:rsidR="001955EC">
        <w:rPr>
          <w:rFonts w:ascii="Cambria" w:hAnsi="Cambria"/>
        </w:rPr>
        <w:t xml:space="preserve"> </w:t>
      </w:r>
      <w:r w:rsidRPr="00632DC8">
        <w:rPr>
          <w:rFonts w:ascii="Cambria" w:hAnsi="Cambria"/>
        </w:rPr>
        <w:t>dans</w:t>
      </w:r>
      <w:r w:rsidR="001955EC">
        <w:rPr>
          <w:rFonts w:ascii="Cambria" w:hAnsi="Cambria"/>
        </w:rPr>
        <w:t xml:space="preserve"> </w:t>
      </w:r>
      <w:r w:rsidRPr="00632DC8">
        <w:rPr>
          <w:rFonts w:ascii="Cambria" w:hAnsi="Cambria"/>
        </w:rPr>
        <w:t>les</w:t>
      </w:r>
      <w:r w:rsidR="001955EC">
        <w:rPr>
          <w:rFonts w:ascii="Cambria" w:hAnsi="Cambria"/>
        </w:rPr>
        <w:t xml:space="preserve"> </w:t>
      </w:r>
      <w:r w:rsidRPr="00632DC8">
        <w:rPr>
          <w:rFonts w:ascii="Cambria" w:hAnsi="Cambria"/>
        </w:rPr>
        <w:t>sous-détails</w:t>
      </w:r>
      <w:r w:rsidR="001955EC">
        <w:rPr>
          <w:rFonts w:ascii="Cambria" w:hAnsi="Cambria"/>
        </w:rPr>
        <w:t xml:space="preserve"> </w:t>
      </w:r>
      <w:r w:rsidRPr="00632DC8">
        <w:rPr>
          <w:rFonts w:ascii="Cambria" w:hAnsi="Cambria"/>
        </w:rPr>
        <w:t>de</w:t>
      </w:r>
      <w:r w:rsidR="001955EC">
        <w:rPr>
          <w:rFonts w:ascii="Cambria" w:hAnsi="Cambria"/>
        </w:rPr>
        <w:t xml:space="preserve"> </w:t>
      </w:r>
      <w:r w:rsidRPr="00632DC8">
        <w:rPr>
          <w:rFonts w:ascii="Cambria" w:hAnsi="Cambria"/>
        </w:rPr>
        <w:t>prix;</w:t>
      </w:r>
    </w:p>
    <w:p w14:paraId="4541D4ED" w14:textId="77777777" w:rsidR="003E0F8D" w:rsidRPr="00632DC8" w:rsidRDefault="003E0F8D" w:rsidP="00D51354">
      <w:pPr>
        <w:widowControl w:val="0"/>
        <w:autoSpaceDE w:val="0"/>
        <w:autoSpaceDN w:val="0"/>
        <w:adjustRightInd w:val="0"/>
        <w:spacing w:line="276" w:lineRule="auto"/>
        <w:ind w:left="334" w:right="-15" w:hanging="227"/>
        <w:rPr>
          <w:rFonts w:ascii="Cambria" w:hAnsi="Cambria"/>
        </w:rPr>
      </w:pPr>
      <w:r w:rsidRPr="00632DC8">
        <w:rPr>
          <w:rFonts w:ascii="Cambria" w:hAnsi="Cambria"/>
        </w:rPr>
        <w:t xml:space="preserve">     -  Les</w:t>
      </w:r>
      <w:r w:rsidR="001955EC">
        <w:rPr>
          <w:rFonts w:ascii="Cambria" w:hAnsi="Cambria"/>
        </w:rPr>
        <w:t xml:space="preserve"> </w:t>
      </w:r>
      <w:r w:rsidRPr="00632DC8">
        <w:rPr>
          <w:rFonts w:ascii="Cambria" w:hAnsi="Cambria"/>
        </w:rPr>
        <w:t>matériaux</w:t>
      </w:r>
      <w:r w:rsidR="001955EC">
        <w:rPr>
          <w:rFonts w:ascii="Cambria" w:hAnsi="Cambria"/>
        </w:rPr>
        <w:t xml:space="preserve"> </w:t>
      </w:r>
      <w:r w:rsidRPr="00632DC8">
        <w:rPr>
          <w:rFonts w:ascii="Cambria" w:hAnsi="Cambria"/>
        </w:rPr>
        <w:t>et</w:t>
      </w:r>
      <w:r w:rsidR="001955EC">
        <w:rPr>
          <w:rFonts w:ascii="Cambria" w:hAnsi="Cambria"/>
        </w:rPr>
        <w:t xml:space="preserve"> </w:t>
      </w:r>
      <w:r w:rsidRPr="00632DC8">
        <w:rPr>
          <w:rFonts w:ascii="Cambria" w:hAnsi="Cambria"/>
        </w:rPr>
        <w:t>matières</w:t>
      </w:r>
      <w:r w:rsidR="001955EC">
        <w:rPr>
          <w:rFonts w:ascii="Cambria" w:hAnsi="Cambria"/>
        </w:rPr>
        <w:t xml:space="preserve"> </w:t>
      </w:r>
      <w:r w:rsidRPr="00632DC8">
        <w:rPr>
          <w:rFonts w:ascii="Cambria" w:hAnsi="Cambria"/>
        </w:rPr>
        <w:t>seront</w:t>
      </w:r>
      <w:r w:rsidR="001955EC">
        <w:rPr>
          <w:rFonts w:ascii="Cambria" w:hAnsi="Cambria"/>
        </w:rPr>
        <w:t xml:space="preserve"> </w:t>
      </w:r>
      <w:r w:rsidRPr="00632DC8">
        <w:rPr>
          <w:rFonts w:ascii="Cambria" w:hAnsi="Cambria"/>
        </w:rPr>
        <w:t>remboursés</w:t>
      </w:r>
      <w:r w:rsidR="001955EC">
        <w:rPr>
          <w:rFonts w:ascii="Cambria" w:hAnsi="Cambria"/>
        </w:rPr>
        <w:t xml:space="preserve"> </w:t>
      </w:r>
      <w:r w:rsidRPr="00632DC8">
        <w:rPr>
          <w:rFonts w:ascii="Cambria" w:hAnsi="Cambria"/>
        </w:rPr>
        <w:t>au prix de revient dûment justifié au lieu d’emploi majoré</w:t>
      </w:r>
      <w:r w:rsidR="001955EC">
        <w:rPr>
          <w:rFonts w:ascii="Cambria" w:hAnsi="Cambria"/>
        </w:rPr>
        <w:t xml:space="preserve"> </w:t>
      </w:r>
      <w:r w:rsidRPr="00632DC8">
        <w:rPr>
          <w:rFonts w:ascii="Cambria" w:hAnsi="Cambria"/>
        </w:rPr>
        <w:t>de</w:t>
      </w:r>
      <w:r w:rsidR="001955EC">
        <w:rPr>
          <w:rFonts w:ascii="Cambria" w:hAnsi="Cambria"/>
        </w:rPr>
        <w:t xml:space="preserve"> </w:t>
      </w:r>
      <w:r w:rsidRPr="00632DC8">
        <w:rPr>
          <w:rFonts w:ascii="Cambria" w:hAnsi="Cambria"/>
        </w:rPr>
        <w:t>dix</w:t>
      </w:r>
      <w:r w:rsidR="001955EC">
        <w:rPr>
          <w:rFonts w:ascii="Cambria" w:hAnsi="Cambria"/>
        </w:rPr>
        <w:t xml:space="preserve"> </w:t>
      </w:r>
      <w:r w:rsidRPr="00632DC8">
        <w:rPr>
          <w:rFonts w:ascii="Cambria" w:hAnsi="Cambria"/>
        </w:rPr>
        <w:t>pourcent</w:t>
      </w:r>
      <w:r w:rsidR="001955EC">
        <w:rPr>
          <w:rFonts w:ascii="Cambria" w:hAnsi="Cambria"/>
        </w:rPr>
        <w:t xml:space="preserve"> </w:t>
      </w:r>
      <w:r w:rsidRPr="00632DC8">
        <w:rPr>
          <w:rFonts w:ascii="Cambria" w:hAnsi="Cambria"/>
        </w:rPr>
        <w:t>pour</w:t>
      </w:r>
      <w:r w:rsidR="001955EC">
        <w:rPr>
          <w:rFonts w:ascii="Cambria" w:hAnsi="Cambria"/>
        </w:rPr>
        <w:t xml:space="preserve"> </w:t>
      </w:r>
      <w:r w:rsidRPr="00632DC8">
        <w:rPr>
          <w:rFonts w:ascii="Cambria" w:hAnsi="Cambria"/>
        </w:rPr>
        <w:t>pertes,</w:t>
      </w:r>
      <w:r w:rsidR="001955EC">
        <w:rPr>
          <w:rFonts w:ascii="Cambria" w:hAnsi="Cambria"/>
        </w:rPr>
        <w:t xml:space="preserve"> </w:t>
      </w:r>
      <w:r w:rsidRPr="00632DC8">
        <w:rPr>
          <w:rFonts w:ascii="Cambria" w:hAnsi="Cambria"/>
        </w:rPr>
        <w:t>magasinage et</w:t>
      </w:r>
      <w:r w:rsidR="001955EC">
        <w:rPr>
          <w:rFonts w:ascii="Cambria" w:hAnsi="Cambria"/>
        </w:rPr>
        <w:t xml:space="preserve"> </w:t>
      </w:r>
      <w:r w:rsidRPr="00632DC8">
        <w:rPr>
          <w:rFonts w:ascii="Cambria" w:hAnsi="Cambria"/>
        </w:rPr>
        <w:t>manutention;</w:t>
      </w:r>
    </w:p>
    <w:p w14:paraId="099264F0" w14:textId="77777777" w:rsidR="003E0F8D" w:rsidRDefault="003E0F8D" w:rsidP="00D51354">
      <w:pPr>
        <w:widowControl w:val="0"/>
        <w:autoSpaceDE w:val="0"/>
        <w:autoSpaceDN w:val="0"/>
        <w:adjustRightInd w:val="0"/>
        <w:spacing w:line="276" w:lineRule="auto"/>
        <w:ind w:left="334" w:right="-15" w:hanging="227"/>
        <w:rPr>
          <w:rFonts w:ascii="Cambria" w:hAnsi="Cambria"/>
        </w:rPr>
      </w:pPr>
      <w:r w:rsidRPr="00632DC8">
        <w:rPr>
          <w:rFonts w:ascii="Cambria" w:hAnsi="Cambria"/>
        </w:rPr>
        <w:t xml:space="preserve">     -  Le</w:t>
      </w:r>
      <w:r w:rsidR="001955EC">
        <w:rPr>
          <w:rFonts w:ascii="Cambria" w:hAnsi="Cambria"/>
        </w:rPr>
        <w:t xml:space="preserve"> </w:t>
      </w:r>
      <w:r w:rsidRPr="00632DC8">
        <w:rPr>
          <w:rFonts w:ascii="Cambria" w:hAnsi="Cambria"/>
        </w:rPr>
        <w:t>montant</w:t>
      </w:r>
      <w:r w:rsidR="001955EC">
        <w:rPr>
          <w:rFonts w:ascii="Cambria" w:hAnsi="Cambria"/>
        </w:rPr>
        <w:t xml:space="preserve"> </w:t>
      </w:r>
      <w:r w:rsidRPr="00632DC8">
        <w:rPr>
          <w:rFonts w:ascii="Cambria" w:hAnsi="Cambria"/>
        </w:rPr>
        <w:t>des</w:t>
      </w:r>
      <w:r w:rsidR="001955EC">
        <w:rPr>
          <w:rFonts w:ascii="Cambria" w:hAnsi="Cambria"/>
        </w:rPr>
        <w:t xml:space="preserve"> </w:t>
      </w:r>
      <w:r w:rsidRPr="00632DC8">
        <w:rPr>
          <w:rFonts w:ascii="Cambria" w:hAnsi="Cambria"/>
        </w:rPr>
        <w:t>prestations</w:t>
      </w:r>
      <w:r w:rsidR="001955EC">
        <w:rPr>
          <w:rFonts w:ascii="Cambria" w:hAnsi="Cambria"/>
        </w:rPr>
        <w:t xml:space="preserve"> </w:t>
      </w:r>
      <w:r w:rsidRPr="00632DC8">
        <w:rPr>
          <w:rFonts w:ascii="Cambria" w:hAnsi="Cambria"/>
        </w:rPr>
        <w:t>ainsi</w:t>
      </w:r>
      <w:r w:rsidR="001955EC">
        <w:rPr>
          <w:rFonts w:ascii="Cambria" w:hAnsi="Cambria"/>
        </w:rPr>
        <w:t xml:space="preserve"> </w:t>
      </w:r>
      <w:r w:rsidRPr="00632DC8">
        <w:rPr>
          <w:rFonts w:ascii="Cambria" w:hAnsi="Cambria"/>
        </w:rPr>
        <w:t>calculé,</w:t>
      </w:r>
      <w:r w:rsidR="001955EC">
        <w:rPr>
          <w:rFonts w:ascii="Cambria" w:hAnsi="Cambria"/>
        </w:rPr>
        <w:t xml:space="preserve"> </w:t>
      </w:r>
      <w:r w:rsidRPr="00632DC8">
        <w:rPr>
          <w:rFonts w:ascii="Cambria" w:hAnsi="Cambria"/>
        </w:rPr>
        <w:t>y</w:t>
      </w:r>
      <w:r w:rsidR="001955EC">
        <w:rPr>
          <w:rFonts w:ascii="Cambria" w:hAnsi="Cambria"/>
        </w:rPr>
        <w:t xml:space="preserve"> </w:t>
      </w:r>
      <w:r w:rsidRPr="00632DC8">
        <w:rPr>
          <w:rFonts w:ascii="Cambria" w:hAnsi="Cambria"/>
        </w:rPr>
        <w:t>compris</w:t>
      </w:r>
      <w:r w:rsidR="001955EC">
        <w:rPr>
          <w:rFonts w:ascii="Cambria" w:hAnsi="Cambria"/>
        </w:rPr>
        <w:t xml:space="preserve"> </w:t>
      </w:r>
      <w:r w:rsidRPr="00632DC8">
        <w:rPr>
          <w:rFonts w:ascii="Cambria" w:hAnsi="Cambria"/>
        </w:rPr>
        <w:t>les</w:t>
      </w:r>
      <w:r w:rsidR="001955EC">
        <w:rPr>
          <w:rFonts w:ascii="Cambria" w:hAnsi="Cambria"/>
        </w:rPr>
        <w:t xml:space="preserve"> </w:t>
      </w:r>
      <w:r w:rsidRPr="00632DC8">
        <w:rPr>
          <w:rFonts w:ascii="Cambria" w:hAnsi="Cambria"/>
        </w:rPr>
        <w:t>heures</w:t>
      </w:r>
      <w:r w:rsidR="001955EC">
        <w:rPr>
          <w:rFonts w:ascii="Cambria" w:hAnsi="Cambria"/>
        </w:rPr>
        <w:t xml:space="preserve"> </w:t>
      </w:r>
      <w:r w:rsidRPr="00632DC8">
        <w:rPr>
          <w:rFonts w:ascii="Cambria" w:hAnsi="Cambria"/>
        </w:rPr>
        <w:t>d’engins,</w:t>
      </w:r>
      <w:r w:rsidR="001955EC">
        <w:rPr>
          <w:rFonts w:ascii="Cambria" w:hAnsi="Cambria"/>
        </w:rPr>
        <w:t xml:space="preserve"> </w:t>
      </w:r>
      <w:r w:rsidRPr="00632DC8">
        <w:rPr>
          <w:rFonts w:ascii="Cambria" w:hAnsi="Cambria"/>
        </w:rPr>
        <w:t>sera</w:t>
      </w:r>
      <w:r w:rsidR="001955EC">
        <w:rPr>
          <w:rFonts w:ascii="Cambria" w:hAnsi="Cambria"/>
        </w:rPr>
        <w:t xml:space="preserve"> </w:t>
      </w:r>
      <w:r w:rsidRPr="00632DC8">
        <w:rPr>
          <w:rFonts w:ascii="Cambria" w:hAnsi="Cambria"/>
        </w:rPr>
        <w:t>majoré</w:t>
      </w:r>
      <w:r w:rsidR="001955EC">
        <w:rPr>
          <w:rFonts w:ascii="Cambria" w:hAnsi="Cambria"/>
        </w:rPr>
        <w:t xml:space="preserve"> </w:t>
      </w:r>
      <w:r w:rsidRPr="00632DC8">
        <w:rPr>
          <w:rFonts w:ascii="Cambria" w:hAnsi="Cambria"/>
        </w:rPr>
        <w:t>de</w:t>
      </w:r>
      <w:r w:rsidR="001955EC">
        <w:rPr>
          <w:rFonts w:ascii="Cambria" w:hAnsi="Cambria"/>
        </w:rPr>
        <w:t xml:space="preserve"> </w:t>
      </w:r>
      <w:r w:rsidRPr="00632DC8">
        <w:rPr>
          <w:rFonts w:ascii="Cambria" w:hAnsi="Cambria"/>
        </w:rPr>
        <w:t>25%</w:t>
      </w:r>
      <w:r w:rsidR="001955EC">
        <w:rPr>
          <w:rFonts w:ascii="Cambria" w:hAnsi="Cambria"/>
        </w:rPr>
        <w:t xml:space="preserve"> </w:t>
      </w:r>
      <w:r w:rsidRPr="00632DC8">
        <w:rPr>
          <w:rFonts w:ascii="Cambria" w:hAnsi="Cambria"/>
        </w:rPr>
        <w:t>pour tenir compte des frais généraux, bénéfices et aléas</w:t>
      </w:r>
      <w:r w:rsidR="001955EC">
        <w:rPr>
          <w:rFonts w:ascii="Cambria" w:hAnsi="Cambria"/>
        </w:rPr>
        <w:t xml:space="preserve"> </w:t>
      </w:r>
      <w:r w:rsidRPr="00632DC8">
        <w:rPr>
          <w:rFonts w:ascii="Cambria" w:hAnsi="Cambria"/>
        </w:rPr>
        <w:t>propres</w:t>
      </w:r>
      <w:r w:rsidR="001955EC">
        <w:rPr>
          <w:rFonts w:ascii="Cambria" w:hAnsi="Cambria"/>
        </w:rPr>
        <w:t xml:space="preserve"> </w:t>
      </w:r>
      <w:r w:rsidRPr="00632DC8">
        <w:rPr>
          <w:rFonts w:ascii="Cambria" w:hAnsi="Cambria"/>
        </w:rPr>
        <w:t>à</w:t>
      </w:r>
      <w:r w:rsidR="001955EC">
        <w:rPr>
          <w:rFonts w:ascii="Cambria" w:hAnsi="Cambria"/>
        </w:rPr>
        <w:t xml:space="preserve"> </w:t>
      </w:r>
      <w:r w:rsidRPr="00632DC8">
        <w:rPr>
          <w:rFonts w:ascii="Cambria" w:hAnsi="Cambria"/>
        </w:rPr>
        <w:t>l’entrepreneur.</w:t>
      </w:r>
    </w:p>
    <w:p w14:paraId="503700B0" w14:textId="77777777" w:rsidR="003E0F8D" w:rsidRPr="00BD09D5" w:rsidRDefault="003E0F8D" w:rsidP="00D51354">
      <w:pPr>
        <w:widowControl w:val="0"/>
        <w:autoSpaceDE w:val="0"/>
        <w:autoSpaceDN w:val="0"/>
        <w:adjustRightInd w:val="0"/>
        <w:spacing w:line="276" w:lineRule="auto"/>
        <w:ind w:left="334" w:right="-15" w:hanging="227"/>
        <w:rPr>
          <w:rFonts w:ascii="Cambria" w:hAnsi="Cambria"/>
          <w:sz w:val="10"/>
        </w:rPr>
      </w:pPr>
    </w:p>
    <w:p w14:paraId="69222DF0" w14:textId="77777777" w:rsidR="003E0F8D" w:rsidRPr="00632DC8" w:rsidRDefault="003E0F8D" w:rsidP="00D51354">
      <w:pPr>
        <w:widowControl w:val="0"/>
        <w:autoSpaceDE w:val="0"/>
        <w:autoSpaceDN w:val="0"/>
        <w:adjustRightInd w:val="0"/>
        <w:spacing w:line="276" w:lineRule="auto"/>
        <w:ind w:left="107" w:right="-20"/>
        <w:rPr>
          <w:rFonts w:ascii="Cambria" w:hAnsi="Cambria"/>
        </w:rPr>
      </w:pPr>
      <w:r w:rsidRPr="00632DC8">
        <w:rPr>
          <w:rFonts w:ascii="Cambria" w:hAnsi="Cambria"/>
          <w:b/>
          <w:bCs/>
          <w:u w:val="single"/>
        </w:rPr>
        <w:t>Article18</w:t>
      </w:r>
      <w:r w:rsidRPr="00632DC8">
        <w:rPr>
          <w:rFonts w:ascii="Cambria" w:hAnsi="Cambria"/>
          <w:b/>
          <w:bCs/>
        </w:rPr>
        <w:t>:Valorisation</w:t>
      </w:r>
      <w:r w:rsidR="001955EC">
        <w:rPr>
          <w:rFonts w:ascii="Cambria" w:hAnsi="Cambria"/>
          <w:b/>
          <w:bCs/>
        </w:rPr>
        <w:t xml:space="preserve"> </w:t>
      </w:r>
      <w:r w:rsidRPr="00632DC8">
        <w:rPr>
          <w:rFonts w:ascii="Cambria" w:hAnsi="Cambria"/>
          <w:b/>
          <w:bCs/>
        </w:rPr>
        <w:t>des</w:t>
      </w:r>
      <w:r w:rsidR="001955EC">
        <w:rPr>
          <w:rFonts w:ascii="Cambria" w:hAnsi="Cambria"/>
          <w:b/>
          <w:bCs/>
        </w:rPr>
        <w:t xml:space="preserve"> </w:t>
      </w:r>
      <w:r w:rsidRPr="00632DC8">
        <w:rPr>
          <w:rFonts w:ascii="Cambria" w:hAnsi="Cambria"/>
          <w:b/>
          <w:bCs/>
        </w:rPr>
        <w:t>travaux</w:t>
      </w:r>
      <w:r w:rsidR="001955EC">
        <w:rPr>
          <w:rFonts w:ascii="Cambria" w:hAnsi="Cambria"/>
          <w:b/>
          <w:bCs/>
        </w:rPr>
        <w:t xml:space="preserve"> </w:t>
      </w:r>
      <w:r w:rsidRPr="00632DC8">
        <w:rPr>
          <w:rFonts w:ascii="Cambria" w:hAnsi="Cambria"/>
          <w:b/>
          <w:bCs/>
        </w:rPr>
        <w:t>(CCAGarticle23)</w:t>
      </w:r>
    </w:p>
    <w:p w14:paraId="5F492D66" w14:textId="77777777" w:rsidR="003E0F8D" w:rsidRPr="000B56F3" w:rsidRDefault="003E0F8D" w:rsidP="00D51354">
      <w:pPr>
        <w:widowControl w:val="0"/>
        <w:autoSpaceDE w:val="0"/>
        <w:autoSpaceDN w:val="0"/>
        <w:adjustRightInd w:val="0"/>
        <w:spacing w:line="276" w:lineRule="auto"/>
        <w:ind w:left="107" w:right="-143" w:firstLine="601"/>
        <w:rPr>
          <w:rFonts w:ascii="Cambria" w:hAnsi="Cambria"/>
        </w:rPr>
      </w:pPr>
      <w:r w:rsidRPr="000B56F3">
        <w:rPr>
          <w:rFonts w:ascii="Cambria" w:hAnsi="Cambria"/>
        </w:rPr>
        <w:t>Ce marché est à prix unitaires et forfaitaires.</w:t>
      </w:r>
    </w:p>
    <w:p w14:paraId="155F7A66" w14:textId="77777777" w:rsidR="003E0F8D" w:rsidRPr="00632DC8" w:rsidRDefault="003E0F8D" w:rsidP="00D51354">
      <w:pPr>
        <w:widowControl w:val="0"/>
        <w:tabs>
          <w:tab w:val="left" w:pos="2880"/>
          <w:tab w:val="left" w:pos="3540"/>
        </w:tabs>
        <w:autoSpaceDE w:val="0"/>
        <w:autoSpaceDN w:val="0"/>
        <w:adjustRightInd w:val="0"/>
        <w:spacing w:line="276" w:lineRule="auto"/>
        <w:ind w:left="1297" w:right="-149" w:hanging="1191"/>
        <w:rPr>
          <w:rFonts w:ascii="Cambria" w:hAnsi="Cambria"/>
        </w:rPr>
      </w:pPr>
      <w:r w:rsidRPr="00632DC8">
        <w:rPr>
          <w:rFonts w:ascii="Cambria" w:hAnsi="Cambria"/>
          <w:b/>
          <w:bCs/>
          <w:u w:val="single"/>
        </w:rPr>
        <w:t>Article19</w:t>
      </w:r>
      <w:r w:rsidRPr="00632DC8">
        <w:rPr>
          <w:rFonts w:ascii="Cambria" w:hAnsi="Cambria"/>
          <w:b/>
          <w:bCs/>
        </w:rPr>
        <w:t>:</w:t>
      </w:r>
      <w:r w:rsidRPr="00632DC8">
        <w:rPr>
          <w:rFonts w:ascii="Cambria" w:hAnsi="Cambria"/>
          <w:b/>
          <w:bCs/>
          <w:spacing w:val="5"/>
        </w:rPr>
        <w:t>Valorisatio</w:t>
      </w:r>
      <w:r w:rsidRPr="00632DC8">
        <w:rPr>
          <w:rFonts w:ascii="Cambria" w:hAnsi="Cambria"/>
          <w:b/>
          <w:bCs/>
        </w:rPr>
        <w:t xml:space="preserve">n </w:t>
      </w:r>
      <w:r w:rsidRPr="00632DC8">
        <w:rPr>
          <w:rFonts w:ascii="Cambria" w:hAnsi="Cambria"/>
          <w:b/>
          <w:bCs/>
          <w:spacing w:val="5"/>
        </w:rPr>
        <w:t>de</w:t>
      </w:r>
      <w:r w:rsidRPr="00632DC8">
        <w:rPr>
          <w:rFonts w:ascii="Cambria" w:hAnsi="Cambria"/>
          <w:b/>
          <w:bCs/>
        </w:rPr>
        <w:t xml:space="preserve">s </w:t>
      </w:r>
      <w:r w:rsidRPr="00632DC8">
        <w:rPr>
          <w:rFonts w:ascii="Cambria" w:hAnsi="Cambria"/>
          <w:b/>
          <w:bCs/>
          <w:spacing w:val="5"/>
        </w:rPr>
        <w:t>approvisionne</w:t>
      </w:r>
      <w:r w:rsidRPr="00632DC8">
        <w:rPr>
          <w:rFonts w:ascii="Cambria" w:hAnsi="Cambria"/>
          <w:b/>
          <w:bCs/>
        </w:rPr>
        <w:t>ments(CCAGarticle24complété)</w:t>
      </w:r>
    </w:p>
    <w:p w14:paraId="0AE75474" w14:textId="77777777" w:rsidR="003E0F8D" w:rsidRPr="00632DC8" w:rsidRDefault="003E0F8D" w:rsidP="00D51354">
      <w:pPr>
        <w:widowControl w:val="0"/>
        <w:autoSpaceDE w:val="0"/>
        <w:autoSpaceDN w:val="0"/>
        <w:adjustRightInd w:val="0"/>
        <w:spacing w:line="276" w:lineRule="auto"/>
        <w:ind w:left="731" w:right="-143" w:hanging="624"/>
        <w:rPr>
          <w:rFonts w:ascii="Cambria" w:hAnsi="Cambria"/>
          <w:spacing w:val="12"/>
        </w:rPr>
      </w:pPr>
      <w:r w:rsidRPr="00632DC8">
        <w:rPr>
          <w:rFonts w:ascii="Cambria" w:hAnsi="Cambria"/>
        </w:rPr>
        <w:t xml:space="preserve"> 19.1. </w:t>
      </w:r>
      <w:r w:rsidRPr="00632DC8">
        <w:rPr>
          <w:rFonts w:ascii="Cambria" w:hAnsi="Cambria"/>
          <w:spacing w:val="12"/>
        </w:rPr>
        <w:t xml:space="preserve"> Il n’existe pas de règlement propre aux approvisionnements du chantier. Toutes fois l’Ingénieur pourra les évaluer au cas où le chantier venait à être abandonné ou le marché résilié.</w:t>
      </w:r>
    </w:p>
    <w:p w14:paraId="679F9EDC" w14:textId="77777777" w:rsidR="003E0F8D" w:rsidRDefault="003E0F8D" w:rsidP="00D51354">
      <w:pPr>
        <w:widowControl w:val="0"/>
        <w:autoSpaceDE w:val="0"/>
        <w:autoSpaceDN w:val="0"/>
        <w:adjustRightInd w:val="0"/>
        <w:spacing w:line="276" w:lineRule="auto"/>
        <w:ind w:left="731" w:right="-143" w:hanging="624"/>
        <w:rPr>
          <w:rFonts w:ascii="Cambria" w:hAnsi="Cambria"/>
        </w:rPr>
      </w:pPr>
      <w:r w:rsidRPr="00632DC8">
        <w:rPr>
          <w:rFonts w:ascii="Cambria" w:hAnsi="Cambria"/>
        </w:rPr>
        <w:t xml:space="preserve"> 19.2. Il n’est pas demandé de caution pour les acomptes</w:t>
      </w:r>
      <w:r w:rsidR="001955EC">
        <w:rPr>
          <w:rFonts w:ascii="Cambria" w:hAnsi="Cambria"/>
        </w:rPr>
        <w:t xml:space="preserve"> </w:t>
      </w:r>
      <w:r w:rsidRPr="00632DC8">
        <w:rPr>
          <w:rFonts w:ascii="Cambria" w:hAnsi="Cambria"/>
        </w:rPr>
        <w:t>sur</w:t>
      </w:r>
      <w:r w:rsidR="001955EC">
        <w:rPr>
          <w:rFonts w:ascii="Cambria" w:hAnsi="Cambria"/>
        </w:rPr>
        <w:t xml:space="preserve"> </w:t>
      </w:r>
      <w:r w:rsidRPr="00632DC8">
        <w:rPr>
          <w:rFonts w:ascii="Cambria" w:hAnsi="Cambria"/>
        </w:rPr>
        <w:t>approvisionnements.</w:t>
      </w:r>
    </w:p>
    <w:p w14:paraId="719E4B04" w14:textId="77777777" w:rsidR="003E0F8D" w:rsidRPr="00632DC8" w:rsidRDefault="003E0F8D" w:rsidP="00D51354">
      <w:pPr>
        <w:widowControl w:val="0"/>
        <w:autoSpaceDE w:val="0"/>
        <w:autoSpaceDN w:val="0"/>
        <w:adjustRightInd w:val="0"/>
        <w:spacing w:line="276" w:lineRule="auto"/>
        <w:ind w:left="731" w:right="-143" w:hanging="624"/>
        <w:rPr>
          <w:rFonts w:ascii="Cambria" w:hAnsi="Cambria"/>
        </w:rPr>
      </w:pPr>
    </w:p>
    <w:p w14:paraId="60B0C446" w14:textId="77777777" w:rsidR="003E0F8D" w:rsidRPr="00632DC8" w:rsidRDefault="003E0F8D" w:rsidP="00D51354">
      <w:pPr>
        <w:widowControl w:val="0"/>
        <w:autoSpaceDE w:val="0"/>
        <w:autoSpaceDN w:val="0"/>
        <w:adjustRightInd w:val="0"/>
        <w:spacing w:line="276" w:lineRule="auto"/>
        <w:ind w:left="107" w:right="-20"/>
        <w:rPr>
          <w:rFonts w:ascii="Cambria" w:hAnsi="Cambria"/>
        </w:rPr>
      </w:pPr>
      <w:r w:rsidRPr="00632DC8">
        <w:rPr>
          <w:rFonts w:ascii="Cambria" w:hAnsi="Cambria"/>
          <w:b/>
          <w:bCs/>
        </w:rPr>
        <w:t>Article20: Avances(CCAGarticle28)</w:t>
      </w:r>
    </w:p>
    <w:p w14:paraId="786699F4" w14:textId="77777777" w:rsidR="003E0F8D" w:rsidRPr="00632DC8" w:rsidRDefault="003E0F8D" w:rsidP="00D51354">
      <w:pPr>
        <w:widowControl w:val="0"/>
        <w:autoSpaceDE w:val="0"/>
        <w:autoSpaceDN w:val="0"/>
        <w:adjustRightInd w:val="0"/>
        <w:spacing w:line="276" w:lineRule="auto"/>
        <w:ind w:left="732" w:right="-17" w:hanging="624"/>
        <w:rPr>
          <w:rFonts w:ascii="Cambria" w:hAnsi="Cambria"/>
        </w:rPr>
      </w:pPr>
      <w:r w:rsidRPr="00632DC8">
        <w:rPr>
          <w:rFonts w:ascii="Cambria" w:hAnsi="Cambria"/>
        </w:rPr>
        <w:t>20.1. Le Maître d’Ouvrage  accordera</w:t>
      </w:r>
      <w:r w:rsidR="001955EC">
        <w:rPr>
          <w:rFonts w:ascii="Cambria" w:hAnsi="Cambria"/>
        </w:rPr>
        <w:t xml:space="preserve"> </w:t>
      </w:r>
      <w:r w:rsidRPr="00632DC8">
        <w:rPr>
          <w:rFonts w:ascii="Cambria" w:hAnsi="Cambria"/>
        </w:rPr>
        <w:t>une avance de démarrage égale  à vingt pour cent</w:t>
      </w:r>
    </w:p>
    <w:p w14:paraId="132D0E65" w14:textId="77777777" w:rsidR="003E0F8D" w:rsidRDefault="003E0F8D" w:rsidP="00D51354">
      <w:pPr>
        <w:widowControl w:val="0"/>
        <w:autoSpaceDE w:val="0"/>
        <w:autoSpaceDN w:val="0"/>
        <w:adjustRightInd w:val="0"/>
        <w:spacing w:line="276" w:lineRule="auto"/>
        <w:ind w:left="732" w:right="-17" w:hanging="624"/>
        <w:rPr>
          <w:rFonts w:ascii="Cambria" w:hAnsi="Cambria"/>
        </w:rPr>
      </w:pPr>
      <w:r w:rsidRPr="00632DC8">
        <w:rPr>
          <w:rFonts w:ascii="Cambria" w:hAnsi="Cambria"/>
        </w:rPr>
        <w:lastRenderedPageBreak/>
        <w:t xml:space="preserve">          (20 %)  du montant du marché.</w:t>
      </w:r>
    </w:p>
    <w:p w14:paraId="428DE9C5" w14:textId="77777777" w:rsidR="003E0F8D" w:rsidRPr="00632DC8" w:rsidRDefault="003E0F8D" w:rsidP="00D51354">
      <w:pPr>
        <w:widowControl w:val="0"/>
        <w:autoSpaceDE w:val="0"/>
        <w:autoSpaceDN w:val="0"/>
        <w:adjustRightInd w:val="0"/>
        <w:spacing w:line="276" w:lineRule="auto"/>
        <w:ind w:left="732" w:right="-17" w:hanging="624"/>
        <w:rPr>
          <w:rFonts w:ascii="Cambria" w:hAnsi="Cambria"/>
        </w:rPr>
      </w:pPr>
    </w:p>
    <w:p w14:paraId="594E036E" w14:textId="77777777" w:rsidR="003E0F8D" w:rsidRPr="00632DC8" w:rsidRDefault="003E0F8D" w:rsidP="00D51354">
      <w:pPr>
        <w:widowControl w:val="0"/>
        <w:autoSpaceDE w:val="0"/>
        <w:autoSpaceDN w:val="0"/>
        <w:adjustRightInd w:val="0"/>
        <w:spacing w:line="276" w:lineRule="auto"/>
        <w:ind w:left="107" w:right="-20"/>
        <w:rPr>
          <w:rFonts w:ascii="Cambria" w:hAnsi="Cambria"/>
        </w:rPr>
      </w:pPr>
      <w:r w:rsidRPr="00632DC8">
        <w:rPr>
          <w:rFonts w:ascii="Cambria" w:hAnsi="Cambria"/>
          <w:b/>
          <w:bCs/>
        </w:rPr>
        <w:t>Article21:</w:t>
      </w:r>
      <w:r w:rsidR="001955EC">
        <w:rPr>
          <w:rFonts w:ascii="Cambria" w:hAnsi="Cambria"/>
          <w:b/>
          <w:bCs/>
        </w:rPr>
        <w:t xml:space="preserve"> </w:t>
      </w:r>
      <w:r w:rsidRPr="00632DC8">
        <w:rPr>
          <w:rFonts w:ascii="Cambria" w:hAnsi="Cambria"/>
          <w:b/>
          <w:bCs/>
        </w:rPr>
        <w:t>Règlement</w:t>
      </w:r>
      <w:r w:rsidR="001955EC">
        <w:rPr>
          <w:rFonts w:ascii="Cambria" w:hAnsi="Cambria"/>
          <w:b/>
          <w:bCs/>
        </w:rPr>
        <w:t xml:space="preserve"> </w:t>
      </w:r>
      <w:r w:rsidRPr="00632DC8">
        <w:rPr>
          <w:rFonts w:ascii="Cambria" w:hAnsi="Cambria"/>
          <w:b/>
          <w:bCs/>
        </w:rPr>
        <w:t>des</w:t>
      </w:r>
      <w:r w:rsidR="001955EC">
        <w:rPr>
          <w:rFonts w:ascii="Cambria" w:hAnsi="Cambria"/>
          <w:b/>
          <w:bCs/>
        </w:rPr>
        <w:t xml:space="preserve"> </w:t>
      </w:r>
      <w:r w:rsidR="0067504E" w:rsidRPr="00632DC8">
        <w:rPr>
          <w:rFonts w:ascii="Cambria" w:hAnsi="Cambria"/>
          <w:b/>
          <w:bCs/>
        </w:rPr>
        <w:t>travaux (</w:t>
      </w:r>
      <w:r w:rsidRPr="00632DC8">
        <w:rPr>
          <w:rFonts w:ascii="Cambria" w:hAnsi="Cambria"/>
          <w:b/>
          <w:bCs/>
        </w:rPr>
        <w:t>cf. art. 26, 27 et 30 CCAG complétés)</w:t>
      </w:r>
    </w:p>
    <w:p w14:paraId="20E67D23" w14:textId="77777777" w:rsidR="003E0F8D" w:rsidRPr="00632DC8" w:rsidRDefault="003E0F8D" w:rsidP="00D51354">
      <w:pPr>
        <w:widowControl w:val="0"/>
        <w:autoSpaceDE w:val="0"/>
        <w:autoSpaceDN w:val="0"/>
        <w:adjustRightInd w:val="0"/>
        <w:spacing w:line="276" w:lineRule="auto"/>
        <w:ind w:left="107" w:right="-20"/>
        <w:rPr>
          <w:rFonts w:ascii="Cambria" w:hAnsi="Cambria"/>
        </w:rPr>
      </w:pPr>
      <w:r w:rsidRPr="00632DC8">
        <w:rPr>
          <w:rFonts w:ascii="Cambria" w:hAnsi="Cambria"/>
        </w:rPr>
        <w:t>21.1</w:t>
      </w:r>
      <w:r w:rsidR="0067504E" w:rsidRPr="00632DC8">
        <w:rPr>
          <w:rFonts w:ascii="Cambria" w:hAnsi="Cambria"/>
        </w:rPr>
        <w:t>.</w:t>
      </w:r>
      <w:r w:rsidR="0067504E" w:rsidRPr="00632DC8">
        <w:rPr>
          <w:rFonts w:ascii="Cambria" w:hAnsi="Cambria"/>
          <w:u w:val="single"/>
        </w:rPr>
        <w:t xml:space="preserve"> Constatation</w:t>
      </w:r>
      <w:r w:rsidR="00852515">
        <w:rPr>
          <w:rFonts w:ascii="Cambria" w:hAnsi="Cambria"/>
          <w:u w:val="single"/>
        </w:rPr>
        <w:t xml:space="preserve"> </w:t>
      </w:r>
      <w:r w:rsidRPr="00632DC8">
        <w:rPr>
          <w:rFonts w:ascii="Cambria" w:hAnsi="Cambria"/>
          <w:u w:val="single"/>
        </w:rPr>
        <w:t>des</w:t>
      </w:r>
      <w:r w:rsidR="00852515">
        <w:rPr>
          <w:rFonts w:ascii="Cambria" w:hAnsi="Cambria"/>
          <w:u w:val="single"/>
        </w:rPr>
        <w:t xml:space="preserve"> </w:t>
      </w:r>
      <w:r w:rsidRPr="00632DC8">
        <w:rPr>
          <w:rFonts w:ascii="Cambria" w:hAnsi="Cambria"/>
          <w:u w:val="single"/>
        </w:rPr>
        <w:t>travaux</w:t>
      </w:r>
      <w:r w:rsidR="00852515">
        <w:rPr>
          <w:rFonts w:ascii="Cambria" w:hAnsi="Cambria"/>
          <w:u w:val="single"/>
        </w:rPr>
        <w:t xml:space="preserve"> </w:t>
      </w:r>
      <w:r w:rsidRPr="00632DC8">
        <w:rPr>
          <w:rFonts w:ascii="Cambria" w:hAnsi="Cambria"/>
          <w:u w:val="single"/>
        </w:rPr>
        <w:t>exécutés</w:t>
      </w:r>
    </w:p>
    <w:p w14:paraId="455B69F4" w14:textId="77777777" w:rsidR="003E0F8D" w:rsidRDefault="003E0F8D" w:rsidP="00D51354">
      <w:pPr>
        <w:widowControl w:val="0"/>
        <w:autoSpaceDE w:val="0"/>
        <w:autoSpaceDN w:val="0"/>
        <w:adjustRightInd w:val="0"/>
        <w:spacing w:line="276" w:lineRule="auto"/>
        <w:ind w:left="107" w:right="-15" w:firstLine="601"/>
        <w:rPr>
          <w:rFonts w:ascii="Cambria" w:hAnsi="Cambria"/>
          <w:iCs/>
        </w:rPr>
      </w:pPr>
      <w:r w:rsidRPr="00632DC8">
        <w:rPr>
          <w:rFonts w:ascii="Cambria" w:hAnsi="Cambria"/>
          <w:iCs/>
        </w:rPr>
        <w:t>Avant le 30 de chaque mois, l’entrepreneur et le Maître</w:t>
      </w:r>
      <w:r w:rsidR="00852515">
        <w:rPr>
          <w:rFonts w:ascii="Cambria" w:hAnsi="Cambria"/>
          <w:iCs/>
        </w:rPr>
        <w:t xml:space="preserve"> </w:t>
      </w:r>
      <w:r w:rsidRPr="00632DC8">
        <w:rPr>
          <w:rFonts w:ascii="Cambria" w:hAnsi="Cambria"/>
          <w:iCs/>
        </w:rPr>
        <w:t>d’Œuvre</w:t>
      </w:r>
      <w:r w:rsidR="00852515">
        <w:rPr>
          <w:rFonts w:ascii="Cambria" w:hAnsi="Cambria"/>
          <w:iCs/>
        </w:rPr>
        <w:t xml:space="preserve"> </w:t>
      </w:r>
      <w:r w:rsidRPr="00632DC8">
        <w:rPr>
          <w:rFonts w:ascii="Cambria" w:hAnsi="Cambria"/>
          <w:iCs/>
        </w:rPr>
        <w:t>établissent</w:t>
      </w:r>
      <w:r w:rsidR="00852515">
        <w:rPr>
          <w:rFonts w:ascii="Cambria" w:hAnsi="Cambria"/>
          <w:iCs/>
        </w:rPr>
        <w:t xml:space="preserve"> </w:t>
      </w:r>
      <w:r w:rsidRPr="00632DC8">
        <w:rPr>
          <w:rFonts w:ascii="Cambria" w:hAnsi="Cambria"/>
          <w:iCs/>
        </w:rPr>
        <w:t>un</w:t>
      </w:r>
      <w:r w:rsidR="00852515">
        <w:rPr>
          <w:rFonts w:ascii="Cambria" w:hAnsi="Cambria"/>
          <w:iCs/>
        </w:rPr>
        <w:t xml:space="preserve"> </w:t>
      </w:r>
      <w:r w:rsidRPr="00632DC8">
        <w:rPr>
          <w:rFonts w:ascii="Cambria" w:hAnsi="Cambria"/>
          <w:iCs/>
        </w:rPr>
        <w:t>attachement</w:t>
      </w:r>
      <w:r w:rsidR="00852515">
        <w:rPr>
          <w:rFonts w:ascii="Cambria" w:hAnsi="Cambria"/>
          <w:iCs/>
        </w:rPr>
        <w:t xml:space="preserve"> </w:t>
      </w:r>
      <w:r w:rsidRPr="00632DC8">
        <w:rPr>
          <w:rFonts w:ascii="Cambria" w:hAnsi="Cambria"/>
          <w:iCs/>
        </w:rPr>
        <w:t>contradictoire</w:t>
      </w:r>
      <w:r w:rsidR="00852515">
        <w:rPr>
          <w:rFonts w:ascii="Cambria" w:hAnsi="Cambria"/>
          <w:iCs/>
        </w:rPr>
        <w:t xml:space="preserve"> </w:t>
      </w:r>
      <w:r w:rsidRPr="00632DC8">
        <w:rPr>
          <w:rFonts w:ascii="Cambria" w:hAnsi="Cambria"/>
          <w:iCs/>
        </w:rPr>
        <w:t>qui</w:t>
      </w:r>
      <w:r w:rsidR="00852515">
        <w:rPr>
          <w:rFonts w:ascii="Cambria" w:hAnsi="Cambria"/>
          <w:iCs/>
        </w:rPr>
        <w:t xml:space="preserve"> </w:t>
      </w:r>
      <w:r w:rsidRPr="00632DC8">
        <w:rPr>
          <w:rFonts w:ascii="Cambria" w:hAnsi="Cambria"/>
          <w:iCs/>
        </w:rPr>
        <w:t>récapitule</w:t>
      </w:r>
      <w:r w:rsidR="00852515">
        <w:rPr>
          <w:rFonts w:ascii="Cambria" w:hAnsi="Cambria"/>
          <w:iCs/>
        </w:rPr>
        <w:t xml:space="preserve"> </w:t>
      </w:r>
      <w:r w:rsidRPr="00632DC8">
        <w:rPr>
          <w:rFonts w:ascii="Cambria" w:hAnsi="Cambria"/>
          <w:iCs/>
        </w:rPr>
        <w:t>et</w:t>
      </w:r>
      <w:r w:rsidR="00852515">
        <w:rPr>
          <w:rFonts w:ascii="Cambria" w:hAnsi="Cambria"/>
          <w:iCs/>
        </w:rPr>
        <w:t xml:space="preserve"> </w:t>
      </w:r>
      <w:r w:rsidRPr="00632DC8">
        <w:rPr>
          <w:rFonts w:ascii="Cambria" w:hAnsi="Cambria"/>
          <w:iCs/>
        </w:rPr>
        <w:t>fixe</w:t>
      </w:r>
      <w:r w:rsidR="00852515">
        <w:rPr>
          <w:rFonts w:ascii="Cambria" w:hAnsi="Cambria"/>
          <w:iCs/>
        </w:rPr>
        <w:t xml:space="preserve"> </w:t>
      </w:r>
      <w:r w:rsidRPr="00632DC8">
        <w:rPr>
          <w:rFonts w:ascii="Cambria" w:hAnsi="Cambria"/>
          <w:iCs/>
        </w:rPr>
        <w:t>les</w:t>
      </w:r>
      <w:r w:rsidR="00852515">
        <w:rPr>
          <w:rFonts w:ascii="Cambria" w:hAnsi="Cambria"/>
          <w:iCs/>
        </w:rPr>
        <w:t xml:space="preserve"> </w:t>
      </w:r>
      <w:r w:rsidRPr="00632DC8">
        <w:rPr>
          <w:rFonts w:ascii="Cambria" w:hAnsi="Cambria"/>
          <w:iCs/>
        </w:rPr>
        <w:t>quantités</w:t>
      </w:r>
      <w:r w:rsidR="00852515">
        <w:rPr>
          <w:rFonts w:ascii="Cambria" w:hAnsi="Cambria"/>
          <w:iCs/>
        </w:rPr>
        <w:t xml:space="preserve"> </w:t>
      </w:r>
      <w:r w:rsidRPr="00632DC8">
        <w:rPr>
          <w:rFonts w:ascii="Cambria" w:hAnsi="Cambria"/>
          <w:iCs/>
        </w:rPr>
        <w:t>réalisées et constatées pour chaque poste du bordereau au cours</w:t>
      </w:r>
      <w:r w:rsidR="00852515">
        <w:rPr>
          <w:rFonts w:ascii="Cambria" w:hAnsi="Cambria"/>
          <w:iCs/>
        </w:rPr>
        <w:t xml:space="preserve"> </w:t>
      </w:r>
      <w:r w:rsidRPr="00632DC8">
        <w:rPr>
          <w:rFonts w:ascii="Cambria" w:hAnsi="Cambria"/>
          <w:iCs/>
        </w:rPr>
        <w:t>du</w:t>
      </w:r>
      <w:r w:rsidR="00852515">
        <w:rPr>
          <w:rFonts w:ascii="Cambria" w:hAnsi="Cambria"/>
          <w:iCs/>
        </w:rPr>
        <w:t xml:space="preserve"> </w:t>
      </w:r>
      <w:r w:rsidRPr="00632DC8">
        <w:rPr>
          <w:rFonts w:ascii="Cambria" w:hAnsi="Cambria"/>
          <w:iCs/>
        </w:rPr>
        <w:t>mois</w:t>
      </w:r>
      <w:r w:rsidR="00852515">
        <w:rPr>
          <w:rFonts w:ascii="Cambria" w:hAnsi="Cambria"/>
          <w:iCs/>
        </w:rPr>
        <w:t xml:space="preserve"> </w:t>
      </w:r>
      <w:r w:rsidRPr="00632DC8">
        <w:rPr>
          <w:rFonts w:ascii="Cambria" w:hAnsi="Cambria"/>
          <w:iCs/>
        </w:rPr>
        <w:t>et</w:t>
      </w:r>
      <w:r w:rsidR="00852515">
        <w:rPr>
          <w:rFonts w:ascii="Cambria" w:hAnsi="Cambria"/>
          <w:iCs/>
        </w:rPr>
        <w:t xml:space="preserve"> </w:t>
      </w:r>
      <w:r w:rsidRPr="00632DC8">
        <w:rPr>
          <w:rFonts w:ascii="Cambria" w:hAnsi="Cambria"/>
          <w:iCs/>
        </w:rPr>
        <w:t>pouvant</w:t>
      </w:r>
      <w:r w:rsidR="00852515">
        <w:rPr>
          <w:rFonts w:ascii="Cambria" w:hAnsi="Cambria"/>
          <w:iCs/>
        </w:rPr>
        <w:t xml:space="preserve"> </w:t>
      </w:r>
      <w:r w:rsidRPr="00632DC8">
        <w:rPr>
          <w:rFonts w:ascii="Cambria" w:hAnsi="Cambria"/>
          <w:iCs/>
        </w:rPr>
        <w:t>donner</w:t>
      </w:r>
      <w:r w:rsidR="00852515">
        <w:rPr>
          <w:rFonts w:ascii="Cambria" w:hAnsi="Cambria"/>
          <w:iCs/>
        </w:rPr>
        <w:t xml:space="preserve"> </w:t>
      </w:r>
      <w:r w:rsidRPr="00632DC8">
        <w:rPr>
          <w:rFonts w:ascii="Cambria" w:hAnsi="Cambria"/>
          <w:iCs/>
        </w:rPr>
        <w:t>droit</w:t>
      </w:r>
      <w:r w:rsidR="00852515">
        <w:rPr>
          <w:rFonts w:ascii="Cambria" w:hAnsi="Cambria"/>
          <w:iCs/>
        </w:rPr>
        <w:t xml:space="preserve"> </w:t>
      </w:r>
      <w:r w:rsidRPr="00632DC8">
        <w:rPr>
          <w:rFonts w:ascii="Cambria" w:hAnsi="Cambria"/>
          <w:iCs/>
        </w:rPr>
        <w:t>au</w:t>
      </w:r>
      <w:r w:rsidR="00852515">
        <w:rPr>
          <w:rFonts w:ascii="Cambria" w:hAnsi="Cambria"/>
          <w:iCs/>
        </w:rPr>
        <w:t xml:space="preserve"> </w:t>
      </w:r>
      <w:r w:rsidRPr="00632DC8">
        <w:rPr>
          <w:rFonts w:ascii="Cambria" w:hAnsi="Cambria"/>
          <w:iCs/>
        </w:rPr>
        <w:t>paiement.</w:t>
      </w:r>
    </w:p>
    <w:p w14:paraId="5EFC7EFE" w14:textId="77777777" w:rsidR="003E0F8D" w:rsidRPr="00632DC8" w:rsidRDefault="003E0F8D" w:rsidP="00D51354">
      <w:pPr>
        <w:widowControl w:val="0"/>
        <w:autoSpaceDE w:val="0"/>
        <w:autoSpaceDN w:val="0"/>
        <w:adjustRightInd w:val="0"/>
        <w:spacing w:line="276" w:lineRule="auto"/>
        <w:ind w:left="107" w:right="-15" w:firstLine="601"/>
        <w:rPr>
          <w:rFonts w:ascii="Cambria" w:hAnsi="Cambria"/>
        </w:rPr>
      </w:pPr>
    </w:p>
    <w:p w14:paraId="17A0CFCF" w14:textId="77777777" w:rsidR="003E0F8D" w:rsidRDefault="003E0F8D" w:rsidP="00D51354">
      <w:pPr>
        <w:widowControl w:val="0"/>
        <w:autoSpaceDE w:val="0"/>
        <w:autoSpaceDN w:val="0"/>
        <w:adjustRightInd w:val="0"/>
        <w:spacing w:line="276" w:lineRule="auto"/>
        <w:ind w:left="107" w:right="-15" w:firstLine="601"/>
        <w:rPr>
          <w:rFonts w:ascii="Cambria" w:hAnsi="Cambria"/>
        </w:rPr>
      </w:pPr>
      <w:r w:rsidRPr="00632DC8">
        <w:rPr>
          <w:rFonts w:ascii="Cambria" w:hAnsi="Cambria"/>
        </w:rPr>
        <w:t xml:space="preserve">La transmission de tout décompte à l’Organisme payeur en vue du paiement, sera subordonnée au </w:t>
      </w:r>
      <w:r w:rsidRPr="00632DC8">
        <w:rPr>
          <w:rFonts w:ascii="Cambria" w:hAnsi="Cambria"/>
          <w:b/>
        </w:rPr>
        <w:t>visa préalable de l’Autorité Contractante</w:t>
      </w:r>
      <w:r w:rsidRPr="00632DC8">
        <w:rPr>
          <w:rFonts w:ascii="Cambria" w:hAnsi="Cambria"/>
        </w:rPr>
        <w:t xml:space="preserve">, à travers la Brigade Départementale de Contrôle de l’Exécution des Marchés Publics du </w:t>
      </w:r>
      <w:r>
        <w:rPr>
          <w:rFonts w:ascii="Cambria" w:hAnsi="Cambria"/>
        </w:rPr>
        <w:t>Diamaré</w:t>
      </w:r>
      <w:r w:rsidRPr="00632DC8">
        <w:rPr>
          <w:rFonts w:ascii="Cambria" w:hAnsi="Cambria"/>
        </w:rPr>
        <w:t>. Pour cela, une copie de l’attachement correspondant devra lui être antérieurement transmise ou remise sur le site des travaux.</w:t>
      </w:r>
    </w:p>
    <w:p w14:paraId="0F510381" w14:textId="77777777" w:rsidR="003E0F8D" w:rsidRPr="00632DC8" w:rsidRDefault="003E0F8D" w:rsidP="00D51354">
      <w:pPr>
        <w:widowControl w:val="0"/>
        <w:autoSpaceDE w:val="0"/>
        <w:autoSpaceDN w:val="0"/>
        <w:adjustRightInd w:val="0"/>
        <w:spacing w:line="276" w:lineRule="auto"/>
        <w:ind w:left="107" w:right="-15" w:firstLine="601"/>
        <w:rPr>
          <w:rFonts w:ascii="Cambria" w:hAnsi="Cambria"/>
        </w:rPr>
      </w:pPr>
    </w:p>
    <w:p w14:paraId="32003465" w14:textId="77777777" w:rsidR="003E0F8D" w:rsidRPr="00632DC8" w:rsidRDefault="003E0F8D" w:rsidP="00D51354">
      <w:pPr>
        <w:widowControl w:val="0"/>
        <w:autoSpaceDE w:val="0"/>
        <w:autoSpaceDN w:val="0"/>
        <w:adjustRightInd w:val="0"/>
        <w:spacing w:line="276" w:lineRule="auto"/>
        <w:ind w:right="-20"/>
        <w:rPr>
          <w:rFonts w:ascii="Cambria" w:hAnsi="Cambria"/>
        </w:rPr>
      </w:pPr>
      <w:r w:rsidRPr="00632DC8">
        <w:rPr>
          <w:rFonts w:ascii="Cambria" w:hAnsi="Cambria"/>
          <w:iCs/>
        </w:rPr>
        <w:t>21.2.</w:t>
      </w:r>
      <w:r w:rsidR="001955EC">
        <w:rPr>
          <w:rFonts w:ascii="Cambria" w:hAnsi="Cambria"/>
          <w:iCs/>
        </w:rPr>
        <w:t xml:space="preserve"> </w:t>
      </w:r>
      <w:r w:rsidRPr="00632DC8">
        <w:rPr>
          <w:rFonts w:ascii="Cambria" w:hAnsi="Cambria"/>
          <w:iCs/>
          <w:u w:val="single"/>
        </w:rPr>
        <w:t>Décompte</w:t>
      </w:r>
      <w:r w:rsidR="001955EC">
        <w:rPr>
          <w:rFonts w:ascii="Cambria" w:hAnsi="Cambria"/>
          <w:iCs/>
          <w:u w:val="single"/>
        </w:rPr>
        <w:t xml:space="preserve"> </w:t>
      </w:r>
      <w:r w:rsidRPr="00632DC8">
        <w:rPr>
          <w:rFonts w:ascii="Cambria" w:hAnsi="Cambria"/>
          <w:iCs/>
          <w:u w:val="single"/>
        </w:rPr>
        <w:t>mensuel</w:t>
      </w:r>
    </w:p>
    <w:p w14:paraId="4CE6D9F0" w14:textId="77777777" w:rsidR="003E0F8D" w:rsidRPr="00632DC8" w:rsidRDefault="003E0F8D" w:rsidP="00D51354">
      <w:pPr>
        <w:widowControl w:val="0"/>
        <w:autoSpaceDE w:val="0"/>
        <w:autoSpaceDN w:val="0"/>
        <w:adjustRightInd w:val="0"/>
        <w:spacing w:line="276" w:lineRule="auto"/>
        <w:ind w:right="102" w:firstLine="708"/>
        <w:rPr>
          <w:rFonts w:ascii="Cambria" w:hAnsi="Cambria"/>
        </w:rPr>
      </w:pPr>
      <w:r w:rsidRPr="00632DC8">
        <w:rPr>
          <w:rFonts w:ascii="Cambria" w:hAnsi="Cambria"/>
          <w:i/>
          <w:iCs/>
        </w:rPr>
        <w:t>Au</w:t>
      </w:r>
      <w:r w:rsidR="001955EC">
        <w:rPr>
          <w:rFonts w:ascii="Cambria" w:hAnsi="Cambria"/>
          <w:i/>
          <w:iCs/>
        </w:rPr>
        <w:t xml:space="preserve"> </w:t>
      </w:r>
      <w:r w:rsidRPr="00632DC8">
        <w:rPr>
          <w:rFonts w:ascii="Cambria" w:hAnsi="Cambria"/>
          <w:i/>
          <w:iCs/>
        </w:rPr>
        <w:t>plus tard</w:t>
      </w:r>
      <w:r w:rsidR="001955EC">
        <w:rPr>
          <w:rFonts w:ascii="Cambria" w:hAnsi="Cambria"/>
          <w:i/>
          <w:iCs/>
        </w:rPr>
        <w:t xml:space="preserve"> </w:t>
      </w:r>
      <w:r w:rsidRPr="00632DC8">
        <w:rPr>
          <w:rFonts w:ascii="Cambria" w:hAnsi="Cambria"/>
          <w:i/>
          <w:iCs/>
        </w:rPr>
        <w:t>le</w:t>
      </w:r>
      <w:r w:rsidR="001955EC">
        <w:rPr>
          <w:rFonts w:ascii="Cambria" w:hAnsi="Cambria"/>
          <w:i/>
          <w:iCs/>
        </w:rPr>
        <w:t xml:space="preserve"> </w:t>
      </w:r>
      <w:r w:rsidRPr="00632DC8">
        <w:rPr>
          <w:rFonts w:ascii="Cambria" w:hAnsi="Cambria"/>
          <w:i/>
          <w:iCs/>
        </w:rPr>
        <w:t>cinq(5)</w:t>
      </w:r>
      <w:r w:rsidR="001955EC">
        <w:rPr>
          <w:rFonts w:ascii="Cambria" w:hAnsi="Cambria"/>
          <w:i/>
          <w:iCs/>
        </w:rPr>
        <w:t xml:space="preserve"> </w:t>
      </w:r>
      <w:r w:rsidRPr="00632DC8">
        <w:rPr>
          <w:rFonts w:ascii="Cambria" w:hAnsi="Cambria"/>
          <w:i/>
          <w:iCs/>
        </w:rPr>
        <w:t>du</w:t>
      </w:r>
      <w:r w:rsidR="001955EC">
        <w:rPr>
          <w:rFonts w:ascii="Cambria" w:hAnsi="Cambria"/>
          <w:i/>
          <w:iCs/>
        </w:rPr>
        <w:t xml:space="preserve"> </w:t>
      </w:r>
      <w:r w:rsidRPr="00632DC8">
        <w:rPr>
          <w:rFonts w:ascii="Cambria" w:hAnsi="Cambria"/>
          <w:i/>
          <w:iCs/>
        </w:rPr>
        <w:t>mois</w:t>
      </w:r>
      <w:r w:rsidR="001955EC">
        <w:rPr>
          <w:rFonts w:ascii="Cambria" w:hAnsi="Cambria"/>
          <w:i/>
          <w:iCs/>
        </w:rPr>
        <w:t xml:space="preserve"> </w:t>
      </w:r>
      <w:r w:rsidRPr="00632DC8">
        <w:rPr>
          <w:rFonts w:ascii="Cambria" w:hAnsi="Cambria"/>
          <w:i/>
          <w:iCs/>
        </w:rPr>
        <w:t>suivant</w:t>
      </w:r>
      <w:r w:rsidR="001955EC">
        <w:rPr>
          <w:rFonts w:ascii="Cambria" w:hAnsi="Cambria"/>
          <w:i/>
          <w:iCs/>
        </w:rPr>
        <w:t xml:space="preserve"> </w:t>
      </w:r>
      <w:r w:rsidRPr="00632DC8">
        <w:rPr>
          <w:rFonts w:ascii="Cambria" w:hAnsi="Cambria"/>
          <w:i/>
          <w:iCs/>
        </w:rPr>
        <w:t>le</w:t>
      </w:r>
      <w:r w:rsidR="001955EC">
        <w:rPr>
          <w:rFonts w:ascii="Cambria" w:hAnsi="Cambria"/>
          <w:i/>
          <w:iCs/>
        </w:rPr>
        <w:t xml:space="preserve"> </w:t>
      </w:r>
      <w:r w:rsidRPr="00632DC8">
        <w:rPr>
          <w:rFonts w:ascii="Cambria" w:hAnsi="Cambria"/>
          <w:i/>
          <w:iCs/>
        </w:rPr>
        <w:t>mois</w:t>
      </w:r>
      <w:r w:rsidR="001955EC">
        <w:rPr>
          <w:rFonts w:ascii="Cambria" w:hAnsi="Cambria"/>
          <w:i/>
          <w:iCs/>
        </w:rPr>
        <w:t xml:space="preserve"> </w:t>
      </w:r>
      <w:r w:rsidRPr="00632DC8">
        <w:rPr>
          <w:rFonts w:ascii="Cambria" w:hAnsi="Cambria"/>
          <w:i/>
          <w:iCs/>
        </w:rPr>
        <w:t>des prestations, l’entrepreneur remettra en sept (07) exemplaires au Maître d’Œuvre, deux projets de décompte provisoire mensuel (un décompte hors TVA</w:t>
      </w:r>
      <w:r w:rsidR="001955EC">
        <w:rPr>
          <w:rFonts w:ascii="Cambria" w:hAnsi="Cambria"/>
          <w:i/>
          <w:iCs/>
        </w:rPr>
        <w:t xml:space="preserve"> </w:t>
      </w:r>
      <w:r w:rsidRPr="00632DC8">
        <w:rPr>
          <w:rFonts w:ascii="Cambria" w:hAnsi="Cambria"/>
          <w:i/>
          <w:iCs/>
        </w:rPr>
        <w:t>et</w:t>
      </w:r>
      <w:r w:rsidR="001955EC">
        <w:rPr>
          <w:rFonts w:ascii="Cambria" w:hAnsi="Cambria"/>
          <w:i/>
          <w:iCs/>
        </w:rPr>
        <w:t xml:space="preserve"> </w:t>
      </w:r>
      <w:r w:rsidRPr="00632DC8">
        <w:rPr>
          <w:rFonts w:ascii="Cambria" w:hAnsi="Cambria"/>
          <w:i/>
          <w:iCs/>
        </w:rPr>
        <w:t>un</w:t>
      </w:r>
      <w:r w:rsidR="001955EC">
        <w:rPr>
          <w:rFonts w:ascii="Cambria" w:hAnsi="Cambria"/>
          <w:i/>
          <w:iCs/>
        </w:rPr>
        <w:t xml:space="preserve"> </w:t>
      </w:r>
      <w:r w:rsidRPr="00632DC8">
        <w:rPr>
          <w:rFonts w:ascii="Cambria" w:hAnsi="Cambria"/>
          <w:i/>
          <w:iCs/>
        </w:rPr>
        <w:t>décompte</w:t>
      </w:r>
      <w:r w:rsidR="001955EC">
        <w:rPr>
          <w:rFonts w:ascii="Cambria" w:hAnsi="Cambria"/>
          <w:i/>
          <w:iCs/>
        </w:rPr>
        <w:t xml:space="preserve"> </w:t>
      </w:r>
      <w:r w:rsidRPr="00632DC8">
        <w:rPr>
          <w:rFonts w:ascii="Cambria" w:hAnsi="Cambria"/>
          <w:i/>
          <w:iCs/>
        </w:rPr>
        <w:t>du</w:t>
      </w:r>
      <w:r w:rsidR="001955EC">
        <w:rPr>
          <w:rFonts w:ascii="Cambria" w:hAnsi="Cambria"/>
          <w:i/>
          <w:iCs/>
        </w:rPr>
        <w:t xml:space="preserve"> </w:t>
      </w:r>
      <w:r w:rsidRPr="00632DC8">
        <w:rPr>
          <w:rFonts w:ascii="Cambria" w:hAnsi="Cambria"/>
          <w:i/>
          <w:iCs/>
        </w:rPr>
        <w:t>montant</w:t>
      </w:r>
      <w:r w:rsidR="001955EC">
        <w:rPr>
          <w:rFonts w:ascii="Cambria" w:hAnsi="Cambria"/>
          <w:i/>
          <w:iCs/>
        </w:rPr>
        <w:t xml:space="preserve"> </w:t>
      </w:r>
      <w:r w:rsidRPr="00632DC8">
        <w:rPr>
          <w:rFonts w:ascii="Cambria" w:hAnsi="Cambria"/>
          <w:i/>
          <w:iCs/>
        </w:rPr>
        <w:t>des</w:t>
      </w:r>
      <w:r w:rsidR="001955EC">
        <w:rPr>
          <w:rFonts w:ascii="Cambria" w:hAnsi="Cambria"/>
          <w:i/>
          <w:iCs/>
        </w:rPr>
        <w:t xml:space="preserve"> </w:t>
      </w:r>
      <w:r w:rsidRPr="00632DC8">
        <w:rPr>
          <w:rFonts w:ascii="Cambria" w:hAnsi="Cambria"/>
          <w:i/>
          <w:iCs/>
        </w:rPr>
        <w:t>taxes),</w:t>
      </w:r>
      <w:r w:rsidR="001955EC">
        <w:rPr>
          <w:rFonts w:ascii="Cambria" w:hAnsi="Cambria"/>
          <w:i/>
          <w:iCs/>
        </w:rPr>
        <w:t xml:space="preserve"> </w:t>
      </w:r>
      <w:r w:rsidRPr="00632DC8">
        <w:rPr>
          <w:rFonts w:ascii="Cambria" w:hAnsi="Cambria"/>
          <w:i/>
          <w:iCs/>
        </w:rPr>
        <w:t>selon le</w:t>
      </w:r>
      <w:r w:rsidR="001955EC">
        <w:rPr>
          <w:rFonts w:ascii="Cambria" w:hAnsi="Cambria"/>
          <w:i/>
          <w:iCs/>
        </w:rPr>
        <w:t xml:space="preserve"> </w:t>
      </w:r>
      <w:r w:rsidRPr="00632DC8">
        <w:rPr>
          <w:rFonts w:ascii="Cambria" w:hAnsi="Cambria"/>
          <w:i/>
          <w:iCs/>
        </w:rPr>
        <w:t>modèle</w:t>
      </w:r>
      <w:r w:rsidR="001955EC">
        <w:rPr>
          <w:rFonts w:ascii="Cambria" w:hAnsi="Cambria"/>
          <w:i/>
          <w:iCs/>
        </w:rPr>
        <w:t xml:space="preserve"> </w:t>
      </w:r>
      <w:r w:rsidRPr="00632DC8">
        <w:rPr>
          <w:rFonts w:ascii="Cambria" w:hAnsi="Cambria"/>
          <w:i/>
          <w:iCs/>
        </w:rPr>
        <w:t>agréé</w:t>
      </w:r>
      <w:r w:rsidR="001955EC">
        <w:rPr>
          <w:rFonts w:ascii="Cambria" w:hAnsi="Cambria"/>
          <w:i/>
          <w:iCs/>
        </w:rPr>
        <w:t xml:space="preserve"> </w:t>
      </w:r>
      <w:r w:rsidRPr="00632DC8">
        <w:rPr>
          <w:rFonts w:ascii="Cambria" w:hAnsi="Cambria"/>
          <w:i/>
          <w:iCs/>
        </w:rPr>
        <w:t>et</w:t>
      </w:r>
      <w:r w:rsidR="001955EC">
        <w:rPr>
          <w:rFonts w:ascii="Cambria" w:hAnsi="Cambria"/>
          <w:i/>
          <w:iCs/>
        </w:rPr>
        <w:t xml:space="preserve"> </w:t>
      </w:r>
      <w:r w:rsidRPr="00632DC8">
        <w:rPr>
          <w:rFonts w:ascii="Cambria" w:hAnsi="Cambria"/>
          <w:i/>
          <w:iCs/>
        </w:rPr>
        <w:t>établissant</w:t>
      </w:r>
      <w:r w:rsidR="001955EC">
        <w:rPr>
          <w:rFonts w:ascii="Cambria" w:hAnsi="Cambria"/>
          <w:i/>
          <w:iCs/>
        </w:rPr>
        <w:t xml:space="preserve"> </w:t>
      </w:r>
      <w:r w:rsidRPr="00632DC8">
        <w:rPr>
          <w:rFonts w:ascii="Cambria" w:hAnsi="Cambria"/>
          <w:i/>
          <w:iCs/>
        </w:rPr>
        <w:t>le</w:t>
      </w:r>
      <w:r w:rsidR="001955EC">
        <w:rPr>
          <w:rFonts w:ascii="Cambria" w:hAnsi="Cambria"/>
          <w:i/>
          <w:iCs/>
        </w:rPr>
        <w:t xml:space="preserve"> </w:t>
      </w:r>
      <w:r w:rsidRPr="00632DC8">
        <w:rPr>
          <w:rFonts w:ascii="Cambria" w:hAnsi="Cambria"/>
          <w:i/>
          <w:iCs/>
        </w:rPr>
        <w:t>montant</w:t>
      </w:r>
      <w:r w:rsidR="001955EC">
        <w:rPr>
          <w:rFonts w:ascii="Cambria" w:hAnsi="Cambria"/>
          <w:i/>
          <w:iCs/>
        </w:rPr>
        <w:t xml:space="preserve"> </w:t>
      </w:r>
      <w:r w:rsidRPr="00632DC8">
        <w:rPr>
          <w:rFonts w:ascii="Cambria" w:hAnsi="Cambria"/>
          <w:i/>
          <w:iCs/>
        </w:rPr>
        <w:t>total</w:t>
      </w:r>
      <w:r w:rsidR="001955EC">
        <w:rPr>
          <w:rFonts w:ascii="Cambria" w:hAnsi="Cambria"/>
          <w:i/>
          <w:iCs/>
        </w:rPr>
        <w:t xml:space="preserve"> </w:t>
      </w:r>
      <w:r w:rsidRPr="00632DC8">
        <w:rPr>
          <w:rFonts w:ascii="Cambria" w:hAnsi="Cambria"/>
          <w:i/>
          <w:iCs/>
        </w:rPr>
        <w:t>des sommes</w:t>
      </w:r>
      <w:r w:rsidR="001955EC">
        <w:rPr>
          <w:rFonts w:ascii="Cambria" w:hAnsi="Cambria"/>
          <w:i/>
          <w:iCs/>
        </w:rPr>
        <w:t xml:space="preserve"> </w:t>
      </w:r>
      <w:r w:rsidRPr="00632DC8">
        <w:rPr>
          <w:rFonts w:ascii="Cambria" w:hAnsi="Cambria"/>
          <w:i/>
          <w:iCs/>
        </w:rPr>
        <w:t>aux</w:t>
      </w:r>
      <w:r w:rsidR="001955EC">
        <w:rPr>
          <w:rFonts w:ascii="Cambria" w:hAnsi="Cambria"/>
          <w:i/>
          <w:iCs/>
        </w:rPr>
        <w:t xml:space="preserve"> </w:t>
      </w:r>
      <w:r w:rsidRPr="00632DC8">
        <w:rPr>
          <w:rFonts w:ascii="Cambria" w:hAnsi="Cambria"/>
          <w:i/>
          <w:iCs/>
        </w:rPr>
        <w:t>quelles</w:t>
      </w:r>
      <w:r w:rsidR="001955EC">
        <w:rPr>
          <w:rFonts w:ascii="Cambria" w:hAnsi="Cambria"/>
          <w:i/>
          <w:iCs/>
        </w:rPr>
        <w:t xml:space="preserve"> </w:t>
      </w:r>
      <w:r w:rsidRPr="00632DC8">
        <w:rPr>
          <w:rFonts w:ascii="Cambria" w:hAnsi="Cambria"/>
          <w:i/>
          <w:iCs/>
        </w:rPr>
        <w:t>il</w:t>
      </w:r>
      <w:r w:rsidR="001955EC">
        <w:rPr>
          <w:rFonts w:ascii="Cambria" w:hAnsi="Cambria"/>
          <w:i/>
          <w:iCs/>
        </w:rPr>
        <w:t xml:space="preserve"> </w:t>
      </w:r>
      <w:r w:rsidRPr="00632DC8">
        <w:rPr>
          <w:rFonts w:ascii="Cambria" w:hAnsi="Cambria"/>
          <w:i/>
          <w:iCs/>
        </w:rPr>
        <w:t>peut</w:t>
      </w:r>
      <w:r w:rsidR="001955EC">
        <w:rPr>
          <w:rFonts w:ascii="Cambria" w:hAnsi="Cambria"/>
          <w:i/>
          <w:iCs/>
        </w:rPr>
        <w:t xml:space="preserve"> </w:t>
      </w:r>
      <w:r w:rsidRPr="00632DC8">
        <w:rPr>
          <w:rFonts w:ascii="Cambria" w:hAnsi="Cambria"/>
          <w:i/>
          <w:iCs/>
        </w:rPr>
        <w:t>prétendre</w:t>
      </w:r>
      <w:r w:rsidR="001955EC">
        <w:rPr>
          <w:rFonts w:ascii="Cambria" w:hAnsi="Cambria"/>
          <w:i/>
          <w:iCs/>
        </w:rPr>
        <w:t xml:space="preserve"> </w:t>
      </w:r>
      <w:r w:rsidRPr="00632DC8">
        <w:rPr>
          <w:rFonts w:ascii="Cambria" w:hAnsi="Cambria"/>
          <w:i/>
          <w:iCs/>
        </w:rPr>
        <w:t>du</w:t>
      </w:r>
      <w:r w:rsidR="001955EC">
        <w:rPr>
          <w:rFonts w:ascii="Cambria" w:hAnsi="Cambria"/>
          <w:i/>
          <w:iCs/>
        </w:rPr>
        <w:t xml:space="preserve"> </w:t>
      </w:r>
      <w:r w:rsidRPr="00632DC8">
        <w:rPr>
          <w:rFonts w:ascii="Cambria" w:hAnsi="Cambria"/>
          <w:i/>
          <w:iCs/>
        </w:rPr>
        <w:t>fait</w:t>
      </w:r>
      <w:r w:rsidR="001955EC">
        <w:rPr>
          <w:rFonts w:ascii="Cambria" w:hAnsi="Cambria"/>
          <w:i/>
          <w:iCs/>
        </w:rPr>
        <w:t xml:space="preserve"> </w:t>
      </w:r>
      <w:r w:rsidRPr="00632DC8">
        <w:rPr>
          <w:rFonts w:ascii="Cambria" w:hAnsi="Cambria"/>
          <w:i/>
          <w:iCs/>
        </w:rPr>
        <w:t>de</w:t>
      </w:r>
      <w:r w:rsidR="001955EC">
        <w:rPr>
          <w:rFonts w:ascii="Cambria" w:hAnsi="Cambria"/>
          <w:i/>
          <w:iCs/>
        </w:rPr>
        <w:t xml:space="preserve"> </w:t>
      </w:r>
      <w:r w:rsidRPr="00632DC8">
        <w:rPr>
          <w:rFonts w:ascii="Cambria" w:hAnsi="Cambria"/>
          <w:i/>
          <w:iCs/>
        </w:rPr>
        <w:t>l’exécution</w:t>
      </w:r>
      <w:r w:rsidR="001955EC">
        <w:rPr>
          <w:rFonts w:ascii="Cambria" w:hAnsi="Cambria"/>
          <w:i/>
          <w:iCs/>
        </w:rPr>
        <w:t xml:space="preserve"> </w:t>
      </w:r>
      <w:r w:rsidRPr="00632DC8">
        <w:rPr>
          <w:rFonts w:ascii="Cambria" w:hAnsi="Cambria"/>
          <w:i/>
          <w:iCs/>
        </w:rPr>
        <w:t>du</w:t>
      </w:r>
      <w:r w:rsidR="001955EC">
        <w:rPr>
          <w:rFonts w:ascii="Cambria" w:hAnsi="Cambria"/>
          <w:i/>
          <w:iCs/>
        </w:rPr>
        <w:t xml:space="preserve"> </w:t>
      </w:r>
      <w:r w:rsidRPr="00632DC8">
        <w:rPr>
          <w:rFonts w:ascii="Cambria" w:hAnsi="Cambria"/>
          <w:i/>
          <w:iCs/>
        </w:rPr>
        <w:t>marché,</w:t>
      </w:r>
      <w:r w:rsidR="001955EC">
        <w:rPr>
          <w:rFonts w:ascii="Cambria" w:hAnsi="Cambria"/>
          <w:i/>
          <w:iCs/>
        </w:rPr>
        <w:t xml:space="preserve"> </w:t>
      </w:r>
      <w:r w:rsidRPr="00632DC8">
        <w:rPr>
          <w:rFonts w:ascii="Cambria" w:hAnsi="Cambria"/>
          <w:i/>
          <w:iCs/>
        </w:rPr>
        <w:t>depuis</w:t>
      </w:r>
      <w:r w:rsidR="001955EC">
        <w:rPr>
          <w:rFonts w:ascii="Cambria" w:hAnsi="Cambria"/>
          <w:i/>
          <w:iCs/>
        </w:rPr>
        <w:t xml:space="preserve"> </w:t>
      </w:r>
      <w:r w:rsidRPr="00632DC8">
        <w:rPr>
          <w:rFonts w:ascii="Cambria" w:hAnsi="Cambria"/>
          <w:i/>
          <w:iCs/>
        </w:rPr>
        <w:t>le</w:t>
      </w:r>
      <w:r w:rsidR="001955EC">
        <w:rPr>
          <w:rFonts w:ascii="Cambria" w:hAnsi="Cambria"/>
          <w:i/>
          <w:iCs/>
        </w:rPr>
        <w:t xml:space="preserve"> </w:t>
      </w:r>
      <w:r w:rsidRPr="00632DC8">
        <w:rPr>
          <w:rFonts w:ascii="Cambria" w:hAnsi="Cambria"/>
          <w:i/>
          <w:iCs/>
        </w:rPr>
        <w:t>début</w:t>
      </w:r>
      <w:r w:rsidR="001955EC">
        <w:rPr>
          <w:rFonts w:ascii="Cambria" w:hAnsi="Cambria"/>
          <w:i/>
          <w:iCs/>
        </w:rPr>
        <w:t xml:space="preserve"> </w:t>
      </w:r>
      <w:r w:rsidRPr="00632DC8">
        <w:rPr>
          <w:rFonts w:ascii="Cambria" w:hAnsi="Cambria"/>
          <w:i/>
          <w:iCs/>
        </w:rPr>
        <w:t>de</w:t>
      </w:r>
      <w:r w:rsidR="001955EC">
        <w:rPr>
          <w:rFonts w:ascii="Cambria" w:hAnsi="Cambria"/>
          <w:i/>
          <w:iCs/>
        </w:rPr>
        <w:t xml:space="preserve"> </w:t>
      </w:r>
      <w:r w:rsidRPr="00632DC8">
        <w:rPr>
          <w:rFonts w:ascii="Cambria" w:hAnsi="Cambria"/>
          <w:i/>
          <w:iCs/>
        </w:rPr>
        <w:t>celui-ci.</w:t>
      </w:r>
    </w:p>
    <w:p w14:paraId="4F439E75" w14:textId="77777777" w:rsidR="003E0F8D" w:rsidRDefault="003E0F8D" w:rsidP="00D51354">
      <w:pPr>
        <w:widowControl w:val="0"/>
        <w:tabs>
          <w:tab w:val="left" w:pos="1040"/>
        </w:tabs>
        <w:autoSpaceDE w:val="0"/>
        <w:autoSpaceDN w:val="0"/>
        <w:adjustRightInd w:val="0"/>
        <w:spacing w:line="276" w:lineRule="auto"/>
        <w:ind w:right="100"/>
        <w:rPr>
          <w:rFonts w:ascii="Cambria" w:hAnsi="Cambria"/>
          <w:i/>
          <w:iCs/>
        </w:rPr>
      </w:pPr>
      <w:r w:rsidRPr="00632DC8">
        <w:rPr>
          <w:rFonts w:ascii="Cambria" w:hAnsi="Cambria"/>
          <w:i/>
          <w:iCs/>
        </w:rPr>
        <w:tab/>
        <w:t xml:space="preserve">Seul le décompte hors TVA sera réglé à l’entrepreneur. Le décompte du montant des taxes fera </w:t>
      </w:r>
      <w:r w:rsidRPr="00632DC8">
        <w:rPr>
          <w:rFonts w:ascii="Cambria" w:hAnsi="Cambria"/>
          <w:i/>
          <w:iCs/>
          <w:spacing w:val="2"/>
        </w:rPr>
        <w:t>l’obje</w:t>
      </w:r>
      <w:r w:rsidRPr="00632DC8">
        <w:rPr>
          <w:rFonts w:ascii="Cambria" w:hAnsi="Cambria"/>
          <w:i/>
          <w:iCs/>
        </w:rPr>
        <w:t xml:space="preserve">t  </w:t>
      </w:r>
      <w:r w:rsidRPr="00632DC8">
        <w:rPr>
          <w:rFonts w:ascii="Cambria" w:hAnsi="Cambria"/>
          <w:i/>
          <w:iCs/>
          <w:spacing w:val="2"/>
        </w:rPr>
        <w:t>d’un</w:t>
      </w:r>
      <w:r w:rsidRPr="00632DC8">
        <w:rPr>
          <w:rFonts w:ascii="Cambria" w:hAnsi="Cambria"/>
          <w:i/>
          <w:iCs/>
        </w:rPr>
        <w:t xml:space="preserve">e  </w:t>
      </w:r>
      <w:r w:rsidRPr="00632DC8">
        <w:rPr>
          <w:rFonts w:ascii="Cambria" w:hAnsi="Cambria"/>
          <w:i/>
          <w:iCs/>
          <w:spacing w:val="2"/>
        </w:rPr>
        <w:t>écritur</w:t>
      </w:r>
      <w:r w:rsidRPr="00632DC8">
        <w:rPr>
          <w:rFonts w:ascii="Cambria" w:hAnsi="Cambria"/>
          <w:i/>
          <w:iCs/>
        </w:rPr>
        <w:t xml:space="preserve">e  </w:t>
      </w:r>
      <w:r w:rsidRPr="00632DC8">
        <w:rPr>
          <w:rFonts w:ascii="Cambria" w:hAnsi="Cambria"/>
          <w:i/>
          <w:iCs/>
          <w:spacing w:val="2"/>
        </w:rPr>
        <w:t>d’ordr</w:t>
      </w:r>
      <w:r w:rsidRPr="00632DC8">
        <w:rPr>
          <w:rFonts w:ascii="Cambria" w:hAnsi="Cambria"/>
          <w:i/>
          <w:iCs/>
        </w:rPr>
        <w:t xml:space="preserve">e  </w:t>
      </w:r>
      <w:r w:rsidRPr="00632DC8">
        <w:rPr>
          <w:rFonts w:ascii="Cambria" w:hAnsi="Cambria"/>
          <w:i/>
          <w:iCs/>
          <w:spacing w:val="2"/>
        </w:rPr>
        <w:t>entr</w:t>
      </w:r>
      <w:r w:rsidRPr="00632DC8">
        <w:rPr>
          <w:rFonts w:ascii="Cambria" w:hAnsi="Cambria"/>
          <w:i/>
          <w:iCs/>
        </w:rPr>
        <w:t xml:space="preserve">e  </w:t>
      </w:r>
      <w:r w:rsidRPr="00632DC8">
        <w:rPr>
          <w:rFonts w:ascii="Cambria" w:hAnsi="Cambria"/>
          <w:i/>
          <w:iCs/>
          <w:spacing w:val="2"/>
        </w:rPr>
        <w:t>le</w:t>
      </w:r>
      <w:r w:rsidRPr="00632DC8">
        <w:rPr>
          <w:rFonts w:ascii="Cambria" w:hAnsi="Cambria"/>
          <w:i/>
          <w:iCs/>
        </w:rPr>
        <w:t xml:space="preserve">s  </w:t>
      </w:r>
      <w:r w:rsidRPr="00632DC8">
        <w:rPr>
          <w:rFonts w:ascii="Cambria" w:hAnsi="Cambria"/>
          <w:i/>
          <w:iCs/>
          <w:spacing w:val="2"/>
        </w:rPr>
        <w:t xml:space="preserve">budgets </w:t>
      </w:r>
      <w:r w:rsidRPr="00632DC8">
        <w:rPr>
          <w:rFonts w:ascii="Cambria" w:hAnsi="Cambria"/>
          <w:i/>
          <w:iCs/>
        </w:rPr>
        <w:t>du</w:t>
      </w:r>
      <w:r w:rsidR="001955EC">
        <w:rPr>
          <w:rFonts w:ascii="Cambria" w:hAnsi="Cambria"/>
          <w:i/>
          <w:iCs/>
        </w:rPr>
        <w:t xml:space="preserve"> </w:t>
      </w:r>
      <w:r w:rsidR="000C38ED">
        <w:rPr>
          <w:rFonts w:ascii="Cambria" w:hAnsi="Cambria"/>
          <w:b/>
          <w:i/>
          <w:iCs/>
          <w:u w:val="single"/>
        </w:rPr>
        <w:t>MINDDEVEL</w:t>
      </w:r>
      <w:r w:rsidR="001955EC">
        <w:rPr>
          <w:rFonts w:ascii="Cambria" w:hAnsi="Cambria"/>
          <w:b/>
          <w:i/>
          <w:iCs/>
          <w:u w:val="single"/>
        </w:rPr>
        <w:t xml:space="preserve"> </w:t>
      </w:r>
      <w:r w:rsidRPr="00742540">
        <w:rPr>
          <w:rFonts w:ascii="Cambria" w:hAnsi="Cambria"/>
          <w:b/>
          <w:i/>
          <w:iCs/>
        </w:rPr>
        <w:t>et du Ministère en charge des Finances.</w:t>
      </w:r>
    </w:p>
    <w:p w14:paraId="7022D946" w14:textId="77777777" w:rsidR="003E0F8D" w:rsidRPr="00C60028" w:rsidRDefault="003E0F8D" w:rsidP="00D51354">
      <w:pPr>
        <w:widowControl w:val="0"/>
        <w:tabs>
          <w:tab w:val="left" w:pos="1040"/>
        </w:tabs>
        <w:autoSpaceDE w:val="0"/>
        <w:autoSpaceDN w:val="0"/>
        <w:adjustRightInd w:val="0"/>
        <w:spacing w:line="276" w:lineRule="auto"/>
        <w:ind w:right="100"/>
        <w:rPr>
          <w:rFonts w:ascii="Cambria" w:hAnsi="Cambria"/>
          <w:i/>
          <w:iCs/>
          <w:sz w:val="10"/>
        </w:rPr>
      </w:pPr>
    </w:p>
    <w:p w14:paraId="03F64C6B" w14:textId="77777777" w:rsidR="003E0F8D" w:rsidRPr="004D735F" w:rsidRDefault="003E0F8D" w:rsidP="00D51354">
      <w:pPr>
        <w:widowControl w:val="0"/>
        <w:tabs>
          <w:tab w:val="left" w:pos="1040"/>
        </w:tabs>
        <w:autoSpaceDE w:val="0"/>
        <w:autoSpaceDN w:val="0"/>
        <w:adjustRightInd w:val="0"/>
        <w:spacing w:line="276" w:lineRule="auto"/>
        <w:ind w:right="100"/>
        <w:rPr>
          <w:rFonts w:ascii="Cambria" w:hAnsi="Cambria"/>
          <w:b/>
          <w:i/>
          <w:iCs/>
          <w:color w:val="000000"/>
        </w:rPr>
      </w:pPr>
      <w:r w:rsidRPr="004D735F">
        <w:rPr>
          <w:rFonts w:ascii="Cambria" w:hAnsi="Cambria"/>
          <w:b/>
          <w:i/>
          <w:iCs/>
          <w:color w:val="000000"/>
        </w:rPr>
        <w:t>Le montant HTVA de l’acompte à payer à l’entrepreneur</w:t>
      </w:r>
      <w:r w:rsidR="001955EC">
        <w:rPr>
          <w:rFonts w:ascii="Cambria" w:hAnsi="Cambria"/>
          <w:b/>
          <w:i/>
          <w:iCs/>
          <w:color w:val="000000"/>
        </w:rPr>
        <w:t xml:space="preserve"> </w:t>
      </w:r>
      <w:r w:rsidRPr="004D735F">
        <w:rPr>
          <w:rFonts w:ascii="Cambria" w:hAnsi="Cambria"/>
          <w:b/>
          <w:i/>
          <w:iCs/>
          <w:color w:val="000000"/>
        </w:rPr>
        <w:t>sera</w:t>
      </w:r>
      <w:r w:rsidR="001955EC">
        <w:rPr>
          <w:rFonts w:ascii="Cambria" w:hAnsi="Cambria"/>
          <w:b/>
          <w:i/>
          <w:iCs/>
          <w:color w:val="000000"/>
        </w:rPr>
        <w:t xml:space="preserve"> </w:t>
      </w:r>
      <w:r w:rsidRPr="004D735F">
        <w:rPr>
          <w:rFonts w:ascii="Cambria" w:hAnsi="Cambria"/>
          <w:b/>
          <w:i/>
          <w:iCs/>
          <w:color w:val="000000"/>
        </w:rPr>
        <w:t>mandaté</w:t>
      </w:r>
      <w:r w:rsidR="001955EC">
        <w:rPr>
          <w:rFonts w:ascii="Cambria" w:hAnsi="Cambria"/>
          <w:b/>
          <w:i/>
          <w:iCs/>
          <w:color w:val="000000"/>
        </w:rPr>
        <w:t xml:space="preserve"> </w:t>
      </w:r>
      <w:r w:rsidRPr="004D735F">
        <w:rPr>
          <w:rFonts w:ascii="Cambria" w:hAnsi="Cambria"/>
          <w:b/>
          <w:i/>
          <w:iCs/>
          <w:color w:val="000000"/>
        </w:rPr>
        <w:t>comme</w:t>
      </w:r>
      <w:r w:rsidR="001955EC">
        <w:rPr>
          <w:rFonts w:ascii="Cambria" w:hAnsi="Cambria"/>
          <w:b/>
          <w:i/>
          <w:iCs/>
          <w:color w:val="000000"/>
        </w:rPr>
        <w:t xml:space="preserve"> </w:t>
      </w:r>
      <w:r w:rsidRPr="004D735F">
        <w:rPr>
          <w:rFonts w:ascii="Cambria" w:hAnsi="Cambria"/>
          <w:b/>
          <w:i/>
          <w:iCs/>
          <w:color w:val="000000"/>
        </w:rPr>
        <w:t>suit:</w:t>
      </w:r>
    </w:p>
    <w:p w14:paraId="1ADE4D43" w14:textId="77777777" w:rsidR="003E0F8D" w:rsidRPr="00A82570" w:rsidRDefault="003E0F8D" w:rsidP="00D51354">
      <w:pPr>
        <w:widowControl w:val="0"/>
        <w:autoSpaceDE w:val="0"/>
        <w:autoSpaceDN w:val="0"/>
        <w:adjustRightInd w:val="0"/>
        <w:spacing w:line="276" w:lineRule="auto"/>
        <w:ind w:left="454" w:right="996" w:hanging="227"/>
        <w:rPr>
          <w:rFonts w:ascii="Cambria" w:hAnsi="Cambria"/>
          <w:b/>
        </w:rPr>
      </w:pPr>
      <w:r w:rsidRPr="00A82570">
        <w:rPr>
          <w:rFonts w:ascii="Cambria" w:hAnsi="Cambria"/>
          <w:b/>
          <w:i/>
          <w:iCs/>
        </w:rPr>
        <w:t>-  94,5%</w:t>
      </w:r>
      <w:r w:rsidRPr="00A82570">
        <w:rPr>
          <w:rFonts w:ascii="Cambria" w:hAnsi="Cambria"/>
          <w:b/>
          <w:i/>
          <w:iCs/>
          <w:spacing w:val="6"/>
        </w:rPr>
        <w:t xml:space="preserve"> ou 97,8% </w:t>
      </w:r>
      <w:r w:rsidRPr="00A82570">
        <w:rPr>
          <w:rFonts w:ascii="Cambria" w:hAnsi="Cambria"/>
          <w:b/>
          <w:i/>
          <w:iCs/>
        </w:rPr>
        <w:t>versé</w:t>
      </w:r>
      <w:r w:rsidR="001955EC">
        <w:rPr>
          <w:rFonts w:ascii="Cambria" w:hAnsi="Cambria"/>
          <w:b/>
          <w:i/>
          <w:iCs/>
        </w:rPr>
        <w:t xml:space="preserve"> </w:t>
      </w:r>
      <w:r w:rsidRPr="00A82570">
        <w:rPr>
          <w:rFonts w:ascii="Cambria" w:hAnsi="Cambria"/>
          <w:b/>
          <w:i/>
          <w:iCs/>
        </w:rPr>
        <w:t>directement</w:t>
      </w:r>
      <w:r w:rsidR="001955EC">
        <w:rPr>
          <w:rFonts w:ascii="Cambria" w:hAnsi="Cambria"/>
          <w:b/>
          <w:i/>
          <w:iCs/>
        </w:rPr>
        <w:t xml:space="preserve"> </w:t>
      </w:r>
      <w:r w:rsidRPr="00A82570">
        <w:rPr>
          <w:rFonts w:ascii="Cambria" w:hAnsi="Cambria"/>
          <w:b/>
          <w:i/>
          <w:iCs/>
        </w:rPr>
        <w:t>au</w:t>
      </w:r>
      <w:r w:rsidR="001955EC">
        <w:rPr>
          <w:rFonts w:ascii="Cambria" w:hAnsi="Cambria"/>
          <w:b/>
          <w:i/>
          <w:iCs/>
        </w:rPr>
        <w:t xml:space="preserve"> </w:t>
      </w:r>
      <w:r w:rsidRPr="00A82570">
        <w:rPr>
          <w:rFonts w:ascii="Cambria" w:hAnsi="Cambria"/>
          <w:b/>
          <w:i/>
          <w:iCs/>
        </w:rPr>
        <w:t>compte</w:t>
      </w:r>
      <w:r w:rsidR="001955EC">
        <w:rPr>
          <w:rFonts w:ascii="Cambria" w:hAnsi="Cambria"/>
          <w:b/>
          <w:i/>
          <w:iCs/>
        </w:rPr>
        <w:t xml:space="preserve"> </w:t>
      </w:r>
      <w:r w:rsidRPr="00A82570">
        <w:rPr>
          <w:rFonts w:ascii="Cambria" w:hAnsi="Cambria"/>
          <w:b/>
          <w:i/>
          <w:iCs/>
        </w:rPr>
        <w:t>de l’Entrepreneur;</w:t>
      </w:r>
    </w:p>
    <w:p w14:paraId="5D46B325" w14:textId="77777777" w:rsidR="003E0F8D" w:rsidRPr="00A82570" w:rsidRDefault="003E0F8D" w:rsidP="00D51354">
      <w:pPr>
        <w:widowControl w:val="0"/>
        <w:autoSpaceDE w:val="0"/>
        <w:autoSpaceDN w:val="0"/>
        <w:adjustRightInd w:val="0"/>
        <w:spacing w:line="276" w:lineRule="auto"/>
        <w:ind w:left="454" w:right="-27" w:hanging="227"/>
        <w:rPr>
          <w:rFonts w:ascii="Cambria" w:hAnsi="Cambria"/>
          <w:b/>
        </w:rPr>
      </w:pPr>
      <w:r w:rsidRPr="00A82570">
        <w:rPr>
          <w:rFonts w:ascii="Cambria" w:hAnsi="Cambria"/>
          <w:b/>
          <w:i/>
          <w:iCs/>
        </w:rPr>
        <w:t>-  5,5 %</w:t>
      </w:r>
      <w:r w:rsidRPr="00A82570">
        <w:rPr>
          <w:rFonts w:ascii="Cambria" w:hAnsi="Cambria"/>
          <w:b/>
          <w:i/>
          <w:iCs/>
          <w:spacing w:val="-6"/>
        </w:rPr>
        <w:t xml:space="preserve"> ou 2, 2%  (selon le régime du Prestataire) </w:t>
      </w:r>
      <w:r w:rsidRPr="00A82570">
        <w:rPr>
          <w:rFonts w:ascii="Cambria" w:hAnsi="Cambria"/>
          <w:b/>
          <w:i/>
          <w:iCs/>
        </w:rPr>
        <w:t>versé</w:t>
      </w:r>
      <w:r w:rsidR="001955EC">
        <w:rPr>
          <w:rFonts w:ascii="Cambria" w:hAnsi="Cambria"/>
          <w:b/>
          <w:i/>
          <w:iCs/>
        </w:rPr>
        <w:t xml:space="preserve"> </w:t>
      </w:r>
      <w:r w:rsidRPr="00A82570">
        <w:rPr>
          <w:rFonts w:ascii="Cambria" w:hAnsi="Cambria"/>
          <w:b/>
          <w:i/>
          <w:iCs/>
        </w:rPr>
        <w:t>au</w:t>
      </w:r>
      <w:r w:rsidR="001955EC">
        <w:rPr>
          <w:rFonts w:ascii="Cambria" w:hAnsi="Cambria"/>
          <w:b/>
          <w:i/>
          <w:iCs/>
        </w:rPr>
        <w:t xml:space="preserve"> </w:t>
      </w:r>
      <w:r w:rsidRPr="00A82570">
        <w:rPr>
          <w:rFonts w:ascii="Cambria" w:hAnsi="Cambria"/>
          <w:b/>
          <w:i/>
          <w:iCs/>
        </w:rPr>
        <w:t>Trésor</w:t>
      </w:r>
      <w:r w:rsidR="001955EC">
        <w:rPr>
          <w:rFonts w:ascii="Cambria" w:hAnsi="Cambria"/>
          <w:b/>
          <w:i/>
          <w:iCs/>
        </w:rPr>
        <w:t xml:space="preserve"> </w:t>
      </w:r>
      <w:r w:rsidRPr="00A82570">
        <w:rPr>
          <w:rFonts w:ascii="Cambria" w:hAnsi="Cambria"/>
          <w:b/>
          <w:i/>
          <w:iCs/>
        </w:rPr>
        <w:t>Public</w:t>
      </w:r>
      <w:r w:rsidR="001955EC">
        <w:rPr>
          <w:rFonts w:ascii="Cambria" w:hAnsi="Cambria"/>
          <w:b/>
          <w:i/>
          <w:iCs/>
        </w:rPr>
        <w:t xml:space="preserve"> </w:t>
      </w:r>
      <w:r w:rsidRPr="00A82570">
        <w:rPr>
          <w:rFonts w:ascii="Cambria" w:hAnsi="Cambria"/>
          <w:b/>
          <w:i/>
          <w:iCs/>
        </w:rPr>
        <w:t>au</w:t>
      </w:r>
      <w:r w:rsidR="001955EC">
        <w:rPr>
          <w:rFonts w:ascii="Cambria" w:hAnsi="Cambria"/>
          <w:b/>
          <w:i/>
          <w:iCs/>
        </w:rPr>
        <w:t xml:space="preserve"> </w:t>
      </w:r>
      <w:r w:rsidRPr="00A82570">
        <w:rPr>
          <w:rFonts w:ascii="Cambria" w:hAnsi="Cambria"/>
          <w:b/>
          <w:i/>
          <w:iCs/>
        </w:rPr>
        <w:t>titre</w:t>
      </w:r>
      <w:r w:rsidR="001955EC">
        <w:rPr>
          <w:rFonts w:ascii="Cambria" w:hAnsi="Cambria"/>
          <w:b/>
          <w:i/>
          <w:iCs/>
        </w:rPr>
        <w:t xml:space="preserve"> </w:t>
      </w:r>
      <w:r w:rsidRPr="00A82570">
        <w:rPr>
          <w:rFonts w:ascii="Cambria" w:hAnsi="Cambria"/>
          <w:b/>
          <w:i/>
          <w:iCs/>
        </w:rPr>
        <w:t>de</w:t>
      </w:r>
      <w:r w:rsidR="001955EC">
        <w:rPr>
          <w:rFonts w:ascii="Cambria" w:hAnsi="Cambria"/>
          <w:b/>
          <w:i/>
          <w:iCs/>
        </w:rPr>
        <w:t xml:space="preserve"> </w:t>
      </w:r>
      <w:r w:rsidRPr="00A82570">
        <w:rPr>
          <w:rFonts w:ascii="Cambria" w:hAnsi="Cambria"/>
          <w:b/>
          <w:i/>
          <w:iCs/>
        </w:rPr>
        <w:t>l’AIR</w:t>
      </w:r>
      <w:r w:rsidR="001955EC">
        <w:rPr>
          <w:rFonts w:ascii="Cambria" w:hAnsi="Cambria"/>
          <w:b/>
          <w:i/>
          <w:iCs/>
        </w:rPr>
        <w:t xml:space="preserve"> </w:t>
      </w:r>
      <w:r w:rsidRPr="00A82570">
        <w:rPr>
          <w:rFonts w:ascii="Cambria" w:hAnsi="Cambria"/>
          <w:b/>
          <w:i/>
          <w:iCs/>
        </w:rPr>
        <w:t>dû</w:t>
      </w:r>
      <w:r w:rsidR="001955EC">
        <w:rPr>
          <w:rFonts w:ascii="Cambria" w:hAnsi="Cambria"/>
          <w:b/>
          <w:i/>
          <w:iCs/>
        </w:rPr>
        <w:t xml:space="preserve">  </w:t>
      </w:r>
      <w:r w:rsidRPr="00A82570">
        <w:rPr>
          <w:rFonts w:ascii="Cambria" w:hAnsi="Cambria"/>
          <w:b/>
          <w:i/>
          <w:iCs/>
        </w:rPr>
        <w:t>par l’Entrepreneur.</w:t>
      </w:r>
    </w:p>
    <w:p w14:paraId="7C5367EE" w14:textId="77777777" w:rsidR="003E0F8D" w:rsidRPr="00632DC8" w:rsidRDefault="003E0F8D" w:rsidP="00D51354">
      <w:pPr>
        <w:widowControl w:val="0"/>
        <w:autoSpaceDE w:val="0"/>
        <w:autoSpaceDN w:val="0"/>
        <w:adjustRightInd w:val="0"/>
        <w:spacing w:line="276" w:lineRule="auto"/>
        <w:ind w:right="98" w:firstLine="424"/>
        <w:rPr>
          <w:rFonts w:ascii="Cambria" w:hAnsi="Cambria"/>
        </w:rPr>
      </w:pPr>
      <w:r w:rsidRPr="00632DC8">
        <w:rPr>
          <w:rFonts w:ascii="Cambria" w:hAnsi="Cambria"/>
          <w:i/>
          <w:iCs/>
        </w:rPr>
        <w:t>Le</w:t>
      </w:r>
      <w:r w:rsidR="001955EC">
        <w:rPr>
          <w:rFonts w:ascii="Cambria" w:hAnsi="Cambria"/>
          <w:i/>
          <w:iCs/>
        </w:rPr>
        <w:t xml:space="preserve"> </w:t>
      </w:r>
      <w:r w:rsidRPr="00632DC8">
        <w:rPr>
          <w:rFonts w:ascii="Cambria" w:hAnsi="Cambria"/>
          <w:i/>
          <w:iCs/>
        </w:rPr>
        <w:t>Maître</w:t>
      </w:r>
      <w:r w:rsidR="001955EC">
        <w:rPr>
          <w:rFonts w:ascii="Cambria" w:hAnsi="Cambria"/>
          <w:i/>
          <w:iCs/>
        </w:rPr>
        <w:t xml:space="preserve"> </w:t>
      </w:r>
      <w:r w:rsidRPr="00632DC8">
        <w:rPr>
          <w:rFonts w:ascii="Cambria" w:hAnsi="Cambria"/>
          <w:i/>
          <w:iCs/>
        </w:rPr>
        <w:t>d’Œuvre</w:t>
      </w:r>
      <w:r w:rsidR="001955EC">
        <w:rPr>
          <w:rFonts w:ascii="Cambria" w:hAnsi="Cambria"/>
          <w:i/>
          <w:iCs/>
        </w:rPr>
        <w:t xml:space="preserve"> </w:t>
      </w:r>
      <w:r w:rsidRPr="00632DC8">
        <w:rPr>
          <w:rFonts w:ascii="Cambria" w:hAnsi="Cambria"/>
          <w:i/>
          <w:iCs/>
        </w:rPr>
        <w:t>disposera</w:t>
      </w:r>
      <w:r w:rsidR="001955EC">
        <w:rPr>
          <w:rFonts w:ascii="Cambria" w:hAnsi="Cambria"/>
          <w:i/>
          <w:iCs/>
        </w:rPr>
        <w:t xml:space="preserve"> </w:t>
      </w:r>
      <w:r w:rsidRPr="00632DC8">
        <w:rPr>
          <w:rFonts w:ascii="Cambria" w:hAnsi="Cambria"/>
          <w:i/>
          <w:iCs/>
        </w:rPr>
        <w:t>d’un</w:t>
      </w:r>
      <w:r w:rsidR="001955EC">
        <w:rPr>
          <w:rFonts w:ascii="Cambria" w:hAnsi="Cambria"/>
          <w:i/>
          <w:iCs/>
        </w:rPr>
        <w:t xml:space="preserve"> </w:t>
      </w:r>
      <w:r w:rsidRPr="00632DC8">
        <w:rPr>
          <w:rFonts w:ascii="Cambria" w:hAnsi="Cambria"/>
          <w:i/>
          <w:iCs/>
        </w:rPr>
        <w:t>délai</w:t>
      </w:r>
      <w:r w:rsidR="001955EC">
        <w:rPr>
          <w:rFonts w:ascii="Cambria" w:hAnsi="Cambria"/>
          <w:i/>
          <w:iCs/>
        </w:rPr>
        <w:t xml:space="preserve"> </w:t>
      </w:r>
      <w:r w:rsidRPr="00632DC8">
        <w:rPr>
          <w:rFonts w:ascii="Cambria" w:hAnsi="Cambria"/>
          <w:i/>
          <w:iCs/>
        </w:rPr>
        <w:t>de</w:t>
      </w:r>
      <w:r w:rsidR="001955EC">
        <w:rPr>
          <w:rFonts w:ascii="Cambria" w:hAnsi="Cambria"/>
          <w:i/>
          <w:iCs/>
        </w:rPr>
        <w:t xml:space="preserve"> </w:t>
      </w:r>
      <w:r w:rsidRPr="00632DC8">
        <w:rPr>
          <w:rFonts w:ascii="Cambria" w:hAnsi="Cambria"/>
          <w:i/>
          <w:iCs/>
        </w:rPr>
        <w:t xml:space="preserve">sept(7) </w:t>
      </w:r>
      <w:r w:rsidRPr="00632DC8">
        <w:rPr>
          <w:rFonts w:ascii="Cambria" w:hAnsi="Cambria"/>
          <w:i/>
          <w:iCs/>
          <w:spacing w:val="4"/>
        </w:rPr>
        <w:t>jour</w:t>
      </w:r>
      <w:r w:rsidRPr="00632DC8">
        <w:rPr>
          <w:rFonts w:ascii="Cambria" w:hAnsi="Cambria"/>
          <w:i/>
          <w:iCs/>
        </w:rPr>
        <w:t xml:space="preserve">s  </w:t>
      </w:r>
      <w:r w:rsidRPr="00632DC8">
        <w:rPr>
          <w:rFonts w:ascii="Cambria" w:hAnsi="Cambria"/>
          <w:i/>
          <w:iCs/>
          <w:spacing w:val="4"/>
        </w:rPr>
        <w:t>pou</w:t>
      </w:r>
      <w:r w:rsidRPr="00632DC8">
        <w:rPr>
          <w:rFonts w:ascii="Cambria" w:hAnsi="Cambria"/>
          <w:i/>
          <w:iCs/>
        </w:rPr>
        <w:t xml:space="preserve">r  </w:t>
      </w:r>
      <w:r w:rsidRPr="00632DC8">
        <w:rPr>
          <w:rFonts w:ascii="Cambria" w:hAnsi="Cambria"/>
          <w:i/>
          <w:iCs/>
          <w:spacing w:val="4"/>
        </w:rPr>
        <w:t>transmettr</w:t>
      </w:r>
      <w:r w:rsidRPr="00632DC8">
        <w:rPr>
          <w:rFonts w:ascii="Cambria" w:hAnsi="Cambria"/>
          <w:i/>
          <w:iCs/>
        </w:rPr>
        <w:t xml:space="preserve">e  </w:t>
      </w:r>
      <w:r w:rsidRPr="00632DC8">
        <w:rPr>
          <w:rFonts w:ascii="Cambria" w:hAnsi="Cambria"/>
          <w:i/>
          <w:iCs/>
          <w:spacing w:val="4"/>
        </w:rPr>
        <w:t>a</w:t>
      </w:r>
      <w:r w:rsidRPr="00632DC8">
        <w:rPr>
          <w:rFonts w:ascii="Cambria" w:hAnsi="Cambria"/>
          <w:i/>
          <w:iCs/>
        </w:rPr>
        <w:t xml:space="preserve">u  </w:t>
      </w:r>
      <w:r w:rsidRPr="00632DC8">
        <w:rPr>
          <w:rFonts w:ascii="Cambria" w:hAnsi="Cambria"/>
          <w:i/>
          <w:iCs/>
          <w:spacing w:val="4"/>
        </w:rPr>
        <w:t>che</w:t>
      </w:r>
      <w:r w:rsidRPr="00632DC8">
        <w:rPr>
          <w:rFonts w:ascii="Cambria" w:hAnsi="Cambria"/>
          <w:i/>
          <w:iCs/>
        </w:rPr>
        <w:t xml:space="preserve">f  </w:t>
      </w:r>
      <w:r w:rsidRPr="00632DC8">
        <w:rPr>
          <w:rFonts w:ascii="Cambria" w:hAnsi="Cambria"/>
          <w:i/>
          <w:iCs/>
          <w:spacing w:val="4"/>
        </w:rPr>
        <w:t>d</w:t>
      </w:r>
      <w:r w:rsidRPr="00632DC8">
        <w:rPr>
          <w:rFonts w:ascii="Cambria" w:hAnsi="Cambria"/>
          <w:i/>
          <w:iCs/>
        </w:rPr>
        <w:t xml:space="preserve">e  </w:t>
      </w:r>
      <w:r w:rsidRPr="00632DC8">
        <w:rPr>
          <w:rFonts w:ascii="Cambria" w:hAnsi="Cambria"/>
          <w:i/>
          <w:iCs/>
          <w:spacing w:val="4"/>
        </w:rPr>
        <w:t>servic</w:t>
      </w:r>
      <w:r w:rsidRPr="00632DC8">
        <w:rPr>
          <w:rFonts w:ascii="Cambria" w:hAnsi="Cambria"/>
          <w:i/>
          <w:iCs/>
        </w:rPr>
        <w:t xml:space="preserve">e  </w:t>
      </w:r>
      <w:r w:rsidRPr="00632DC8">
        <w:rPr>
          <w:rFonts w:ascii="Cambria" w:hAnsi="Cambria"/>
          <w:i/>
          <w:iCs/>
          <w:spacing w:val="4"/>
        </w:rPr>
        <w:t xml:space="preserve">du </w:t>
      </w:r>
      <w:r w:rsidRPr="00632DC8">
        <w:rPr>
          <w:rFonts w:ascii="Cambria" w:hAnsi="Cambria"/>
          <w:i/>
          <w:iCs/>
        </w:rPr>
        <w:t>marché,</w:t>
      </w:r>
      <w:r w:rsidR="001955EC">
        <w:rPr>
          <w:rFonts w:ascii="Cambria" w:hAnsi="Cambria"/>
          <w:i/>
          <w:iCs/>
        </w:rPr>
        <w:t xml:space="preserve"> </w:t>
      </w:r>
      <w:r w:rsidRPr="00632DC8">
        <w:rPr>
          <w:rFonts w:ascii="Cambria" w:hAnsi="Cambria"/>
          <w:i/>
          <w:iCs/>
        </w:rPr>
        <w:t>les</w:t>
      </w:r>
      <w:r w:rsidR="001955EC">
        <w:rPr>
          <w:rFonts w:ascii="Cambria" w:hAnsi="Cambria"/>
          <w:i/>
          <w:iCs/>
        </w:rPr>
        <w:t xml:space="preserve"> </w:t>
      </w:r>
      <w:r w:rsidRPr="00632DC8">
        <w:rPr>
          <w:rFonts w:ascii="Cambria" w:hAnsi="Cambria"/>
          <w:i/>
          <w:iCs/>
        </w:rPr>
        <w:t>décomptes</w:t>
      </w:r>
      <w:r w:rsidR="001955EC">
        <w:rPr>
          <w:rFonts w:ascii="Cambria" w:hAnsi="Cambria"/>
          <w:i/>
          <w:iCs/>
        </w:rPr>
        <w:t xml:space="preserve"> </w:t>
      </w:r>
      <w:r w:rsidRPr="00632DC8">
        <w:rPr>
          <w:rFonts w:ascii="Cambria" w:hAnsi="Cambria"/>
          <w:i/>
          <w:iCs/>
        </w:rPr>
        <w:t>qu’il</w:t>
      </w:r>
      <w:r w:rsidR="001955EC">
        <w:rPr>
          <w:rFonts w:ascii="Cambria" w:hAnsi="Cambria"/>
          <w:i/>
          <w:iCs/>
        </w:rPr>
        <w:t xml:space="preserve"> </w:t>
      </w:r>
      <w:r w:rsidRPr="00632DC8">
        <w:rPr>
          <w:rFonts w:ascii="Cambria" w:hAnsi="Cambria"/>
          <w:i/>
          <w:iCs/>
        </w:rPr>
        <w:t>a</w:t>
      </w:r>
      <w:r w:rsidR="001955EC">
        <w:rPr>
          <w:rFonts w:ascii="Cambria" w:hAnsi="Cambria"/>
          <w:i/>
          <w:iCs/>
        </w:rPr>
        <w:t xml:space="preserve"> </w:t>
      </w:r>
      <w:r w:rsidRPr="00632DC8">
        <w:rPr>
          <w:rFonts w:ascii="Cambria" w:hAnsi="Cambria"/>
          <w:i/>
          <w:iCs/>
        </w:rPr>
        <w:t>approuvés.</w:t>
      </w:r>
    </w:p>
    <w:p w14:paraId="26C71F55" w14:textId="77777777" w:rsidR="003E0F8D" w:rsidRPr="00632DC8" w:rsidRDefault="003E0F8D" w:rsidP="00D51354">
      <w:pPr>
        <w:widowControl w:val="0"/>
        <w:autoSpaceDE w:val="0"/>
        <w:autoSpaceDN w:val="0"/>
        <w:adjustRightInd w:val="0"/>
        <w:spacing w:line="276" w:lineRule="auto"/>
        <w:ind w:right="97" w:firstLine="708"/>
        <w:rPr>
          <w:rFonts w:ascii="Cambria" w:hAnsi="Cambria"/>
        </w:rPr>
      </w:pPr>
      <w:r w:rsidRPr="00632DC8">
        <w:rPr>
          <w:rFonts w:ascii="Cambria" w:hAnsi="Cambria"/>
          <w:i/>
          <w:iCs/>
        </w:rPr>
        <w:t>Le</w:t>
      </w:r>
      <w:r w:rsidR="001955EC">
        <w:rPr>
          <w:rFonts w:ascii="Cambria" w:hAnsi="Cambria"/>
          <w:i/>
          <w:iCs/>
        </w:rPr>
        <w:t xml:space="preserve"> </w:t>
      </w:r>
      <w:r w:rsidRPr="00632DC8">
        <w:rPr>
          <w:rFonts w:ascii="Cambria" w:hAnsi="Cambria"/>
          <w:i/>
          <w:iCs/>
        </w:rPr>
        <w:t>Chef</w:t>
      </w:r>
      <w:r w:rsidR="001955EC">
        <w:rPr>
          <w:rFonts w:ascii="Cambria" w:hAnsi="Cambria"/>
          <w:i/>
          <w:iCs/>
        </w:rPr>
        <w:t xml:space="preserve"> </w:t>
      </w:r>
      <w:r w:rsidRPr="00632DC8">
        <w:rPr>
          <w:rFonts w:ascii="Cambria" w:hAnsi="Cambria"/>
          <w:i/>
          <w:iCs/>
        </w:rPr>
        <w:t>de</w:t>
      </w:r>
      <w:r w:rsidR="001955EC">
        <w:rPr>
          <w:rFonts w:ascii="Cambria" w:hAnsi="Cambria"/>
          <w:i/>
          <w:iCs/>
        </w:rPr>
        <w:t xml:space="preserve"> </w:t>
      </w:r>
      <w:r w:rsidRPr="00632DC8">
        <w:rPr>
          <w:rFonts w:ascii="Cambria" w:hAnsi="Cambria"/>
          <w:i/>
          <w:iCs/>
        </w:rPr>
        <w:t>service</w:t>
      </w:r>
      <w:r w:rsidR="001955EC">
        <w:rPr>
          <w:rFonts w:ascii="Cambria" w:hAnsi="Cambria"/>
          <w:i/>
          <w:iCs/>
        </w:rPr>
        <w:t xml:space="preserve"> </w:t>
      </w:r>
      <w:r w:rsidRPr="00632DC8">
        <w:rPr>
          <w:rFonts w:ascii="Cambria" w:hAnsi="Cambria"/>
          <w:i/>
          <w:iCs/>
        </w:rPr>
        <w:t>et</w:t>
      </w:r>
      <w:r w:rsidR="001955EC">
        <w:rPr>
          <w:rFonts w:ascii="Cambria" w:hAnsi="Cambria"/>
          <w:i/>
          <w:iCs/>
        </w:rPr>
        <w:t xml:space="preserve"> </w:t>
      </w:r>
      <w:r w:rsidRPr="00632DC8">
        <w:rPr>
          <w:rFonts w:ascii="Cambria" w:hAnsi="Cambria"/>
          <w:i/>
          <w:iCs/>
        </w:rPr>
        <w:t>l’ingénieur</w:t>
      </w:r>
      <w:r w:rsidR="001955EC">
        <w:rPr>
          <w:rFonts w:ascii="Cambria" w:hAnsi="Cambria"/>
          <w:i/>
          <w:iCs/>
        </w:rPr>
        <w:t xml:space="preserve"> </w:t>
      </w:r>
      <w:r w:rsidRPr="00632DC8">
        <w:rPr>
          <w:rFonts w:ascii="Cambria" w:hAnsi="Cambria"/>
          <w:i/>
          <w:iCs/>
        </w:rPr>
        <w:t>disposent</w:t>
      </w:r>
      <w:r w:rsidR="001955EC">
        <w:rPr>
          <w:rFonts w:ascii="Cambria" w:hAnsi="Cambria"/>
          <w:i/>
          <w:iCs/>
        </w:rPr>
        <w:t xml:space="preserve"> </w:t>
      </w:r>
      <w:r w:rsidRPr="00632DC8">
        <w:rPr>
          <w:rFonts w:ascii="Cambria" w:hAnsi="Cambria"/>
          <w:i/>
          <w:iCs/>
        </w:rPr>
        <w:t>d’un</w:t>
      </w:r>
      <w:r w:rsidR="001955EC">
        <w:rPr>
          <w:rFonts w:ascii="Cambria" w:hAnsi="Cambria"/>
          <w:i/>
          <w:iCs/>
        </w:rPr>
        <w:t xml:space="preserve"> </w:t>
      </w:r>
      <w:r w:rsidRPr="00632DC8">
        <w:rPr>
          <w:rFonts w:ascii="Cambria" w:hAnsi="Cambria"/>
          <w:i/>
          <w:iCs/>
        </w:rPr>
        <w:t>délai de(21</w:t>
      </w:r>
      <w:r>
        <w:rPr>
          <w:rFonts w:ascii="Cambria" w:hAnsi="Cambria"/>
          <w:i/>
          <w:iCs/>
        </w:rPr>
        <w:t xml:space="preserve"> j</w:t>
      </w:r>
      <w:r w:rsidRPr="00632DC8">
        <w:rPr>
          <w:rFonts w:ascii="Cambria" w:hAnsi="Cambria"/>
          <w:i/>
          <w:iCs/>
        </w:rPr>
        <w:t>ours</w:t>
      </w:r>
      <w:r w:rsidR="001955EC">
        <w:rPr>
          <w:rFonts w:ascii="Cambria" w:hAnsi="Cambria"/>
          <w:i/>
          <w:iCs/>
        </w:rPr>
        <w:t xml:space="preserve"> </w:t>
      </w:r>
      <w:r w:rsidRPr="00632DC8">
        <w:rPr>
          <w:rFonts w:ascii="Cambria" w:hAnsi="Cambria"/>
          <w:i/>
          <w:iCs/>
        </w:rPr>
        <w:t>maxi)</w:t>
      </w:r>
      <w:r w:rsidR="001955EC">
        <w:rPr>
          <w:rFonts w:ascii="Cambria" w:hAnsi="Cambria"/>
          <w:i/>
          <w:iCs/>
        </w:rPr>
        <w:t xml:space="preserve"> </w:t>
      </w:r>
      <w:r w:rsidRPr="00632DC8">
        <w:rPr>
          <w:rFonts w:ascii="Cambria" w:hAnsi="Cambria"/>
          <w:i/>
          <w:iCs/>
        </w:rPr>
        <w:t>pour</w:t>
      </w:r>
      <w:r w:rsidR="001955EC">
        <w:rPr>
          <w:rFonts w:ascii="Cambria" w:hAnsi="Cambria"/>
          <w:i/>
          <w:iCs/>
        </w:rPr>
        <w:t xml:space="preserve"> </w:t>
      </w:r>
      <w:r w:rsidRPr="00632DC8">
        <w:rPr>
          <w:rFonts w:ascii="Cambria" w:hAnsi="Cambria"/>
          <w:i/>
          <w:iCs/>
        </w:rPr>
        <w:t>procéder</w:t>
      </w:r>
      <w:r w:rsidR="001955EC">
        <w:rPr>
          <w:rFonts w:ascii="Cambria" w:hAnsi="Cambria"/>
          <w:i/>
          <w:iCs/>
        </w:rPr>
        <w:t xml:space="preserve"> </w:t>
      </w:r>
      <w:r w:rsidRPr="00632DC8">
        <w:rPr>
          <w:rFonts w:ascii="Cambria" w:hAnsi="Cambria"/>
          <w:i/>
          <w:iCs/>
        </w:rPr>
        <w:t>à</w:t>
      </w:r>
      <w:r w:rsidR="001955EC">
        <w:rPr>
          <w:rFonts w:ascii="Cambria" w:hAnsi="Cambria"/>
          <w:i/>
          <w:iCs/>
        </w:rPr>
        <w:t xml:space="preserve"> </w:t>
      </w:r>
      <w:r w:rsidRPr="00632DC8">
        <w:rPr>
          <w:rFonts w:ascii="Cambria" w:hAnsi="Cambria"/>
          <w:i/>
          <w:iCs/>
        </w:rPr>
        <w:t>la</w:t>
      </w:r>
      <w:r w:rsidR="001955EC">
        <w:rPr>
          <w:rFonts w:ascii="Cambria" w:hAnsi="Cambria"/>
          <w:i/>
          <w:iCs/>
        </w:rPr>
        <w:t xml:space="preserve"> </w:t>
      </w:r>
      <w:r w:rsidRPr="00632DC8">
        <w:rPr>
          <w:rFonts w:ascii="Cambria" w:hAnsi="Cambria"/>
          <w:i/>
          <w:iCs/>
        </w:rPr>
        <w:t>signature</w:t>
      </w:r>
      <w:r w:rsidR="001955EC">
        <w:rPr>
          <w:rFonts w:ascii="Cambria" w:hAnsi="Cambria"/>
          <w:i/>
          <w:iCs/>
        </w:rPr>
        <w:t xml:space="preserve"> </w:t>
      </w:r>
      <w:r w:rsidRPr="00632DC8">
        <w:rPr>
          <w:rFonts w:ascii="Cambria" w:hAnsi="Cambria"/>
          <w:i/>
          <w:iCs/>
        </w:rPr>
        <w:t xml:space="preserve">des </w:t>
      </w:r>
      <w:r w:rsidRPr="00632DC8">
        <w:rPr>
          <w:rFonts w:ascii="Cambria" w:hAnsi="Cambria"/>
          <w:i/>
          <w:iCs/>
          <w:spacing w:val="5"/>
        </w:rPr>
        <w:t>décompte</w:t>
      </w:r>
      <w:r w:rsidRPr="00632DC8">
        <w:rPr>
          <w:rFonts w:ascii="Cambria" w:hAnsi="Cambria"/>
          <w:i/>
          <w:iCs/>
        </w:rPr>
        <w:t xml:space="preserve">s  </w:t>
      </w:r>
      <w:r w:rsidRPr="00632DC8">
        <w:rPr>
          <w:rFonts w:ascii="Cambria" w:hAnsi="Cambria"/>
          <w:i/>
          <w:iCs/>
          <w:spacing w:val="5"/>
        </w:rPr>
        <w:t>e</w:t>
      </w:r>
      <w:r w:rsidRPr="00632DC8">
        <w:rPr>
          <w:rFonts w:ascii="Cambria" w:hAnsi="Cambria"/>
          <w:i/>
          <w:iCs/>
        </w:rPr>
        <w:t xml:space="preserve">t  </w:t>
      </w:r>
      <w:r w:rsidRPr="00632DC8">
        <w:rPr>
          <w:rFonts w:ascii="Cambria" w:hAnsi="Cambria"/>
          <w:i/>
          <w:iCs/>
          <w:spacing w:val="5"/>
        </w:rPr>
        <w:t>leu</w:t>
      </w:r>
      <w:r w:rsidRPr="00632DC8">
        <w:rPr>
          <w:rFonts w:ascii="Cambria" w:hAnsi="Cambria"/>
          <w:i/>
          <w:iCs/>
        </w:rPr>
        <w:t xml:space="preserve">r  </w:t>
      </w:r>
      <w:r w:rsidRPr="00632DC8">
        <w:rPr>
          <w:rFonts w:ascii="Cambria" w:hAnsi="Cambria"/>
          <w:i/>
          <w:iCs/>
          <w:spacing w:val="5"/>
        </w:rPr>
        <w:t>transmissio</w:t>
      </w:r>
      <w:r w:rsidRPr="00632DC8">
        <w:rPr>
          <w:rFonts w:ascii="Cambria" w:hAnsi="Cambria"/>
          <w:i/>
          <w:iCs/>
        </w:rPr>
        <w:t xml:space="preserve">n  </w:t>
      </w:r>
      <w:r w:rsidRPr="00632DC8">
        <w:rPr>
          <w:rFonts w:ascii="Cambria" w:hAnsi="Cambria"/>
          <w:i/>
          <w:iCs/>
          <w:spacing w:val="5"/>
        </w:rPr>
        <w:t>a</w:t>
      </w:r>
      <w:r w:rsidRPr="00632DC8">
        <w:rPr>
          <w:rFonts w:ascii="Cambria" w:hAnsi="Cambria"/>
          <w:i/>
          <w:iCs/>
        </w:rPr>
        <w:t xml:space="preserve">u  </w:t>
      </w:r>
      <w:r w:rsidRPr="00632DC8">
        <w:rPr>
          <w:rFonts w:ascii="Cambria" w:hAnsi="Cambria"/>
          <w:i/>
          <w:iCs/>
          <w:spacing w:val="5"/>
        </w:rPr>
        <w:t xml:space="preserve">comptable </w:t>
      </w:r>
      <w:r w:rsidRPr="00632DC8">
        <w:rPr>
          <w:rFonts w:ascii="Cambria" w:hAnsi="Cambria"/>
          <w:i/>
          <w:iCs/>
        </w:rPr>
        <w:t>chargé</w:t>
      </w:r>
      <w:r w:rsidR="00042C74">
        <w:rPr>
          <w:rFonts w:ascii="Cambria" w:hAnsi="Cambria"/>
          <w:i/>
          <w:iCs/>
        </w:rPr>
        <w:t xml:space="preserve"> </w:t>
      </w:r>
      <w:r w:rsidRPr="00632DC8">
        <w:rPr>
          <w:rFonts w:ascii="Cambria" w:hAnsi="Cambria"/>
          <w:i/>
          <w:iCs/>
        </w:rPr>
        <w:t>du</w:t>
      </w:r>
      <w:r w:rsidR="00042C74">
        <w:rPr>
          <w:rFonts w:ascii="Cambria" w:hAnsi="Cambria"/>
          <w:i/>
          <w:iCs/>
        </w:rPr>
        <w:t xml:space="preserve"> </w:t>
      </w:r>
      <w:r w:rsidRPr="00632DC8">
        <w:rPr>
          <w:rFonts w:ascii="Cambria" w:hAnsi="Cambria"/>
          <w:i/>
          <w:iCs/>
        </w:rPr>
        <w:t xml:space="preserve">paiement ou </w:t>
      </w:r>
      <w:r w:rsidRPr="00632DC8">
        <w:rPr>
          <w:rFonts w:ascii="Cambria" w:hAnsi="Cambria"/>
          <w:i/>
          <w:iCs/>
          <w:spacing w:val="5"/>
        </w:rPr>
        <w:t>L</w:t>
      </w:r>
      <w:r w:rsidRPr="00632DC8">
        <w:rPr>
          <w:rFonts w:ascii="Cambria" w:hAnsi="Cambria"/>
          <w:i/>
          <w:iCs/>
        </w:rPr>
        <w:t xml:space="preserve">e  </w:t>
      </w:r>
      <w:r w:rsidRPr="00632DC8">
        <w:rPr>
          <w:rFonts w:ascii="Cambria" w:hAnsi="Cambria"/>
          <w:i/>
          <w:iCs/>
          <w:spacing w:val="5"/>
        </w:rPr>
        <w:t>Maîtr</w:t>
      </w:r>
      <w:r w:rsidRPr="00632DC8">
        <w:rPr>
          <w:rFonts w:ascii="Cambria" w:hAnsi="Cambria"/>
          <w:i/>
          <w:iCs/>
        </w:rPr>
        <w:t xml:space="preserve">e  </w:t>
      </w:r>
      <w:r w:rsidRPr="00632DC8">
        <w:rPr>
          <w:rFonts w:ascii="Cambria" w:hAnsi="Cambria"/>
          <w:i/>
          <w:iCs/>
          <w:spacing w:val="5"/>
        </w:rPr>
        <w:t>d’Œuvre</w:t>
      </w:r>
      <w:r w:rsidR="00042C74">
        <w:rPr>
          <w:rFonts w:ascii="Cambria" w:hAnsi="Cambria"/>
          <w:i/>
          <w:iCs/>
          <w:spacing w:val="5"/>
        </w:rPr>
        <w:t xml:space="preserve"> </w:t>
      </w:r>
      <w:r w:rsidRPr="00632DC8">
        <w:rPr>
          <w:rFonts w:ascii="Cambria" w:hAnsi="Cambria"/>
          <w:i/>
          <w:iCs/>
          <w:spacing w:val="5"/>
        </w:rPr>
        <w:t>transmettr</w:t>
      </w:r>
      <w:r w:rsidRPr="00632DC8">
        <w:rPr>
          <w:rFonts w:ascii="Cambria" w:hAnsi="Cambria"/>
          <w:i/>
          <w:iCs/>
        </w:rPr>
        <w:t xml:space="preserve">a  à  </w:t>
      </w:r>
      <w:r w:rsidRPr="00632DC8">
        <w:rPr>
          <w:rFonts w:ascii="Cambria" w:hAnsi="Cambria"/>
          <w:i/>
          <w:iCs/>
          <w:spacing w:val="5"/>
        </w:rPr>
        <w:t xml:space="preserve">l’organisme </w:t>
      </w:r>
      <w:r w:rsidRPr="00632DC8">
        <w:rPr>
          <w:rFonts w:ascii="Cambria" w:hAnsi="Cambria"/>
          <w:i/>
          <w:iCs/>
        </w:rPr>
        <w:t>payeur</w:t>
      </w:r>
      <w:r w:rsidR="00042C74">
        <w:rPr>
          <w:rFonts w:ascii="Cambria" w:hAnsi="Cambria"/>
          <w:i/>
          <w:iCs/>
        </w:rPr>
        <w:t xml:space="preserve"> </w:t>
      </w:r>
      <w:r w:rsidRPr="00632DC8">
        <w:rPr>
          <w:rFonts w:ascii="Cambria" w:hAnsi="Cambria"/>
          <w:i/>
          <w:iCs/>
        </w:rPr>
        <w:t>les</w:t>
      </w:r>
      <w:r w:rsidR="00042C74">
        <w:rPr>
          <w:rFonts w:ascii="Cambria" w:hAnsi="Cambria"/>
          <w:i/>
          <w:iCs/>
        </w:rPr>
        <w:t xml:space="preserve"> </w:t>
      </w:r>
      <w:r w:rsidRPr="00632DC8">
        <w:rPr>
          <w:rFonts w:ascii="Cambria" w:hAnsi="Cambria"/>
          <w:i/>
          <w:iCs/>
        </w:rPr>
        <w:t>décomptes</w:t>
      </w:r>
      <w:r w:rsidR="00042C74">
        <w:rPr>
          <w:rFonts w:ascii="Cambria" w:hAnsi="Cambria"/>
          <w:i/>
          <w:iCs/>
        </w:rPr>
        <w:t xml:space="preserve"> </w:t>
      </w:r>
      <w:r w:rsidRPr="00632DC8">
        <w:rPr>
          <w:rFonts w:ascii="Cambria" w:hAnsi="Cambria"/>
          <w:i/>
          <w:iCs/>
        </w:rPr>
        <w:t>qu’il</w:t>
      </w:r>
      <w:r w:rsidR="00042C74">
        <w:rPr>
          <w:rFonts w:ascii="Cambria" w:hAnsi="Cambria"/>
          <w:i/>
          <w:iCs/>
        </w:rPr>
        <w:t xml:space="preserve"> </w:t>
      </w:r>
      <w:r w:rsidRPr="00632DC8">
        <w:rPr>
          <w:rFonts w:ascii="Cambria" w:hAnsi="Cambria"/>
          <w:i/>
          <w:iCs/>
        </w:rPr>
        <w:t>a</w:t>
      </w:r>
      <w:r w:rsidR="00042C74">
        <w:rPr>
          <w:rFonts w:ascii="Cambria" w:hAnsi="Cambria"/>
          <w:i/>
          <w:iCs/>
        </w:rPr>
        <w:t xml:space="preserve"> </w:t>
      </w:r>
      <w:r w:rsidRPr="00632DC8">
        <w:rPr>
          <w:rFonts w:ascii="Cambria" w:hAnsi="Cambria"/>
          <w:i/>
          <w:iCs/>
        </w:rPr>
        <w:t>approuvé</w:t>
      </w:r>
      <w:r w:rsidR="00042C74">
        <w:rPr>
          <w:rFonts w:ascii="Cambria" w:hAnsi="Cambria"/>
          <w:i/>
          <w:iCs/>
        </w:rPr>
        <w:t xml:space="preserve"> </w:t>
      </w:r>
      <w:r w:rsidRPr="00632DC8">
        <w:rPr>
          <w:rFonts w:ascii="Cambria" w:hAnsi="Cambria"/>
          <w:i/>
          <w:iCs/>
        </w:rPr>
        <w:t>de</w:t>
      </w:r>
      <w:r w:rsidR="00042C74">
        <w:rPr>
          <w:rFonts w:ascii="Cambria" w:hAnsi="Cambria"/>
          <w:i/>
          <w:iCs/>
        </w:rPr>
        <w:t xml:space="preserve"> </w:t>
      </w:r>
      <w:r w:rsidRPr="00632DC8">
        <w:rPr>
          <w:rFonts w:ascii="Cambria" w:hAnsi="Cambria"/>
          <w:i/>
          <w:iCs/>
        </w:rPr>
        <w:t>façon</w:t>
      </w:r>
      <w:r w:rsidR="00042C74">
        <w:rPr>
          <w:rFonts w:ascii="Cambria" w:hAnsi="Cambria"/>
          <w:i/>
          <w:iCs/>
        </w:rPr>
        <w:t xml:space="preserve"> </w:t>
      </w:r>
      <w:r w:rsidRPr="00632DC8">
        <w:rPr>
          <w:rFonts w:ascii="Cambria" w:hAnsi="Cambria"/>
          <w:i/>
          <w:iCs/>
        </w:rPr>
        <w:t>à</w:t>
      </w:r>
      <w:r w:rsidR="00042C74">
        <w:rPr>
          <w:rFonts w:ascii="Cambria" w:hAnsi="Cambria"/>
          <w:i/>
          <w:iCs/>
        </w:rPr>
        <w:t xml:space="preserve"> </w:t>
      </w:r>
      <w:r w:rsidRPr="00632DC8">
        <w:rPr>
          <w:rFonts w:ascii="Cambria" w:hAnsi="Cambria"/>
          <w:i/>
          <w:iCs/>
        </w:rPr>
        <w:t>ce qu’ils soient en sa possession au plus tard le</w:t>
      </w:r>
      <w:r w:rsidRPr="00632DC8">
        <w:rPr>
          <w:rFonts w:ascii="Cambria" w:hAnsi="Cambria"/>
          <w:i/>
          <w:iCs/>
          <w:u w:val="single"/>
        </w:rPr>
        <w:tab/>
      </w:r>
      <w:r w:rsidRPr="00632DC8">
        <w:rPr>
          <w:rFonts w:ascii="Cambria" w:hAnsi="Cambria"/>
          <w:i/>
          <w:iCs/>
        </w:rPr>
        <w:t xml:space="preserve"> du mois. Dans ce cas, une copie du décompte</w:t>
      </w:r>
      <w:r w:rsidR="00042C74">
        <w:rPr>
          <w:rFonts w:ascii="Cambria" w:hAnsi="Cambria"/>
          <w:i/>
          <w:iCs/>
        </w:rPr>
        <w:t xml:space="preserve"> </w:t>
      </w:r>
      <w:r w:rsidRPr="00632DC8">
        <w:rPr>
          <w:rFonts w:ascii="Cambria" w:hAnsi="Cambria"/>
          <w:i/>
          <w:iCs/>
        </w:rPr>
        <w:t>et</w:t>
      </w:r>
      <w:r w:rsidR="00042C74">
        <w:rPr>
          <w:rFonts w:ascii="Cambria" w:hAnsi="Cambria"/>
          <w:i/>
          <w:iCs/>
        </w:rPr>
        <w:t xml:space="preserve"> </w:t>
      </w:r>
      <w:r w:rsidRPr="00632DC8">
        <w:rPr>
          <w:rFonts w:ascii="Cambria" w:hAnsi="Cambria"/>
          <w:i/>
          <w:iCs/>
        </w:rPr>
        <w:t>des</w:t>
      </w:r>
      <w:r w:rsidR="00042C74">
        <w:rPr>
          <w:rFonts w:ascii="Cambria" w:hAnsi="Cambria"/>
          <w:i/>
          <w:iCs/>
        </w:rPr>
        <w:t xml:space="preserve"> </w:t>
      </w:r>
      <w:r w:rsidRPr="00632DC8">
        <w:rPr>
          <w:rFonts w:ascii="Cambria" w:hAnsi="Cambria"/>
          <w:i/>
          <w:iCs/>
        </w:rPr>
        <w:t>attachements</w:t>
      </w:r>
      <w:r w:rsidR="00042C74">
        <w:rPr>
          <w:rFonts w:ascii="Cambria" w:hAnsi="Cambria"/>
          <w:i/>
          <w:iCs/>
        </w:rPr>
        <w:t xml:space="preserve"> </w:t>
      </w:r>
      <w:r w:rsidRPr="00632DC8">
        <w:rPr>
          <w:rFonts w:ascii="Cambria" w:hAnsi="Cambria"/>
          <w:i/>
          <w:iCs/>
        </w:rPr>
        <w:t>correspondants</w:t>
      </w:r>
      <w:r w:rsidR="00042C74">
        <w:rPr>
          <w:rFonts w:ascii="Cambria" w:hAnsi="Cambria"/>
          <w:i/>
          <w:iCs/>
        </w:rPr>
        <w:t xml:space="preserve"> </w:t>
      </w:r>
      <w:r w:rsidRPr="00632DC8">
        <w:rPr>
          <w:rFonts w:ascii="Cambria" w:hAnsi="Cambria"/>
          <w:i/>
          <w:iCs/>
        </w:rPr>
        <w:t>est transmise</w:t>
      </w:r>
      <w:r w:rsidR="00042C74">
        <w:rPr>
          <w:rFonts w:ascii="Cambria" w:hAnsi="Cambria"/>
          <w:i/>
          <w:iCs/>
        </w:rPr>
        <w:t xml:space="preserve"> </w:t>
      </w:r>
      <w:r w:rsidRPr="00632DC8">
        <w:rPr>
          <w:rFonts w:ascii="Cambria" w:hAnsi="Cambria"/>
          <w:i/>
          <w:iCs/>
        </w:rPr>
        <w:t>dans</w:t>
      </w:r>
      <w:r w:rsidR="00042C74">
        <w:rPr>
          <w:rFonts w:ascii="Cambria" w:hAnsi="Cambria"/>
          <w:i/>
          <w:iCs/>
        </w:rPr>
        <w:t xml:space="preserve"> </w:t>
      </w:r>
      <w:r w:rsidRPr="00632DC8">
        <w:rPr>
          <w:rFonts w:ascii="Cambria" w:hAnsi="Cambria"/>
          <w:i/>
          <w:iCs/>
        </w:rPr>
        <w:t>les</w:t>
      </w:r>
      <w:r w:rsidR="00042C74">
        <w:rPr>
          <w:rFonts w:ascii="Cambria" w:hAnsi="Cambria"/>
          <w:i/>
          <w:iCs/>
        </w:rPr>
        <w:t xml:space="preserve"> </w:t>
      </w:r>
      <w:r w:rsidRPr="00632DC8">
        <w:rPr>
          <w:rFonts w:ascii="Cambria" w:hAnsi="Cambria"/>
          <w:i/>
          <w:iCs/>
        </w:rPr>
        <w:t>mêmes</w:t>
      </w:r>
      <w:r w:rsidR="00042C74">
        <w:rPr>
          <w:rFonts w:ascii="Cambria" w:hAnsi="Cambria"/>
          <w:i/>
          <w:iCs/>
        </w:rPr>
        <w:t xml:space="preserve"> </w:t>
      </w:r>
      <w:r w:rsidRPr="00632DC8">
        <w:rPr>
          <w:rFonts w:ascii="Cambria" w:hAnsi="Cambria"/>
          <w:i/>
          <w:iCs/>
        </w:rPr>
        <w:t>délais</w:t>
      </w:r>
      <w:r w:rsidR="00042C74">
        <w:rPr>
          <w:rFonts w:ascii="Cambria" w:hAnsi="Cambria"/>
          <w:i/>
          <w:iCs/>
        </w:rPr>
        <w:t xml:space="preserve"> </w:t>
      </w:r>
      <w:r w:rsidRPr="00632DC8">
        <w:rPr>
          <w:rFonts w:ascii="Cambria" w:hAnsi="Cambria"/>
          <w:i/>
          <w:iCs/>
        </w:rPr>
        <w:t>au</w:t>
      </w:r>
      <w:r w:rsidR="00042C74">
        <w:rPr>
          <w:rFonts w:ascii="Cambria" w:hAnsi="Cambria"/>
          <w:i/>
          <w:iCs/>
        </w:rPr>
        <w:t xml:space="preserve"> </w:t>
      </w:r>
      <w:r w:rsidRPr="00632DC8">
        <w:rPr>
          <w:rFonts w:ascii="Cambria" w:hAnsi="Cambria"/>
          <w:i/>
          <w:iCs/>
        </w:rPr>
        <w:t>Chef</w:t>
      </w:r>
      <w:r w:rsidR="00042C74">
        <w:rPr>
          <w:rFonts w:ascii="Cambria" w:hAnsi="Cambria"/>
          <w:i/>
          <w:iCs/>
        </w:rPr>
        <w:t xml:space="preserve"> </w:t>
      </w:r>
      <w:r w:rsidRPr="00632DC8">
        <w:rPr>
          <w:rFonts w:ascii="Cambria" w:hAnsi="Cambria"/>
          <w:i/>
          <w:iCs/>
        </w:rPr>
        <w:t>de</w:t>
      </w:r>
      <w:r w:rsidR="00042C74">
        <w:rPr>
          <w:rFonts w:ascii="Cambria" w:hAnsi="Cambria"/>
          <w:i/>
          <w:iCs/>
        </w:rPr>
        <w:t xml:space="preserve"> </w:t>
      </w:r>
      <w:r w:rsidRPr="00632DC8">
        <w:rPr>
          <w:rFonts w:ascii="Cambria" w:hAnsi="Cambria"/>
          <w:i/>
          <w:iCs/>
        </w:rPr>
        <w:t>service</w:t>
      </w:r>
      <w:r w:rsidR="00042C74">
        <w:rPr>
          <w:rFonts w:ascii="Cambria" w:hAnsi="Cambria"/>
          <w:i/>
          <w:iCs/>
        </w:rPr>
        <w:t xml:space="preserve"> </w:t>
      </w:r>
      <w:r w:rsidRPr="00632DC8">
        <w:rPr>
          <w:rFonts w:ascii="Cambria" w:hAnsi="Cambria"/>
          <w:i/>
          <w:iCs/>
        </w:rPr>
        <w:t>et</w:t>
      </w:r>
      <w:r w:rsidR="00042C74">
        <w:rPr>
          <w:rFonts w:ascii="Cambria" w:hAnsi="Cambria"/>
          <w:i/>
          <w:iCs/>
        </w:rPr>
        <w:t xml:space="preserve"> </w:t>
      </w:r>
      <w:r w:rsidRPr="00632DC8">
        <w:rPr>
          <w:rFonts w:ascii="Cambria" w:hAnsi="Cambria"/>
          <w:i/>
          <w:iCs/>
        </w:rPr>
        <w:t>à</w:t>
      </w:r>
      <w:r w:rsidR="00042C74">
        <w:rPr>
          <w:rFonts w:ascii="Cambria" w:hAnsi="Cambria"/>
          <w:i/>
          <w:iCs/>
        </w:rPr>
        <w:t xml:space="preserve"> </w:t>
      </w:r>
      <w:r w:rsidRPr="00632DC8">
        <w:rPr>
          <w:rFonts w:ascii="Cambria" w:hAnsi="Cambria"/>
          <w:i/>
          <w:iCs/>
        </w:rPr>
        <w:t>l’Ingénieur</w:t>
      </w:r>
      <w:r w:rsidR="00042C74">
        <w:rPr>
          <w:rFonts w:ascii="Cambria" w:hAnsi="Cambria"/>
          <w:i/>
          <w:iCs/>
        </w:rPr>
        <w:t xml:space="preserve"> </w:t>
      </w:r>
      <w:r w:rsidRPr="00632DC8">
        <w:rPr>
          <w:rFonts w:ascii="Cambria" w:hAnsi="Cambria"/>
          <w:i/>
          <w:iCs/>
        </w:rPr>
        <w:t>pour</w:t>
      </w:r>
      <w:r w:rsidR="00042C74">
        <w:rPr>
          <w:rFonts w:ascii="Cambria" w:hAnsi="Cambria"/>
          <w:i/>
          <w:iCs/>
        </w:rPr>
        <w:t xml:space="preserve"> </w:t>
      </w:r>
      <w:r w:rsidRPr="00632DC8">
        <w:rPr>
          <w:rFonts w:ascii="Cambria" w:hAnsi="Cambria"/>
          <w:i/>
          <w:iCs/>
        </w:rPr>
        <w:t>dossier</w:t>
      </w:r>
      <w:r w:rsidR="00042C74">
        <w:rPr>
          <w:rFonts w:ascii="Cambria" w:hAnsi="Cambria"/>
          <w:i/>
          <w:iCs/>
        </w:rPr>
        <w:t xml:space="preserve"> </w:t>
      </w:r>
      <w:r w:rsidRPr="00632DC8">
        <w:rPr>
          <w:rFonts w:ascii="Cambria" w:hAnsi="Cambria"/>
          <w:i/>
          <w:iCs/>
        </w:rPr>
        <w:t>de</w:t>
      </w:r>
      <w:r w:rsidR="00042C74">
        <w:rPr>
          <w:rFonts w:ascii="Cambria" w:hAnsi="Cambria"/>
          <w:i/>
          <w:iCs/>
        </w:rPr>
        <w:t xml:space="preserve"> </w:t>
      </w:r>
      <w:r w:rsidRPr="00632DC8">
        <w:rPr>
          <w:rFonts w:ascii="Cambria" w:hAnsi="Cambria"/>
          <w:i/>
          <w:iCs/>
        </w:rPr>
        <w:t>suivi.</w:t>
      </w:r>
      <w:r w:rsidR="00042C74">
        <w:rPr>
          <w:rFonts w:ascii="Cambria" w:hAnsi="Cambria"/>
          <w:i/>
          <w:iCs/>
        </w:rPr>
        <w:t xml:space="preserve"> </w:t>
      </w:r>
      <w:r w:rsidRPr="00632DC8">
        <w:rPr>
          <w:rFonts w:ascii="Cambria" w:hAnsi="Cambria"/>
          <w:i/>
          <w:iCs/>
        </w:rPr>
        <w:t>Une  copie  du  décompte  corrigé  est  retournée  à l’entrepreneur</w:t>
      </w:r>
      <w:r w:rsidR="00042C74">
        <w:rPr>
          <w:rFonts w:ascii="Cambria" w:hAnsi="Cambria"/>
          <w:i/>
          <w:iCs/>
        </w:rPr>
        <w:t xml:space="preserve"> </w:t>
      </w:r>
      <w:r w:rsidRPr="00632DC8">
        <w:rPr>
          <w:rFonts w:ascii="Cambria" w:hAnsi="Cambria"/>
          <w:i/>
          <w:iCs/>
        </w:rPr>
        <w:t>le</w:t>
      </w:r>
      <w:r w:rsidR="00042C74">
        <w:rPr>
          <w:rFonts w:ascii="Cambria" w:hAnsi="Cambria"/>
          <w:i/>
          <w:iCs/>
        </w:rPr>
        <w:t xml:space="preserve"> </w:t>
      </w:r>
      <w:r w:rsidRPr="00632DC8">
        <w:rPr>
          <w:rFonts w:ascii="Cambria" w:hAnsi="Cambria"/>
          <w:i/>
          <w:iCs/>
        </w:rPr>
        <w:t>cas</w:t>
      </w:r>
      <w:r w:rsidR="00042C74">
        <w:rPr>
          <w:rFonts w:ascii="Cambria" w:hAnsi="Cambria"/>
          <w:i/>
          <w:iCs/>
        </w:rPr>
        <w:t xml:space="preserve"> </w:t>
      </w:r>
      <w:r w:rsidRPr="00632DC8">
        <w:rPr>
          <w:rFonts w:ascii="Cambria" w:hAnsi="Cambria"/>
          <w:i/>
          <w:iCs/>
        </w:rPr>
        <w:t>échéant.</w:t>
      </w:r>
    </w:p>
    <w:p w14:paraId="4009BBBF" w14:textId="77777777" w:rsidR="003E0F8D" w:rsidRDefault="003E0F8D" w:rsidP="00D51354">
      <w:pPr>
        <w:widowControl w:val="0"/>
        <w:autoSpaceDE w:val="0"/>
        <w:autoSpaceDN w:val="0"/>
        <w:adjustRightInd w:val="0"/>
        <w:spacing w:line="276" w:lineRule="auto"/>
        <w:ind w:right="102"/>
        <w:rPr>
          <w:rFonts w:ascii="Cambria" w:hAnsi="Cambria"/>
          <w:i/>
          <w:iCs/>
        </w:rPr>
      </w:pPr>
      <w:r w:rsidRPr="00632DC8">
        <w:rPr>
          <w:rFonts w:ascii="Cambria" w:hAnsi="Cambria"/>
          <w:i/>
          <w:iCs/>
        </w:rPr>
        <w:t>Les</w:t>
      </w:r>
      <w:r w:rsidR="0097708B">
        <w:rPr>
          <w:rFonts w:ascii="Cambria" w:hAnsi="Cambria"/>
          <w:i/>
          <w:iCs/>
        </w:rPr>
        <w:t xml:space="preserve"> </w:t>
      </w:r>
      <w:r w:rsidRPr="00632DC8">
        <w:rPr>
          <w:rFonts w:ascii="Cambria" w:hAnsi="Cambria"/>
          <w:i/>
          <w:iCs/>
        </w:rPr>
        <w:t>paiements</w:t>
      </w:r>
      <w:r w:rsidR="0097708B">
        <w:rPr>
          <w:rFonts w:ascii="Cambria" w:hAnsi="Cambria"/>
          <w:i/>
          <w:iCs/>
        </w:rPr>
        <w:t xml:space="preserve"> </w:t>
      </w:r>
      <w:r w:rsidRPr="00632DC8">
        <w:rPr>
          <w:rFonts w:ascii="Cambria" w:hAnsi="Cambria"/>
          <w:i/>
          <w:iCs/>
        </w:rPr>
        <w:t>seront</w:t>
      </w:r>
      <w:r w:rsidR="0097708B">
        <w:rPr>
          <w:rFonts w:ascii="Cambria" w:hAnsi="Cambria"/>
          <w:i/>
          <w:iCs/>
        </w:rPr>
        <w:t xml:space="preserve"> </w:t>
      </w:r>
      <w:r w:rsidRPr="00632DC8">
        <w:rPr>
          <w:rFonts w:ascii="Cambria" w:hAnsi="Cambria"/>
          <w:i/>
          <w:iCs/>
        </w:rPr>
        <w:t>effectués</w:t>
      </w:r>
      <w:r w:rsidR="0097708B">
        <w:rPr>
          <w:rFonts w:ascii="Cambria" w:hAnsi="Cambria"/>
          <w:i/>
          <w:iCs/>
        </w:rPr>
        <w:t xml:space="preserve"> </w:t>
      </w:r>
      <w:r w:rsidRPr="00632DC8">
        <w:rPr>
          <w:rFonts w:ascii="Cambria" w:hAnsi="Cambria"/>
          <w:i/>
          <w:iCs/>
        </w:rPr>
        <w:t>par</w:t>
      </w:r>
      <w:r w:rsidR="0097708B">
        <w:rPr>
          <w:rFonts w:ascii="Cambria" w:hAnsi="Cambria"/>
          <w:i/>
          <w:iCs/>
        </w:rPr>
        <w:t xml:space="preserve"> </w:t>
      </w:r>
      <w:r w:rsidRPr="00632DC8">
        <w:rPr>
          <w:rFonts w:ascii="Cambria" w:hAnsi="Cambria"/>
          <w:i/>
          <w:iCs/>
        </w:rPr>
        <w:t>l</w:t>
      </w:r>
      <w:r w:rsidR="0097708B">
        <w:rPr>
          <w:rFonts w:ascii="Cambria" w:hAnsi="Cambria"/>
          <w:i/>
          <w:iCs/>
        </w:rPr>
        <w:t xml:space="preserve"> </w:t>
      </w:r>
      <w:r w:rsidRPr="00632DC8">
        <w:rPr>
          <w:rFonts w:ascii="Cambria" w:hAnsi="Cambria"/>
          <w:i/>
          <w:iCs/>
        </w:rPr>
        <w:t>e________</w:t>
      </w:r>
      <w:r w:rsidR="0097708B">
        <w:rPr>
          <w:rFonts w:ascii="Cambria" w:hAnsi="Cambria"/>
          <w:i/>
          <w:iCs/>
        </w:rPr>
        <w:t xml:space="preserve"> </w:t>
      </w:r>
      <w:r w:rsidRPr="00632DC8">
        <w:rPr>
          <w:rFonts w:ascii="Cambria" w:hAnsi="Cambria"/>
          <w:i/>
          <w:iCs/>
        </w:rPr>
        <w:t>dans un délai maximum de_____ jours calendaires à compter</w:t>
      </w:r>
      <w:r w:rsidR="00042C74">
        <w:rPr>
          <w:rFonts w:ascii="Cambria" w:hAnsi="Cambria"/>
          <w:i/>
          <w:iCs/>
        </w:rPr>
        <w:t xml:space="preserve"> </w:t>
      </w:r>
      <w:r w:rsidRPr="00632DC8">
        <w:rPr>
          <w:rFonts w:ascii="Cambria" w:hAnsi="Cambria"/>
          <w:i/>
          <w:iCs/>
        </w:rPr>
        <w:t>de</w:t>
      </w:r>
      <w:r w:rsidR="00042C74">
        <w:rPr>
          <w:rFonts w:ascii="Cambria" w:hAnsi="Cambria"/>
          <w:i/>
          <w:iCs/>
        </w:rPr>
        <w:t xml:space="preserve"> </w:t>
      </w:r>
      <w:r w:rsidRPr="00632DC8">
        <w:rPr>
          <w:rFonts w:ascii="Cambria" w:hAnsi="Cambria"/>
          <w:i/>
          <w:iCs/>
        </w:rPr>
        <w:t>la</w:t>
      </w:r>
      <w:r w:rsidR="00042C74">
        <w:rPr>
          <w:rFonts w:ascii="Cambria" w:hAnsi="Cambria"/>
          <w:i/>
          <w:iCs/>
        </w:rPr>
        <w:t xml:space="preserve"> </w:t>
      </w:r>
      <w:r w:rsidRPr="00632DC8">
        <w:rPr>
          <w:rFonts w:ascii="Cambria" w:hAnsi="Cambria"/>
          <w:i/>
          <w:iCs/>
        </w:rPr>
        <w:t>remise</w:t>
      </w:r>
      <w:r w:rsidR="00042C74">
        <w:rPr>
          <w:rFonts w:ascii="Cambria" w:hAnsi="Cambria"/>
          <w:i/>
          <w:iCs/>
        </w:rPr>
        <w:t xml:space="preserve"> </w:t>
      </w:r>
      <w:r w:rsidRPr="00632DC8">
        <w:rPr>
          <w:rFonts w:ascii="Cambria" w:hAnsi="Cambria"/>
          <w:i/>
          <w:iCs/>
        </w:rPr>
        <w:t>du</w:t>
      </w:r>
      <w:r w:rsidR="00042C74">
        <w:rPr>
          <w:rFonts w:ascii="Cambria" w:hAnsi="Cambria"/>
          <w:i/>
          <w:iCs/>
        </w:rPr>
        <w:t xml:space="preserve"> </w:t>
      </w:r>
      <w:r w:rsidRPr="00632DC8">
        <w:rPr>
          <w:rFonts w:ascii="Cambria" w:hAnsi="Cambria"/>
          <w:i/>
          <w:iCs/>
        </w:rPr>
        <w:t>décompte</w:t>
      </w:r>
      <w:r w:rsidR="00042C74">
        <w:rPr>
          <w:rFonts w:ascii="Cambria" w:hAnsi="Cambria"/>
          <w:i/>
          <w:iCs/>
        </w:rPr>
        <w:t xml:space="preserve"> </w:t>
      </w:r>
      <w:r w:rsidRPr="00632DC8">
        <w:rPr>
          <w:rFonts w:ascii="Cambria" w:hAnsi="Cambria"/>
          <w:i/>
          <w:iCs/>
        </w:rPr>
        <w:t>approuvé.</w:t>
      </w:r>
    </w:p>
    <w:p w14:paraId="50746D3F" w14:textId="77777777" w:rsidR="003E0F8D" w:rsidRPr="00632DC8" w:rsidRDefault="003E0F8D" w:rsidP="00D51354">
      <w:pPr>
        <w:widowControl w:val="0"/>
        <w:autoSpaceDE w:val="0"/>
        <w:autoSpaceDN w:val="0"/>
        <w:adjustRightInd w:val="0"/>
        <w:spacing w:line="276" w:lineRule="auto"/>
        <w:ind w:right="102"/>
        <w:rPr>
          <w:rFonts w:ascii="Cambria" w:hAnsi="Cambria"/>
        </w:rPr>
      </w:pPr>
    </w:p>
    <w:p w14:paraId="1D8FE214" w14:textId="77777777" w:rsidR="003E0F8D" w:rsidRDefault="003E0F8D" w:rsidP="00D51354">
      <w:pPr>
        <w:widowControl w:val="0"/>
        <w:autoSpaceDE w:val="0"/>
        <w:autoSpaceDN w:val="0"/>
        <w:adjustRightInd w:val="0"/>
        <w:spacing w:line="276" w:lineRule="auto"/>
        <w:ind w:left="624" w:right="-28" w:hanging="624"/>
        <w:rPr>
          <w:rFonts w:ascii="Cambria" w:hAnsi="Cambria"/>
          <w:i/>
          <w:iCs/>
        </w:rPr>
      </w:pPr>
      <w:r w:rsidRPr="00632DC8">
        <w:rPr>
          <w:rFonts w:ascii="Cambria" w:hAnsi="Cambria"/>
        </w:rPr>
        <w:t xml:space="preserve">21.3. </w:t>
      </w:r>
      <w:r w:rsidRPr="00632DC8">
        <w:rPr>
          <w:rFonts w:ascii="Cambria" w:hAnsi="Cambria"/>
          <w:spacing w:val="2"/>
          <w:u w:val="single"/>
        </w:rPr>
        <w:t>Décompt</w:t>
      </w:r>
      <w:r w:rsidRPr="00632DC8">
        <w:rPr>
          <w:rFonts w:ascii="Cambria" w:hAnsi="Cambria"/>
          <w:u w:val="single"/>
        </w:rPr>
        <w:t xml:space="preserve">e  </w:t>
      </w:r>
      <w:r w:rsidRPr="00632DC8">
        <w:rPr>
          <w:rFonts w:ascii="Cambria" w:hAnsi="Cambria"/>
          <w:spacing w:val="2"/>
          <w:u w:val="single"/>
        </w:rPr>
        <w:t>d’avanc</w:t>
      </w:r>
      <w:r w:rsidRPr="00632DC8">
        <w:rPr>
          <w:rFonts w:ascii="Cambria" w:hAnsi="Cambria"/>
          <w:u w:val="single"/>
        </w:rPr>
        <w:t xml:space="preserve">e  </w:t>
      </w:r>
      <w:r w:rsidRPr="00632DC8">
        <w:rPr>
          <w:rFonts w:ascii="Cambria" w:hAnsi="Cambria"/>
          <w:spacing w:val="2"/>
          <w:u w:val="single"/>
        </w:rPr>
        <w:t>d</w:t>
      </w:r>
      <w:r w:rsidRPr="00632DC8">
        <w:rPr>
          <w:rFonts w:ascii="Cambria" w:hAnsi="Cambria"/>
          <w:u w:val="single"/>
        </w:rPr>
        <w:t xml:space="preserve">e  </w:t>
      </w:r>
      <w:r w:rsidRPr="00632DC8">
        <w:rPr>
          <w:rFonts w:ascii="Cambria" w:hAnsi="Cambria"/>
          <w:spacing w:val="2"/>
          <w:u w:val="single"/>
        </w:rPr>
        <w:t>démarrag</w:t>
      </w:r>
      <w:r w:rsidRPr="00632DC8">
        <w:rPr>
          <w:rFonts w:ascii="Cambria" w:hAnsi="Cambria"/>
          <w:u w:val="single"/>
        </w:rPr>
        <w:t>e</w:t>
      </w:r>
      <w:r w:rsidRPr="00632DC8">
        <w:rPr>
          <w:rFonts w:ascii="Cambria" w:hAnsi="Cambria"/>
          <w:i/>
          <w:iCs/>
          <w:spacing w:val="1"/>
        </w:rPr>
        <w:t>(l</w:t>
      </w:r>
      <w:r w:rsidRPr="00632DC8">
        <w:rPr>
          <w:rFonts w:ascii="Cambria" w:hAnsi="Cambria"/>
          <w:i/>
          <w:iCs/>
        </w:rPr>
        <w:t xml:space="preserve">e  </w:t>
      </w:r>
      <w:r w:rsidRPr="00632DC8">
        <w:rPr>
          <w:rFonts w:ascii="Cambria" w:hAnsi="Cambria"/>
          <w:i/>
          <w:iCs/>
          <w:spacing w:val="1"/>
        </w:rPr>
        <w:t xml:space="preserve">cas </w:t>
      </w:r>
      <w:r w:rsidRPr="00632DC8">
        <w:rPr>
          <w:rFonts w:ascii="Cambria" w:hAnsi="Cambria"/>
          <w:i/>
          <w:iCs/>
        </w:rPr>
        <w:t>échéant).</w:t>
      </w:r>
    </w:p>
    <w:p w14:paraId="33E0EB17" w14:textId="77777777" w:rsidR="003E0F8D" w:rsidRPr="00632DC8" w:rsidRDefault="003E0F8D" w:rsidP="00D51354">
      <w:pPr>
        <w:widowControl w:val="0"/>
        <w:autoSpaceDE w:val="0"/>
        <w:autoSpaceDN w:val="0"/>
        <w:adjustRightInd w:val="0"/>
        <w:spacing w:line="276" w:lineRule="auto"/>
        <w:ind w:left="624" w:right="-28" w:hanging="624"/>
        <w:rPr>
          <w:rFonts w:ascii="Cambria" w:hAnsi="Cambria"/>
        </w:rPr>
      </w:pPr>
    </w:p>
    <w:p w14:paraId="56A79251" w14:textId="77777777" w:rsidR="003E0F8D" w:rsidRPr="00632DC8" w:rsidRDefault="003E0F8D" w:rsidP="00D51354">
      <w:pPr>
        <w:widowControl w:val="0"/>
        <w:autoSpaceDE w:val="0"/>
        <w:autoSpaceDN w:val="0"/>
        <w:adjustRightInd w:val="0"/>
        <w:spacing w:line="276" w:lineRule="auto"/>
        <w:ind w:right="-46"/>
        <w:rPr>
          <w:rFonts w:ascii="Cambria" w:hAnsi="Cambria"/>
        </w:rPr>
      </w:pPr>
      <w:r w:rsidRPr="00632DC8">
        <w:rPr>
          <w:rFonts w:ascii="Cambria" w:hAnsi="Cambria"/>
          <w:b/>
          <w:bCs/>
          <w:u w:val="single"/>
        </w:rPr>
        <w:t>Article 22</w:t>
      </w:r>
      <w:r w:rsidRPr="00632DC8">
        <w:rPr>
          <w:rFonts w:ascii="Cambria" w:hAnsi="Cambria"/>
          <w:b/>
          <w:bCs/>
        </w:rPr>
        <w:t xml:space="preserve"> : Intérêts moratoires (CCAG Article 31)</w:t>
      </w:r>
    </w:p>
    <w:p w14:paraId="75A519C5" w14:textId="77777777" w:rsidR="003E0F8D" w:rsidRDefault="003E0F8D" w:rsidP="00D51354">
      <w:pPr>
        <w:pStyle w:val="Corpsdetexte"/>
        <w:spacing w:line="276" w:lineRule="auto"/>
        <w:rPr>
          <w:rFonts w:ascii="Cambria" w:hAnsi="Cambria"/>
          <w:i/>
          <w:iCs/>
        </w:rPr>
      </w:pPr>
      <w:r w:rsidRPr="00632DC8">
        <w:rPr>
          <w:rFonts w:ascii="Cambria" w:hAnsi="Cambria"/>
          <w:iCs/>
        </w:rPr>
        <w:t>Les  intérêts  moratoires  éventuels  sont  payés  par état des sommes dues conformément à l’article 88 du  Décret  n°  2</w:t>
      </w:r>
      <w:r w:rsidR="000C38ED">
        <w:rPr>
          <w:rFonts w:ascii="Cambria" w:hAnsi="Cambria"/>
          <w:iCs/>
        </w:rPr>
        <w:t>004/275  du  24  Septembre  2018</w:t>
      </w:r>
      <w:r w:rsidRPr="00632DC8">
        <w:rPr>
          <w:rFonts w:ascii="Cambria" w:hAnsi="Cambria"/>
          <w:iCs/>
        </w:rPr>
        <w:t xml:space="preserve"> portant Code des Marchés Publics</w:t>
      </w:r>
      <w:r w:rsidRPr="00632DC8">
        <w:rPr>
          <w:rFonts w:ascii="Cambria" w:hAnsi="Cambria"/>
          <w:i/>
          <w:iCs/>
        </w:rPr>
        <w:t>.</w:t>
      </w:r>
    </w:p>
    <w:p w14:paraId="59DA8D6E" w14:textId="77777777" w:rsidR="003E0F8D" w:rsidRPr="00632DC8" w:rsidRDefault="003E0F8D" w:rsidP="00D51354">
      <w:pPr>
        <w:pStyle w:val="Corpsdetexte"/>
        <w:spacing w:line="276" w:lineRule="auto"/>
        <w:rPr>
          <w:rFonts w:ascii="Cambria" w:hAnsi="Cambria"/>
          <w:b/>
          <w:i/>
          <w:iCs/>
        </w:rPr>
      </w:pPr>
    </w:p>
    <w:p w14:paraId="3070A056" w14:textId="77777777" w:rsidR="003E0F8D" w:rsidRDefault="003E0F8D" w:rsidP="00D51354">
      <w:pPr>
        <w:widowControl w:val="0"/>
        <w:autoSpaceDE w:val="0"/>
        <w:autoSpaceDN w:val="0"/>
        <w:adjustRightInd w:val="0"/>
        <w:spacing w:line="276" w:lineRule="auto"/>
        <w:ind w:right="-20"/>
        <w:rPr>
          <w:rFonts w:ascii="Cambria" w:hAnsi="Cambria"/>
          <w:b/>
          <w:bCs/>
        </w:rPr>
      </w:pPr>
      <w:r w:rsidRPr="00632DC8">
        <w:rPr>
          <w:rFonts w:ascii="Cambria" w:hAnsi="Cambria"/>
          <w:b/>
          <w:bCs/>
          <w:u w:val="single"/>
        </w:rPr>
        <w:t>Article23</w:t>
      </w:r>
      <w:r w:rsidRPr="00632DC8">
        <w:rPr>
          <w:rFonts w:ascii="Cambria" w:hAnsi="Cambria"/>
          <w:b/>
          <w:bCs/>
        </w:rPr>
        <w:t>: Pénalités</w:t>
      </w:r>
      <w:r w:rsidR="00042C74">
        <w:rPr>
          <w:rFonts w:ascii="Cambria" w:hAnsi="Cambria"/>
          <w:b/>
          <w:bCs/>
        </w:rPr>
        <w:t xml:space="preserve"> </w:t>
      </w:r>
      <w:r w:rsidRPr="00632DC8">
        <w:rPr>
          <w:rFonts w:ascii="Cambria" w:hAnsi="Cambria"/>
          <w:b/>
          <w:bCs/>
        </w:rPr>
        <w:t>de</w:t>
      </w:r>
      <w:r w:rsidR="00042C74">
        <w:rPr>
          <w:rFonts w:ascii="Cambria" w:hAnsi="Cambria"/>
          <w:b/>
          <w:bCs/>
        </w:rPr>
        <w:t xml:space="preserve"> </w:t>
      </w:r>
      <w:r w:rsidRPr="00632DC8">
        <w:rPr>
          <w:rFonts w:ascii="Cambria" w:hAnsi="Cambria"/>
          <w:b/>
          <w:bCs/>
        </w:rPr>
        <w:t>retard(CCAGArticle32complété)</w:t>
      </w:r>
    </w:p>
    <w:p w14:paraId="3C76E458" w14:textId="77777777" w:rsidR="00C30CB8" w:rsidRPr="00DB600F" w:rsidRDefault="00C30CB8" w:rsidP="00C30CB8">
      <w:pPr>
        <w:pStyle w:val="Corpsdetexte"/>
        <w:numPr>
          <w:ilvl w:val="0"/>
          <w:numId w:val="52"/>
        </w:numPr>
        <w:spacing w:line="276" w:lineRule="auto"/>
        <w:rPr>
          <w:rFonts w:ascii="Cambria" w:hAnsi="Cambria"/>
          <w:b/>
          <w:sz w:val="22"/>
          <w:szCs w:val="22"/>
        </w:rPr>
      </w:pPr>
      <w:r w:rsidRPr="00DB600F">
        <w:rPr>
          <w:rFonts w:ascii="Cambria" w:hAnsi="Cambria"/>
          <w:b/>
          <w:sz w:val="22"/>
          <w:szCs w:val="22"/>
        </w:rPr>
        <w:lastRenderedPageBreak/>
        <w:t>Pénalités de retard</w:t>
      </w:r>
    </w:p>
    <w:p w14:paraId="7D6C3D41" w14:textId="77777777" w:rsidR="00C30CB8" w:rsidRPr="00632DC8" w:rsidRDefault="00C30CB8" w:rsidP="00D51354">
      <w:pPr>
        <w:widowControl w:val="0"/>
        <w:autoSpaceDE w:val="0"/>
        <w:autoSpaceDN w:val="0"/>
        <w:adjustRightInd w:val="0"/>
        <w:spacing w:line="276" w:lineRule="auto"/>
        <w:ind w:right="-20"/>
        <w:rPr>
          <w:rFonts w:ascii="Cambria" w:hAnsi="Cambria"/>
        </w:rPr>
      </w:pPr>
    </w:p>
    <w:p w14:paraId="6BC3C1E1" w14:textId="77777777" w:rsidR="003E0F8D" w:rsidRPr="00632DC8" w:rsidRDefault="003E0F8D" w:rsidP="00D51354">
      <w:pPr>
        <w:widowControl w:val="0"/>
        <w:autoSpaceDE w:val="0"/>
        <w:autoSpaceDN w:val="0"/>
        <w:adjustRightInd w:val="0"/>
        <w:spacing w:line="276" w:lineRule="auto"/>
        <w:ind w:left="731" w:right="-144" w:hanging="624"/>
        <w:rPr>
          <w:rFonts w:ascii="Cambria" w:hAnsi="Cambria"/>
        </w:rPr>
      </w:pPr>
      <w:r w:rsidRPr="00632DC8">
        <w:rPr>
          <w:rFonts w:ascii="Cambria" w:hAnsi="Cambria"/>
        </w:rPr>
        <w:t>23.1. Le montant des pénalités de retard est fixé comme</w:t>
      </w:r>
      <w:r w:rsidR="00042C74">
        <w:rPr>
          <w:rFonts w:ascii="Cambria" w:hAnsi="Cambria"/>
        </w:rPr>
        <w:t xml:space="preserve"> </w:t>
      </w:r>
      <w:r w:rsidRPr="00632DC8">
        <w:rPr>
          <w:rFonts w:ascii="Cambria" w:hAnsi="Cambria"/>
        </w:rPr>
        <w:t>suit:</w:t>
      </w:r>
    </w:p>
    <w:p w14:paraId="4FF1CF3F" w14:textId="77777777" w:rsidR="003E0F8D" w:rsidRPr="00632DC8" w:rsidRDefault="003E0F8D" w:rsidP="00D51354">
      <w:pPr>
        <w:widowControl w:val="0"/>
        <w:autoSpaceDE w:val="0"/>
        <w:autoSpaceDN w:val="0"/>
        <w:adjustRightInd w:val="0"/>
        <w:spacing w:line="276" w:lineRule="auto"/>
        <w:ind w:left="447" w:right="-17" w:hanging="340"/>
        <w:rPr>
          <w:rFonts w:ascii="Cambria" w:hAnsi="Cambria"/>
        </w:rPr>
      </w:pPr>
      <w:r w:rsidRPr="00632DC8">
        <w:rPr>
          <w:rFonts w:ascii="Cambria" w:hAnsi="Cambria"/>
        </w:rPr>
        <w:t>a.  Un</w:t>
      </w:r>
      <w:r w:rsidR="00042C74">
        <w:rPr>
          <w:rFonts w:ascii="Cambria" w:hAnsi="Cambria"/>
        </w:rPr>
        <w:t xml:space="preserve"> </w:t>
      </w:r>
      <w:r w:rsidRPr="00632DC8">
        <w:rPr>
          <w:rFonts w:ascii="Cambria" w:hAnsi="Cambria"/>
        </w:rPr>
        <w:t>deux</w:t>
      </w:r>
      <w:r w:rsidR="00042C74">
        <w:rPr>
          <w:rFonts w:ascii="Cambria" w:hAnsi="Cambria"/>
        </w:rPr>
        <w:t xml:space="preserve"> </w:t>
      </w:r>
      <w:r w:rsidRPr="00632DC8">
        <w:rPr>
          <w:rFonts w:ascii="Cambria" w:hAnsi="Cambria"/>
        </w:rPr>
        <w:t>millième</w:t>
      </w:r>
      <w:r w:rsidR="00042C74">
        <w:rPr>
          <w:rFonts w:ascii="Cambria" w:hAnsi="Cambria"/>
        </w:rPr>
        <w:t xml:space="preserve"> </w:t>
      </w:r>
      <w:r w:rsidRPr="00632DC8">
        <w:rPr>
          <w:rFonts w:ascii="Cambria" w:hAnsi="Cambria"/>
        </w:rPr>
        <w:t>(1/2000è)</w:t>
      </w:r>
      <w:r w:rsidR="00042C74">
        <w:rPr>
          <w:rFonts w:ascii="Cambria" w:hAnsi="Cambria"/>
        </w:rPr>
        <w:t xml:space="preserve"> </w:t>
      </w:r>
      <w:r w:rsidRPr="00632DC8">
        <w:rPr>
          <w:rFonts w:ascii="Cambria" w:hAnsi="Cambria"/>
        </w:rPr>
        <w:t>du</w:t>
      </w:r>
      <w:r w:rsidR="00042C74">
        <w:rPr>
          <w:rFonts w:ascii="Cambria" w:hAnsi="Cambria"/>
        </w:rPr>
        <w:t xml:space="preserve"> </w:t>
      </w:r>
      <w:r w:rsidRPr="00632DC8">
        <w:rPr>
          <w:rFonts w:ascii="Cambria" w:hAnsi="Cambria"/>
        </w:rPr>
        <w:t>montant</w:t>
      </w:r>
      <w:r w:rsidR="00042C74">
        <w:rPr>
          <w:rFonts w:ascii="Cambria" w:hAnsi="Cambria"/>
        </w:rPr>
        <w:t xml:space="preserve"> </w:t>
      </w:r>
      <w:r w:rsidRPr="00632DC8">
        <w:rPr>
          <w:rFonts w:ascii="Cambria" w:hAnsi="Cambria"/>
        </w:rPr>
        <w:t>TTC</w:t>
      </w:r>
      <w:r w:rsidR="00042C74">
        <w:rPr>
          <w:rFonts w:ascii="Cambria" w:hAnsi="Cambria"/>
        </w:rPr>
        <w:t xml:space="preserve"> </w:t>
      </w:r>
      <w:r w:rsidRPr="00632DC8">
        <w:rPr>
          <w:rFonts w:ascii="Cambria" w:hAnsi="Cambria"/>
        </w:rPr>
        <w:t>du marché</w:t>
      </w:r>
      <w:r w:rsidR="00042C74">
        <w:rPr>
          <w:rFonts w:ascii="Cambria" w:hAnsi="Cambria"/>
        </w:rPr>
        <w:t xml:space="preserve"> </w:t>
      </w:r>
      <w:r w:rsidRPr="00632DC8">
        <w:rPr>
          <w:rFonts w:ascii="Cambria" w:hAnsi="Cambria"/>
        </w:rPr>
        <w:t>de</w:t>
      </w:r>
      <w:r w:rsidR="00042C74">
        <w:rPr>
          <w:rFonts w:ascii="Cambria" w:hAnsi="Cambria"/>
        </w:rPr>
        <w:t xml:space="preserve"> </w:t>
      </w:r>
      <w:r w:rsidRPr="00632DC8">
        <w:rPr>
          <w:rFonts w:ascii="Cambria" w:hAnsi="Cambria"/>
        </w:rPr>
        <w:t>base</w:t>
      </w:r>
      <w:r w:rsidR="00042C74">
        <w:rPr>
          <w:rFonts w:ascii="Cambria" w:hAnsi="Cambria"/>
        </w:rPr>
        <w:t xml:space="preserve"> </w:t>
      </w:r>
      <w:r w:rsidRPr="00632DC8">
        <w:rPr>
          <w:rFonts w:ascii="Cambria" w:hAnsi="Cambria"/>
        </w:rPr>
        <w:t>par</w:t>
      </w:r>
      <w:r w:rsidR="00042C74">
        <w:rPr>
          <w:rFonts w:ascii="Cambria" w:hAnsi="Cambria"/>
        </w:rPr>
        <w:t xml:space="preserve"> </w:t>
      </w:r>
      <w:r w:rsidRPr="00632DC8">
        <w:rPr>
          <w:rFonts w:ascii="Cambria" w:hAnsi="Cambria"/>
        </w:rPr>
        <w:t>jour</w:t>
      </w:r>
      <w:r w:rsidR="00042C74">
        <w:rPr>
          <w:rFonts w:ascii="Cambria" w:hAnsi="Cambria"/>
        </w:rPr>
        <w:t xml:space="preserve"> </w:t>
      </w:r>
      <w:r w:rsidRPr="00632DC8">
        <w:rPr>
          <w:rFonts w:ascii="Cambria" w:hAnsi="Cambria"/>
        </w:rPr>
        <w:t>calendaire</w:t>
      </w:r>
      <w:r w:rsidR="00042C74">
        <w:rPr>
          <w:rFonts w:ascii="Cambria" w:hAnsi="Cambria"/>
        </w:rPr>
        <w:t xml:space="preserve"> </w:t>
      </w:r>
      <w:r w:rsidRPr="00632DC8">
        <w:rPr>
          <w:rFonts w:ascii="Cambria" w:hAnsi="Cambria"/>
        </w:rPr>
        <w:t>de</w:t>
      </w:r>
      <w:r w:rsidR="00042C74">
        <w:rPr>
          <w:rFonts w:ascii="Cambria" w:hAnsi="Cambria"/>
        </w:rPr>
        <w:t xml:space="preserve"> </w:t>
      </w:r>
      <w:r w:rsidRPr="00632DC8">
        <w:rPr>
          <w:rFonts w:ascii="Cambria" w:hAnsi="Cambria"/>
        </w:rPr>
        <w:t>retard</w:t>
      </w:r>
      <w:r w:rsidR="00042C74">
        <w:rPr>
          <w:rFonts w:ascii="Cambria" w:hAnsi="Cambria"/>
        </w:rPr>
        <w:t xml:space="preserve"> </w:t>
      </w:r>
      <w:r w:rsidRPr="00632DC8">
        <w:rPr>
          <w:rFonts w:ascii="Cambria" w:hAnsi="Cambria"/>
        </w:rPr>
        <w:t xml:space="preserve">du </w:t>
      </w:r>
      <w:r w:rsidRPr="00632DC8">
        <w:rPr>
          <w:rFonts w:ascii="Cambria" w:hAnsi="Cambria"/>
          <w:spacing w:val="1"/>
        </w:rPr>
        <w:t>premie</w:t>
      </w:r>
      <w:r w:rsidRPr="00632DC8">
        <w:rPr>
          <w:rFonts w:ascii="Cambria" w:hAnsi="Cambria"/>
        </w:rPr>
        <w:t xml:space="preserve">r  </w:t>
      </w:r>
      <w:r w:rsidRPr="00632DC8">
        <w:rPr>
          <w:rFonts w:ascii="Cambria" w:hAnsi="Cambria"/>
          <w:spacing w:val="1"/>
        </w:rPr>
        <w:t>a</w:t>
      </w:r>
      <w:r w:rsidRPr="00632DC8">
        <w:rPr>
          <w:rFonts w:ascii="Cambria" w:hAnsi="Cambria"/>
        </w:rPr>
        <w:t xml:space="preserve">u  </w:t>
      </w:r>
      <w:r w:rsidRPr="00632DC8">
        <w:rPr>
          <w:rFonts w:ascii="Cambria" w:hAnsi="Cambria"/>
          <w:spacing w:val="1"/>
        </w:rPr>
        <w:t>trentièm</w:t>
      </w:r>
      <w:r w:rsidRPr="00632DC8">
        <w:rPr>
          <w:rFonts w:ascii="Cambria" w:hAnsi="Cambria"/>
        </w:rPr>
        <w:t xml:space="preserve">e  </w:t>
      </w:r>
      <w:r w:rsidRPr="00632DC8">
        <w:rPr>
          <w:rFonts w:ascii="Cambria" w:hAnsi="Cambria"/>
          <w:spacing w:val="1"/>
        </w:rPr>
        <w:t>jou</w:t>
      </w:r>
      <w:r w:rsidRPr="00632DC8">
        <w:rPr>
          <w:rFonts w:ascii="Cambria" w:hAnsi="Cambria"/>
        </w:rPr>
        <w:t xml:space="preserve">r  </w:t>
      </w:r>
      <w:r w:rsidRPr="00632DC8">
        <w:rPr>
          <w:rFonts w:ascii="Cambria" w:hAnsi="Cambria"/>
          <w:spacing w:val="1"/>
        </w:rPr>
        <w:t>a</w:t>
      </w:r>
      <w:r w:rsidRPr="00632DC8">
        <w:rPr>
          <w:rFonts w:ascii="Cambria" w:hAnsi="Cambria"/>
        </w:rPr>
        <w:t>u-d</w:t>
      </w:r>
      <w:r w:rsidRPr="00632DC8">
        <w:rPr>
          <w:rFonts w:ascii="Cambria" w:hAnsi="Cambria"/>
          <w:spacing w:val="-29"/>
        </w:rPr>
        <w:t>e</w:t>
      </w:r>
      <w:r w:rsidRPr="00632DC8">
        <w:rPr>
          <w:rFonts w:ascii="Cambria" w:hAnsi="Cambria"/>
          <w:spacing w:val="1"/>
        </w:rPr>
        <w:t>là</w:t>
      </w:r>
      <w:r w:rsidR="00042C74">
        <w:rPr>
          <w:rFonts w:ascii="Cambria" w:hAnsi="Cambria"/>
          <w:spacing w:val="1"/>
        </w:rPr>
        <w:t xml:space="preserve"> </w:t>
      </w:r>
      <w:r w:rsidRPr="00632DC8">
        <w:rPr>
          <w:rFonts w:ascii="Cambria" w:hAnsi="Cambria"/>
          <w:spacing w:val="1"/>
        </w:rPr>
        <w:t>d</w:t>
      </w:r>
      <w:r w:rsidRPr="00632DC8">
        <w:rPr>
          <w:rFonts w:ascii="Cambria" w:hAnsi="Cambria"/>
        </w:rPr>
        <w:t xml:space="preserve">u  </w:t>
      </w:r>
      <w:r w:rsidRPr="00632DC8">
        <w:rPr>
          <w:rFonts w:ascii="Cambria" w:hAnsi="Cambria"/>
          <w:spacing w:val="1"/>
        </w:rPr>
        <w:t xml:space="preserve">délai </w:t>
      </w:r>
      <w:r w:rsidRPr="00632DC8">
        <w:rPr>
          <w:rFonts w:ascii="Cambria" w:hAnsi="Cambria"/>
        </w:rPr>
        <w:t>contractuel</w:t>
      </w:r>
      <w:r w:rsidR="00042C74">
        <w:rPr>
          <w:rFonts w:ascii="Cambria" w:hAnsi="Cambria"/>
        </w:rPr>
        <w:t xml:space="preserve"> </w:t>
      </w:r>
      <w:r w:rsidRPr="00632DC8">
        <w:rPr>
          <w:rFonts w:ascii="Cambria" w:hAnsi="Cambria"/>
        </w:rPr>
        <w:t>fixé</w:t>
      </w:r>
      <w:r w:rsidR="00042C74">
        <w:rPr>
          <w:rFonts w:ascii="Cambria" w:hAnsi="Cambria"/>
        </w:rPr>
        <w:t xml:space="preserve"> </w:t>
      </w:r>
      <w:r w:rsidRPr="00632DC8">
        <w:rPr>
          <w:rFonts w:ascii="Cambria" w:hAnsi="Cambria"/>
        </w:rPr>
        <w:t>par</w:t>
      </w:r>
      <w:r w:rsidR="00042C74">
        <w:rPr>
          <w:rFonts w:ascii="Cambria" w:hAnsi="Cambria"/>
        </w:rPr>
        <w:t xml:space="preserve"> </w:t>
      </w:r>
      <w:r w:rsidRPr="00632DC8">
        <w:rPr>
          <w:rFonts w:ascii="Cambria" w:hAnsi="Cambria"/>
        </w:rPr>
        <w:t>le</w:t>
      </w:r>
      <w:r w:rsidR="00042C74">
        <w:rPr>
          <w:rFonts w:ascii="Cambria" w:hAnsi="Cambria"/>
        </w:rPr>
        <w:t xml:space="preserve"> </w:t>
      </w:r>
      <w:r w:rsidRPr="00632DC8">
        <w:rPr>
          <w:rFonts w:ascii="Cambria" w:hAnsi="Cambria"/>
        </w:rPr>
        <w:t>marché;</w:t>
      </w:r>
    </w:p>
    <w:p w14:paraId="0AA87D21" w14:textId="77777777" w:rsidR="003E0F8D" w:rsidRPr="00632DC8" w:rsidRDefault="003E0F8D" w:rsidP="00D51354">
      <w:pPr>
        <w:widowControl w:val="0"/>
        <w:autoSpaceDE w:val="0"/>
        <w:autoSpaceDN w:val="0"/>
        <w:adjustRightInd w:val="0"/>
        <w:spacing w:line="276" w:lineRule="auto"/>
        <w:ind w:left="447" w:right="-18" w:hanging="340"/>
        <w:rPr>
          <w:rFonts w:ascii="Cambria" w:hAnsi="Cambria"/>
        </w:rPr>
      </w:pPr>
      <w:r w:rsidRPr="00632DC8">
        <w:rPr>
          <w:rFonts w:ascii="Cambria" w:hAnsi="Cambria"/>
        </w:rPr>
        <w:t xml:space="preserve">b.  </w:t>
      </w:r>
      <w:r w:rsidRPr="00632DC8">
        <w:rPr>
          <w:rFonts w:ascii="Cambria" w:hAnsi="Cambria"/>
          <w:spacing w:val="3"/>
        </w:rPr>
        <w:t>U</w:t>
      </w:r>
      <w:r w:rsidRPr="00632DC8">
        <w:rPr>
          <w:rFonts w:ascii="Cambria" w:hAnsi="Cambria"/>
        </w:rPr>
        <w:t xml:space="preserve">n  </w:t>
      </w:r>
      <w:r w:rsidRPr="00632DC8">
        <w:rPr>
          <w:rFonts w:ascii="Cambria" w:hAnsi="Cambria"/>
          <w:spacing w:val="3"/>
        </w:rPr>
        <w:t>millièm</w:t>
      </w:r>
      <w:r w:rsidRPr="00632DC8">
        <w:rPr>
          <w:rFonts w:ascii="Cambria" w:hAnsi="Cambria"/>
        </w:rPr>
        <w:t xml:space="preserve">e  </w:t>
      </w:r>
      <w:r w:rsidRPr="00632DC8">
        <w:rPr>
          <w:rFonts w:ascii="Cambria" w:hAnsi="Cambria"/>
          <w:spacing w:val="3"/>
        </w:rPr>
        <w:t>(1/1000è</w:t>
      </w:r>
      <w:r w:rsidRPr="00632DC8">
        <w:rPr>
          <w:rFonts w:ascii="Cambria" w:hAnsi="Cambria"/>
        </w:rPr>
        <w:t xml:space="preserve">)  </w:t>
      </w:r>
      <w:r w:rsidRPr="00632DC8">
        <w:rPr>
          <w:rFonts w:ascii="Cambria" w:hAnsi="Cambria"/>
          <w:spacing w:val="3"/>
        </w:rPr>
        <w:t>d</w:t>
      </w:r>
      <w:r w:rsidRPr="00632DC8">
        <w:rPr>
          <w:rFonts w:ascii="Cambria" w:hAnsi="Cambria"/>
        </w:rPr>
        <w:t xml:space="preserve">u  </w:t>
      </w:r>
      <w:r w:rsidRPr="00632DC8">
        <w:rPr>
          <w:rFonts w:ascii="Cambria" w:hAnsi="Cambria"/>
          <w:spacing w:val="3"/>
        </w:rPr>
        <w:t>montan</w:t>
      </w:r>
      <w:r w:rsidRPr="00632DC8">
        <w:rPr>
          <w:rFonts w:ascii="Cambria" w:hAnsi="Cambria"/>
        </w:rPr>
        <w:t xml:space="preserve">t  </w:t>
      </w:r>
      <w:r w:rsidRPr="00632DC8">
        <w:rPr>
          <w:rFonts w:ascii="Cambria" w:hAnsi="Cambria"/>
          <w:spacing w:val="3"/>
        </w:rPr>
        <w:t>TT</w:t>
      </w:r>
      <w:r w:rsidRPr="00632DC8">
        <w:rPr>
          <w:rFonts w:ascii="Cambria" w:hAnsi="Cambria"/>
        </w:rPr>
        <w:t xml:space="preserve">C  </w:t>
      </w:r>
      <w:r w:rsidRPr="00632DC8">
        <w:rPr>
          <w:rFonts w:ascii="Cambria" w:hAnsi="Cambria"/>
          <w:spacing w:val="3"/>
        </w:rPr>
        <w:t xml:space="preserve">du </w:t>
      </w:r>
      <w:r w:rsidRPr="00632DC8">
        <w:rPr>
          <w:rFonts w:ascii="Cambria" w:hAnsi="Cambria"/>
        </w:rPr>
        <w:t>marché de base par jour calendaire de retard au-delà</w:t>
      </w:r>
      <w:r w:rsidR="00042C74">
        <w:rPr>
          <w:rFonts w:ascii="Cambria" w:hAnsi="Cambria"/>
        </w:rPr>
        <w:t xml:space="preserve"> </w:t>
      </w:r>
      <w:r w:rsidRPr="00632DC8">
        <w:rPr>
          <w:rFonts w:ascii="Cambria" w:hAnsi="Cambria"/>
        </w:rPr>
        <w:t>du</w:t>
      </w:r>
      <w:r w:rsidR="00042C74">
        <w:rPr>
          <w:rFonts w:ascii="Cambria" w:hAnsi="Cambria"/>
        </w:rPr>
        <w:t xml:space="preserve"> </w:t>
      </w:r>
      <w:r w:rsidRPr="00632DC8">
        <w:rPr>
          <w:rFonts w:ascii="Cambria" w:hAnsi="Cambria"/>
        </w:rPr>
        <w:t>trentième</w:t>
      </w:r>
      <w:r w:rsidR="00042C74">
        <w:rPr>
          <w:rFonts w:ascii="Cambria" w:hAnsi="Cambria"/>
        </w:rPr>
        <w:t xml:space="preserve"> </w:t>
      </w:r>
      <w:r w:rsidRPr="00632DC8">
        <w:rPr>
          <w:rFonts w:ascii="Cambria" w:hAnsi="Cambria"/>
        </w:rPr>
        <w:t>jour.</w:t>
      </w:r>
    </w:p>
    <w:p w14:paraId="7CD51B46" w14:textId="77777777" w:rsidR="003E0F8D" w:rsidRDefault="003E0F8D" w:rsidP="00D51354">
      <w:pPr>
        <w:widowControl w:val="0"/>
        <w:autoSpaceDE w:val="0"/>
        <w:autoSpaceDN w:val="0"/>
        <w:adjustRightInd w:val="0"/>
        <w:spacing w:line="276" w:lineRule="auto"/>
        <w:ind w:left="731" w:right="-16" w:hanging="624"/>
        <w:rPr>
          <w:rFonts w:ascii="Cambria" w:hAnsi="Cambria"/>
        </w:rPr>
      </w:pPr>
      <w:r w:rsidRPr="00632DC8">
        <w:rPr>
          <w:rFonts w:ascii="Cambria" w:hAnsi="Cambria"/>
        </w:rPr>
        <w:t>23.2. Le montant cumulé des pénalités de retard est limité à dix pour cent (10%) du montant TTC</w:t>
      </w:r>
      <w:r w:rsidR="00042C74">
        <w:rPr>
          <w:rFonts w:ascii="Cambria" w:hAnsi="Cambria"/>
        </w:rPr>
        <w:t xml:space="preserve"> </w:t>
      </w:r>
      <w:r w:rsidRPr="00632DC8">
        <w:rPr>
          <w:rFonts w:ascii="Cambria" w:hAnsi="Cambria"/>
        </w:rPr>
        <w:t>du</w:t>
      </w:r>
      <w:r w:rsidR="00042C74">
        <w:rPr>
          <w:rFonts w:ascii="Cambria" w:hAnsi="Cambria"/>
        </w:rPr>
        <w:t xml:space="preserve"> </w:t>
      </w:r>
      <w:r w:rsidRPr="00632DC8">
        <w:rPr>
          <w:rFonts w:ascii="Cambria" w:hAnsi="Cambria"/>
        </w:rPr>
        <w:t>marché</w:t>
      </w:r>
      <w:r w:rsidR="00042C74">
        <w:rPr>
          <w:rFonts w:ascii="Cambria" w:hAnsi="Cambria"/>
        </w:rPr>
        <w:t xml:space="preserve"> </w:t>
      </w:r>
      <w:r w:rsidRPr="00632DC8">
        <w:rPr>
          <w:rFonts w:ascii="Cambria" w:hAnsi="Cambria"/>
        </w:rPr>
        <w:t>de</w:t>
      </w:r>
      <w:r w:rsidR="00042C74">
        <w:rPr>
          <w:rFonts w:ascii="Cambria" w:hAnsi="Cambria"/>
        </w:rPr>
        <w:t xml:space="preserve"> </w:t>
      </w:r>
      <w:r w:rsidRPr="00632DC8">
        <w:rPr>
          <w:rFonts w:ascii="Cambria" w:hAnsi="Cambria"/>
        </w:rPr>
        <w:t>base.</w:t>
      </w:r>
    </w:p>
    <w:p w14:paraId="74EA0523" w14:textId="3822E168" w:rsidR="00C30CB8" w:rsidRPr="00DB600F" w:rsidRDefault="00C30CB8" w:rsidP="00C30CB8">
      <w:pPr>
        <w:widowControl w:val="0"/>
        <w:autoSpaceDE w:val="0"/>
        <w:autoSpaceDN w:val="0"/>
        <w:adjustRightInd w:val="0"/>
        <w:spacing w:before="11" w:line="276" w:lineRule="auto"/>
        <w:ind w:left="467" w:right="-20"/>
        <w:jc w:val="left"/>
        <w:rPr>
          <w:rFonts w:ascii="Cambria" w:hAnsi="Cambria"/>
          <w:b/>
          <w:sz w:val="22"/>
        </w:rPr>
      </w:pPr>
      <w:r>
        <w:rPr>
          <w:rFonts w:ascii="Cambria" w:hAnsi="Cambria"/>
          <w:b/>
          <w:sz w:val="22"/>
        </w:rPr>
        <w:t xml:space="preserve">B. </w:t>
      </w:r>
      <w:r w:rsidRPr="00DB600F">
        <w:rPr>
          <w:rFonts w:ascii="Cambria" w:hAnsi="Cambria"/>
          <w:b/>
          <w:sz w:val="22"/>
        </w:rPr>
        <w:t>Pénalités spécifiques</w:t>
      </w:r>
    </w:p>
    <w:p w14:paraId="50D3FE02" w14:textId="77777777" w:rsidR="00C30CB8" w:rsidRPr="00DB600F" w:rsidRDefault="00C30CB8" w:rsidP="00C30CB8">
      <w:pPr>
        <w:widowControl w:val="0"/>
        <w:autoSpaceDE w:val="0"/>
        <w:autoSpaceDN w:val="0"/>
        <w:adjustRightInd w:val="0"/>
        <w:spacing w:before="11" w:line="276" w:lineRule="auto"/>
        <w:ind w:right="-20"/>
        <w:rPr>
          <w:rFonts w:ascii="Cambria" w:hAnsi="Cambria"/>
          <w:b/>
          <w:sz w:val="22"/>
        </w:rPr>
      </w:pPr>
    </w:p>
    <w:p w14:paraId="6FC47AF3" w14:textId="77777777" w:rsidR="00C30CB8" w:rsidRPr="00DB600F" w:rsidRDefault="00C30CB8" w:rsidP="00C30CB8">
      <w:pPr>
        <w:widowControl w:val="0"/>
        <w:numPr>
          <w:ilvl w:val="1"/>
          <w:numId w:val="50"/>
        </w:numPr>
        <w:autoSpaceDE w:val="0"/>
        <w:autoSpaceDN w:val="0"/>
        <w:adjustRightInd w:val="0"/>
        <w:spacing w:line="276" w:lineRule="auto"/>
        <w:ind w:right="-18"/>
        <w:rPr>
          <w:rFonts w:ascii="Cambria" w:hAnsi="Cambria"/>
          <w:b/>
          <w:sz w:val="22"/>
        </w:rPr>
      </w:pPr>
      <w:r w:rsidRPr="00DB600F">
        <w:rPr>
          <w:rFonts w:ascii="Cambria" w:hAnsi="Cambria"/>
          <w:b/>
          <w:sz w:val="22"/>
        </w:rPr>
        <w:t>Indépendamment des pénalités pour dépassement du délai contractuel, le cocontractant est passible des pénalités particulières suivantes pour inobservation des dispositions du contrat, notamment :</w:t>
      </w:r>
    </w:p>
    <w:p w14:paraId="5FADAF84" w14:textId="77777777" w:rsidR="00C30CB8" w:rsidRPr="00DB600F" w:rsidRDefault="00C30CB8" w:rsidP="00C30CB8">
      <w:pPr>
        <w:widowControl w:val="0"/>
        <w:numPr>
          <w:ilvl w:val="0"/>
          <w:numId w:val="49"/>
        </w:numPr>
        <w:autoSpaceDE w:val="0"/>
        <w:autoSpaceDN w:val="0"/>
        <w:adjustRightInd w:val="0"/>
        <w:spacing w:line="276" w:lineRule="auto"/>
        <w:ind w:right="-18"/>
        <w:rPr>
          <w:rFonts w:ascii="Cambria" w:hAnsi="Cambria"/>
          <w:sz w:val="22"/>
        </w:rPr>
      </w:pPr>
      <w:r w:rsidRPr="00DB600F">
        <w:rPr>
          <w:rFonts w:ascii="Cambria" w:hAnsi="Cambria"/>
          <w:sz w:val="22"/>
        </w:rPr>
        <w:t>Remise tardive du cautionnement définitif </w:t>
      </w:r>
      <w:r w:rsidRPr="00DB600F">
        <w:rPr>
          <w:rFonts w:ascii="Cambria" w:hAnsi="Cambria"/>
          <w:b/>
          <w:sz w:val="22"/>
        </w:rPr>
        <w:t>50 000 F CFA</w:t>
      </w:r>
      <w:r w:rsidRPr="00DB600F">
        <w:rPr>
          <w:rFonts w:ascii="Cambria" w:hAnsi="Cambria"/>
          <w:sz w:val="22"/>
        </w:rPr>
        <w:t xml:space="preserve"> ;</w:t>
      </w:r>
    </w:p>
    <w:p w14:paraId="253342E1" w14:textId="77777777" w:rsidR="00C30CB8" w:rsidRPr="00DB600F" w:rsidRDefault="00C30CB8" w:rsidP="00C30CB8">
      <w:pPr>
        <w:widowControl w:val="0"/>
        <w:numPr>
          <w:ilvl w:val="0"/>
          <w:numId w:val="49"/>
        </w:numPr>
        <w:autoSpaceDE w:val="0"/>
        <w:autoSpaceDN w:val="0"/>
        <w:adjustRightInd w:val="0"/>
        <w:spacing w:line="276" w:lineRule="auto"/>
        <w:ind w:right="-18"/>
        <w:rPr>
          <w:rFonts w:ascii="Cambria" w:hAnsi="Cambria"/>
          <w:sz w:val="22"/>
        </w:rPr>
      </w:pPr>
      <w:r w:rsidRPr="00DB600F">
        <w:rPr>
          <w:rFonts w:ascii="Cambria" w:hAnsi="Cambria"/>
          <w:sz w:val="22"/>
        </w:rPr>
        <w:t>Remise tardive des assurances </w:t>
      </w:r>
      <w:r w:rsidRPr="00DB600F">
        <w:rPr>
          <w:rFonts w:ascii="Cambria" w:hAnsi="Cambria"/>
          <w:b/>
          <w:sz w:val="22"/>
        </w:rPr>
        <w:t>50 000 F CFA</w:t>
      </w:r>
      <w:r w:rsidRPr="00DB600F">
        <w:rPr>
          <w:rFonts w:ascii="Cambria" w:hAnsi="Cambria"/>
          <w:sz w:val="22"/>
        </w:rPr>
        <w:t xml:space="preserve"> ;</w:t>
      </w:r>
    </w:p>
    <w:p w14:paraId="3A99891B" w14:textId="77777777" w:rsidR="00C30CB8" w:rsidRPr="00DB600F" w:rsidRDefault="00C30CB8" w:rsidP="00C30CB8">
      <w:pPr>
        <w:widowControl w:val="0"/>
        <w:numPr>
          <w:ilvl w:val="0"/>
          <w:numId w:val="49"/>
        </w:numPr>
        <w:autoSpaceDE w:val="0"/>
        <w:autoSpaceDN w:val="0"/>
        <w:adjustRightInd w:val="0"/>
        <w:spacing w:line="276" w:lineRule="auto"/>
        <w:ind w:right="-18"/>
        <w:rPr>
          <w:rFonts w:ascii="Cambria" w:hAnsi="Cambria"/>
          <w:sz w:val="22"/>
        </w:rPr>
      </w:pPr>
      <w:r w:rsidRPr="00DB600F">
        <w:rPr>
          <w:rFonts w:ascii="Cambria" w:hAnsi="Cambria"/>
          <w:sz w:val="22"/>
        </w:rPr>
        <w:t xml:space="preserve">Retard d’un mois sur la fixation du panneau d’indication de chantier à compter de la notification de l’ordre de service de démarrer les travaux </w:t>
      </w:r>
      <w:r w:rsidRPr="00DB600F">
        <w:rPr>
          <w:rFonts w:ascii="Cambria" w:hAnsi="Cambria"/>
          <w:b/>
          <w:sz w:val="22"/>
        </w:rPr>
        <w:t>50 000 F CFA</w:t>
      </w:r>
      <w:r w:rsidRPr="00DB600F">
        <w:rPr>
          <w:rFonts w:ascii="Cambria" w:hAnsi="Cambria"/>
          <w:sz w:val="22"/>
        </w:rPr>
        <w:t xml:space="preserve"> ;</w:t>
      </w:r>
    </w:p>
    <w:p w14:paraId="2F2DA2B5" w14:textId="77777777" w:rsidR="00C30CB8" w:rsidRPr="00DB600F" w:rsidRDefault="00C30CB8" w:rsidP="00C30CB8">
      <w:pPr>
        <w:widowControl w:val="0"/>
        <w:numPr>
          <w:ilvl w:val="0"/>
          <w:numId w:val="49"/>
        </w:numPr>
        <w:autoSpaceDE w:val="0"/>
        <w:autoSpaceDN w:val="0"/>
        <w:adjustRightInd w:val="0"/>
        <w:spacing w:line="276" w:lineRule="auto"/>
        <w:ind w:right="-18"/>
        <w:rPr>
          <w:rFonts w:ascii="Cambria" w:hAnsi="Cambria"/>
          <w:sz w:val="22"/>
        </w:rPr>
      </w:pPr>
      <w:r w:rsidRPr="00DB600F">
        <w:rPr>
          <w:rFonts w:ascii="Cambria" w:hAnsi="Cambria"/>
          <w:sz w:val="22"/>
        </w:rPr>
        <w:t xml:space="preserve">Absence du journal de chantier </w:t>
      </w:r>
      <w:r w:rsidRPr="00DB600F">
        <w:rPr>
          <w:rFonts w:ascii="Cambria" w:hAnsi="Cambria"/>
          <w:b/>
          <w:sz w:val="22"/>
        </w:rPr>
        <w:t>50 000 F CFA</w:t>
      </w:r>
      <w:r w:rsidRPr="00DB600F">
        <w:rPr>
          <w:rFonts w:ascii="Cambria" w:hAnsi="Cambria"/>
          <w:sz w:val="22"/>
        </w:rPr>
        <w:t xml:space="preserve"> ;</w:t>
      </w:r>
    </w:p>
    <w:p w14:paraId="04C7C1B0" w14:textId="77777777" w:rsidR="00C30CB8" w:rsidRPr="00DB600F" w:rsidRDefault="00C30CB8" w:rsidP="00C30CB8">
      <w:pPr>
        <w:widowControl w:val="0"/>
        <w:numPr>
          <w:ilvl w:val="0"/>
          <w:numId w:val="49"/>
        </w:numPr>
        <w:autoSpaceDE w:val="0"/>
        <w:autoSpaceDN w:val="0"/>
        <w:adjustRightInd w:val="0"/>
        <w:spacing w:line="276" w:lineRule="auto"/>
        <w:ind w:right="-18"/>
        <w:rPr>
          <w:rFonts w:ascii="Cambria" w:hAnsi="Cambria"/>
          <w:sz w:val="22"/>
        </w:rPr>
      </w:pPr>
      <w:r w:rsidRPr="00DB600F">
        <w:rPr>
          <w:rFonts w:ascii="Cambria" w:hAnsi="Cambria"/>
          <w:sz w:val="22"/>
        </w:rPr>
        <w:t xml:space="preserve">Remise tardive du projet d’exécution pour autant que le retard soit du fait du                     Cocontractant </w:t>
      </w:r>
      <w:r w:rsidRPr="00DB600F">
        <w:rPr>
          <w:rFonts w:ascii="Cambria" w:hAnsi="Cambria"/>
          <w:b/>
          <w:sz w:val="22"/>
        </w:rPr>
        <w:t>50 000 F CFA</w:t>
      </w:r>
      <w:r w:rsidRPr="00DB600F">
        <w:rPr>
          <w:rFonts w:ascii="Cambria" w:hAnsi="Cambria"/>
          <w:sz w:val="22"/>
        </w:rPr>
        <w:t> ;</w:t>
      </w:r>
    </w:p>
    <w:p w14:paraId="7E5E3ECC" w14:textId="77777777" w:rsidR="00C30CB8" w:rsidRPr="00DB600F" w:rsidRDefault="00C30CB8" w:rsidP="00C30CB8">
      <w:pPr>
        <w:widowControl w:val="0"/>
        <w:numPr>
          <w:ilvl w:val="0"/>
          <w:numId w:val="49"/>
        </w:numPr>
        <w:autoSpaceDE w:val="0"/>
        <w:autoSpaceDN w:val="0"/>
        <w:adjustRightInd w:val="0"/>
        <w:spacing w:line="276" w:lineRule="auto"/>
        <w:ind w:right="-18"/>
        <w:rPr>
          <w:rFonts w:ascii="Cambria" w:hAnsi="Cambria"/>
          <w:sz w:val="22"/>
        </w:rPr>
      </w:pPr>
      <w:r w:rsidRPr="00DB600F">
        <w:rPr>
          <w:rFonts w:ascii="Cambria" w:hAnsi="Cambria"/>
          <w:sz w:val="22"/>
        </w:rPr>
        <w:t xml:space="preserve">Remise tardive du dossier de recollement pour autant que le retard du fait du                              Cocontractant </w:t>
      </w:r>
      <w:r w:rsidRPr="00DB600F">
        <w:rPr>
          <w:rFonts w:ascii="Cambria" w:hAnsi="Cambria"/>
          <w:b/>
          <w:sz w:val="22"/>
        </w:rPr>
        <w:t>50 000 F CFA</w:t>
      </w:r>
      <w:r w:rsidRPr="00DB600F">
        <w:rPr>
          <w:rFonts w:ascii="Cambria" w:hAnsi="Cambria"/>
          <w:sz w:val="22"/>
        </w:rPr>
        <w:t>.</w:t>
      </w:r>
    </w:p>
    <w:p w14:paraId="196C9056" w14:textId="77777777" w:rsidR="00C30CB8" w:rsidRPr="00632DC8" w:rsidRDefault="00C30CB8" w:rsidP="00D51354">
      <w:pPr>
        <w:widowControl w:val="0"/>
        <w:autoSpaceDE w:val="0"/>
        <w:autoSpaceDN w:val="0"/>
        <w:adjustRightInd w:val="0"/>
        <w:spacing w:line="276" w:lineRule="auto"/>
        <w:ind w:left="731" w:right="-16" w:hanging="624"/>
        <w:rPr>
          <w:rFonts w:ascii="Cambria" w:hAnsi="Cambria"/>
        </w:rPr>
      </w:pPr>
    </w:p>
    <w:p w14:paraId="168446CA" w14:textId="77777777" w:rsidR="003E0F8D" w:rsidRPr="00632DC8" w:rsidRDefault="003E0F8D" w:rsidP="00D51354">
      <w:pPr>
        <w:widowControl w:val="0"/>
        <w:autoSpaceDE w:val="0"/>
        <w:autoSpaceDN w:val="0"/>
        <w:adjustRightInd w:val="0"/>
        <w:spacing w:line="276" w:lineRule="auto"/>
        <w:ind w:left="1354" w:right="-145" w:hanging="1247"/>
        <w:rPr>
          <w:rFonts w:ascii="Cambria" w:hAnsi="Cambria"/>
        </w:rPr>
      </w:pPr>
      <w:r w:rsidRPr="00632DC8">
        <w:rPr>
          <w:rFonts w:ascii="Cambria" w:hAnsi="Cambria"/>
          <w:b/>
          <w:bCs/>
          <w:u w:val="single"/>
        </w:rPr>
        <w:t>Article24</w:t>
      </w:r>
      <w:r w:rsidRPr="00632DC8">
        <w:rPr>
          <w:rFonts w:ascii="Cambria" w:hAnsi="Cambria"/>
          <w:b/>
          <w:bCs/>
        </w:rPr>
        <w:t>: Règlement en cas de groupement d’entreprises(CCAGArticle33)</w:t>
      </w:r>
    </w:p>
    <w:p w14:paraId="6B9C7EAF" w14:textId="77777777" w:rsidR="003E0F8D" w:rsidRPr="00632DC8" w:rsidRDefault="003E0F8D" w:rsidP="00D51354">
      <w:pPr>
        <w:widowControl w:val="0"/>
        <w:autoSpaceDE w:val="0"/>
        <w:autoSpaceDN w:val="0"/>
        <w:adjustRightInd w:val="0"/>
        <w:spacing w:line="276" w:lineRule="auto"/>
        <w:ind w:left="731" w:right="-16" w:hanging="23"/>
        <w:rPr>
          <w:rFonts w:ascii="Cambria" w:hAnsi="Cambria"/>
        </w:rPr>
      </w:pPr>
      <w:r w:rsidRPr="00632DC8">
        <w:rPr>
          <w:rFonts w:ascii="Cambria" w:hAnsi="Cambria"/>
        </w:rPr>
        <w:t>24.1. Indiquer</w:t>
      </w:r>
      <w:r w:rsidR="00042C74">
        <w:rPr>
          <w:rFonts w:ascii="Cambria" w:hAnsi="Cambria"/>
        </w:rPr>
        <w:t xml:space="preserve"> </w:t>
      </w:r>
      <w:r w:rsidRPr="00632DC8">
        <w:rPr>
          <w:rFonts w:ascii="Cambria" w:hAnsi="Cambria"/>
        </w:rPr>
        <w:t>en</w:t>
      </w:r>
      <w:r w:rsidR="00042C74">
        <w:rPr>
          <w:rFonts w:ascii="Cambria" w:hAnsi="Cambria"/>
        </w:rPr>
        <w:t xml:space="preserve"> </w:t>
      </w:r>
      <w:r w:rsidRPr="00632DC8">
        <w:rPr>
          <w:rFonts w:ascii="Cambria" w:hAnsi="Cambria"/>
        </w:rPr>
        <w:t>cas</w:t>
      </w:r>
      <w:r w:rsidR="00042C74">
        <w:rPr>
          <w:rFonts w:ascii="Cambria" w:hAnsi="Cambria"/>
        </w:rPr>
        <w:t xml:space="preserve"> </w:t>
      </w:r>
      <w:r w:rsidRPr="00632DC8">
        <w:rPr>
          <w:rFonts w:ascii="Cambria" w:hAnsi="Cambria"/>
        </w:rPr>
        <w:t>de</w:t>
      </w:r>
      <w:r w:rsidR="00042C74">
        <w:rPr>
          <w:rFonts w:ascii="Cambria" w:hAnsi="Cambria"/>
        </w:rPr>
        <w:t xml:space="preserve"> </w:t>
      </w:r>
      <w:r w:rsidRPr="00632DC8">
        <w:rPr>
          <w:rFonts w:ascii="Cambria" w:hAnsi="Cambria"/>
        </w:rPr>
        <w:t>groupement</w:t>
      </w:r>
      <w:r w:rsidR="00042C74">
        <w:rPr>
          <w:rFonts w:ascii="Cambria" w:hAnsi="Cambria"/>
        </w:rPr>
        <w:t xml:space="preserve"> </w:t>
      </w:r>
      <w:r w:rsidRPr="00632DC8">
        <w:rPr>
          <w:rFonts w:ascii="Cambria" w:hAnsi="Cambria"/>
        </w:rPr>
        <w:t>d’entreprises le mode de paiement des cotraitants et sous-traitants,</w:t>
      </w:r>
      <w:r w:rsidR="00042C74">
        <w:rPr>
          <w:rFonts w:ascii="Cambria" w:hAnsi="Cambria"/>
        </w:rPr>
        <w:t xml:space="preserve"> </w:t>
      </w:r>
      <w:r w:rsidRPr="00632DC8">
        <w:rPr>
          <w:rFonts w:ascii="Cambria" w:hAnsi="Cambria"/>
        </w:rPr>
        <w:t>le</w:t>
      </w:r>
      <w:r w:rsidR="00042C74">
        <w:rPr>
          <w:rFonts w:ascii="Cambria" w:hAnsi="Cambria"/>
        </w:rPr>
        <w:t xml:space="preserve"> </w:t>
      </w:r>
      <w:r w:rsidRPr="00632DC8">
        <w:rPr>
          <w:rFonts w:ascii="Cambria" w:hAnsi="Cambria"/>
        </w:rPr>
        <w:t>cas</w:t>
      </w:r>
      <w:r w:rsidR="00042C74">
        <w:rPr>
          <w:rFonts w:ascii="Cambria" w:hAnsi="Cambria"/>
        </w:rPr>
        <w:t xml:space="preserve"> </w:t>
      </w:r>
      <w:r w:rsidRPr="00632DC8">
        <w:rPr>
          <w:rFonts w:ascii="Cambria" w:hAnsi="Cambria"/>
        </w:rPr>
        <w:t>échéant.</w:t>
      </w:r>
    </w:p>
    <w:p w14:paraId="6DB4EE77" w14:textId="77777777" w:rsidR="003E0F8D" w:rsidRPr="00632DC8" w:rsidRDefault="003E0F8D" w:rsidP="00D51354">
      <w:pPr>
        <w:widowControl w:val="0"/>
        <w:autoSpaceDE w:val="0"/>
        <w:autoSpaceDN w:val="0"/>
        <w:adjustRightInd w:val="0"/>
        <w:spacing w:line="276" w:lineRule="auto"/>
        <w:ind w:left="731" w:right="-144" w:hanging="624"/>
        <w:rPr>
          <w:rFonts w:ascii="Cambria" w:hAnsi="Cambria"/>
        </w:rPr>
      </w:pPr>
      <w:r w:rsidRPr="00632DC8">
        <w:rPr>
          <w:rFonts w:ascii="Cambria" w:hAnsi="Cambria"/>
        </w:rPr>
        <w:t>24.2. Indiquer le mode de paiement des sous-traitants,</w:t>
      </w:r>
      <w:r w:rsidR="00042C74">
        <w:rPr>
          <w:rFonts w:ascii="Cambria" w:hAnsi="Cambria"/>
        </w:rPr>
        <w:t xml:space="preserve"> </w:t>
      </w:r>
      <w:r w:rsidRPr="00632DC8">
        <w:rPr>
          <w:rFonts w:ascii="Cambria" w:hAnsi="Cambria"/>
        </w:rPr>
        <w:t>le</w:t>
      </w:r>
      <w:r w:rsidR="00042C74">
        <w:rPr>
          <w:rFonts w:ascii="Cambria" w:hAnsi="Cambria"/>
        </w:rPr>
        <w:t xml:space="preserve"> </w:t>
      </w:r>
      <w:r w:rsidRPr="00632DC8">
        <w:rPr>
          <w:rFonts w:ascii="Cambria" w:hAnsi="Cambria"/>
        </w:rPr>
        <w:t>cas</w:t>
      </w:r>
      <w:r w:rsidR="00042C74">
        <w:rPr>
          <w:rFonts w:ascii="Cambria" w:hAnsi="Cambria"/>
        </w:rPr>
        <w:t xml:space="preserve"> </w:t>
      </w:r>
      <w:r w:rsidRPr="00632DC8">
        <w:rPr>
          <w:rFonts w:ascii="Cambria" w:hAnsi="Cambria"/>
        </w:rPr>
        <w:t>échéant.</w:t>
      </w:r>
    </w:p>
    <w:p w14:paraId="512D44D7" w14:textId="77777777" w:rsidR="003E0F8D" w:rsidRPr="00632DC8" w:rsidRDefault="003E0F8D" w:rsidP="00D51354">
      <w:pPr>
        <w:widowControl w:val="0"/>
        <w:autoSpaceDE w:val="0"/>
        <w:autoSpaceDN w:val="0"/>
        <w:adjustRightInd w:val="0"/>
        <w:spacing w:line="276" w:lineRule="auto"/>
        <w:ind w:left="107" w:right="-20"/>
        <w:rPr>
          <w:rFonts w:ascii="Cambria" w:hAnsi="Cambria"/>
        </w:rPr>
      </w:pPr>
      <w:r w:rsidRPr="00632DC8">
        <w:rPr>
          <w:rFonts w:ascii="Cambria" w:hAnsi="Cambria"/>
          <w:b/>
          <w:bCs/>
          <w:u w:val="single"/>
        </w:rPr>
        <w:t>Article25</w:t>
      </w:r>
      <w:r w:rsidRPr="00632DC8">
        <w:rPr>
          <w:rFonts w:ascii="Cambria" w:hAnsi="Cambria"/>
          <w:b/>
          <w:bCs/>
        </w:rPr>
        <w:t>:</w:t>
      </w:r>
      <w:r w:rsidR="00042C74">
        <w:rPr>
          <w:rFonts w:ascii="Cambria" w:hAnsi="Cambria"/>
          <w:b/>
          <w:bCs/>
        </w:rPr>
        <w:t xml:space="preserve"> </w:t>
      </w:r>
      <w:r w:rsidRPr="00632DC8">
        <w:rPr>
          <w:rFonts w:ascii="Cambria" w:hAnsi="Cambria"/>
          <w:b/>
          <w:bCs/>
        </w:rPr>
        <w:t>Décompte</w:t>
      </w:r>
      <w:r w:rsidR="00042C74">
        <w:rPr>
          <w:rFonts w:ascii="Cambria" w:hAnsi="Cambria"/>
          <w:b/>
          <w:bCs/>
        </w:rPr>
        <w:t xml:space="preserve"> </w:t>
      </w:r>
      <w:r w:rsidRPr="00632DC8">
        <w:rPr>
          <w:rFonts w:ascii="Cambria" w:hAnsi="Cambria"/>
          <w:b/>
          <w:bCs/>
        </w:rPr>
        <w:t>final(CCAGArticle34)</w:t>
      </w:r>
    </w:p>
    <w:p w14:paraId="50B6BE73" w14:textId="77777777" w:rsidR="003E0F8D" w:rsidRPr="00632DC8" w:rsidRDefault="003E0F8D" w:rsidP="00D51354">
      <w:pPr>
        <w:widowControl w:val="0"/>
        <w:autoSpaceDE w:val="0"/>
        <w:autoSpaceDN w:val="0"/>
        <w:adjustRightInd w:val="0"/>
        <w:spacing w:line="276" w:lineRule="auto"/>
        <w:ind w:left="107" w:right="-20"/>
        <w:rPr>
          <w:rFonts w:ascii="Cambria" w:hAnsi="Cambria"/>
        </w:rPr>
      </w:pPr>
      <w:r w:rsidRPr="00632DC8">
        <w:rPr>
          <w:rFonts w:ascii="Cambria" w:hAnsi="Cambria"/>
        </w:rPr>
        <w:tab/>
        <w:t>25.1. Après achèvement des travaux et dans un délai maximum</w:t>
      </w:r>
      <w:r w:rsidR="00042C74">
        <w:rPr>
          <w:rFonts w:ascii="Cambria" w:hAnsi="Cambria"/>
        </w:rPr>
        <w:t xml:space="preserve"> </w:t>
      </w:r>
      <w:r w:rsidRPr="00632DC8">
        <w:rPr>
          <w:rFonts w:ascii="Cambria" w:hAnsi="Cambria"/>
        </w:rPr>
        <w:t>de quinze jours (15) jours</w:t>
      </w:r>
      <w:r w:rsidR="00042C74">
        <w:rPr>
          <w:rFonts w:ascii="Cambria" w:hAnsi="Cambria"/>
        </w:rPr>
        <w:t xml:space="preserve"> </w:t>
      </w:r>
      <w:r w:rsidRPr="00632DC8">
        <w:rPr>
          <w:rFonts w:ascii="Cambria" w:hAnsi="Cambria"/>
        </w:rPr>
        <w:t>après</w:t>
      </w:r>
      <w:r w:rsidR="00042C74">
        <w:rPr>
          <w:rFonts w:ascii="Cambria" w:hAnsi="Cambria"/>
        </w:rPr>
        <w:t xml:space="preserve"> </w:t>
      </w:r>
      <w:r w:rsidRPr="00632DC8">
        <w:rPr>
          <w:rFonts w:ascii="Cambria" w:hAnsi="Cambria"/>
        </w:rPr>
        <w:t>la</w:t>
      </w:r>
      <w:r w:rsidR="00042C74">
        <w:rPr>
          <w:rFonts w:ascii="Cambria" w:hAnsi="Cambria"/>
        </w:rPr>
        <w:t xml:space="preserve"> </w:t>
      </w:r>
      <w:r w:rsidRPr="00632DC8">
        <w:rPr>
          <w:rFonts w:ascii="Cambria" w:hAnsi="Cambria"/>
        </w:rPr>
        <w:t>date</w:t>
      </w:r>
      <w:r w:rsidR="00042C74">
        <w:rPr>
          <w:rFonts w:ascii="Cambria" w:hAnsi="Cambria"/>
        </w:rPr>
        <w:t xml:space="preserve"> </w:t>
      </w:r>
      <w:r w:rsidRPr="00632DC8">
        <w:rPr>
          <w:rFonts w:ascii="Cambria" w:hAnsi="Cambria"/>
        </w:rPr>
        <w:t>de</w:t>
      </w:r>
      <w:r w:rsidR="00042C74">
        <w:rPr>
          <w:rFonts w:ascii="Cambria" w:hAnsi="Cambria"/>
        </w:rPr>
        <w:t xml:space="preserve"> </w:t>
      </w:r>
      <w:r w:rsidRPr="00632DC8">
        <w:rPr>
          <w:rFonts w:ascii="Cambria" w:hAnsi="Cambria"/>
        </w:rPr>
        <w:t xml:space="preserve">réception </w:t>
      </w:r>
      <w:r w:rsidRPr="00632DC8">
        <w:rPr>
          <w:rFonts w:ascii="Cambria" w:hAnsi="Cambria"/>
          <w:spacing w:val="5"/>
        </w:rPr>
        <w:t>provisoire</w:t>
      </w:r>
      <w:r w:rsidRPr="00632DC8">
        <w:rPr>
          <w:rFonts w:ascii="Cambria" w:hAnsi="Cambria"/>
        </w:rPr>
        <w:t xml:space="preserve">,  </w:t>
      </w:r>
      <w:r w:rsidRPr="00632DC8">
        <w:rPr>
          <w:rFonts w:ascii="Cambria" w:hAnsi="Cambria"/>
          <w:spacing w:val="5"/>
        </w:rPr>
        <w:t>l’entrepreneu</w:t>
      </w:r>
      <w:r w:rsidRPr="00632DC8">
        <w:rPr>
          <w:rFonts w:ascii="Cambria" w:hAnsi="Cambria"/>
        </w:rPr>
        <w:t xml:space="preserve">r  </w:t>
      </w:r>
      <w:r w:rsidRPr="00632DC8">
        <w:rPr>
          <w:rFonts w:ascii="Cambria" w:hAnsi="Cambria"/>
          <w:spacing w:val="5"/>
        </w:rPr>
        <w:t>établir</w:t>
      </w:r>
      <w:r w:rsidRPr="00632DC8">
        <w:rPr>
          <w:rFonts w:ascii="Cambria" w:hAnsi="Cambria"/>
        </w:rPr>
        <w:t xml:space="preserve">a  à  </w:t>
      </w:r>
      <w:r w:rsidRPr="00632DC8">
        <w:rPr>
          <w:rFonts w:ascii="Cambria" w:hAnsi="Cambria"/>
          <w:spacing w:val="5"/>
        </w:rPr>
        <w:t>parti</w:t>
      </w:r>
      <w:r w:rsidRPr="00632DC8">
        <w:rPr>
          <w:rFonts w:ascii="Cambria" w:hAnsi="Cambria"/>
        </w:rPr>
        <w:t xml:space="preserve">r  </w:t>
      </w:r>
      <w:r w:rsidRPr="00632DC8">
        <w:rPr>
          <w:rFonts w:ascii="Cambria" w:hAnsi="Cambria"/>
          <w:spacing w:val="5"/>
        </w:rPr>
        <w:t xml:space="preserve">des </w:t>
      </w:r>
      <w:r w:rsidRPr="00632DC8">
        <w:rPr>
          <w:rFonts w:ascii="Cambria" w:hAnsi="Cambria"/>
        </w:rPr>
        <w:t>constats</w:t>
      </w:r>
      <w:r w:rsidR="00042C74">
        <w:rPr>
          <w:rFonts w:ascii="Cambria" w:hAnsi="Cambria"/>
        </w:rPr>
        <w:t xml:space="preserve"> </w:t>
      </w:r>
      <w:r w:rsidRPr="00632DC8">
        <w:rPr>
          <w:rFonts w:ascii="Cambria" w:hAnsi="Cambria"/>
        </w:rPr>
        <w:t>contradictoires,</w:t>
      </w:r>
      <w:r w:rsidR="00042C74">
        <w:rPr>
          <w:rFonts w:ascii="Cambria" w:hAnsi="Cambria"/>
        </w:rPr>
        <w:t xml:space="preserve"> </w:t>
      </w:r>
      <w:r w:rsidRPr="00632DC8">
        <w:rPr>
          <w:rFonts w:ascii="Cambria" w:hAnsi="Cambria"/>
        </w:rPr>
        <w:t>le</w:t>
      </w:r>
      <w:r w:rsidR="00042C74">
        <w:rPr>
          <w:rFonts w:ascii="Cambria" w:hAnsi="Cambria"/>
        </w:rPr>
        <w:t xml:space="preserve"> </w:t>
      </w:r>
      <w:r w:rsidRPr="00632DC8">
        <w:rPr>
          <w:rFonts w:ascii="Cambria" w:hAnsi="Cambria"/>
        </w:rPr>
        <w:t>projet</w:t>
      </w:r>
      <w:r w:rsidR="00042C74">
        <w:rPr>
          <w:rFonts w:ascii="Cambria" w:hAnsi="Cambria"/>
        </w:rPr>
        <w:t xml:space="preserve"> </w:t>
      </w:r>
      <w:r w:rsidRPr="00632DC8">
        <w:rPr>
          <w:rFonts w:ascii="Cambria" w:hAnsi="Cambria"/>
        </w:rPr>
        <w:t>de</w:t>
      </w:r>
      <w:r w:rsidR="00042C74">
        <w:rPr>
          <w:rFonts w:ascii="Cambria" w:hAnsi="Cambria"/>
        </w:rPr>
        <w:t xml:space="preserve"> </w:t>
      </w:r>
      <w:r w:rsidRPr="00632DC8">
        <w:rPr>
          <w:rFonts w:ascii="Cambria" w:hAnsi="Cambria"/>
        </w:rPr>
        <w:t>décompte</w:t>
      </w:r>
      <w:r w:rsidR="00042C74">
        <w:rPr>
          <w:rFonts w:ascii="Cambria" w:hAnsi="Cambria"/>
        </w:rPr>
        <w:t xml:space="preserve"> </w:t>
      </w:r>
      <w:r w:rsidRPr="00632DC8">
        <w:rPr>
          <w:rFonts w:ascii="Cambria" w:hAnsi="Cambria"/>
        </w:rPr>
        <w:t>final des travaux effectivement réalisés qui récapitule le montant total des sommes auxquelles il peut prétendre</w:t>
      </w:r>
      <w:r w:rsidR="00042C74">
        <w:rPr>
          <w:rFonts w:ascii="Cambria" w:hAnsi="Cambria"/>
        </w:rPr>
        <w:t xml:space="preserve"> </w:t>
      </w:r>
      <w:r w:rsidRPr="00632DC8">
        <w:rPr>
          <w:rFonts w:ascii="Cambria" w:hAnsi="Cambria"/>
        </w:rPr>
        <w:t>du</w:t>
      </w:r>
      <w:r w:rsidR="00042C74">
        <w:rPr>
          <w:rFonts w:ascii="Cambria" w:hAnsi="Cambria"/>
        </w:rPr>
        <w:t xml:space="preserve"> </w:t>
      </w:r>
      <w:r w:rsidRPr="00632DC8">
        <w:rPr>
          <w:rFonts w:ascii="Cambria" w:hAnsi="Cambria"/>
        </w:rPr>
        <w:t>fait</w:t>
      </w:r>
      <w:r w:rsidR="00042C74">
        <w:rPr>
          <w:rFonts w:ascii="Cambria" w:hAnsi="Cambria"/>
        </w:rPr>
        <w:t xml:space="preserve"> </w:t>
      </w:r>
      <w:r w:rsidRPr="00632DC8">
        <w:rPr>
          <w:rFonts w:ascii="Cambria" w:hAnsi="Cambria"/>
        </w:rPr>
        <w:t>de</w:t>
      </w:r>
      <w:r w:rsidR="00042C74">
        <w:rPr>
          <w:rFonts w:ascii="Cambria" w:hAnsi="Cambria"/>
        </w:rPr>
        <w:t xml:space="preserve"> </w:t>
      </w:r>
      <w:r w:rsidRPr="00632DC8">
        <w:rPr>
          <w:rFonts w:ascii="Cambria" w:hAnsi="Cambria"/>
        </w:rPr>
        <w:t>l’exécution</w:t>
      </w:r>
      <w:r w:rsidR="00042C74">
        <w:rPr>
          <w:rFonts w:ascii="Cambria" w:hAnsi="Cambria"/>
        </w:rPr>
        <w:t xml:space="preserve"> </w:t>
      </w:r>
      <w:r w:rsidRPr="00632DC8">
        <w:rPr>
          <w:rFonts w:ascii="Cambria" w:hAnsi="Cambria"/>
        </w:rPr>
        <w:t>du</w:t>
      </w:r>
      <w:r w:rsidR="00042C74">
        <w:rPr>
          <w:rFonts w:ascii="Cambria" w:hAnsi="Cambria"/>
        </w:rPr>
        <w:t xml:space="preserve"> </w:t>
      </w:r>
      <w:r w:rsidRPr="00632DC8">
        <w:rPr>
          <w:rFonts w:ascii="Cambria" w:hAnsi="Cambria"/>
        </w:rPr>
        <w:t>marché</w:t>
      </w:r>
      <w:r w:rsidR="00042C74">
        <w:rPr>
          <w:rFonts w:ascii="Cambria" w:hAnsi="Cambria"/>
        </w:rPr>
        <w:t xml:space="preserve"> </w:t>
      </w:r>
      <w:r w:rsidRPr="00632DC8">
        <w:rPr>
          <w:rFonts w:ascii="Cambria" w:hAnsi="Cambria"/>
        </w:rPr>
        <w:t>dans</w:t>
      </w:r>
      <w:r w:rsidR="00042C74">
        <w:rPr>
          <w:rFonts w:ascii="Cambria" w:hAnsi="Cambria"/>
        </w:rPr>
        <w:t xml:space="preserve"> </w:t>
      </w:r>
      <w:r w:rsidRPr="00632DC8">
        <w:rPr>
          <w:rFonts w:ascii="Cambria" w:hAnsi="Cambria"/>
        </w:rPr>
        <w:t>son ensemble.</w:t>
      </w:r>
    </w:p>
    <w:p w14:paraId="0DB53386" w14:textId="77777777" w:rsidR="003E0F8D" w:rsidRPr="00632DC8" w:rsidRDefault="003E0F8D" w:rsidP="00D51354">
      <w:pPr>
        <w:widowControl w:val="0"/>
        <w:autoSpaceDE w:val="0"/>
        <w:autoSpaceDN w:val="0"/>
        <w:adjustRightInd w:val="0"/>
        <w:spacing w:line="276" w:lineRule="auto"/>
        <w:ind w:left="731" w:right="-145" w:hanging="624"/>
        <w:rPr>
          <w:rFonts w:ascii="Cambria" w:hAnsi="Cambria"/>
        </w:rPr>
      </w:pPr>
      <w:r w:rsidRPr="00632DC8">
        <w:rPr>
          <w:rFonts w:ascii="Cambria" w:hAnsi="Cambria"/>
        </w:rPr>
        <w:t>25.2. Le Chef de service dispose d’un délai de quinze (15) jours pour notifier le projet rectifié et accepté au Maître d’œuvre.</w:t>
      </w:r>
    </w:p>
    <w:p w14:paraId="7B8644D0" w14:textId="77777777" w:rsidR="003E0F8D" w:rsidRPr="00632DC8" w:rsidRDefault="003E0F8D" w:rsidP="00D51354">
      <w:pPr>
        <w:widowControl w:val="0"/>
        <w:autoSpaceDE w:val="0"/>
        <w:autoSpaceDN w:val="0"/>
        <w:adjustRightInd w:val="0"/>
        <w:spacing w:line="276" w:lineRule="auto"/>
        <w:ind w:left="731" w:right="-145" w:hanging="624"/>
        <w:rPr>
          <w:rFonts w:ascii="Cambria" w:hAnsi="Cambria"/>
        </w:rPr>
      </w:pPr>
      <w:r w:rsidRPr="00632DC8">
        <w:rPr>
          <w:rFonts w:ascii="Cambria" w:hAnsi="Cambria"/>
        </w:rPr>
        <w:t>25.3. L’Entrepreneur lui dispose d’un délai de sept (7) jours pour renvoyer le décompte final revêtu de sa signature.</w:t>
      </w:r>
    </w:p>
    <w:p w14:paraId="690AD50C" w14:textId="77777777" w:rsidR="003E0F8D" w:rsidRPr="00632DC8" w:rsidRDefault="003E0F8D" w:rsidP="00D51354">
      <w:pPr>
        <w:widowControl w:val="0"/>
        <w:autoSpaceDE w:val="0"/>
        <w:autoSpaceDN w:val="0"/>
        <w:adjustRightInd w:val="0"/>
        <w:spacing w:line="276" w:lineRule="auto"/>
        <w:ind w:left="107" w:right="-20"/>
        <w:rPr>
          <w:rFonts w:ascii="Cambria" w:hAnsi="Cambria"/>
        </w:rPr>
      </w:pPr>
      <w:r w:rsidRPr="00632DC8">
        <w:rPr>
          <w:rFonts w:ascii="Cambria" w:hAnsi="Cambria"/>
          <w:b/>
          <w:bCs/>
          <w:u w:val="single"/>
        </w:rPr>
        <w:t>Article26</w:t>
      </w:r>
      <w:r w:rsidRPr="00632DC8">
        <w:rPr>
          <w:rFonts w:ascii="Cambria" w:hAnsi="Cambria"/>
          <w:b/>
          <w:bCs/>
        </w:rPr>
        <w:t>:</w:t>
      </w:r>
      <w:r w:rsidR="00042C74">
        <w:rPr>
          <w:rFonts w:ascii="Cambria" w:hAnsi="Cambria"/>
          <w:b/>
          <w:bCs/>
        </w:rPr>
        <w:t xml:space="preserve"> </w:t>
      </w:r>
      <w:r w:rsidRPr="00632DC8">
        <w:rPr>
          <w:rFonts w:ascii="Cambria" w:hAnsi="Cambria"/>
          <w:b/>
          <w:bCs/>
        </w:rPr>
        <w:t>Décompte</w:t>
      </w:r>
      <w:r w:rsidR="00042C74">
        <w:rPr>
          <w:rFonts w:ascii="Cambria" w:hAnsi="Cambria"/>
          <w:b/>
          <w:bCs/>
        </w:rPr>
        <w:t xml:space="preserve"> </w:t>
      </w:r>
      <w:r w:rsidRPr="00632DC8">
        <w:rPr>
          <w:rFonts w:ascii="Cambria" w:hAnsi="Cambria"/>
          <w:b/>
          <w:bCs/>
        </w:rPr>
        <w:t>général</w:t>
      </w:r>
      <w:r w:rsidR="00042C74">
        <w:rPr>
          <w:rFonts w:ascii="Cambria" w:hAnsi="Cambria"/>
          <w:b/>
          <w:bCs/>
        </w:rPr>
        <w:t xml:space="preserve"> </w:t>
      </w:r>
      <w:r w:rsidRPr="00632DC8">
        <w:rPr>
          <w:rFonts w:ascii="Cambria" w:hAnsi="Cambria"/>
          <w:b/>
          <w:bCs/>
        </w:rPr>
        <w:t>et</w:t>
      </w:r>
      <w:r w:rsidR="00042C74">
        <w:rPr>
          <w:rFonts w:ascii="Cambria" w:hAnsi="Cambria"/>
          <w:b/>
          <w:bCs/>
        </w:rPr>
        <w:t xml:space="preserve"> </w:t>
      </w:r>
      <w:r w:rsidRPr="00632DC8">
        <w:rPr>
          <w:rFonts w:ascii="Cambria" w:hAnsi="Cambria"/>
          <w:b/>
          <w:bCs/>
        </w:rPr>
        <w:t>définitif(CCAGArticle35)</w:t>
      </w:r>
    </w:p>
    <w:p w14:paraId="5F9C265E" w14:textId="77777777" w:rsidR="003E0F8D" w:rsidRPr="00632DC8" w:rsidRDefault="003E0F8D" w:rsidP="00D51354">
      <w:pPr>
        <w:widowControl w:val="0"/>
        <w:autoSpaceDE w:val="0"/>
        <w:autoSpaceDN w:val="0"/>
        <w:adjustRightInd w:val="0"/>
        <w:spacing w:before="19" w:line="276" w:lineRule="auto"/>
        <w:ind w:right="102" w:firstLine="708"/>
        <w:rPr>
          <w:rFonts w:ascii="Cambria" w:hAnsi="Cambria"/>
        </w:rPr>
      </w:pPr>
      <w:r w:rsidRPr="00632DC8">
        <w:rPr>
          <w:rFonts w:ascii="Cambria" w:hAnsi="Cambria"/>
          <w:b/>
        </w:rPr>
        <w:t xml:space="preserve">  26.1</w:t>
      </w:r>
      <w:r w:rsidRPr="00632DC8">
        <w:rPr>
          <w:rFonts w:ascii="Cambria" w:hAnsi="Cambria"/>
        </w:rPr>
        <w:t>. A</w:t>
      </w:r>
      <w:r w:rsidR="00042C74">
        <w:rPr>
          <w:rFonts w:ascii="Cambria" w:hAnsi="Cambria"/>
        </w:rPr>
        <w:t xml:space="preserve"> </w:t>
      </w:r>
      <w:r w:rsidRPr="00632DC8">
        <w:rPr>
          <w:rFonts w:ascii="Cambria" w:hAnsi="Cambria"/>
        </w:rPr>
        <w:t>la</w:t>
      </w:r>
      <w:r w:rsidR="00042C74">
        <w:rPr>
          <w:rFonts w:ascii="Cambria" w:hAnsi="Cambria"/>
        </w:rPr>
        <w:t xml:space="preserve"> </w:t>
      </w:r>
      <w:r w:rsidRPr="00632DC8">
        <w:rPr>
          <w:rFonts w:ascii="Cambria" w:hAnsi="Cambria"/>
        </w:rPr>
        <w:t>fin</w:t>
      </w:r>
      <w:r w:rsidR="00042C74">
        <w:rPr>
          <w:rFonts w:ascii="Cambria" w:hAnsi="Cambria"/>
        </w:rPr>
        <w:t xml:space="preserve"> </w:t>
      </w:r>
      <w:r w:rsidRPr="00632DC8">
        <w:rPr>
          <w:rFonts w:ascii="Cambria" w:hAnsi="Cambria"/>
        </w:rPr>
        <w:t>de</w:t>
      </w:r>
      <w:r w:rsidR="00042C74">
        <w:rPr>
          <w:rFonts w:ascii="Cambria" w:hAnsi="Cambria"/>
        </w:rPr>
        <w:t xml:space="preserve"> </w:t>
      </w:r>
      <w:r w:rsidRPr="00632DC8">
        <w:rPr>
          <w:rFonts w:ascii="Cambria" w:hAnsi="Cambria"/>
        </w:rPr>
        <w:t>période</w:t>
      </w:r>
      <w:r w:rsidR="00042C74">
        <w:rPr>
          <w:rFonts w:ascii="Cambria" w:hAnsi="Cambria"/>
        </w:rPr>
        <w:t xml:space="preserve"> </w:t>
      </w:r>
      <w:r w:rsidRPr="00632DC8">
        <w:rPr>
          <w:rFonts w:ascii="Cambria" w:hAnsi="Cambria"/>
        </w:rPr>
        <w:t>de</w:t>
      </w:r>
      <w:r w:rsidR="00042C74">
        <w:rPr>
          <w:rFonts w:ascii="Cambria" w:hAnsi="Cambria"/>
        </w:rPr>
        <w:t xml:space="preserve"> </w:t>
      </w:r>
      <w:r w:rsidRPr="00632DC8">
        <w:rPr>
          <w:rFonts w:ascii="Cambria" w:hAnsi="Cambria"/>
        </w:rPr>
        <w:t>garantie</w:t>
      </w:r>
      <w:r w:rsidR="00042C74">
        <w:rPr>
          <w:rFonts w:ascii="Cambria" w:hAnsi="Cambria"/>
        </w:rPr>
        <w:t xml:space="preserve"> </w:t>
      </w:r>
      <w:r w:rsidRPr="00632DC8">
        <w:rPr>
          <w:rFonts w:ascii="Cambria" w:hAnsi="Cambria"/>
        </w:rPr>
        <w:t>qui</w:t>
      </w:r>
      <w:r w:rsidR="00042C74">
        <w:rPr>
          <w:rFonts w:ascii="Cambria" w:hAnsi="Cambria"/>
        </w:rPr>
        <w:t xml:space="preserve"> </w:t>
      </w:r>
      <w:r w:rsidRPr="00632DC8">
        <w:rPr>
          <w:rFonts w:ascii="Cambria" w:hAnsi="Cambria"/>
        </w:rPr>
        <w:t>donne</w:t>
      </w:r>
      <w:r w:rsidR="00042C74">
        <w:rPr>
          <w:rFonts w:ascii="Cambria" w:hAnsi="Cambria"/>
        </w:rPr>
        <w:t xml:space="preserve"> </w:t>
      </w:r>
      <w:r w:rsidRPr="00632DC8">
        <w:rPr>
          <w:rFonts w:ascii="Cambria" w:hAnsi="Cambria"/>
        </w:rPr>
        <w:t>lieu</w:t>
      </w:r>
      <w:r w:rsidR="00042C74">
        <w:rPr>
          <w:rFonts w:ascii="Cambria" w:hAnsi="Cambria"/>
        </w:rPr>
        <w:t xml:space="preserve"> </w:t>
      </w:r>
      <w:r w:rsidRPr="00632DC8">
        <w:rPr>
          <w:rFonts w:ascii="Cambria" w:hAnsi="Cambria"/>
        </w:rPr>
        <w:t>à</w:t>
      </w:r>
      <w:r w:rsidR="00042C74">
        <w:rPr>
          <w:rFonts w:ascii="Cambria" w:hAnsi="Cambria"/>
        </w:rPr>
        <w:t xml:space="preserve"> </w:t>
      </w:r>
      <w:r w:rsidRPr="00632DC8">
        <w:rPr>
          <w:rFonts w:ascii="Cambria" w:hAnsi="Cambria"/>
        </w:rPr>
        <w:t>la réception</w:t>
      </w:r>
      <w:r w:rsidR="00042C74">
        <w:rPr>
          <w:rFonts w:ascii="Cambria" w:hAnsi="Cambria"/>
        </w:rPr>
        <w:t xml:space="preserve"> </w:t>
      </w:r>
      <w:r w:rsidRPr="00632DC8">
        <w:rPr>
          <w:rFonts w:ascii="Cambria" w:hAnsi="Cambria"/>
        </w:rPr>
        <w:t>définitive</w:t>
      </w:r>
      <w:r w:rsidR="00042C74">
        <w:rPr>
          <w:rFonts w:ascii="Cambria" w:hAnsi="Cambria"/>
        </w:rPr>
        <w:t xml:space="preserve"> </w:t>
      </w:r>
      <w:r w:rsidRPr="00632DC8">
        <w:rPr>
          <w:rFonts w:ascii="Cambria" w:hAnsi="Cambria"/>
        </w:rPr>
        <w:t>des</w:t>
      </w:r>
      <w:r w:rsidR="00042C74">
        <w:rPr>
          <w:rFonts w:ascii="Cambria" w:hAnsi="Cambria"/>
        </w:rPr>
        <w:t xml:space="preserve"> </w:t>
      </w:r>
      <w:r w:rsidRPr="00632DC8">
        <w:rPr>
          <w:rFonts w:ascii="Cambria" w:hAnsi="Cambria"/>
        </w:rPr>
        <w:t>travaux,</w:t>
      </w:r>
      <w:r w:rsidR="00042C74">
        <w:rPr>
          <w:rFonts w:ascii="Cambria" w:hAnsi="Cambria"/>
        </w:rPr>
        <w:t xml:space="preserve"> </w:t>
      </w:r>
      <w:r w:rsidRPr="00632DC8">
        <w:rPr>
          <w:rFonts w:ascii="Cambria" w:hAnsi="Cambria"/>
        </w:rPr>
        <w:t>le</w:t>
      </w:r>
      <w:r w:rsidR="00042C74">
        <w:rPr>
          <w:rFonts w:ascii="Cambria" w:hAnsi="Cambria"/>
        </w:rPr>
        <w:t xml:space="preserve"> </w:t>
      </w:r>
      <w:r w:rsidRPr="00632DC8">
        <w:rPr>
          <w:rFonts w:ascii="Cambria" w:hAnsi="Cambria"/>
        </w:rPr>
        <w:t>Chef</w:t>
      </w:r>
      <w:r w:rsidR="00042C74">
        <w:rPr>
          <w:rFonts w:ascii="Cambria" w:hAnsi="Cambria"/>
        </w:rPr>
        <w:t xml:space="preserve"> </w:t>
      </w:r>
      <w:r w:rsidRPr="00632DC8">
        <w:rPr>
          <w:rFonts w:ascii="Cambria" w:hAnsi="Cambria"/>
        </w:rPr>
        <w:t>de</w:t>
      </w:r>
      <w:r w:rsidR="00042C74">
        <w:rPr>
          <w:rFonts w:ascii="Cambria" w:hAnsi="Cambria"/>
        </w:rPr>
        <w:t xml:space="preserve"> </w:t>
      </w:r>
      <w:r w:rsidRPr="00632DC8">
        <w:rPr>
          <w:rFonts w:ascii="Cambria" w:hAnsi="Cambria"/>
        </w:rPr>
        <w:t>service dispose d’un délai de dix (10) jours pour dresser le décompte général et définitif du marché qu’il</w:t>
      </w:r>
      <w:r w:rsidR="00042C74">
        <w:rPr>
          <w:rFonts w:ascii="Cambria" w:hAnsi="Cambria"/>
        </w:rPr>
        <w:t xml:space="preserve"> </w:t>
      </w:r>
      <w:r w:rsidRPr="00632DC8">
        <w:rPr>
          <w:rFonts w:ascii="Cambria" w:hAnsi="Cambria"/>
        </w:rPr>
        <w:t>fait</w:t>
      </w:r>
      <w:r w:rsidR="00042C74">
        <w:rPr>
          <w:rFonts w:ascii="Cambria" w:hAnsi="Cambria"/>
        </w:rPr>
        <w:t xml:space="preserve"> </w:t>
      </w:r>
      <w:r w:rsidRPr="00632DC8">
        <w:rPr>
          <w:rFonts w:ascii="Cambria" w:hAnsi="Cambria"/>
        </w:rPr>
        <w:t>signer</w:t>
      </w:r>
      <w:r w:rsidR="00042C74">
        <w:rPr>
          <w:rFonts w:ascii="Cambria" w:hAnsi="Cambria"/>
        </w:rPr>
        <w:t xml:space="preserve"> </w:t>
      </w:r>
      <w:r w:rsidRPr="00632DC8">
        <w:rPr>
          <w:rFonts w:ascii="Cambria" w:hAnsi="Cambria"/>
        </w:rPr>
        <w:t>contradictoirement</w:t>
      </w:r>
      <w:r w:rsidR="00042C74">
        <w:rPr>
          <w:rFonts w:ascii="Cambria" w:hAnsi="Cambria"/>
        </w:rPr>
        <w:t xml:space="preserve"> </w:t>
      </w:r>
      <w:r w:rsidRPr="00632DC8">
        <w:rPr>
          <w:rFonts w:ascii="Cambria" w:hAnsi="Cambria"/>
        </w:rPr>
        <w:t>par</w:t>
      </w:r>
      <w:r w:rsidR="00042C74">
        <w:rPr>
          <w:rFonts w:ascii="Cambria" w:hAnsi="Cambria"/>
        </w:rPr>
        <w:t xml:space="preserve"> </w:t>
      </w:r>
      <w:r w:rsidRPr="00632DC8">
        <w:rPr>
          <w:rFonts w:ascii="Cambria" w:hAnsi="Cambria"/>
        </w:rPr>
        <w:t>l’entrepreneur et</w:t>
      </w:r>
      <w:r w:rsidR="00042C74">
        <w:rPr>
          <w:rFonts w:ascii="Cambria" w:hAnsi="Cambria"/>
        </w:rPr>
        <w:t xml:space="preserve"> </w:t>
      </w:r>
      <w:r w:rsidRPr="00632DC8">
        <w:rPr>
          <w:rFonts w:ascii="Cambria" w:hAnsi="Cambria"/>
        </w:rPr>
        <w:t>le</w:t>
      </w:r>
      <w:r w:rsidR="00042C74">
        <w:rPr>
          <w:rFonts w:ascii="Cambria" w:hAnsi="Cambria"/>
        </w:rPr>
        <w:t xml:space="preserve"> </w:t>
      </w:r>
      <w:r w:rsidRPr="00632DC8">
        <w:rPr>
          <w:rFonts w:ascii="Cambria" w:hAnsi="Cambria"/>
        </w:rPr>
        <w:t>Maître</w:t>
      </w:r>
      <w:r w:rsidR="00042C74">
        <w:rPr>
          <w:rFonts w:ascii="Cambria" w:hAnsi="Cambria"/>
        </w:rPr>
        <w:t xml:space="preserve"> </w:t>
      </w:r>
      <w:r w:rsidRPr="00632DC8">
        <w:rPr>
          <w:rFonts w:ascii="Cambria" w:hAnsi="Cambria"/>
        </w:rPr>
        <w:t>d’Ouvrage.</w:t>
      </w:r>
      <w:r w:rsidR="00042C74">
        <w:rPr>
          <w:rFonts w:ascii="Cambria" w:hAnsi="Cambria"/>
        </w:rPr>
        <w:t xml:space="preserve"> </w:t>
      </w:r>
      <w:r w:rsidRPr="00632DC8">
        <w:rPr>
          <w:rFonts w:ascii="Cambria" w:hAnsi="Cambria"/>
        </w:rPr>
        <w:t>Ce</w:t>
      </w:r>
      <w:r w:rsidR="00042C74">
        <w:rPr>
          <w:rFonts w:ascii="Cambria" w:hAnsi="Cambria"/>
        </w:rPr>
        <w:t xml:space="preserve"> </w:t>
      </w:r>
      <w:r w:rsidRPr="00632DC8">
        <w:rPr>
          <w:rFonts w:ascii="Cambria" w:hAnsi="Cambria"/>
        </w:rPr>
        <w:t>décompte</w:t>
      </w:r>
      <w:r w:rsidR="00042C74">
        <w:rPr>
          <w:rFonts w:ascii="Cambria" w:hAnsi="Cambria"/>
        </w:rPr>
        <w:t xml:space="preserve"> </w:t>
      </w:r>
      <w:r w:rsidRPr="00632DC8">
        <w:rPr>
          <w:rFonts w:ascii="Cambria" w:hAnsi="Cambria"/>
        </w:rPr>
        <w:t>comprend:</w:t>
      </w:r>
    </w:p>
    <w:p w14:paraId="0478CB67" w14:textId="77777777" w:rsidR="003E0F8D" w:rsidRPr="00632DC8" w:rsidRDefault="003E0F8D" w:rsidP="00D51354">
      <w:pPr>
        <w:widowControl w:val="0"/>
        <w:autoSpaceDE w:val="0"/>
        <w:autoSpaceDN w:val="0"/>
        <w:adjustRightInd w:val="0"/>
        <w:spacing w:line="276" w:lineRule="auto"/>
        <w:ind w:right="-20"/>
        <w:rPr>
          <w:rFonts w:ascii="Cambria" w:hAnsi="Cambria"/>
        </w:rPr>
      </w:pPr>
      <w:r w:rsidRPr="00632DC8">
        <w:rPr>
          <w:rFonts w:ascii="Cambria" w:hAnsi="Cambria"/>
        </w:rPr>
        <w:t>-le</w:t>
      </w:r>
      <w:r w:rsidR="00042C74">
        <w:rPr>
          <w:rFonts w:ascii="Cambria" w:hAnsi="Cambria"/>
        </w:rPr>
        <w:t xml:space="preserve"> </w:t>
      </w:r>
      <w:r w:rsidRPr="00632DC8">
        <w:rPr>
          <w:rFonts w:ascii="Cambria" w:hAnsi="Cambria"/>
        </w:rPr>
        <w:t>décompte</w:t>
      </w:r>
      <w:r w:rsidR="00042C74">
        <w:rPr>
          <w:rFonts w:ascii="Cambria" w:hAnsi="Cambria"/>
        </w:rPr>
        <w:t xml:space="preserve"> </w:t>
      </w:r>
      <w:r w:rsidRPr="00632DC8">
        <w:rPr>
          <w:rFonts w:ascii="Cambria" w:hAnsi="Cambria"/>
        </w:rPr>
        <w:t>final,</w:t>
      </w:r>
    </w:p>
    <w:p w14:paraId="291FED6F" w14:textId="77777777" w:rsidR="003E0F8D" w:rsidRPr="00632DC8" w:rsidRDefault="003E0F8D" w:rsidP="00D51354">
      <w:pPr>
        <w:widowControl w:val="0"/>
        <w:autoSpaceDE w:val="0"/>
        <w:autoSpaceDN w:val="0"/>
        <w:adjustRightInd w:val="0"/>
        <w:spacing w:before="68" w:line="276" w:lineRule="auto"/>
        <w:ind w:right="-20"/>
        <w:rPr>
          <w:rFonts w:ascii="Cambria" w:hAnsi="Cambria"/>
        </w:rPr>
      </w:pPr>
      <w:r w:rsidRPr="00632DC8">
        <w:rPr>
          <w:rFonts w:ascii="Cambria" w:hAnsi="Cambria"/>
        </w:rPr>
        <w:t>-le</w:t>
      </w:r>
      <w:r w:rsidR="00042C74">
        <w:rPr>
          <w:rFonts w:ascii="Cambria" w:hAnsi="Cambria"/>
        </w:rPr>
        <w:t xml:space="preserve"> </w:t>
      </w:r>
      <w:r w:rsidRPr="00632DC8">
        <w:rPr>
          <w:rFonts w:ascii="Cambria" w:hAnsi="Cambria"/>
        </w:rPr>
        <w:t>solde,</w:t>
      </w:r>
    </w:p>
    <w:p w14:paraId="48E48BF2" w14:textId="77777777" w:rsidR="003E0F8D" w:rsidRPr="00632DC8" w:rsidRDefault="003E0F8D" w:rsidP="00D51354">
      <w:pPr>
        <w:widowControl w:val="0"/>
        <w:autoSpaceDE w:val="0"/>
        <w:autoSpaceDN w:val="0"/>
        <w:adjustRightInd w:val="0"/>
        <w:spacing w:before="68" w:line="276" w:lineRule="auto"/>
        <w:ind w:right="-20"/>
        <w:rPr>
          <w:rFonts w:ascii="Cambria" w:hAnsi="Cambria"/>
        </w:rPr>
      </w:pPr>
      <w:r w:rsidRPr="00632DC8">
        <w:rPr>
          <w:rFonts w:ascii="Cambria" w:hAnsi="Cambria"/>
        </w:rPr>
        <w:t>-la</w:t>
      </w:r>
      <w:r w:rsidR="00042C74">
        <w:rPr>
          <w:rFonts w:ascii="Cambria" w:hAnsi="Cambria"/>
        </w:rPr>
        <w:t xml:space="preserve"> </w:t>
      </w:r>
      <w:r w:rsidRPr="00632DC8">
        <w:rPr>
          <w:rFonts w:ascii="Cambria" w:hAnsi="Cambria"/>
        </w:rPr>
        <w:t>récapitulation</w:t>
      </w:r>
      <w:r w:rsidR="00042C74">
        <w:rPr>
          <w:rFonts w:ascii="Cambria" w:hAnsi="Cambria"/>
        </w:rPr>
        <w:t xml:space="preserve"> </w:t>
      </w:r>
      <w:r w:rsidRPr="00632DC8">
        <w:rPr>
          <w:rFonts w:ascii="Cambria" w:hAnsi="Cambria"/>
        </w:rPr>
        <w:t>des</w:t>
      </w:r>
      <w:r w:rsidR="00042C74">
        <w:rPr>
          <w:rFonts w:ascii="Cambria" w:hAnsi="Cambria"/>
        </w:rPr>
        <w:t xml:space="preserve"> </w:t>
      </w:r>
      <w:r w:rsidRPr="00632DC8">
        <w:rPr>
          <w:rFonts w:ascii="Cambria" w:hAnsi="Cambria"/>
        </w:rPr>
        <w:t>acomptes</w:t>
      </w:r>
      <w:r w:rsidR="00042C74">
        <w:rPr>
          <w:rFonts w:ascii="Cambria" w:hAnsi="Cambria"/>
        </w:rPr>
        <w:t xml:space="preserve"> </w:t>
      </w:r>
      <w:r w:rsidRPr="00632DC8">
        <w:rPr>
          <w:rFonts w:ascii="Cambria" w:hAnsi="Cambria"/>
        </w:rPr>
        <w:t>mensuels.</w:t>
      </w:r>
    </w:p>
    <w:p w14:paraId="02D9ADD7" w14:textId="77777777" w:rsidR="003E0F8D" w:rsidRPr="00632DC8" w:rsidRDefault="003E0F8D" w:rsidP="00D51354">
      <w:pPr>
        <w:widowControl w:val="0"/>
        <w:autoSpaceDE w:val="0"/>
        <w:autoSpaceDN w:val="0"/>
        <w:adjustRightInd w:val="0"/>
        <w:spacing w:line="276" w:lineRule="auto"/>
        <w:ind w:right="101" w:firstLine="708"/>
        <w:rPr>
          <w:rFonts w:ascii="Cambria" w:hAnsi="Cambria"/>
        </w:rPr>
      </w:pPr>
      <w:r w:rsidRPr="00632DC8">
        <w:rPr>
          <w:rFonts w:ascii="Cambria" w:hAnsi="Cambria"/>
        </w:rPr>
        <w:t xml:space="preserve">La signature du décompte général et définitif sans réserve par l’entrepreneur, lie </w:t>
      </w:r>
      <w:r w:rsidRPr="00632DC8">
        <w:rPr>
          <w:rFonts w:ascii="Cambria" w:hAnsi="Cambria"/>
        </w:rPr>
        <w:lastRenderedPageBreak/>
        <w:t xml:space="preserve">définitivement les </w:t>
      </w:r>
      <w:r w:rsidRPr="00632DC8">
        <w:rPr>
          <w:rFonts w:ascii="Cambria" w:hAnsi="Cambria"/>
          <w:spacing w:val="1"/>
        </w:rPr>
        <w:t>partie</w:t>
      </w:r>
      <w:r w:rsidRPr="00632DC8">
        <w:rPr>
          <w:rFonts w:ascii="Cambria" w:hAnsi="Cambria"/>
        </w:rPr>
        <w:t xml:space="preserve">s  </w:t>
      </w:r>
      <w:r w:rsidRPr="00632DC8">
        <w:rPr>
          <w:rFonts w:ascii="Cambria" w:hAnsi="Cambria"/>
          <w:spacing w:val="1"/>
        </w:rPr>
        <w:t>e</w:t>
      </w:r>
      <w:r w:rsidRPr="00632DC8">
        <w:rPr>
          <w:rFonts w:ascii="Cambria" w:hAnsi="Cambria"/>
        </w:rPr>
        <w:t xml:space="preserve">t  </w:t>
      </w:r>
      <w:r w:rsidRPr="00632DC8">
        <w:rPr>
          <w:rFonts w:ascii="Cambria" w:hAnsi="Cambria"/>
          <w:spacing w:val="1"/>
        </w:rPr>
        <w:t>me</w:t>
      </w:r>
      <w:r w:rsidRPr="00632DC8">
        <w:rPr>
          <w:rFonts w:ascii="Cambria" w:hAnsi="Cambria"/>
        </w:rPr>
        <w:t xml:space="preserve">t  </w:t>
      </w:r>
      <w:r w:rsidRPr="00632DC8">
        <w:rPr>
          <w:rFonts w:ascii="Cambria" w:hAnsi="Cambria"/>
          <w:spacing w:val="1"/>
        </w:rPr>
        <w:t>fi</w:t>
      </w:r>
      <w:r w:rsidRPr="00632DC8">
        <w:rPr>
          <w:rFonts w:ascii="Cambria" w:hAnsi="Cambria"/>
        </w:rPr>
        <w:t xml:space="preserve">n  </w:t>
      </w:r>
      <w:r w:rsidRPr="00632DC8">
        <w:rPr>
          <w:rFonts w:ascii="Cambria" w:hAnsi="Cambria"/>
          <w:spacing w:val="1"/>
        </w:rPr>
        <w:t>a</w:t>
      </w:r>
      <w:r w:rsidRPr="00632DC8">
        <w:rPr>
          <w:rFonts w:ascii="Cambria" w:hAnsi="Cambria"/>
        </w:rPr>
        <w:t xml:space="preserve">u  </w:t>
      </w:r>
      <w:r w:rsidRPr="00632DC8">
        <w:rPr>
          <w:rFonts w:ascii="Cambria" w:hAnsi="Cambria"/>
          <w:spacing w:val="1"/>
        </w:rPr>
        <w:t>marché</w:t>
      </w:r>
      <w:r w:rsidRPr="00632DC8">
        <w:rPr>
          <w:rFonts w:ascii="Cambria" w:hAnsi="Cambria"/>
        </w:rPr>
        <w:t xml:space="preserve">,  </w:t>
      </w:r>
      <w:r w:rsidRPr="00632DC8">
        <w:rPr>
          <w:rFonts w:ascii="Cambria" w:hAnsi="Cambria"/>
          <w:spacing w:val="1"/>
        </w:rPr>
        <w:t>sau</w:t>
      </w:r>
      <w:r w:rsidRPr="00632DC8">
        <w:rPr>
          <w:rFonts w:ascii="Cambria" w:hAnsi="Cambria"/>
        </w:rPr>
        <w:t xml:space="preserve">f  </w:t>
      </w:r>
      <w:r w:rsidRPr="00632DC8">
        <w:rPr>
          <w:rFonts w:ascii="Cambria" w:hAnsi="Cambria"/>
          <w:spacing w:val="1"/>
        </w:rPr>
        <w:t>e</w:t>
      </w:r>
      <w:r w:rsidRPr="00632DC8">
        <w:rPr>
          <w:rFonts w:ascii="Cambria" w:hAnsi="Cambria"/>
        </w:rPr>
        <w:t xml:space="preserve">n  </w:t>
      </w:r>
      <w:r w:rsidRPr="00632DC8">
        <w:rPr>
          <w:rFonts w:ascii="Cambria" w:hAnsi="Cambria"/>
          <w:spacing w:val="1"/>
        </w:rPr>
        <w:t>c</w:t>
      </w:r>
      <w:r w:rsidRPr="00632DC8">
        <w:rPr>
          <w:rFonts w:ascii="Cambria" w:hAnsi="Cambria"/>
        </w:rPr>
        <w:t xml:space="preserve">e  </w:t>
      </w:r>
      <w:r w:rsidRPr="00632DC8">
        <w:rPr>
          <w:rFonts w:ascii="Cambria" w:hAnsi="Cambria"/>
          <w:spacing w:val="1"/>
        </w:rPr>
        <w:t xml:space="preserve">qui </w:t>
      </w:r>
      <w:r w:rsidRPr="00632DC8">
        <w:rPr>
          <w:rFonts w:ascii="Cambria" w:hAnsi="Cambria"/>
        </w:rPr>
        <w:t>concerne</w:t>
      </w:r>
      <w:r w:rsidR="000F6B17">
        <w:rPr>
          <w:rFonts w:ascii="Cambria" w:hAnsi="Cambria"/>
        </w:rPr>
        <w:t xml:space="preserve"> </w:t>
      </w:r>
      <w:r w:rsidRPr="00632DC8">
        <w:rPr>
          <w:rFonts w:ascii="Cambria" w:hAnsi="Cambria"/>
        </w:rPr>
        <w:t>les</w:t>
      </w:r>
      <w:r w:rsidR="000F6B17">
        <w:rPr>
          <w:rFonts w:ascii="Cambria" w:hAnsi="Cambria"/>
        </w:rPr>
        <w:t xml:space="preserve"> </w:t>
      </w:r>
      <w:r w:rsidRPr="00632DC8">
        <w:rPr>
          <w:rFonts w:ascii="Cambria" w:hAnsi="Cambria"/>
        </w:rPr>
        <w:t>intérêts</w:t>
      </w:r>
      <w:r w:rsidR="000F6B17">
        <w:rPr>
          <w:rFonts w:ascii="Cambria" w:hAnsi="Cambria"/>
        </w:rPr>
        <w:t xml:space="preserve"> </w:t>
      </w:r>
      <w:r w:rsidRPr="00632DC8">
        <w:rPr>
          <w:rFonts w:ascii="Cambria" w:hAnsi="Cambria"/>
        </w:rPr>
        <w:t>moratoires.</w:t>
      </w:r>
    </w:p>
    <w:p w14:paraId="73EECC4C" w14:textId="77777777" w:rsidR="003E0F8D" w:rsidRPr="00632DC8" w:rsidRDefault="003E0F8D" w:rsidP="00D51354">
      <w:pPr>
        <w:widowControl w:val="0"/>
        <w:autoSpaceDE w:val="0"/>
        <w:autoSpaceDN w:val="0"/>
        <w:adjustRightInd w:val="0"/>
        <w:spacing w:line="276" w:lineRule="auto"/>
        <w:ind w:right="-20"/>
        <w:rPr>
          <w:rFonts w:ascii="Cambria" w:hAnsi="Cambria"/>
        </w:rPr>
      </w:pPr>
      <w:r w:rsidRPr="00632DC8">
        <w:rPr>
          <w:rFonts w:ascii="Cambria" w:hAnsi="Cambria"/>
          <w:b/>
        </w:rPr>
        <w:t>26.2</w:t>
      </w:r>
      <w:r w:rsidRPr="00632DC8">
        <w:rPr>
          <w:rFonts w:ascii="Cambria" w:hAnsi="Cambria"/>
        </w:rPr>
        <w:t>. L’Entrepreneur lui dispose d’un délai de sept (7) jours pour renvoyer le décompte général et définitif revêtu de sa signature.</w:t>
      </w:r>
    </w:p>
    <w:p w14:paraId="2B206C7C" w14:textId="77777777" w:rsidR="003E0F8D" w:rsidRPr="00BD09D5" w:rsidRDefault="003E0F8D" w:rsidP="00D51354">
      <w:pPr>
        <w:widowControl w:val="0"/>
        <w:autoSpaceDE w:val="0"/>
        <w:autoSpaceDN w:val="0"/>
        <w:adjustRightInd w:val="0"/>
        <w:spacing w:line="276" w:lineRule="auto"/>
        <w:ind w:right="-20"/>
        <w:rPr>
          <w:rFonts w:ascii="Cambria" w:hAnsi="Cambria"/>
          <w:sz w:val="8"/>
        </w:rPr>
      </w:pPr>
    </w:p>
    <w:p w14:paraId="15EE989B" w14:textId="77777777" w:rsidR="003E0F8D" w:rsidRPr="00632DC8" w:rsidRDefault="003E0F8D" w:rsidP="00D51354">
      <w:pPr>
        <w:widowControl w:val="0"/>
        <w:autoSpaceDE w:val="0"/>
        <w:autoSpaceDN w:val="0"/>
        <w:adjustRightInd w:val="0"/>
        <w:spacing w:line="276" w:lineRule="auto"/>
        <w:ind w:left="1247" w:right="-28" w:hanging="1247"/>
        <w:rPr>
          <w:rFonts w:ascii="Cambria" w:hAnsi="Cambria"/>
        </w:rPr>
      </w:pPr>
      <w:r w:rsidRPr="00632DC8">
        <w:rPr>
          <w:rFonts w:ascii="Cambria" w:hAnsi="Cambria"/>
          <w:b/>
          <w:bCs/>
          <w:u w:val="single"/>
        </w:rPr>
        <w:t>Article27</w:t>
      </w:r>
      <w:r w:rsidRPr="00632DC8">
        <w:rPr>
          <w:rFonts w:ascii="Cambria" w:hAnsi="Cambria"/>
          <w:b/>
          <w:bCs/>
        </w:rPr>
        <w:t xml:space="preserve">: Régime  </w:t>
      </w:r>
      <w:r w:rsidRPr="00632DC8">
        <w:rPr>
          <w:rFonts w:ascii="Cambria" w:hAnsi="Cambria"/>
          <w:b/>
          <w:bCs/>
          <w:spacing w:val="1"/>
        </w:rPr>
        <w:t>fisca</w:t>
      </w:r>
      <w:r w:rsidRPr="00632DC8">
        <w:rPr>
          <w:rFonts w:ascii="Cambria" w:hAnsi="Cambria"/>
          <w:b/>
          <w:bCs/>
        </w:rPr>
        <w:t xml:space="preserve">l  </w:t>
      </w:r>
      <w:r w:rsidRPr="00632DC8">
        <w:rPr>
          <w:rFonts w:ascii="Cambria" w:hAnsi="Cambria"/>
          <w:b/>
          <w:bCs/>
          <w:spacing w:val="1"/>
        </w:rPr>
        <w:t>e</w:t>
      </w:r>
      <w:r w:rsidRPr="00632DC8">
        <w:rPr>
          <w:rFonts w:ascii="Cambria" w:hAnsi="Cambria"/>
          <w:b/>
          <w:bCs/>
        </w:rPr>
        <w:t xml:space="preserve">t  </w:t>
      </w:r>
      <w:r w:rsidRPr="00632DC8">
        <w:rPr>
          <w:rFonts w:ascii="Cambria" w:hAnsi="Cambria"/>
          <w:b/>
          <w:bCs/>
          <w:spacing w:val="1"/>
        </w:rPr>
        <w:t>douanie</w:t>
      </w:r>
      <w:r w:rsidRPr="00632DC8">
        <w:rPr>
          <w:rFonts w:ascii="Cambria" w:hAnsi="Cambria"/>
          <w:b/>
          <w:bCs/>
        </w:rPr>
        <w:t xml:space="preserve">r  </w:t>
      </w:r>
      <w:r w:rsidRPr="00632DC8">
        <w:rPr>
          <w:rFonts w:ascii="Cambria" w:hAnsi="Cambria"/>
          <w:b/>
          <w:bCs/>
          <w:spacing w:val="1"/>
        </w:rPr>
        <w:t xml:space="preserve">(CCAG </w:t>
      </w:r>
      <w:r w:rsidRPr="00632DC8">
        <w:rPr>
          <w:rFonts w:ascii="Cambria" w:hAnsi="Cambria"/>
          <w:b/>
          <w:bCs/>
        </w:rPr>
        <w:t>Article36)</w:t>
      </w:r>
    </w:p>
    <w:p w14:paraId="7D6137B0" w14:textId="77777777" w:rsidR="003E0F8D" w:rsidRPr="00632DC8" w:rsidRDefault="003E0F8D" w:rsidP="00D51354">
      <w:pPr>
        <w:widowControl w:val="0"/>
        <w:autoSpaceDE w:val="0"/>
        <w:autoSpaceDN w:val="0"/>
        <w:adjustRightInd w:val="0"/>
        <w:spacing w:line="276" w:lineRule="auto"/>
        <w:ind w:right="102" w:firstLine="708"/>
        <w:rPr>
          <w:rFonts w:ascii="Cambria" w:hAnsi="Cambria"/>
        </w:rPr>
      </w:pPr>
      <w:r w:rsidRPr="00632DC8">
        <w:rPr>
          <w:rFonts w:ascii="Cambria" w:hAnsi="Cambria"/>
        </w:rPr>
        <w:t>Le</w:t>
      </w:r>
      <w:r w:rsidR="000F6B17">
        <w:rPr>
          <w:rFonts w:ascii="Cambria" w:hAnsi="Cambria"/>
        </w:rPr>
        <w:t xml:space="preserve"> </w:t>
      </w:r>
      <w:r w:rsidRPr="00632DC8">
        <w:rPr>
          <w:rFonts w:ascii="Cambria" w:hAnsi="Cambria"/>
        </w:rPr>
        <w:t>décret</w:t>
      </w:r>
      <w:r w:rsidR="000F6B17">
        <w:rPr>
          <w:rFonts w:ascii="Cambria" w:hAnsi="Cambria"/>
        </w:rPr>
        <w:t xml:space="preserve"> </w:t>
      </w:r>
      <w:r w:rsidRPr="00632DC8">
        <w:rPr>
          <w:rFonts w:ascii="Cambria" w:hAnsi="Cambria"/>
        </w:rPr>
        <w:t>N°2003/651/PMdu16avril2003définit les</w:t>
      </w:r>
      <w:r w:rsidR="000F6B17">
        <w:rPr>
          <w:rFonts w:ascii="Cambria" w:hAnsi="Cambria"/>
        </w:rPr>
        <w:t xml:space="preserve"> </w:t>
      </w:r>
      <w:r w:rsidRPr="00632DC8">
        <w:rPr>
          <w:rFonts w:ascii="Cambria" w:hAnsi="Cambria"/>
        </w:rPr>
        <w:t>modalités</w:t>
      </w:r>
      <w:r w:rsidR="000F6B17">
        <w:rPr>
          <w:rFonts w:ascii="Cambria" w:hAnsi="Cambria"/>
        </w:rPr>
        <w:t xml:space="preserve"> </w:t>
      </w:r>
      <w:r w:rsidRPr="00632DC8">
        <w:rPr>
          <w:rFonts w:ascii="Cambria" w:hAnsi="Cambria"/>
        </w:rPr>
        <w:t>de</w:t>
      </w:r>
      <w:r w:rsidR="000F6B17">
        <w:rPr>
          <w:rFonts w:ascii="Cambria" w:hAnsi="Cambria"/>
        </w:rPr>
        <w:t xml:space="preserve"> </w:t>
      </w:r>
      <w:r w:rsidRPr="00632DC8">
        <w:rPr>
          <w:rFonts w:ascii="Cambria" w:hAnsi="Cambria"/>
        </w:rPr>
        <w:t>mise</w:t>
      </w:r>
      <w:r w:rsidR="000F6B17">
        <w:rPr>
          <w:rFonts w:ascii="Cambria" w:hAnsi="Cambria"/>
        </w:rPr>
        <w:t xml:space="preserve"> </w:t>
      </w:r>
      <w:r w:rsidRPr="00632DC8">
        <w:rPr>
          <w:rFonts w:ascii="Cambria" w:hAnsi="Cambria"/>
        </w:rPr>
        <w:t>en</w:t>
      </w:r>
      <w:r w:rsidR="000F6B17">
        <w:rPr>
          <w:rFonts w:ascii="Cambria" w:hAnsi="Cambria"/>
        </w:rPr>
        <w:t xml:space="preserve"> </w:t>
      </w:r>
      <w:r w:rsidRPr="00632DC8">
        <w:rPr>
          <w:rFonts w:ascii="Cambria" w:hAnsi="Cambria"/>
        </w:rPr>
        <w:t>œuvre</w:t>
      </w:r>
      <w:r w:rsidR="000F6B17">
        <w:rPr>
          <w:rFonts w:ascii="Cambria" w:hAnsi="Cambria"/>
        </w:rPr>
        <w:t xml:space="preserve"> </w:t>
      </w:r>
      <w:r w:rsidRPr="00632DC8">
        <w:rPr>
          <w:rFonts w:ascii="Cambria" w:hAnsi="Cambria"/>
        </w:rPr>
        <w:t>du</w:t>
      </w:r>
      <w:r w:rsidR="000F6B17">
        <w:rPr>
          <w:rFonts w:ascii="Cambria" w:hAnsi="Cambria"/>
        </w:rPr>
        <w:t xml:space="preserve"> </w:t>
      </w:r>
      <w:r w:rsidRPr="00632DC8">
        <w:rPr>
          <w:rFonts w:ascii="Cambria" w:hAnsi="Cambria"/>
        </w:rPr>
        <w:t>régime</w:t>
      </w:r>
      <w:r w:rsidR="000F6B17">
        <w:rPr>
          <w:rFonts w:ascii="Cambria" w:hAnsi="Cambria"/>
        </w:rPr>
        <w:t xml:space="preserve"> </w:t>
      </w:r>
      <w:r w:rsidRPr="00632DC8">
        <w:rPr>
          <w:rFonts w:ascii="Cambria" w:hAnsi="Cambria"/>
        </w:rPr>
        <w:t>fiscal</w:t>
      </w:r>
      <w:r w:rsidR="000F6B17">
        <w:rPr>
          <w:rFonts w:ascii="Cambria" w:hAnsi="Cambria"/>
        </w:rPr>
        <w:t xml:space="preserve"> </w:t>
      </w:r>
      <w:r w:rsidRPr="00632DC8">
        <w:rPr>
          <w:rFonts w:ascii="Cambria" w:hAnsi="Cambria"/>
        </w:rPr>
        <w:t>des Marchés</w:t>
      </w:r>
      <w:r w:rsidR="000F6B17">
        <w:rPr>
          <w:rFonts w:ascii="Cambria" w:hAnsi="Cambria"/>
        </w:rPr>
        <w:t xml:space="preserve"> </w:t>
      </w:r>
      <w:r w:rsidRPr="00632DC8">
        <w:rPr>
          <w:rFonts w:ascii="Cambria" w:hAnsi="Cambria"/>
        </w:rPr>
        <w:t>Publics.</w:t>
      </w:r>
      <w:r w:rsidR="000F6B17">
        <w:rPr>
          <w:rFonts w:ascii="Cambria" w:hAnsi="Cambria"/>
        </w:rPr>
        <w:t xml:space="preserve"> </w:t>
      </w:r>
      <w:r w:rsidRPr="00632DC8">
        <w:rPr>
          <w:rFonts w:ascii="Cambria" w:hAnsi="Cambria"/>
        </w:rPr>
        <w:t>La</w:t>
      </w:r>
      <w:r w:rsidR="000F6B17">
        <w:rPr>
          <w:rFonts w:ascii="Cambria" w:hAnsi="Cambria"/>
        </w:rPr>
        <w:t xml:space="preserve"> </w:t>
      </w:r>
      <w:r w:rsidRPr="00632DC8">
        <w:rPr>
          <w:rFonts w:ascii="Cambria" w:hAnsi="Cambria"/>
        </w:rPr>
        <w:t>fiscalité</w:t>
      </w:r>
      <w:r w:rsidR="000F6B17">
        <w:rPr>
          <w:rFonts w:ascii="Cambria" w:hAnsi="Cambria"/>
        </w:rPr>
        <w:t xml:space="preserve"> </w:t>
      </w:r>
      <w:r w:rsidRPr="00632DC8">
        <w:rPr>
          <w:rFonts w:ascii="Cambria" w:hAnsi="Cambria"/>
        </w:rPr>
        <w:t>applicable</w:t>
      </w:r>
      <w:r w:rsidR="000F6B17">
        <w:rPr>
          <w:rFonts w:ascii="Cambria" w:hAnsi="Cambria"/>
        </w:rPr>
        <w:t xml:space="preserve"> </w:t>
      </w:r>
      <w:r w:rsidRPr="00632DC8">
        <w:rPr>
          <w:rFonts w:ascii="Cambria" w:hAnsi="Cambria"/>
        </w:rPr>
        <w:t>au</w:t>
      </w:r>
      <w:r w:rsidR="000F6B17">
        <w:rPr>
          <w:rFonts w:ascii="Cambria" w:hAnsi="Cambria"/>
        </w:rPr>
        <w:t xml:space="preserve"> </w:t>
      </w:r>
      <w:r w:rsidRPr="00632DC8">
        <w:rPr>
          <w:rFonts w:ascii="Cambria" w:hAnsi="Cambria"/>
        </w:rPr>
        <w:t>présent marché</w:t>
      </w:r>
      <w:r w:rsidR="000F6B17">
        <w:rPr>
          <w:rFonts w:ascii="Cambria" w:hAnsi="Cambria"/>
        </w:rPr>
        <w:t xml:space="preserve"> </w:t>
      </w:r>
      <w:r w:rsidRPr="00632DC8">
        <w:rPr>
          <w:rFonts w:ascii="Cambria" w:hAnsi="Cambria"/>
        </w:rPr>
        <w:t>comporte</w:t>
      </w:r>
      <w:r w:rsidR="000F6B17">
        <w:rPr>
          <w:rFonts w:ascii="Cambria" w:hAnsi="Cambria"/>
        </w:rPr>
        <w:t xml:space="preserve"> </w:t>
      </w:r>
      <w:r w:rsidRPr="00632DC8">
        <w:rPr>
          <w:rFonts w:ascii="Cambria" w:hAnsi="Cambria"/>
        </w:rPr>
        <w:t>notamment:</w:t>
      </w:r>
    </w:p>
    <w:p w14:paraId="15A262C9" w14:textId="77777777" w:rsidR="003E0F8D" w:rsidRPr="00632DC8" w:rsidRDefault="003E0F8D" w:rsidP="00D51354">
      <w:pPr>
        <w:widowControl w:val="0"/>
        <w:autoSpaceDE w:val="0"/>
        <w:autoSpaceDN w:val="0"/>
        <w:adjustRightInd w:val="0"/>
        <w:spacing w:line="276" w:lineRule="auto"/>
        <w:ind w:left="227" w:right="97" w:hanging="227"/>
        <w:rPr>
          <w:rFonts w:ascii="Cambria" w:hAnsi="Cambria"/>
        </w:rPr>
      </w:pPr>
      <w:r w:rsidRPr="00632DC8">
        <w:rPr>
          <w:rFonts w:ascii="Cambria" w:hAnsi="Cambria"/>
        </w:rPr>
        <w:t xml:space="preserve">-  </w:t>
      </w:r>
      <w:r w:rsidRPr="00632DC8">
        <w:rPr>
          <w:rFonts w:ascii="Cambria" w:hAnsi="Cambria"/>
          <w:spacing w:val="5"/>
        </w:rPr>
        <w:t>de</w:t>
      </w:r>
      <w:r w:rsidRPr="00632DC8">
        <w:rPr>
          <w:rFonts w:ascii="Cambria" w:hAnsi="Cambria"/>
        </w:rPr>
        <w:t xml:space="preserve">s  </w:t>
      </w:r>
      <w:r w:rsidRPr="00632DC8">
        <w:rPr>
          <w:rFonts w:ascii="Cambria" w:hAnsi="Cambria"/>
          <w:spacing w:val="5"/>
        </w:rPr>
        <w:t>impôt</w:t>
      </w:r>
      <w:r w:rsidRPr="00632DC8">
        <w:rPr>
          <w:rFonts w:ascii="Cambria" w:hAnsi="Cambria"/>
        </w:rPr>
        <w:t xml:space="preserve">s  </w:t>
      </w:r>
      <w:r w:rsidRPr="00632DC8">
        <w:rPr>
          <w:rFonts w:ascii="Cambria" w:hAnsi="Cambria"/>
          <w:spacing w:val="5"/>
        </w:rPr>
        <w:t>e</w:t>
      </w:r>
      <w:r w:rsidRPr="00632DC8">
        <w:rPr>
          <w:rFonts w:ascii="Cambria" w:hAnsi="Cambria"/>
        </w:rPr>
        <w:t xml:space="preserve">t  </w:t>
      </w:r>
      <w:r w:rsidRPr="00632DC8">
        <w:rPr>
          <w:rFonts w:ascii="Cambria" w:hAnsi="Cambria"/>
          <w:spacing w:val="5"/>
        </w:rPr>
        <w:t>taxe</w:t>
      </w:r>
      <w:r w:rsidRPr="00632DC8">
        <w:rPr>
          <w:rFonts w:ascii="Cambria" w:hAnsi="Cambria"/>
        </w:rPr>
        <w:t xml:space="preserve">s  </w:t>
      </w:r>
      <w:r w:rsidRPr="00632DC8">
        <w:rPr>
          <w:rFonts w:ascii="Cambria" w:hAnsi="Cambria"/>
          <w:spacing w:val="5"/>
        </w:rPr>
        <w:t>relatif</w:t>
      </w:r>
      <w:r w:rsidRPr="00632DC8">
        <w:rPr>
          <w:rFonts w:ascii="Cambria" w:hAnsi="Cambria"/>
        </w:rPr>
        <w:t xml:space="preserve">s  </w:t>
      </w:r>
      <w:r w:rsidRPr="00632DC8">
        <w:rPr>
          <w:rFonts w:ascii="Cambria" w:hAnsi="Cambria"/>
          <w:spacing w:val="5"/>
        </w:rPr>
        <w:t>au</w:t>
      </w:r>
      <w:r w:rsidRPr="00632DC8">
        <w:rPr>
          <w:rFonts w:ascii="Cambria" w:hAnsi="Cambria"/>
        </w:rPr>
        <w:t xml:space="preserve">x  </w:t>
      </w:r>
      <w:r w:rsidRPr="00632DC8">
        <w:rPr>
          <w:rFonts w:ascii="Cambria" w:hAnsi="Cambria"/>
          <w:spacing w:val="5"/>
        </w:rPr>
        <w:t xml:space="preserve">bénéfices </w:t>
      </w:r>
      <w:r w:rsidRPr="00632DC8">
        <w:rPr>
          <w:rFonts w:ascii="Cambria" w:hAnsi="Cambria"/>
        </w:rPr>
        <w:t>industriels et commerciaux, y compris l’IR qui constitue</w:t>
      </w:r>
      <w:r w:rsidR="000F6B17">
        <w:rPr>
          <w:rFonts w:ascii="Cambria" w:hAnsi="Cambria"/>
        </w:rPr>
        <w:t xml:space="preserve"> </w:t>
      </w:r>
      <w:r w:rsidRPr="00632DC8">
        <w:rPr>
          <w:rFonts w:ascii="Cambria" w:hAnsi="Cambria"/>
        </w:rPr>
        <w:t>un</w:t>
      </w:r>
      <w:r w:rsidR="000F6B17">
        <w:rPr>
          <w:rFonts w:ascii="Cambria" w:hAnsi="Cambria"/>
        </w:rPr>
        <w:t xml:space="preserve"> </w:t>
      </w:r>
      <w:r w:rsidRPr="00632DC8">
        <w:rPr>
          <w:rFonts w:ascii="Cambria" w:hAnsi="Cambria"/>
        </w:rPr>
        <w:t>précompte</w:t>
      </w:r>
      <w:r w:rsidR="000F6B17">
        <w:rPr>
          <w:rFonts w:ascii="Cambria" w:hAnsi="Cambria"/>
        </w:rPr>
        <w:t xml:space="preserve"> </w:t>
      </w:r>
      <w:r w:rsidRPr="00632DC8">
        <w:rPr>
          <w:rFonts w:ascii="Cambria" w:hAnsi="Cambria"/>
        </w:rPr>
        <w:t>sur</w:t>
      </w:r>
      <w:r w:rsidR="000F6B17">
        <w:rPr>
          <w:rFonts w:ascii="Cambria" w:hAnsi="Cambria"/>
        </w:rPr>
        <w:t xml:space="preserve"> </w:t>
      </w:r>
      <w:r w:rsidRPr="00632DC8">
        <w:rPr>
          <w:rFonts w:ascii="Cambria" w:hAnsi="Cambria"/>
        </w:rPr>
        <w:t>l’impôt</w:t>
      </w:r>
      <w:r w:rsidR="000F6B17">
        <w:rPr>
          <w:rFonts w:ascii="Cambria" w:hAnsi="Cambria"/>
        </w:rPr>
        <w:t xml:space="preserve"> </w:t>
      </w:r>
      <w:r w:rsidRPr="00632DC8">
        <w:rPr>
          <w:rFonts w:ascii="Cambria" w:hAnsi="Cambria"/>
        </w:rPr>
        <w:t>des</w:t>
      </w:r>
      <w:r w:rsidR="000F6B17">
        <w:rPr>
          <w:rFonts w:ascii="Cambria" w:hAnsi="Cambria"/>
        </w:rPr>
        <w:t xml:space="preserve"> </w:t>
      </w:r>
      <w:r w:rsidRPr="00632DC8">
        <w:rPr>
          <w:rFonts w:ascii="Cambria" w:hAnsi="Cambria"/>
        </w:rPr>
        <w:t>sociétés;</w:t>
      </w:r>
    </w:p>
    <w:p w14:paraId="11B478A3" w14:textId="77777777" w:rsidR="003E0F8D" w:rsidRPr="00632DC8" w:rsidRDefault="003E0F8D" w:rsidP="00D51354">
      <w:pPr>
        <w:widowControl w:val="0"/>
        <w:autoSpaceDE w:val="0"/>
        <w:autoSpaceDN w:val="0"/>
        <w:adjustRightInd w:val="0"/>
        <w:spacing w:line="276" w:lineRule="auto"/>
        <w:ind w:left="227" w:right="-27" w:hanging="227"/>
        <w:rPr>
          <w:rFonts w:ascii="Cambria" w:hAnsi="Cambria"/>
        </w:rPr>
      </w:pPr>
      <w:r w:rsidRPr="00632DC8">
        <w:rPr>
          <w:rFonts w:ascii="Cambria" w:hAnsi="Cambria"/>
        </w:rPr>
        <w:t>-  des droits d’enregistrement calculés conformément</w:t>
      </w:r>
      <w:r w:rsidR="000F6B17">
        <w:rPr>
          <w:rFonts w:ascii="Cambria" w:hAnsi="Cambria"/>
        </w:rPr>
        <w:t xml:space="preserve"> </w:t>
      </w:r>
      <w:r w:rsidRPr="00632DC8">
        <w:rPr>
          <w:rFonts w:ascii="Cambria" w:hAnsi="Cambria"/>
        </w:rPr>
        <w:t>aux</w:t>
      </w:r>
      <w:r w:rsidR="000F6B17">
        <w:rPr>
          <w:rFonts w:ascii="Cambria" w:hAnsi="Cambria"/>
        </w:rPr>
        <w:t xml:space="preserve"> </w:t>
      </w:r>
      <w:r w:rsidRPr="00632DC8">
        <w:rPr>
          <w:rFonts w:ascii="Cambria" w:hAnsi="Cambria"/>
        </w:rPr>
        <w:t>stipulations</w:t>
      </w:r>
      <w:r w:rsidR="000F6B17">
        <w:rPr>
          <w:rFonts w:ascii="Cambria" w:hAnsi="Cambria"/>
        </w:rPr>
        <w:t xml:space="preserve"> </w:t>
      </w:r>
      <w:r w:rsidRPr="00632DC8">
        <w:rPr>
          <w:rFonts w:ascii="Cambria" w:hAnsi="Cambria"/>
        </w:rPr>
        <w:t>du</w:t>
      </w:r>
      <w:r w:rsidR="000F6B17">
        <w:rPr>
          <w:rFonts w:ascii="Cambria" w:hAnsi="Cambria"/>
        </w:rPr>
        <w:t xml:space="preserve"> </w:t>
      </w:r>
      <w:r w:rsidRPr="00632DC8">
        <w:rPr>
          <w:rFonts w:ascii="Cambria" w:hAnsi="Cambria"/>
        </w:rPr>
        <w:t>code</w:t>
      </w:r>
      <w:r w:rsidR="000F6B17">
        <w:rPr>
          <w:rFonts w:ascii="Cambria" w:hAnsi="Cambria"/>
        </w:rPr>
        <w:t xml:space="preserve"> </w:t>
      </w:r>
      <w:r w:rsidRPr="00632DC8">
        <w:rPr>
          <w:rFonts w:ascii="Cambria" w:hAnsi="Cambria"/>
        </w:rPr>
        <w:t>des</w:t>
      </w:r>
      <w:r w:rsidR="000F6B17">
        <w:rPr>
          <w:rFonts w:ascii="Cambria" w:hAnsi="Cambria"/>
        </w:rPr>
        <w:t xml:space="preserve"> </w:t>
      </w:r>
      <w:r w:rsidRPr="00632DC8">
        <w:rPr>
          <w:rFonts w:ascii="Cambria" w:hAnsi="Cambria"/>
        </w:rPr>
        <w:t>impôts;</w:t>
      </w:r>
    </w:p>
    <w:p w14:paraId="5384C0DB" w14:textId="77777777" w:rsidR="003E0F8D" w:rsidRPr="00632DC8" w:rsidRDefault="003E0F8D" w:rsidP="00D51354">
      <w:pPr>
        <w:widowControl w:val="0"/>
        <w:autoSpaceDE w:val="0"/>
        <w:autoSpaceDN w:val="0"/>
        <w:adjustRightInd w:val="0"/>
        <w:spacing w:line="276" w:lineRule="auto"/>
        <w:ind w:left="227" w:right="-27" w:hanging="227"/>
        <w:rPr>
          <w:rFonts w:ascii="Cambria" w:hAnsi="Cambria"/>
        </w:rPr>
      </w:pPr>
      <w:r w:rsidRPr="00632DC8">
        <w:rPr>
          <w:rFonts w:ascii="Cambria" w:hAnsi="Cambria"/>
        </w:rPr>
        <w:t>-  des droits et taxes attachés à la réalisation des prestations</w:t>
      </w:r>
      <w:r w:rsidR="000F6B17">
        <w:rPr>
          <w:rFonts w:ascii="Cambria" w:hAnsi="Cambria"/>
        </w:rPr>
        <w:t xml:space="preserve"> </w:t>
      </w:r>
      <w:r w:rsidRPr="00632DC8">
        <w:rPr>
          <w:rFonts w:ascii="Cambria" w:hAnsi="Cambria"/>
        </w:rPr>
        <w:t>prévues</w:t>
      </w:r>
      <w:r w:rsidR="000F6B17">
        <w:rPr>
          <w:rFonts w:ascii="Cambria" w:hAnsi="Cambria"/>
        </w:rPr>
        <w:t xml:space="preserve"> </w:t>
      </w:r>
      <w:r w:rsidRPr="00632DC8">
        <w:rPr>
          <w:rFonts w:ascii="Cambria" w:hAnsi="Cambria"/>
        </w:rPr>
        <w:t>par</w:t>
      </w:r>
      <w:r w:rsidR="000F6B17">
        <w:rPr>
          <w:rFonts w:ascii="Cambria" w:hAnsi="Cambria"/>
        </w:rPr>
        <w:t xml:space="preserve"> </w:t>
      </w:r>
      <w:r w:rsidRPr="00632DC8">
        <w:rPr>
          <w:rFonts w:ascii="Cambria" w:hAnsi="Cambria"/>
        </w:rPr>
        <w:t>le</w:t>
      </w:r>
      <w:r w:rsidR="000F6B17">
        <w:rPr>
          <w:rFonts w:ascii="Cambria" w:hAnsi="Cambria"/>
        </w:rPr>
        <w:t xml:space="preserve"> </w:t>
      </w:r>
      <w:r w:rsidRPr="00632DC8">
        <w:rPr>
          <w:rFonts w:ascii="Cambria" w:hAnsi="Cambria"/>
        </w:rPr>
        <w:t>marché:</w:t>
      </w:r>
    </w:p>
    <w:p w14:paraId="26E781E1" w14:textId="77777777" w:rsidR="003E0F8D" w:rsidRPr="00632DC8" w:rsidRDefault="003E0F8D" w:rsidP="00D51354">
      <w:pPr>
        <w:widowControl w:val="0"/>
        <w:autoSpaceDE w:val="0"/>
        <w:autoSpaceDN w:val="0"/>
        <w:adjustRightInd w:val="0"/>
        <w:spacing w:line="276" w:lineRule="auto"/>
        <w:ind w:left="567" w:right="102" w:hanging="227"/>
        <w:rPr>
          <w:rFonts w:ascii="Cambria" w:hAnsi="Cambria"/>
        </w:rPr>
      </w:pPr>
      <w:r w:rsidRPr="00632DC8">
        <w:rPr>
          <w:rFonts w:ascii="Cambria" w:hAnsi="Cambria"/>
        </w:rPr>
        <w:t>* des droits et taxes d’entrée sur le territoire camerounais (droits de douanes, TVA, taxe informatique);</w:t>
      </w:r>
    </w:p>
    <w:p w14:paraId="1A6E52EE" w14:textId="77777777" w:rsidR="003E0F8D" w:rsidRPr="00632DC8" w:rsidRDefault="003E0F8D" w:rsidP="00D51354">
      <w:pPr>
        <w:widowControl w:val="0"/>
        <w:autoSpaceDE w:val="0"/>
        <w:autoSpaceDN w:val="0"/>
        <w:adjustRightInd w:val="0"/>
        <w:spacing w:line="276" w:lineRule="auto"/>
        <w:ind w:left="340" w:right="-20"/>
        <w:rPr>
          <w:rFonts w:ascii="Cambria" w:hAnsi="Cambria"/>
        </w:rPr>
      </w:pPr>
      <w:r w:rsidRPr="00632DC8">
        <w:rPr>
          <w:rFonts w:ascii="Cambria" w:hAnsi="Cambria"/>
        </w:rPr>
        <w:t>* des</w:t>
      </w:r>
      <w:r w:rsidR="000F6B17">
        <w:rPr>
          <w:rFonts w:ascii="Cambria" w:hAnsi="Cambria"/>
        </w:rPr>
        <w:t xml:space="preserve"> </w:t>
      </w:r>
      <w:r w:rsidRPr="00632DC8">
        <w:rPr>
          <w:rFonts w:ascii="Cambria" w:hAnsi="Cambria"/>
        </w:rPr>
        <w:t>droits</w:t>
      </w:r>
      <w:r w:rsidR="000F6B17">
        <w:rPr>
          <w:rFonts w:ascii="Cambria" w:hAnsi="Cambria"/>
        </w:rPr>
        <w:t xml:space="preserve"> </w:t>
      </w:r>
      <w:r w:rsidRPr="00632DC8">
        <w:rPr>
          <w:rFonts w:ascii="Cambria" w:hAnsi="Cambria"/>
        </w:rPr>
        <w:t>et</w:t>
      </w:r>
      <w:r w:rsidR="000F6B17">
        <w:rPr>
          <w:rFonts w:ascii="Cambria" w:hAnsi="Cambria"/>
        </w:rPr>
        <w:t xml:space="preserve"> </w:t>
      </w:r>
      <w:r w:rsidRPr="00632DC8">
        <w:rPr>
          <w:rFonts w:ascii="Cambria" w:hAnsi="Cambria"/>
        </w:rPr>
        <w:t>taxes</w:t>
      </w:r>
      <w:r w:rsidR="000F6B17">
        <w:rPr>
          <w:rFonts w:ascii="Cambria" w:hAnsi="Cambria"/>
        </w:rPr>
        <w:t xml:space="preserve"> </w:t>
      </w:r>
      <w:r w:rsidRPr="00632DC8">
        <w:rPr>
          <w:rFonts w:ascii="Cambria" w:hAnsi="Cambria"/>
        </w:rPr>
        <w:t>communaux,</w:t>
      </w:r>
    </w:p>
    <w:p w14:paraId="15704529" w14:textId="77777777" w:rsidR="003E0F8D" w:rsidRDefault="003E0F8D" w:rsidP="00D51354">
      <w:pPr>
        <w:widowControl w:val="0"/>
        <w:autoSpaceDE w:val="0"/>
        <w:autoSpaceDN w:val="0"/>
        <w:adjustRightInd w:val="0"/>
        <w:spacing w:line="276" w:lineRule="auto"/>
        <w:ind w:left="567" w:right="-18" w:hanging="227"/>
        <w:rPr>
          <w:rFonts w:ascii="Cambria" w:hAnsi="Cambria"/>
        </w:rPr>
      </w:pPr>
      <w:r w:rsidRPr="00632DC8">
        <w:rPr>
          <w:rFonts w:ascii="Cambria" w:hAnsi="Cambria"/>
        </w:rPr>
        <w:t>* des droits et taxes relatifs aux prélèvements des</w:t>
      </w:r>
      <w:r w:rsidR="000F6B17">
        <w:rPr>
          <w:rFonts w:ascii="Cambria" w:hAnsi="Cambria"/>
        </w:rPr>
        <w:t xml:space="preserve"> </w:t>
      </w:r>
      <w:r w:rsidRPr="00632DC8">
        <w:rPr>
          <w:rFonts w:ascii="Cambria" w:hAnsi="Cambria"/>
        </w:rPr>
        <w:t>matériaux</w:t>
      </w:r>
      <w:r w:rsidR="000F6B17">
        <w:rPr>
          <w:rFonts w:ascii="Cambria" w:hAnsi="Cambria"/>
        </w:rPr>
        <w:t xml:space="preserve"> </w:t>
      </w:r>
      <w:r w:rsidRPr="00632DC8">
        <w:rPr>
          <w:rFonts w:ascii="Cambria" w:hAnsi="Cambria"/>
        </w:rPr>
        <w:t>et</w:t>
      </w:r>
      <w:r w:rsidR="000F6B17">
        <w:rPr>
          <w:rFonts w:ascii="Cambria" w:hAnsi="Cambria"/>
        </w:rPr>
        <w:t xml:space="preserve"> </w:t>
      </w:r>
      <w:r w:rsidRPr="00632DC8">
        <w:rPr>
          <w:rFonts w:ascii="Cambria" w:hAnsi="Cambria"/>
        </w:rPr>
        <w:t>d’eau.</w:t>
      </w:r>
    </w:p>
    <w:p w14:paraId="0F1A016D" w14:textId="77777777" w:rsidR="003E0F8D" w:rsidRPr="00632DC8" w:rsidRDefault="003E0F8D" w:rsidP="00D51354">
      <w:pPr>
        <w:widowControl w:val="0"/>
        <w:autoSpaceDE w:val="0"/>
        <w:autoSpaceDN w:val="0"/>
        <w:adjustRightInd w:val="0"/>
        <w:spacing w:line="276" w:lineRule="auto"/>
        <w:ind w:left="567" w:right="-18" w:hanging="227"/>
        <w:rPr>
          <w:rFonts w:ascii="Cambria" w:hAnsi="Cambria"/>
        </w:rPr>
      </w:pPr>
    </w:p>
    <w:p w14:paraId="73B569AB" w14:textId="77777777" w:rsidR="003E0F8D" w:rsidRPr="00632DC8" w:rsidRDefault="003E0F8D" w:rsidP="00D51354">
      <w:pPr>
        <w:widowControl w:val="0"/>
        <w:autoSpaceDE w:val="0"/>
        <w:autoSpaceDN w:val="0"/>
        <w:adjustRightInd w:val="0"/>
        <w:spacing w:line="276" w:lineRule="auto"/>
        <w:ind w:right="102" w:firstLine="567"/>
        <w:rPr>
          <w:rFonts w:ascii="Cambria" w:hAnsi="Cambria"/>
        </w:rPr>
      </w:pPr>
      <w:r w:rsidRPr="00632DC8">
        <w:rPr>
          <w:rFonts w:ascii="Cambria" w:hAnsi="Cambria"/>
        </w:rPr>
        <w:t>Ces</w:t>
      </w:r>
      <w:r w:rsidR="000F6B17">
        <w:rPr>
          <w:rFonts w:ascii="Cambria" w:hAnsi="Cambria"/>
        </w:rPr>
        <w:t xml:space="preserve"> </w:t>
      </w:r>
      <w:r w:rsidRPr="00632DC8">
        <w:rPr>
          <w:rFonts w:ascii="Cambria" w:hAnsi="Cambria"/>
        </w:rPr>
        <w:t>éléments</w:t>
      </w:r>
      <w:r w:rsidR="000F6B17">
        <w:rPr>
          <w:rFonts w:ascii="Cambria" w:hAnsi="Cambria"/>
        </w:rPr>
        <w:t xml:space="preserve"> </w:t>
      </w:r>
      <w:r w:rsidRPr="00632DC8">
        <w:rPr>
          <w:rFonts w:ascii="Cambria" w:hAnsi="Cambria"/>
        </w:rPr>
        <w:t>doivent</w:t>
      </w:r>
      <w:r w:rsidR="000F6B17">
        <w:rPr>
          <w:rFonts w:ascii="Cambria" w:hAnsi="Cambria"/>
        </w:rPr>
        <w:t xml:space="preserve"> </w:t>
      </w:r>
      <w:r w:rsidRPr="00632DC8">
        <w:rPr>
          <w:rFonts w:ascii="Cambria" w:hAnsi="Cambria"/>
        </w:rPr>
        <w:t>être</w:t>
      </w:r>
      <w:r w:rsidR="000F6B17">
        <w:rPr>
          <w:rFonts w:ascii="Cambria" w:hAnsi="Cambria"/>
        </w:rPr>
        <w:t xml:space="preserve"> </w:t>
      </w:r>
      <w:r w:rsidRPr="00632DC8">
        <w:rPr>
          <w:rFonts w:ascii="Cambria" w:hAnsi="Cambria"/>
        </w:rPr>
        <w:t>intégrés</w:t>
      </w:r>
      <w:r w:rsidR="000F6B17">
        <w:rPr>
          <w:rFonts w:ascii="Cambria" w:hAnsi="Cambria"/>
        </w:rPr>
        <w:t xml:space="preserve"> </w:t>
      </w:r>
      <w:r w:rsidRPr="00632DC8">
        <w:rPr>
          <w:rFonts w:ascii="Cambria" w:hAnsi="Cambria"/>
        </w:rPr>
        <w:t>dans</w:t>
      </w:r>
      <w:r w:rsidR="000F6B17">
        <w:rPr>
          <w:rFonts w:ascii="Cambria" w:hAnsi="Cambria"/>
        </w:rPr>
        <w:t xml:space="preserve"> </w:t>
      </w:r>
      <w:r w:rsidRPr="00632DC8">
        <w:rPr>
          <w:rFonts w:ascii="Cambria" w:hAnsi="Cambria"/>
        </w:rPr>
        <w:t>les</w:t>
      </w:r>
      <w:r w:rsidR="000F6B17">
        <w:rPr>
          <w:rFonts w:ascii="Cambria" w:hAnsi="Cambria"/>
        </w:rPr>
        <w:t xml:space="preserve"> </w:t>
      </w:r>
      <w:r w:rsidRPr="00632DC8">
        <w:rPr>
          <w:rFonts w:ascii="Cambria" w:hAnsi="Cambria"/>
        </w:rPr>
        <w:t xml:space="preserve">charges </w:t>
      </w:r>
      <w:r w:rsidR="000F6B17">
        <w:rPr>
          <w:rFonts w:ascii="Cambria" w:hAnsi="Cambria"/>
        </w:rPr>
        <w:t xml:space="preserve"> </w:t>
      </w:r>
      <w:r w:rsidRPr="00632DC8">
        <w:rPr>
          <w:rFonts w:ascii="Cambria" w:hAnsi="Cambria"/>
        </w:rPr>
        <w:t>que</w:t>
      </w:r>
      <w:r w:rsidR="000F6B17">
        <w:rPr>
          <w:rFonts w:ascii="Cambria" w:hAnsi="Cambria"/>
        </w:rPr>
        <w:t xml:space="preserve"> </w:t>
      </w:r>
      <w:r w:rsidRPr="00632DC8">
        <w:rPr>
          <w:rFonts w:ascii="Cambria" w:hAnsi="Cambria"/>
        </w:rPr>
        <w:t>l’entreprise</w:t>
      </w:r>
      <w:r w:rsidR="000F6B17">
        <w:rPr>
          <w:rFonts w:ascii="Cambria" w:hAnsi="Cambria"/>
        </w:rPr>
        <w:t xml:space="preserve"> </w:t>
      </w:r>
      <w:r w:rsidRPr="00632DC8">
        <w:rPr>
          <w:rFonts w:ascii="Cambria" w:hAnsi="Cambria"/>
        </w:rPr>
        <w:t>impute</w:t>
      </w:r>
      <w:r w:rsidR="000F6B17">
        <w:rPr>
          <w:rFonts w:ascii="Cambria" w:hAnsi="Cambria"/>
        </w:rPr>
        <w:t xml:space="preserve"> </w:t>
      </w:r>
      <w:r w:rsidRPr="00632DC8">
        <w:rPr>
          <w:rFonts w:ascii="Cambria" w:hAnsi="Cambria"/>
        </w:rPr>
        <w:t>sur</w:t>
      </w:r>
      <w:r w:rsidR="000F6B17">
        <w:rPr>
          <w:rFonts w:ascii="Cambria" w:hAnsi="Cambria"/>
        </w:rPr>
        <w:t xml:space="preserve"> </w:t>
      </w:r>
      <w:r w:rsidRPr="00632DC8">
        <w:rPr>
          <w:rFonts w:ascii="Cambria" w:hAnsi="Cambria"/>
        </w:rPr>
        <w:t>ses</w:t>
      </w:r>
      <w:r w:rsidR="000F6B17">
        <w:rPr>
          <w:rFonts w:ascii="Cambria" w:hAnsi="Cambria"/>
        </w:rPr>
        <w:t xml:space="preserve"> </w:t>
      </w:r>
      <w:r w:rsidRPr="00632DC8">
        <w:rPr>
          <w:rFonts w:ascii="Cambria" w:hAnsi="Cambria"/>
        </w:rPr>
        <w:t>coûts</w:t>
      </w:r>
      <w:r w:rsidR="000F6B17">
        <w:rPr>
          <w:rFonts w:ascii="Cambria" w:hAnsi="Cambria"/>
        </w:rPr>
        <w:t xml:space="preserve"> </w:t>
      </w:r>
      <w:r w:rsidRPr="00632DC8">
        <w:rPr>
          <w:rFonts w:ascii="Cambria" w:hAnsi="Cambria"/>
        </w:rPr>
        <w:t>d’intervention et</w:t>
      </w:r>
      <w:r w:rsidR="000F6B17">
        <w:rPr>
          <w:rFonts w:ascii="Cambria" w:hAnsi="Cambria"/>
        </w:rPr>
        <w:t xml:space="preserve"> </w:t>
      </w:r>
      <w:r w:rsidRPr="00632DC8">
        <w:rPr>
          <w:rFonts w:ascii="Cambria" w:hAnsi="Cambria"/>
        </w:rPr>
        <w:t>constituer</w:t>
      </w:r>
      <w:r w:rsidR="000F6B17">
        <w:rPr>
          <w:rFonts w:ascii="Cambria" w:hAnsi="Cambria"/>
        </w:rPr>
        <w:t xml:space="preserve"> </w:t>
      </w:r>
      <w:r w:rsidRPr="00632DC8">
        <w:rPr>
          <w:rFonts w:ascii="Cambria" w:hAnsi="Cambria"/>
        </w:rPr>
        <w:t>l’un</w:t>
      </w:r>
      <w:r w:rsidR="000F6B17">
        <w:rPr>
          <w:rFonts w:ascii="Cambria" w:hAnsi="Cambria"/>
        </w:rPr>
        <w:t xml:space="preserve"> </w:t>
      </w:r>
      <w:r w:rsidRPr="00632DC8">
        <w:rPr>
          <w:rFonts w:ascii="Cambria" w:hAnsi="Cambria"/>
        </w:rPr>
        <w:t>des</w:t>
      </w:r>
      <w:r w:rsidR="000F6B17">
        <w:rPr>
          <w:rFonts w:ascii="Cambria" w:hAnsi="Cambria"/>
        </w:rPr>
        <w:t xml:space="preserve"> </w:t>
      </w:r>
      <w:r w:rsidRPr="00632DC8">
        <w:rPr>
          <w:rFonts w:ascii="Cambria" w:hAnsi="Cambria"/>
        </w:rPr>
        <w:t>éléments</w:t>
      </w:r>
      <w:r w:rsidR="000F6B17">
        <w:rPr>
          <w:rFonts w:ascii="Cambria" w:hAnsi="Cambria"/>
        </w:rPr>
        <w:t xml:space="preserve"> </w:t>
      </w:r>
      <w:r w:rsidRPr="00632DC8">
        <w:rPr>
          <w:rFonts w:ascii="Cambria" w:hAnsi="Cambria"/>
        </w:rPr>
        <w:t>dessous-détails</w:t>
      </w:r>
      <w:r w:rsidR="000F6B17">
        <w:rPr>
          <w:rFonts w:ascii="Cambria" w:hAnsi="Cambria"/>
        </w:rPr>
        <w:t xml:space="preserve"> </w:t>
      </w:r>
      <w:r w:rsidRPr="00632DC8">
        <w:rPr>
          <w:rFonts w:ascii="Cambria" w:hAnsi="Cambria"/>
        </w:rPr>
        <w:t>des prix</w:t>
      </w:r>
      <w:r w:rsidR="000F6B17">
        <w:rPr>
          <w:rFonts w:ascii="Cambria" w:hAnsi="Cambria"/>
        </w:rPr>
        <w:t xml:space="preserve"> </w:t>
      </w:r>
      <w:r w:rsidRPr="00632DC8">
        <w:rPr>
          <w:rFonts w:ascii="Cambria" w:hAnsi="Cambria"/>
        </w:rPr>
        <w:t>hors</w:t>
      </w:r>
      <w:r w:rsidR="000F6B17">
        <w:rPr>
          <w:rFonts w:ascii="Cambria" w:hAnsi="Cambria"/>
        </w:rPr>
        <w:t xml:space="preserve"> </w:t>
      </w:r>
      <w:r w:rsidRPr="00632DC8">
        <w:rPr>
          <w:rFonts w:ascii="Cambria" w:hAnsi="Cambria"/>
        </w:rPr>
        <w:t>taxes.</w:t>
      </w:r>
    </w:p>
    <w:p w14:paraId="11A3B25F" w14:textId="77777777" w:rsidR="003E0F8D" w:rsidRDefault="003E0F8D" w:rsidP="00D51354">
      <w:pPr>
        <w:widowControl w:val="0"/>
        <w:autoSpaceDE w:val="0"/>
        <w:autoSpaceDN w:val="0"/>
        <w:adjustRightInd w:val="0"/>
        <w:spacing w:line="276" w:lineRule="auto"/>
        <w:ind w:right="-20" w:firstLine="567"/>
        <w:rPr>
          <w:rFonts w:ascii="Cambria" w:hAnsi="Cambria"/>
        </w:rPr>
      </w:pPr>
      <w:r w:rsidRPr="00632DC8">
        <w:rPr>
          <w:rFonts w:ascii="Cambria" w:hAnsi="Cambria"/>
        </w:rPr>
        <w:t>Le</w:t>
      </w:r>
      <w:r w:rsidR="000F6B17">
        <w:rPr>
          <w:rFonts w:ascii="Cambria" w:hAnsi="Cambria"/>
        </w:rPr>
        <w:t xml:space="preserve"> </w:t>
      </w:r>
      <w:r w:rsidRPr="00632DC8">
        <w:rPr>
          <w:rFonts w:ascii="Cambria" w:hAnsi="Cambria"/>
        </w:rPr>
        <w:t>prix</w:t>
      </w:r>
      <w:r w:rsidR="000F6B17">
        <w:rPr>
          <w:rFonts w:ascii="Cambria" w:hAnsi="Cambria"/>
        </w:rPr>
        <w:t xml:space="preserve"> </w:t>
      </w:r>
      <w:r w:rsidRPr="00632DC8">
        <w:rPr>
          <w:rFonts w:ascii="Cambria" w:hAnsi="Cambria"/>
        </w:rPr>
        <w:t>TTC</w:t>
      </w:r>
      <w:r w:rsidR="000F6B17">
        <w:rPr>
          <w:rFonts w:ascii="Cambria" w:hAnsi="Cambria"/>
        </w:rPr>
        <w:t xml:space="preserve"> </w:t>
      </w:r>
      <w:r w:rsidRPr="00632DC8">
        <w:rPr>
          <w:rFonts w:ascii="Cambria" w:hAnsi="Cambria"/>
        </w:rPr>
        <w:t>s’entend</w:t>
      </w:r>
      <w:r w:rsidR="000F6B17">
        <w:rPr>
          <w:rFonts w:ascii="Cambria" w:hAnsi="Cambria"/>
        </w:rPr>
        <w:t xml:space="preserve"> </w:t>
      </w:r>
      <w:r w:rsidRPr="00632DC8">
        <w:rPr>
          <w:rFonts w:ascii="Cambria" w:hAnsi="Cambria"/>
        </w:rPr>
        <w:t>TVA</w:t>
      </w:r>
      <w:r w:rsidR="000F6B17">
        <w:rPr>
          <w:rFonts w:ascii="Cambria" w:hAnsi="Cambria"/>
        </w:rPr>
        <w:t xml:space="preserve"> </w:t>
      </w:r>
      <w:r w:rsidRPr="00632DC8">
        <w:rPr>
          <w:rFonts w:ascii="Cambria" w:hAnsi="Cambria"/>
        </w:rPr>
        <w:t>incluse.</w:t>
      </w:r>
    </w:p>
    <w:p w14:paraId="4FFE93B1" w14:textId="77777777" w:rsidR="003E0F8D" w:rsidRPr="00632DC8" w:rsidRDefault="003E0F8D" w:rsidP="00D51354">
      <w:pPr>
        <w:widowControl w:val="0"/>
        <w:tabs>
          <w:tab w:val="left" w:pos="2360"/>
          <w:tab w:val="left" w:pos="2800"/>
          <w:tab w:val="left" w:pos="4680"/>
        </w:tabs>
        <w:autoSpaceDE w:val="0"/>
        <w:autoSpaceDN w:val="0"/>
        <w:adjustRightInd w:val="0"/>
        <w:spacing w:line="276" w:lineRule="auto"/>
        <w:ind w:left="1247" w:right="-32" w:hanging="1247"/>
        <w:rPr>
          <w:rFonts w:ascii="Cambria" w:hAnsi="Cambria"/>
        </w:rPr>
      </w:pPr>
      <w:r w:rsidRPr="00632DC8">
        <w:rPr>
          <w:rFonts w:ascii="Cambria" w:hAnsi="Cambria"/>
          <w:b/>
          <w:bCs/>
          <w:u w:val="single"/>
        </w:rPr>
        <w:t>Article28</w:t>
      </w:r>
      <w:r w:rsidRPr="00632DC8">
        <w:rPr>
          <w:rFonts w:ascii="Cambria" w:hAnsi="Cambria"/>
          <w:b/>
          <w:bCs/>
        </w:rPr>
        <w:t xml:space="preserve">: </w:t>
      </w:r>
      <w:r w:rsidRPr="00632DC8">
        <w:rPr>
          <w:rFonts w:ascii="Cambria" w:hAnsi="Cambria"/>
          <w:b/>
          <w:bCs/>
          <w:spacing w:val="5"/>
        </w:rPr>
        <w:t>Timbre</w:t>
      </w:r>
      <w:r w:rsidRPr="00632DC8">
        <w:rPr>
          <w:rFonts w:ascii="Cambria" w:hAnsi="Cambria"/>
          <w:b/>
          <w:bCs/>
        </w:rPr>
        <w:t xml:space="preserve">s </w:t>
      </w:r>
      <w:r w:rsidRPr="00632DC8">
        <w:rPr>
          <w:rFonts w:ascii="Cambria" w:hAnsi="Cambria"/>
          <w:b/>
          <w:bCs/>
          <w:spacing w:val="5"/>
        </w:rPr>
        <w:t>e</w:t>
      </w:r>
      <w:r w:rsidRPr="00632DC8">
        <w:rPr>
          <w:rFonts w:ascii="Cambria" w:hAnsi="Cambria"/>
          <w:b/>
          <w:bCs/>
        </w:rPr>
        <w:t xml:space="preserve">t </w:t>
      </w:r>
      <w:r w:rsidRPr="00632DC8">
        <w:rPr>
          <w:rFonts w:ascii="Cambria" w:hAnsi="Cambria"/>
          <w:b/>
          <w:bCs/>
          <w:spacing w:val="5"/>
        </w:rPr>
        <w:t>enregistremen</w:t>
      </w:r>
      <w:r w:rsidRPr="00632DC8">
        <w:rPr>
          <w:rFonts w:ascii="Cambria" w:hAnsi="Cambria"/>
          <w:b/>
          <w:bCs/>
        </w:rPr>
        <w:t xml:space="preserve">t </w:t>
      </w:r>
      <w:r w:rsidRPr="00632DC8">
        <w:rPr>
          <w:rFonts w:ascii="Cambria" w:hAnsi="Cambria"/>
          <w:b/>
          <w:bCs/>
          <w:spacing w:val="5"/>
        </w:rPr>
        <w:t xml:space="preserve">des </w:t>
      </w:r>
      <w:r w:rsidRPr="00632DC8">
        <w:rPr>
          <w:rFonts w:ascii="Cambria" w:hAnsi="Cambria"/>
          <w:b/>
          <w:bCs/>
        </w:rPr>
        <w:t>marchés(CCAGArticle37)</w:t>
      </w:r>
    </w:p>
    <w:p w14:paraId="7474DB71" w14:textId="77777777" w:rsidR="003E0F8D" w:rsidRDefault="003E0F8D" w:rsidP="00D51354">
      <w:pPr>
        <w:pStyle w:val="Corpsdetexte"/>
        <w:spacing w:line="276" w:lineRule="auto"/>
        <w:ind w:firstLine="708"/>
        <w:rPr>
          <w:rFonts w:ascii="Cambria" w:hAnsi="Cambria"/>
        </w:rPr>
      </w:pPr>
      <w:r w:rsidRPr="00632DC8">
        <w:rPr>
          <w:rFonts w:ascii="Cambria" w:hAnsi="Cambria"/>
        </w:rPr>
        <w:t xml:space="preserve">Sept </w:t>
      </w:r>
      <w:r w:rsidRPr="00632DC8">
        <w:rPr>
          <w:rFonts w:ascii="Cambria" w:hAnsi="Cambria"/>
          <w:b/>
        </w:rPr>
        <w:t>(07) exemplaires originaux</w:t>
      </w:r>
      <w:r w:rsidR="000F6B17">
        <w:rPr>
          <w:rFonts w:ascii="Cambria" w:hAnsi="Cambria"/>
          <w:b/>
        </w:rPr>
        <w:t xml:space="preserve"> </w:t>
      </w:r>
      <w:r w:rsidRPr="00632DC8">
        <w:rPr>
          <w:rFonts w:ascii="Cambria" w:hAnsi="Cambria"/>
        </w:rPr>
        <w:t xml:space="preserve">du marché seront </w:t>
      </w:r>
      <w:r w:rsidR="000F6B17">
        <w:rPr>
          <w:rFonts w:ascii="Cambria" w:hAnsi="Cambria"/>
        </w:rPr>
        <w:t xml:space="preserve"> </w:t>
      </w:r>
      <w:r w:rsidRPr="00632DC8">
        <w:rPr>
          <w:rFonts w:ascii="Cambria" w:hAnsi="Cambria"/>
        </w:rPr>
        <w:t>timbrés</w:t>
      </w:r>
      <w:r w:rsidR="000F6B17">
        <w:rPr>
          <w:rFonts w:ascii="Cambria" w:hAnsi="Cambria"/>
        </w:rPr>
        <w:t xml:space="preserve"> </w:t>
      </w:r>
      <w:r w:rsidRPr="00632DC8">
        <w:rPr>
          <w:rFonts w:ascii="Cambria" w:hAnsi="Cambria"/>
        </w:rPr>
        <w:t>et</w:t>
      </w:r>
      <w:r w:rsidR="000F6B17">
        <w:rPr>
          <w:rFonts w:ascii="Cambria" w:hAnsi="Cambria"/>
        </w:rPr>
        <w:t xml:space="preserve"> </w:t>
      </w:r>
      <w:r w:rsidRPr="00632DC8">
        <w:rPr>
          <w:rFonts w:ascii="Cambria" w:hAnsi="Cambria"/>
        </w:rPr>
        <w:t>enregistrés</w:t>
      </w:r>
      <w:r w:rsidR="000F6B17">
        <w:rPr>
          <w:rFonts w:ascii="Cambria" w:hAnsi="Cambria"/>
        </w:rPr>
        <w:t xml:space="preserve"> </w:t>
      </w:r>
      <w:r w:rsidRPr="00632DC8">
        <w:rPr>
          <w:rFonts w:ascii="Cambria" w:hAnsi="Cambria"/>
        </w:rPr>
        <w:t>par</w:t>
      </w:r>
      <w:r w:rsidR="000F6B17">
        <w:rPr>
          <w:rFonts w:ascii="Cambria" w:hAnsi="Cambria"/>
        </w:rPr>
        <w:t xml:space="preserve"> </w:t>
      </w:r>
      <w:r w:rsidRPr="00632DC8">
        <w:rPr>
          <w:rFonts w:ascii="Cambria" w:hAnsi="Cambria"/>
        </w:rPr>
        <w:t>les</w:t>
      </w:r>
      <w:r w:rsidR="000F6B17">
        <w:rPr>
          <w:rFonts w:ascii="Cambria" w:hAnsi="Cambria"/>
        </w:rPr>
        <w:t xml:space="preserve"> </w:t>
      </w:r>
      <w:r w:rsidRPr="00632DC8">
        <w:rPr>
          <w:rFonts w:ascii="Cambria" w:hAnsi="Cambria"/>
        </w:rPr>
        <w:t>soins</w:t>
      </w:r>
      <w:r w:rsidR="000F6B17">
        <w:rPr>
          <w:rFonts w:ascii="Cambria" w:hAnsi="Cambria"/>
        </w:rPr>
        <w:t xml:space="preserve"> </w:t>
      </w:r>
      <w:r w:rsidRPr="00632DC8">
        <w:rPr>
          <w:rFonts w:ascii="Cambria" w:hAnsi="Cambria"/>
        </w:rPr>
        <w:t>et</w:t>
      </w:r>
      <w:r w:rsidR="000F6B17">
        <w:rPr>
          <w:rFonts w:ascii="Cambria" w:hAnsi="Cambria"/>
        </w:rPr>
        <w:t xml:space="preserve"> </w:t>
      </w:r>
      <w:r w:rsidRPr="00632DC8">
        <w:rPr>
          <w:rFonts w:ascii="Cambria" w:hAnsi="Cambria"/>
        </w:rPr>
        <w:t>aux</w:t>
      </w:r>
      <w:r w:rsidR="000F6B17">
        <w:rPr>
          <w:rFonts w:ascii="Cambria" w:hAnsi="Cambria"/>
        </w:rPr>
        <w:t xml:space="preserve"> </w:t>
      </w:r>
      <w:r w:rsidRPr="00632DC8">
        <w:rPr>
          <w:rFonts w:ascii="Cambria" w:hAnsi="Cambria"/>
        </w:rPr>
        <w:t>frais</w:t>
      </w:r>
      <w:r w:rsidR="000F6B17">
        <w:rPr>
          <w:rFonts w:ascii="Cambria" w:hAnsi="Cambria"/>
        </w:rPr>
        <w:t xml:space="preserve"> </w:t>
      </w:r>
      <w:r w:rsidRPr="00632DC8">
        <w:rPr>
          <w:rFonts w:ascii="Cambria" w:hAnsi="Cambria"/>
        </w:rPr>
        <w:t>de l’entrepreneur,</w:t>
      </w:r>
      <w:r w:rsidR="000F6B17">
        <w:rPr>
          <w:rFonts w:ascii="Cambria" w:hAnsi="Cambria"/>
        </w:rPr>
        <w:t xml:space="preserve"> </w:t>
      </w:r>
      <w:r w:rsidRPr="00632DC8">
        <w:rPr>
          <w:rFonts w:ascii="Cambria" w:hAnsi="Cambria"/>
        </w:rPr>
        <w:t>conformément</w:t>
      </w:r>
      <w:r w:rsidR="000F6B17">
        <w:rPr>
          <w:rFonts w:ascii="Cambria" w:hAnsi="Cambria"/>
        </w:rPr>
        <w:t xml:space="preserve"> </w:t>
      </w:r>
      <w:r w:rsidRPr="00632DC8">
        <w:rPr>
          <w:rFonts w:ascii="Cambria" w:hAnsi="Cambria"/>
        </w:rPr>
        <w:t>à</w:t>
      </w:r>
      <w:r w:rsidR="000F6B17">
        <w:rPr>
          <w:rFonts w:ascii="Cambria" w:hAnsi="Cambria"/>
        </w:rPr>
        <w:t xml:space="preserve"> </w:t>
      </w:r>
      <w:r w:rsidRPr="00632DC8">
        <w:rPr>
          <w:rFonts w:ascii="Cambria" w:hAnsi="Cambria"/>
        </w:rPr>
        <w:t>la</w:t>
      </w:r>
      <w:r w:rsidR="000F6B17">
        <w:rPr>
          <w:rFonts w:ascii="Cambria" w:hAnsi="Cambria"/>
        </w:rPr>
        <w:t xml:space="preserve"> </w:t>
      </w:r>
      <w:r w:rsidRPr="00632DC8">
        <w:rPr>
          <w:rFonts w:ascii="Cambria" w:hAnsi="Cambria"/>
        </w:rPr>
        <w:t>réglementation.</w:t>
      </w:r>
    </w:p>
    <w:p w14:paraId="42137EB4" w14:textId="77777777" w:rsidR="003E0F8D" w:rsidRPr="00BD09D5" w:rsidRDefault="003E0F8D" w:rsidP="00D51354">
      <w:pPr>
        <w:pStyle w:val="Corpsdetexte"/>
        <w:spacing w:line="276" w:lineRule="auto"/>
        <w:ind w:firstLine="708"/>
        <w:rPr>
          <w:rFonts w:ascii="Cambria" w:eastAsia="Arial Unicode MS" w:hAnsi="Cambria"/>
          <w:b/>
          <w:bCs/>
          <w:sz w:val="10"/>
        </w:rPr>
      </w:pPr>
    </w:p>
    <w:p w14:paraId="00F09497" w14:textId="77777777" w:rsidR="003E0F8D" w:rsidRPr="00632DC8" w:rsidRDefault="003E0F8D" w:rsidP="00D51354">
      <w:pPr>
        <w:pStyle w:val="Corpsdetexte"/>
        <w:spacing w:line="276" w:lineRule="auto"/>
        <w:jc w:val="center"/>
        <w:rPr>
          <w:rFonts w:ascii="Cambria" w:eastAsia="Arial Unicode MS" w:hAnsi="Cambria"/>
          <w:b/>
          <w:bCs/>
        </w:rPr>
      </w:pPr>
      <w:r w:rsidRPr="00632DC8">
        <w:rPr>
          <w:rFonts w:ascii="Cambria" w:hAnsi="Cambria"/>
          <w:b/>
          <w:bCs/>
        </w:rPr>
        <w:t>Chapitre</w:t>
      </w:r>
      <w:r w:rsidR="000F6B17">
        <w:rPr>
          <w:rFonts w:ascii="Cambria" w:hAnsi="Cambria"/>
          <w:b/>
          <w:bCs/>
        </w:rPr>
        <w:t xml:space="preserve"> </w:t>
      </w:r>
      <w:r w:rsidRPr="00632DC8">
        <w:rPr>
          <w:rFonts w:ascii="Cambria" w:hAnsi="Cambria"/>
          <w:b/>
          <w:bCs/>
        </w:rPr>
        <w:t>III:</w:t>
      </w:r>
      <w:r w:rsidR="000F6B17">
        <w:rPr>
          <w:rFonts w:ascii="Cambria" w:hAnsi="Cambria"/>
          <w:b/>
          <w:bCs/>
        </w:rPr>
        <w:t xml:space="preserve"> </w:t>
      </w:r>
      <w:r w:rsidRPr="00632DC8">
        <w:rPr>
          <w:rFonts w:ascii="Cambria" w:hAnsi="Cambria"/>
          <w:b/>
          <w:bCs/>
        </w:rPr>
        <w:t>Exécution</w:t>
      </w:r>
      <w:r w:rsidR="000F6B17">
        <w:rPr>
          <w:rFonts w:ascii="Cambria" w:hAnsi="Cambria"/>
          <w:b/>
          <w:bCs/>
        </w:rPr>
        <w:t xml:space="preserve"> </w:t>
      </w:r>
      <w:r w:rsidRPr="00632DC8">
        <w:rPr>
          <w:rFonts w:ascii="Cambria" w:hAnsi="Cambria"/>
          <w:b/>
          <w:bCs/>
        </w:rPr>
        <w:t>des</w:t>
      </w:r>
      <w:r w:rsidR="000F6B17">
        <w:rPr>
          <w:rFonts w:ascii="Cambria" w:hAnsi="Cambria"/>
          <w:b/>
          <w:bCs/>
        </w:rPr>
        <w:t xml:space="preserve"> </w:t>
      </w:r>
      <w:r w:rsidRPr="00632DC8">
        <w:rPr>
          <w:rFonts w:ascii="Cambria" w:hAnsi="Cambria"/>
          <w:b/>
          <w:bCs/>
        </w:rPr>
        <w:t>travaux</w:t>
      </w:r>
    </w:p>
    <w:p w14:paraId="28810620" w14:textId="77777777" w:rsidR="003E0F8D" w:rsidRPr="00632DC8" w:rsidRDefault="003E0F8D" w:rsidP="00D51354">
      <w:pPr>
        <w:widowControl w:val="0"/>
        <w:tabs>
          <w:tab w:val="left" w:pos="2300"/>
          <w:tab w:val="left" w:pos="3840"/>
          <w:tab w:val="left" w:pos="4380"/>
        </w:tabs>
        <w:autoSpaceDE w:val="0"/>
        <w:autoSpaceDN w:val="0"/>
        <w:adjustRightInd w:val="0"/>
        <w:spacing w:line="276" w:lineRule="auto"/>
        <w:ind w:left="114" w:right="-149"/>
        <w:rPr>
          <w:rFonts w:ascii="Cambria" w:hAnsi="Cambria"/>
        </w:rPr>
      </w:pPr>
      <w:r w:rsidRPr="00632DC8">
        <w:rPr>
          <w:rFonts w:ascii="Cambria" w:hAnsi="Cambria"/>
          <w:b/>
          <w:bCs/>
          <w:u w:val="single"/>
        </w:rPr>
        <w:t>Article29</w:t>
      </w:r>
      <w:r w:rsidRPr="00632DC8">
        <w:rPr>
          <w:rFonts w:ascii="Cambria" w:hAnsi="Cambria"/>
          <w:b/>
          <w:bCs/>
        </w:rPr>
        <w:t xml:space="preserve">: </w:t>
      </w:r>
      <w:r w:rsidRPr="00632DC8">
        <w:rPr>
          <w:rFonts w:ascii="Cambria" w:hAnsi="Cambria"/>
          <w:b/>
          <w:bCs/>
          <w:spacing w:val="5"/>
        </w:rPr>
        <w:t>Délai</w:t>
      </w:r>
      <w:r w:rsidRPr="00632DC8">
        <w:rPr>
          <w:rFonts w:ascii="Cambria" w:hAnsi="Cambria"/>
          <w:b/>
          <w:bCs/>
        </w:rPr>
        <w:t xml:space="preserve">s </w:t>
      </w:r>
      <w:r w:rsidRPr="00632DC8">
        <w:rPr>
          <w:rFonts w:ascii="Cambria" w:hAnsi="Cambria"/>
          <w:b/>
          <w:bCs/>
          <w:spacing w:val="5"/>
        </w:rPr>
        <w:t>d’exécutio</w:t>
      </w:r>
      <w:r w:rsidRPr="00632DC8">
        <w:rPr>
          <w:rFonts w:ascii="Cambria" w:hAnsi="Cambria"/>
          <w:b/>
          <w:bCs/>
        </w:rPr>
        <w:t xml:space="preserve">n </w:t>
      </w:r>
      <w:r w:rsidRPr="00632DC8">
        <w:rPr>
          <w:rFonts w:ascii="Cambria" w:hAnsi="Cambria"/>
          <w:b/>
          <w:bCs/>
          <w:spacing w:val="5"/>
        </w:rPr>
        <w:t>d</w:t>
      </w:r>
      <w:r w:rsidRPr="00632DC8">
        <w:rPr>
          <w:rFonts w:ascii="Cambria" w:hAnsi="Cambria"/>
          <w:b/>
          <w:bCs/>
        </w:rPr>
        <w:t xml:space="preserve">u </w:t>
      </w:r>
      <w:r w:rsidRPr="00632DC8">
        <w:rPr>
          <w:rFonts w:ascii="Cambria" w:hAnsi="Cambria"/>
          <w:b/>
          <w:bCs/>
          <w:spacing w:val="5"/>
        </w:rPr>
        <w:t>marché</w:t>
      </w:r>
      <w:r w:rsidRPr="00632DC8">
        <w:rPr>
          <w:rFonts w:ascii="Cambria" w:hAnsi="Cambria"/>
          <w:b/>
          <w:bCs/>
        </w:rPr>
        <w:t>(CCAGArticle38)</w:t>
      </w:r>
    </w:p>
    <w:p w14:paraId="78D4C5FA" w14:textId="77777777" w:rsidR="003E0F8D" w:rsidRPr="00632DC8" w:rsidRDefault="003E0F8D" w:rsidP="00D51354">
      <w:pPr>
        <w:widowControl w:val="0"/>
        <w:autoSpaceDE w:val="0"/>
        <w:autoSpaceDN w:val="0"/>
        <w:adjustRightInd w:val="0"/>
        <w:spacing w:line="276" w:lineRule="auto"/>
        <w:ind w:left="738" w:right="-146" w:hanging="624"/>
        <w:rPr>
          <w:rFonts w:ascii="Cambria" w:hAnsi="Cambria"/>
        </w:rPr>
      </w:pPr>
      <w:r w:rsidRPr="00632DC8">
        <w:rPr>
          <w:rFonts w:ascii="Cambria" w:hAnsi="Cambria"/>
        </w:rPr>
        <w:t xml:space="preserve">29.1. Le délai d’exécution des travaux objet du </w:t>
      </w:r>
      <w:r w:rsidRPr="00632DC8">
        <w:rPr>
          <w:rFonts w:ascii="Cambria" w:hAnsi="Cambria"/>
          <w:spacing w:val="1"/>
        </w:rPr>
        <w:t>présen</w:t>
      </w:r>
      <w:r w:rsidRPr="00632DC8">
        <w:rPr>
          <w:rFonts w:ascii="Cambria" w:hAnsi="Cambria"/>
        </w:rPr>
        <w:t xml:space="preserve">t  </w:t>
      </w:r>
      <w:r w:rsidRPr="00632DC8">
        <w:rPr>
          <w:rFonts w:ascii="Cambria" w:hAnsi="Cambria"/>
          <w:spacing w:val="1"/>
        </w:rPr>
        <w:t>march</w:t>
      </w:r>
      <w:r w:rsidRPr="00632DC8">
        <w:rPr>
          <w:rFonts w:ascii="Cambria" w:hAnsi="Cambria"/>
        </w:rPr>
        <w:t xml:space="preserve">é  </w:t>
      </w:r>
      <w:r w:rsidRPr="00632DC8">
        <w:rPr>
          <w:rFonts w:ascii="Cambria" w:hAnsi="Cambria"/>
          <w:spacing w:val="1"/>
        </w:rPr>
        <w:t>es</w:t>
      </w:r>
      <w:r w:rsidRPr="00632DC8">
        <w:rPr>
          <w:rFonts w:ascii="Cambria" w:hAnsi="Cambria"/>
        </w:rPr>
        <w:t xml:space="preserve">t  </w:t>
      </w:r>
      <w:r w:rsidRPr="00632DC8">
        <w:rPr>
          <w:rFonts w:ascii="Cambria" w:hAnsi="Cambria"/>
          <w:spacing w:val="1"/>
        </w:rPr>
        <w:t>d</w:t>
      </w:r>
      <w:r w:rsidRPr="00632DC8">
        <w:rPr>
          <w:rFonts w:ascii="Cambria" w:hAnsi="Cambria"/>
        </w:rPr>
        <w:t xml:space="preserve">e </w:t>
      </w:r>
      <w:r w:rsidR="00787E21">
        <w:rPr>
          <w:rFonts w:ascii="Cambria" w:hAnsi="Cambria"/>
          <w:b/>
        </w:rPr>
        <w:t>Quatre</w:t>
      </w:r>
      <w:r w:rsidRPr="00632DC8">
        <w:rPr>
          <w:rFonts w:ascii="Cambria" w:hAnsi="Cambria"/>
          <w:b/>
        </w:rPr>
        <w:t xml:space="preserve"> (0</w:t>
      </w:r>
      <w:r w:rsidR="00787E21">
        <w:rPr>
          <w:rFonts w:ascii="Cambria" w:hAnsi="Cambria"/>
          <w:b/>
        </w:rPr>
        <w:t>4</w:t>
      </w:r>
      <w:r w:rsidRPr="00632DC8">
        <w:rPr>
          <w:rFonts w:ascii="Cambria" w:hAnsi="Cambria"/>
          <w:b/>
        </w:rPr>
        <w:t>) mois</w:t>
      </w:r>
      <w:r w:rsidRPr="00632DC8">
        <w:rPr>
          <w:rFonts w:ascii="Cambria" w:hAnsi="Cambria"/>
        </w:rPr>
        <w:t>.</w:t>
      </w:r>
    </w:p>
    <w:p w14:paraId="15BBF0AF" w14:textId="77777777" w:rsidR="003E0F8D" w:rsidRDefault="003E0F8D" w:rsidP="00D51354">
      <w:pPr>
        <w:widowControl w:val="0"/>
        <w:autoSpaceDE w:val="0"/>
        <w:autoSpaceDN w:val="0"/>
        <w:adjustRightInd w:val="0"/>
        <w:spacing w:line="276" w:lineRule="auto"/>
        <w:ind w:left="738" w:right="-15" w:hanging="624"/>
        <w:rPr>
          <w:rFonts w:ascii="Cambria" w:hAnsi="Cambria"/>
        </w:rPr>
      </w:pPr>
      <w:r w:rsidRPr="00632DC8">
        <w:rPr>
          <w:rFonts w:ascii="Cambria" w:hAnsi="Cambria"/>
        </w:rPr>
        <w:t>29.2. Ce</w:t>
      </w:r>
      <w:r w:rsidR="000F6B17">
        <w:rPr>
          <w:rFonts w:ascii="Cambria" w:hAnsi="Cambria"/>
        </w:rPr>
        <w:t xml:space="preserve"> </w:t>
      </w:r>
      <w:r w:rsidRPr="00632DC8">
        <w:rPr>
          <w:rFonts w:ascii="Cambria" w:hAnsi="Cambria"/>
        </w:rPr>
        <w:t>délai</w:t>
      </w:r>
      <w:r w:rsidR="000F6B17">
        <w:rPr>
          <w:rFonts w:ascii="Cambria" w:hAnsi="Cambria"/>
        </w:rPr>
        <w:t xml:space="preserve"> </w:t>
      </w:r>
      <w:r w:rsidRPr="00632DC8">
        <w:rPr>
          <w:rFonts w:ascii="Cambria" w:hAnsi="Cambria"/>
        </w:rPr>
        <w:t>court</w:t>
      </w:r>
      <w:r w:rsidR="000F6B17">
        <w:rPr>
          <w:rFonts w:ascii="Cambria" w:hAnsi="Cambria"/>
        </w:rPr>
        <w:t xml:space="preserve"> </w:t>
      </w:r>
      <w:r w:rsidRPr="00632DC8">
        <w:rPr>
          <w:rFonts w:ascii="Cambria" w:hAnsi="Cambria"/>
        </w:rPr>
        <w:t>à</w:t>
      </w:r>
      <w:r w:rsidR="000F6B17">
        <w:rPr>
          <w:rFonts w:ascii="Cambria" w:hAnsi="Cambria"/>
        </w:rPr>
        <w:t xml:space="preserve"> </w:t>
      </w:r>
      <w:r w:rsidRPr="00632DC8">
        <w:rPr>
          <w:rFonts w:ascii="Cambria" w:hAnsi="Cambria"/>
        </w:rPr>
        <w:t>compter</w:t>
      </w:r>
      <w:r w:rsidR="000F6B17">
        <w:rPr>
          <w:rFonts w:ascii="Cambria" w:hAnsi="Cambria"/>
        </w:rPr>
        <w:t xml:space="preserve"> </w:t>
      </w:r>
      <w:r w:rsidRPr="00632DC8">
        <w:rPr>
          <w:rFonts w:ascii="Cambria" w:hAnsi="Cambria"/>
        </w:rPr>
        <w:t>de</w:t>
      </w:r>
      <w:r w:rsidR="000F6B17">
        <w:rPr>
          <w:rFonts w:ascii="Cambria" w:hAnsi="Cambria"/>
        </w:rPr>
        <w:t xml:space="preserve"> </w:t>
      </w:r>
      <w:r w:rsidRPr="00632DC8">
        <w:rPr>
          <w:rFonts w:ascii="Cambria" w:hAnsi="Cambria"/>
        </w:rPr>
        <w:t>la</w:t>
      </w:r>
      <w:r w:rsidR="000F6B17">
        <w:rPr>
          <w:rFonts w:ascii="Cambria" w:hAnsi="Cambria"/>
        </w:rPr>
        <w:t xml:space="preserve"> </w:t>
      </w:r>
      <w:r w:rsidRPr="00632DC8">
        <w:rPr>
          <w:rFonts w:ascii="Cambria" w:hAnsi="Cambria"/>
        </w:rPr>
        <w:t>date</w:t>
      </w:r>
      <w:r w:rsidR="000F6B17">
        <w:rPr>
          <w:rFonts w:ascii="Cambria" w:hAnsi="Cambria"/>
        </w:rPr>
        <w:t xml:space="preserve"> </w:t>
      </w:r>
      <w:r w:rsidRPr="00632DC8">
        <w:rPr>
          <w:rFonts w:ascii="Cambria" w:hAnsi="Cambria"/>
        </w:rPr>
        <w:t>de</w:t>
      </w:r>
      <w:r w:rsidR="000F6B17">
        <w:rPr>
          <w:rFonts w:ascii="Cambria" w:hAnsi="Cambria"/>
        </w:rPr>
        <w:t xml:space="preserve"> </w:t>
      </w:r>
      <w:r w:rsidRPr="00632DC8">
        <w:rPr>
          <w:rFonts w:ascii="Cambria" w:hAnsi="Cambria"/>
        </w:rPr>
        <w:t>notification</w:t>
      </w:r>
      <w:r w:rsidR="000F6B17">
        <w:rPr>
          <w:rFonts w:ascii="Cambria" w:hAnsi="Cambria"/>
        </w:rPr>
        <w:t xml:space="preserve"> </w:t>
      </w:r>
      <w:r w:rsidRPr="00632DC8">
        <w:rPr>
          <w:rFonts w:ascii="Cambria" w:hAnsi="Cambria"/>
        </w:rPr>
        <w:t>de</w:t>
      </w:r>
      <w:r w:rsidR="000F6B17">
        <w:rPr>
          <w:rFonts w:ascii="Cambria" w:hAnsi="Cambria"/>
        </w:rPr>
        <w:t xml:space="preserve"> </w:t>
      </w:r>
      <w:r w:rsidRPr="00632DC8">
        <w:rPr>
          <w:rFonts w:ascii="Cambria" w:hAnsi="Cambria"/>
        </w:rPr>
        <w:t>l’ordre</w:t>
      </w:r>
      <w:r w:rsidR="000F6B17">
        <w:rPr>
          <w:rFonts w:ascii="Cambria" w:hAnsi="Cambria"/>
        </w:rPr>
        <w:t xml:space="preserve"> </w:t>
      </w:r>
      <w:r w:rsidRPr="00632DC8">
        <w:rPr>
          <w:rFonts w:ascii="Cambria" w:hAnsi="Cambria"/>
        </w:rPr>
        <w:t>de</w:t>
      </w:r>
      <w:r w:rsidR="000F6B17">
        <w:rPr>
          <w:rFonts w:ascii="Cambria" w:hAnsi="Cambria"/>
        </w:rPr>
        <w:t xml:space="preserve"> </w:t>
      </w:r>
      <w:r w:rsidRPr="00632DC8">
        <w:rPr>
          <w:rFonts w:ascii="Cambria" w:hAnsi="Cambria"/>
        </w:rPr>
        <w:t>service</w:t>
      </w:r>
      <w:r w:rsidR="000F6B17">
        <w:rPr>
          <w:rFonts w:ascii="Cambria" w:hAnsi="Cambria"/>
        </w:rPr>
        <w:t xml:space="preserve"> </w:t>
      </w:r>
      <w:r w:rsidRPr="00632DC8">
        <w:rPr>
          <w:rFonts w:ascii="Cambria" w:hAnsi="Cambria"/>
        </w:rPr>
        <w:t>de</w:t>
      </w:r>
      <w:r w:rsidR="000F6B17">
        <w:rPr>
          <w:rFonts w:ascii="Cambria" w:hAnsi="Cambria"/>
        </w:rPr>
        <w:t xml:space="preserve"> </w:t>
      </w:r>
      <w:r w:rsidRPr="00632DC8">
        <w:rPr>
          <w:rFonts w:ascii="Cambria" w:hAnsi="Cambria"/>
        </w:rPr>
        <w:t>commencer</w:t>
      </w:r>
      <w:r w:rsidR="000F6B17">
        <w:rPr>
          <w:rFonts w:ascii="Cambria" w:hAnsi="Cambria"/>
        </w:rPr>
        <w:t xml:space="preserve"> </w:t>
      </w:r>
      <w:r w:rsidRPr="00632DC8">
        <w:rPr>
          <w:rFonts w:ascii="Cambria" w:hAnsi="Cambria"/>
        </w:rPr>
        <w:t xml:space="preserve">les </w:t>
      </w:r>
      <w:r w:rsidR="000F6B17">
        <w:rPr>
          <w:rFonts w:ascii="Cambria" w:hAnsi="Cambria"/>
        </w:rPr>
        <w:t xml:space="preserve"> </w:t>
      </w:r>
      <w:r w:rsidRPr="00632DC8">
        <w:rPr>
          <w:rFonts w:ascii="Cambria" w:hAnsi="Cambria"/>
        </w:rPr>
        <w:t xml:space="preserve">travaux. </w:t>
      </w:r>
    </w:p>
    <w:p w14:paraId="660D382C" w14:textId="77777777" w:rsidR="003E0F8D" w:rsidRPr="00632DC8" w:rsidRDefault="003E0F8D" w:rsidP="00D51354">
      <w:pPr>
        <w:widowControl w:val="0"/>
        <w:autoSpaceDE w:val="0"/>
        <w:autoSpaceDN w:val="0"/>
        <w:adjustRightInd w:val="0"/>
        <w:spacing w:line="276" w:lineRule="auto"/>
        <w:ind w:left="738" w:right="-15" w:hanging="624"/>
        <w:rPr>
          <w:rFonts w:ascii="Cambria" w:hAnsi="Cambria"/>
        </w:rPr>
      </w:pPr>
    </w:p>
    <w:p w14:paraId="2430DE95" w14:textId="77777777" w:rsidR="003E0F8D" w:rsidRPr="00632DC8" w:rsidRDefault="003E0F8D" w:rsidP="00D51354">
      <w:pPr>
        <w:widowControl w:val="0"/>
        <w:autoSpaceDE w:val="0"/>
        <w:autoSpaceDN w:val="0"/>
        <w:adjustRightInd w:val="0"/>
        <w:spacing w:line="276" w:lineRule="auto"/>
        <w:ind w:left="1361" w:right="-144" w:hanging="1247"/>
        <w:rPr>
          <w:rFonts w:ascii="Cambria" w:hAnsi="Cambria"/>
        </w:rPr>
      </w:pPr>
      <w:r w:rsidRPr="00632DC8">
        <w:rPr>
          <w:rFonts w:ascii="Cambria" w:hAnsi="Cambria"/>
          <w:b/>
          <w:bCs/>
          <w:u w:val="single"/>
        </w:rPr>
        <w:t>Article30</w:t>
      </w:r>
      <w:r w:rsidRPr="00632DC8">
        <w:rPr>
          <w:rFonts w:ascii="Cambria" w:hAnsi="Cambria"/>
          <w:b/>
          <w:bCs/>
        </w:rPr>
        <w:t>: Rôles et responsabilités de l’entrepreneur</w:t>
      </w:r>
      <w:r w:rsidR="000F6B17">
        <w:rPr>
          <w:rFonts w:ascii="Cambria" w:hAnsi="Cambria"/>
          <w:b/>
          <w:bCs/>
        </w:rPr>
        <w:t xml:space="preserve"> </w:t>
      </w:r>
      <w:r w:rsidRPr="00632DC8">
        <w:rPr>
          <w:rFonts w:ascii="Cambria" w:hAnsi="Cambria"/>
          <w:b/>
          <w:bCs/>
        </w:rPr>
        <w:t>(CCAG Article40)</w:t>
      </w:r>
    </w:p>
    <w:p w14:paraId="01D7B181" w14:textId="77777777" w:rsidR="003E0F8D" w:rsidRDefault="003E0F8D" w:rsidP="00D51354">
      <w:pPr>
        <w:widowControl w:val="0"/>
        <w:tabs>
          <w:tab w:val="left" w:pos="1080"/>
        </w:tabs>
        <w:autoSpaceDE w:val="0"/>
        <w:autoSpaceDN w:val="0"/>
        <w:adjustRightInd w:val="0"/>
        <w:spacing w:line="276" w:lineRule="auto"/>
        <w:ind w:left="114" w:right="-15"/>
        <w:rPr>
          <w:rFonts w:ascii="Cambria" w:hAnsi="Cambria"/>
        </w:rPr>
      </w:pPr>
      <w:r w:rsidRPr="00632DC8">
        <w:rPr>
          <w:rFonts w:ascii="Cambria" w:hAnsi="Cambria"/>
        </w:rPr>
        <w:t>Le planning détaillé et général d’avancement des travaux</w:t>
      </w:r>
      <w:r w:rsidR="000F6B17">
        <w:rPr>
          <w:rFonts w:ascii="Cambria" w:hAnsi="Cambria"/>
        </w:rPr>
        <w:t xml:space="preserve"> </w:t>
      </w:r>
      <w:r w:rsidRPr="00632DC8">
        <w:rPr>
          <w:rFonts w:ascii="Cambria" w:hAnsi="Cambria"/>
        </w:rPr>
        <w:t>sera</w:t>
      </w:r>
      <w:r w:rsidR="000F6B17">
        <w:rPr>
          <w:rFonts w:ascii="Cambria" w:hAnsi="Cambria"/>
        </w:rPr>
        <w:t xml:space="preserve"> </w:t>
      </w:r>
      <w:r w:rsidRPr="00632DC8">
        <w:rPr>
          <w:rFonts w:ascii="Cambria" w:hAnsi="Cambria"/>
        </w:rPr>
        <w:t>communiqué</w:t>
      </w:r>
      <w:r w:rsidR="000F6B17">
        <w:rPr>
          <w:rFonts w:ascii="Cambria" w:hAnsi="Cambria"/>
        </w:rPr>
        <w:t xml:space="preserve"> </w:t>
      </w:r>
      <w:r w:rsidRPr="00632DC8">
        <w:rPr>
          <w:rFonts w:ascii="Cambria" w:hAnsi="Cambria"/>
        </w:rPr>
        <w:t>au</w:t>
      </w:r>
      <w:r w:rsidR="000F6B17">
        <w:rPr>
          <w:rFonts w:ascii="Cambria" w:hAnsi="Cambria"/>
        </w:rPr>
        <w:t xml:space="preserve"> </w:t>
      </w:r>
      <w:r w:rsidRPr="00632DC8">
        <w:rPr>
          <w:rFonts w:ascii="Cambria" w:hAnsi="Cambria"/>
        </w:rPr>
        <w:t>Maître</w:t>
      </w:r>
      <w:r w:rsidR="000F6B17">
        <w:rPr>
          <w:rFonts w:ascii="Cambria" w:hAnsi="Cambria"/>
        </w:rPr>
        <w:t xml:space="preserve"> </w:t>
      </w:r>
      <w:r w:rsidRPr="00632DC8">
        <w:rPr>
          <w:rFonts w:ascii="Cambria" w:hAnsi="Cambria"/>
        </w:rPr>
        <w:t>d’Œuvre</w:t>
      </w:r>
      <w:r w:rsidR="000F6B17">
        <w:rPr>
          <w:rFonts w:ascii="Cambria" w:hAnsi="Cambria"/>
        </w:rPr>
        <w:t xml:space="preserve"> </w:t>
      </w:r>
      <w:r w:rsidRPr="00632DC8">
        <w:rPr>
          <w:rFonts w:ascii="Cambria" w:hAnsi="Cambria"/>
        </w:rPr>
        <w:t>en</w:t>
      </w:r>
      <w:r w:rsidRPr="00632DC8">
        <w:rPr>
          <w:rFonts w:ascii="Cambria" w:hAnsi="Cambria"/>
          <w:spacing w:val="11"/>
        </w:rPr>
        <w:t xml:space="preserve"> sept </w:t>
      </w:r>
      <w:r w:rsidRPr="00632DC8">
        <w:rPr>
          <w:rFonts w:ascii="Cambria" w:hAnsi="Cambria"/>
          <w:b/>
          <w:spacing w:val="11"/>
        </w:rPr>
        <w:t xml:space="preserve">(7) </w:t>
      </w:r>
      <w:r w:rsidRPr="00632DC8">
        <w:rPr>
          <w:rFonts w:ascii="Cambria" w:hAnsi="Cambria"/>
          <w:b/>
        </w:rPr>
        <w:t>exemplaires</w:t>
      </w:r>
      <w:r w:rsidR="000F6B17">
        <w:rPr>
          <w:rFonts w:ascii="Cambria" w:hAnsi="Cambria"/>
          <w:b/>
        </w:rPr>
        <w:t xml:space="preserve"> </w:t>
      </w:r>
      <w:r w:rsidRPr="00632DC8">
        <w:rPr>
          <w:rFonts w:ascii="Cambria" w:hAnsi="Cambria"/>
        </w:rPr>
        <w:t>à</w:t>
      </w:r>
      <w:r w:rsidR="000F6B17">
        <w:rPr>
          <w:rFonts w:ascii="Cambria" w:hAnsi="Cambria"/>
        </w:rPr>
        <w:t xml:space="preserve"> </w:t>
      </w:r>
      <w:r w:rsidRPr="00632DC8">
        <w:rPr>
          <w:rFonts w:ascii="Cambria" w:hAnsi="Cambria"/>
        </w:rPr>
        <w:t>chaque</w:t>
      </w:r>
      <w:r w:rsidR="000F6B17">
        <w:rPr>
          <w:rFonts w:ascii="Cambria" w:hAnsi="Cambria"/>
        </w:rPr>
        <w:t xml:space="preserve"> </w:t>
      </w:r>
      <w:r w:rsidRPr="00632DC8">
        <w:rPr>
          <w:rFonts w:ascii="Cambria" w:hAnsi="Cambria"/>
        </w:rPr>
        <w:t>début</w:t>
      </w:r>
      <w:r w:rsidR="000F6B17">
        <w:rPr>
          <w:rFonts w:ascii="Cambria" w:hAnsi="Cambria"/>
        </w:rPr>
        <w:t xml:space="preserve"> </w:t>
      </w:r>
      <w:r w:rsidRPr="00632DC8">
        <w:rPr>
          <w:rFonts w:ascii="Cambria" w:hAnsi="Cambria"/>
        </w:rPr>
        <w:t>de la phase des travaux.</w:t>
      </w:r>
    </w:p>
    <w:p w14:paraId="4AC15E41" w14:textId="77777777" w:rsidR="003E0F8D" w:rsidRPr="00632DC8" w:rsidRDefault="003E0F8D" w:rsidP="00D51354">
      <w:pPr>
        <w:widowControl w:val="0"/>
        <w:tabs>
          <w:tab w:val="left" w:pos="1080"/>
        </w:tabs>
        <w:autoSpaceDE w:val="0"/>
        <w:autoSpaceDN w:val="0"/>
        <w:adjustRightInd w:val="0"/>
        <w:spacing w:line="276" w:lineRule="auto"/>
        <w:ind w:left="114" w:right="-15"/>
        <w:rPr>
          <w:rFonts w:ascii="Cambria" w:hAnsi="Cambria"/>
        </w:rPr>
      </w:pPr>
    </w:p>
    <w:p w14:paraId="7749CCE3" w14:textId="77777777" w:rsidR="003E0F8D" w:rsidRPr="00632DC8" w:rsidRDefault="003E0F8D" w:rsidP="00D51354">
      <w:pPr>
        <w:widowControl w:val="0"/>
        <w:autoSpaceDE w:val="0"/>
        <w:autoSpaceDN w:val="0"/>
        <w:adjustRightInd w:val="0"/>
        <w:spacing w:line="276" w:lineRule="auto"/>
        <w:ind w:left="1361" w:right="91" w:hanging="1247"/>
        <w:rPr>
          <w:rFonts w:ascii="Cambria" w:hAnsi="Cambria"/>
        </w:rPr>
      </w:pPr>
      <w:r w:rsidRPr="00632DC8">
        <w:rPr>
          <w:rFonts w:ascii="Cambria" w:hAnsi="Cambria"/>
          <w:b/>
          <w:bCs/>
          <w:u w:val="single"/>
        </w:rPr>
        <w:t>Article31</w:t>
      </w:r>
      <w:r w:rsidRPr="00632DC8">
        <w:rPr>
          <w:rFonts w:ascii="Cambria" w:hAnsi="Cambria"/>
          <w:b/>
          <w:bCs/>
        </w:rPr>
        <w:t>: Mise</w:t>
      </w:r>
      <w:r w:rsidR="000F6B17">
        <w:rPr>
          <w:rFonts w:ascii="Cambria" w:hAnsi="Cambria"/>
          <w:b/>
          <w:bCs/>
        </w:rPr>
        <w:t xml:space="preserve"> </w:t>
      </w:r>
      <w:r w:rsidRPr="00632DC8">
        <w:rPr>
          <w:rFonts w:ascii="Cambria" w:hAnsi="Cambria"/>
          <w:b/>
          <w:bCs/>
        </w:rPr>
        <w:t>à</w:t>
      </w:r>
      <w:r w:rsidR="000F6B17">
        <w:rPr>
          <w:rFonts w:ascii="Cambria" w:hAnsi="Cambria"/>
          <w:b/>
          <w:bCs/>
        </w:rPr>
        <w:t xml:space="preserve"> </w:t>
      </w:r>
      <w:r w:rsidRPr="00632DC8">
        <w:rPr>
          <w:rFonts w:ascii="Cambria" w:hAnsi="Cambria"/>
          <w:b/>
          <w:bCs/>
        </w:rPr>
        <w:t>disposition</w:t>
      </w:r>
      <w:r w:rsidR="000F6B17">
        <w:rPr>
          <w:rFonts w:ascii="Cambria" w:hAnsi="Cambria"/>
          <w:b/>
          <w:bCs/>
        </w:rPr>
        <w:t xml:space="preserve"> </w:t>
      </w:r>
      <w:r w:rsidRPr="00632DC8">
        <w:rPr>
          <w:rFonts w:ascii="Cambria" w:hAnsi="Cambria"/>
          <w:b/>
          <w:bCs/>
        </w:rPr>
        <w:t>des</w:t>
      </w:r>
      <w:r w:rsidR="000F6B17">
        <w:rPr>
          <w:rFonts w:ascii="Cambria" w:hAnsi="Cambria"/>
          <w:b/>
          <w:bCs/>
        </w:rPr>
        <w:t xml:space="preserve"> </w:t>
      </w:r>
      <w:r w:rsidRPr="00632DC8">
        <w:rPr>
          <w:rFonts w:ascii="Cambria" w:hAnsi="Cambria"/>
          <w:b/>
          <w:bCs/>
        </w:rPr>
        <w:t>documents et</w:t>
      </w:r>
      <w:r w:rsidR="000F6B17">
        <w:rPr>
          <w:rFonts w:ascii="Cambria" w:hAnsi="Cambria"/>
          <w:b/>
          <w:bCs/>
        </w:rPr>
        <w:t xml:space="preserve"> </w:t>
      </w:r>
      <w:r w:rsidRPr="00632DC8">
        <w:rPr>
          <w:rFonts w:ascii="Cambria" w:hAnsi="Cambria"/>
          <w:b/>
          <w:bCs/>
        </w:rPr>
        <w:t>du</w:t>
      </w:r>
      <w:r w:rsidR="000F6B17">
        <w:rPr>
          <w:rFonts w:ascii="Cambria" w:hAnsi="Cambria"/>
          <w:b/>
          <w:bCs/>
        </w:rPr>
        <w:t xml:space="preserve"> </w:t>
      </w:r>
      <w:r w:rsidRPr="00632DC8">
        <w:rPr>
          <w:rFonts w:ascii="Cambria" w:hAnsi="Cambria"/>
          <w:b/>
          <w:bCs/>
        </w:rPr>
        <w:t>site(CCAGArticle42)</w:t>
      </w:r>
    </w:p>
    <w:p w14:paraId="6546192C" w14:textId="77777777" w:rsidR="003E0F8D" w:rsidRDefault="003E0F8D" w:rsidP="00D51354">
      <w:pPr>
        <w:widowControl w:val="0"/>
        <w:autoSpaceDE w:val="0"/>
        <w:autoSpaceDN w:val="0"/>
        <w:adjustRightInd w:val="0"/>
        <w:spacing w:line="276" w:lineRule="auto"/>
        <w:ind w:left="114" w:right="-15"/>
        <w:rPr>
          <w:rFonts w:ascii="Cambria" w:hAnsi="Cambria"/>
        </w:rPr>
      </w:pPr>
      <w:r w:rsidRPr="00632DC8">
        <w:rPr>
          <w:rFonts w:ascii="Cambria" w:hAnsi="Cambria"/>
        </w:rPr>
        <w:t>L’exemplaire reproductible des plans figurant dans le</w:t>
      </w:r>
      <w:r w:rsidR="000F6B17">
        <w:rPr>
          <w:rFonts w:ascii="Cambria" w:hAnsi="Cambria"/>
        </w:rPr>
        <w:t xml:space="preserve"> </w:t>
      </w:r>
      <w:r w:rsidRPr="00632DC8">
        <w:rPr>
          <w:rFonts w:ascii="Cambria" w:hAnsi="Cambria"/>
        </w:rPr>
        <w:t>Dossier</w:t>
      </w:r>
      <w:r w:rsidR="000F6B17">
        <w:rPr>
          <w:rFonts w:ascii="Cambria" w:hAnsi="Cambria"/>
        </w:rPr>
        <w:t xml:space="preserve"> </w:t>
      </w:r>
      <w:r w:rsidRPr="00632DC8">
        <w:rPr>
          <w:rFonts w:ascii="Cambria" w:hAnsi="Cambria"/>
        </w:rPr>
        <w:t>d’Appel</w:t>
      </w:r>
      <w:r w:rsidR="000F6B17">
        <w:rPr>
          <w:rFonts w:ascii="Cambria" w:hAnsi="Cambria"/>
        </w:rPr>
        <w:t xml:space="preserve"> </w:t>
      </w:r>
      <w:r w:rsidRPr="00632DC8">
        <w:rPr>
          <w:rFonts w:ascii="Cambria" w:hAnsi="Cambria"/>
        </w:rPr>
        <w:t>d’Offres</w:t>
      </w:r>
      <w:r w:rsidR="000F6B17">
        <w:rPr>
          <w:rFonts w:ascii="Cambria" w:hAnsi="Cambria"/>
        </w:rPr>
        <w:t xml:space="preserve"> </w:t>
      </w:r>
      <w:r w:rsidRPr="00632DC8">
        <w:rPr>
          <w:rFonts w:ascii="Cambria" w:hAnsi="Cambria"/>
        </w:rPr>
        <w:t>sera</w:t>
      </w:r>
      <w:r w:rsidR="000F6B17">
        <w:rPr>
          <w:rFonts w:ascii="Cambria" w:hAnsi="Cambria"/>
        </w:rPr>
        <w:t xml:space="preserve"> </w:t>
      </w:r>
      <w:r w:rsidRPr="00632DC8">
        <w:rPr>
          <w:rFonts w:ascii="Cambria" w:hAnsi="Cambria"/>
        </w:rPr>
        <w:t>remis</w:t>
      </w:r>
      <w:r w:rsidR="000F6B17">
        <w:rPr>
          <w:rFonts w:ascii="Cambria" w:hAnsi="Cambria"/>
        </w:rPr>
        <w:t xml:space="preserve"> </w:t>
      </w:r>
      <w:r w:rsidRPr="00632DC8">
        <w:rPr>
          <w:rFonts w:ascii="Cambria" w:hAnsi="Cambria"/>
        </w:rPr>
        <w:t>par le Maître d’œuvre.</w:t>
      </w:r>
    </w:p>
    <w:p w14:paraId="4D409ECD" w14:textId="77777777" w:rsidR="003E0F8D" w:rsidRPr="00632DC8" w:rsidRDefault="003E0F8D" w:rsidP="00D51354">
      <w:pPr>
        <w:widowControl w:val="0"/>
        <w:autoSpaceDE w:val="0"/>
        <w:autoSpaceDN w:val="0"/>
        <w:adjustRightInd w:val="0"/>
        <w:spacing w:line="276" w:lineRule="auto"/>
        <w:ind w:left="114" w:right="-15"/>
        <w:rPr>
          <w:rFonts w:ascii="Cambria" w:hAnsi="Cambria"/>
        </w:rPr>
      </w:pPr>
    </w:p>
    <w:p w14:paraId="4318F4F1" w14:textId="77777777" w:rsidR="003E0F8D" w:rsidRPr="00632DC8" w:rsidRDefault="003E0F8D" w:rsidP="00D51354">
      <w:pPr>
        <w:widowControl w:val="0"/>
        <w:autoSpaceDE w:val="0"/>
        <w:autoSpaceDN w:val="0"/>
        <w:adjustRightInd w:val="0"/>
        <w:spacing w:line="276" w:lineRule="auto"/>
        <w:ind w:left="1361" w:right="-144" w:hanging="1247"/>
        <w:rPr>
          <w:rFonts w:ascii="Cambria" w:hAnsi="Cambria"/>
        </w:rPr>
      </w:pPr>
      <w:r w:rsidRPr="00632DC8">
        <w:rPr>
          <w:rFonts w:ascii="Cambria" w:hAnsi="Cambria"/>
          <w:b/>
          <w:bCs/>
          <w:u w:val="single"/>
        </w:rPr>
        <w:t>Article32</w:t>
      </w:r>
      <w:r w:rsidRPr="00632DC8">
        <w:rPr>
          <w:rFonts w:ascii="Cambria" w:hAnsi="Cambria"/>
          <w:b/>
          <w:bCs/>
        </w:rPr>
        <w:t>: Assurances</w:t>
      </w:r>
      <w:r w:rsidR="000F6B17">
        <w:rPr>
          <w:rFonts w:ascii="Cambria" w:hAnsi="Cambria"/>
          <w:b/>
          <w:bCs/>
        </w:rPr>
        <w:t xml:space="preserve"> </w:t>
      </w:r>
      <w:r w:rsidRPr="00632DC8">
        <w:rPr>
          <w:rFonts w:ascii="Cambria" w:hAnsi="Cambria"/>
          <w:b/>
          <w:bCs/>
        </w:rPr>
        <w:t>des</w:t>
      </w:r>
      <w:r w:rsidR="000F6B17">
        <w:rPr>
          <w:rFonts w:ascii="Cambria" w:hAnsi="Cambria"/>
          <w:b/>
          <w:bCs/>
        </w:rPr>
        <w:t xml:space="preserve"> </w:t>
      </w:r>
      <w:r w:rsidRPr="00632DC8">
        <w:rPr>
          <w:rFonts w:ascii="Cambria" w:hAnsi="Cambria"/>
          <w:b/>
          <w:bCs/>
        </w:rPr>
        <w:t>ouvrages</w:t>
      </w:r>
      <w:r w:rsidR="000F6B17">
        <w:rPr>
          <w:rFonts w:ascii="Cambria" w:hAnsi="Cambria"/>
          <w:b/>
          <w:bCs/>
        </w:rPr>
        <w:t xml:space="preserve"> </w:t>
      </w:r>
      <w:r w:rsidRPr="00632DC8">
        <w:rPr>
          <w:rFonts w:ascii="Cambria" w:hAnsi="Cambria"/>
          <w:b/>
          <w:bCs/>
        </w:rPr>
        <w:t>et</w:t>
      </w:r>
      <w:r w:rsidR="000F6B17">
        <w:rPr>
          <w:rFonts w:ascii="Cambria" w:hAnsi="Cambria"/>
          <w:b/>
          <w:bCs/>
        </w:rPr>
        <w:t xml:space="preserve"> </w:t>
      </w:r>
      <w:r w:rsidRPr="00632DC8">
        <w:rPr>
          <w:rFonts w:ascii="Cambria" w:hAnsi="Cambria"/>
          <w:b/>
          <w:bCs/>
        </w:rPr>
        <w:t>responsabilités</w:t>
      </w:r>
      <w:r w:rsidR="000F6B17">
        <w:rPr>
          <w:rFonts w:ascii="Cambria" w:hAnsi="Cambria"/>
          <w:b/>
          <w:bCs/>
        </w:rPr>
        <w:t xml:space="preserve"> </w:t>
      </w:r>
      <w:r w:rsidRPr="00632DC8">
        <w:rPr>
          <w:rFonts w:ascii="Cambria" w:hAnsi="Cambria"/>
          <w:b/>
          <w:bCs/>
        </w:rPr>
        <w:t>civiles</w:t>
      </w:r>
      <w:r w:rsidR="000F6B17">
        <w:rPr>
          <w:rFonts w:ascii="Cambria" w:hAnsi="Cambria"/>
          <w:b/>
          <w:bCs/>
        </w:rPr>
        <w:t xml:space="preserve"> </w:t>
      </w:r>
      <w:r w:rsidRPr="00632DC8">
        <w:rPr>
          <w:rFonts w:ascii="Cambria" w:hAnsi="Cambria"/>
          <w:b/>
          <w:bCs/>
        </w:rPr>
        <w:t>(CCAGArticle45)</w:t>
      </w:r>
    </w:p>
    <w:p w14:paraId="2F798C8E" w14:textId="77777777" w:rsidR="003E0F8D" w:rsidRPr="00632DC8" w:rsidRDefault="003E0F8D" w:rsidP="00D51354">
      <w:pPr>
        <w:widowControl w:val="0"/>
        <w:autoSpaceDE w:val="0"/>
        <w:autoSpaceDN w:val="0"/>
        <w:adjustRightInd w:val="0"/>
        <w:spacing w:line="276" w:lineRule="auto"/>
        <w:ind w:left="114" w:right="-15"/>
        <w:rPr>
          <w:rFonts w:ascii="Cambria" w:hAnsi="Cambria"/>
        </w:rPr>
      </w:pPr>
      <w:r w:rsidRPr="00632DC8">
        <w:rPr>
          <w:rFonts w:ascii="Cambria" w:hAnsi="Cambria"/>
        </w:rPr>
        <w:t>Les</w:t>
      </w:r>
      <w:r w:rsidR="000F6B17">
        <w:rPr>
          <w:rFonts w:ascii="Cambria" w:hAnsi="Cambria"/>
        </w:rPr>
        <w:t xml:space="preserve"> </w:t>
      </w:r>
      <w:r w:rsidRPr="00632DC8">
        <w:rPr>
          <w:rFonts w:ascii="Cambria" w:hAnsi="Cambria"/>
        </w:rPr>
        <w:t>polices</w:t>
      </w:r>
      <w:r w:rsidR="000F6B17">
        <w:rPr>
          <w:rFonts w:ascii="Cambria" w:hAnsi="Cambria"/>
        </w:rPr>
        <w:t xml:space="preserve"> </w:t>
      </w:r>
      <w:r w:rsidRPr="00632DC8">
        <w:rPr>
          <w:rFonts w:ascii="Cambria" w:hAnsi="Cambria"/>
        </w:rPr>
        <w:t>d’assurances</w:t>
      </w:r>
      <w:r w:rsidR="000F6B17">
        <w:rPr>
          <w:rFonts w:ascii="Cambria" w:hAnsi="Cambria"/>
        </w:rPr>
        <w:t xml:space="preserve"> </w:t>
      </w:r>
      <w:r w:rsidRPr="00632DC8">
        <w:rPr>
          <w:rFonts w:ascii="Cambria" w:hAnsi="Cambria"/>
        </w:rPr>
        <w:t>suivantes</w:t>
      </w:r>
      <w:r w:rsidR="000F6B17">
        <w:rPr>
          <w:rFonts w:ascii="Cambria" w:hAnsi="Cambria"/>
        </w:rPr>
        <w:t xml:space="preserve"> </w:t>
      </w:r>
      <w:r w:rsidRPr="00632DC8">
        <w:rPr>
          <w:rFonts w:ascii="Cambria" w:hAnsi="Cambria"/>
        </w:rPr>
        <w:t>sont</w:t>
      </w:r>
      <w:r w:rsidR="000F6B17">
        <w:rPr>
          <w:rFonts w:ascii="Cambria" w:hAnsi="Cambria"/>
        </w:rPr>
        <w:t xml:space="preserve"> </w:t>
      </w:r>
      <w:r w:rsidRPr="00632DC8">
        <w:rPr>
          <w:rFonts w:ascii="Cambria" w:hAnsi="Cambria"/>
        </w:rPr>
        <w:t>requises</w:t>
      </w:r>
      <w:r w:rsidR="000F6B17">
        <w:rPr>
          <w:rFonts w:ascii="Cambria" w:hAnsi="Cambria"/>
        </w:rPr>
        <w:t xml:space="preserve"> </w:t>
      </w:r>
      <w:r w:rsidRPr="00632DC8">
        <w:rPr>
          <w:rFonts w:ascii="Cambria" w:hAnsi="Cambria"/>
        </w:rPr>
        <w:t>au titre</w:t>
      </w:r>
      <w:r w:rsidR="000F6B17">
        <w:rPr>
          <w:rFonts w:ascii="Cambria" w:hAnsi="Cambria"/>
        </w:rPr>
        <w:t xml:space="preserve"> </w:t>
      </w:r>
      <w:r w:rsidRPr="00632DC8">
        <w:rPr>
          <w:rFonts w:ascii="Cambria" w:hAnsi="Cambria"/>
        </w:rPr>
        <w:t>du</w:t>
      </w:r>
      <w:r w:rsidR="000F6B17">
        <w:rPr>
          <w:rFonts w:ascii="Cambria" w:hAnsi="Cambria"/>
        </w:rPr>
        <w:t xml:space="preserve"> </w:t>
      </w:r>
      <w:r w:rsidRPr="00632DC8">
        <w:rPr>
          <w:rFonts w:ascii="Cambria" w:hAnsi="Cambria"/>
        </w:rPr>
        <w:t>présent</w:t>
      </w:r>
      <w:r w:rsidR="000F6B17">
        <w:rPr>
          <w:rFonts w:ascii="Cambria" w:hAnsi="Cambria"/>
        </w:rPr>
        <w:t xml:space="preserve"> </w:t>
      </w:r>
      <w:r w:rsidRPr="00632DC8">
        <w:rPr>
          <w:rFonts w:ascii="Cambria" w:hAnsi="Cambria"/>
        </w:rPr>
        <w:t>Marché :</w:t>
      </w:r>
    </w:p>
    <w:p w14:paraId="6511F69B" w14:textId="77777777" w:rsidR="003E0F8D" w:rsidRPr="00632DC8" w:rsidRDefault="003E0F8D" w:rsidP="00D51354">
      <w:pPr>
        <w:widowControl w:val="0"/>
        <w:autoSpaceDE w:val="0"/>
        <w:autoSpaceDN w:val="0"/>
        <w:adjustRightInd w:val="0"/>
        <w:spacing w:line="276" w:lineRule="auto"/>
        <w:ind w:left="341" w:right="-15" w:hanging="227"/>
        <w:rPr>
          <w:rFonts w:ascii="Cambria" w:hAnsi="Cambria"/>
        </w:rPr>
      </w:pPr>
      <w:r w:rsidRPr="00632DC8">
        <w:rPr>
          <w:rFonts w:ascii="Cambria" w:hAnsi="Cambria"/>
          <w:i/>
          <w:iCs/>
        </w:rPr>
        <w:t>-  Assurance des risques causés à des tiers par son personnel salarié en activité au travail, par le matériel</w:t>
      </w:r>
      <w:r w:rsidR="000F6B17">
        <w:rPr>
          <w:rFonts w:ascii="Cambria" w:hAnsi="Cambria"/>
          <w:i/>
          <w:iCs/>
        </w:rPr>
        <w:t xml:space="preserve"> </w:t>
      </w:r>
      <w:r w:rsidRPr="00632DC8">
        <w:rPr>
          <w:rFonts w:ascii="Cambria" w:hAnsi="Cambria"/>
          <w:i/>
          <w:iCs/>
        </w:rPr>
        <w:t>qu’il</w:t>
      </w:r>
      <w:r w:rsidR="000F6B17">
        <w:rPr>
          <w:rFonts w:ascii="Cambria" w:hAnsi="Cambria"/>
          <w:i/>
          <w:iCs/>
        </w:rPr>
        <w:t xml:space="preserve"> </w:t>
      </w:r>
      <w:r w:rsidRPr="00632DC8">
        <w:rPr>
          <w:rFonts w:ascii="Cambria" w:hAnsi="Cambria"/>
          <w:i/>
          <w:iCs/>
        </w:rPr>
        <w:t>utilise,</w:t>
      </w:r>
      <w:r w:rsidR="000F6B17">
        <w:rPr>
          <w:rFonts w:ascii="Cambria" w:hAnsi="Cambria"/>
          <w:i/>
          <w:iCs/>
        </w:rPr>
        <w:t xml:space="preserve"> </w:t>
      </w:r>
      <w:r w:rsidRPr="00632DC8">
        <w:rPr>
          <w:rFonts w:ascii="Cambria" w:hAnsi="Cambria"/>
          <w:i/>
          <w:iCs/>
        </w:rPr>
        <w:t>du</w:t>
      </w:r>
      <w:r w:rsidR="000F6B17">
        <w:rPr>
          <w:rFonts w:ascii="Cambria" w:hAnsi="Cambria"/>
          <w:i/>
          <w:iCs/>
        </w:rPr>
        <w:t xml:space="preserve"> </w:t>
      </w:r>
      <w:r w:rsidRPr="00632DC8">
        <w:rPr>
          <w:rFonts w:ascii="Cambria" w:hAnsi="Cambria"/>
          <w:i/>
          <w:iCs/>
        </w:rPr>
        <w:t>fait</w:t>
      </w:r>
      <w:r w:rsidR="000F6B17">
        <w:rPr>
          <w:rFonts w:ascii="Cambria" w:hAnsi="Cambria"/>
          <w:i/>
          <w:iCs/>
        </w:rPr>
        <w:t xml:space="preserve"> </w:t>
      </w:r>
      <w:r w:rsidRPr="00632DC8">
        <w:rPr>
          <w:rFonts w:ascii="Cambria" w:hAnsi="Cambria"/>
          <w:i/>
          <w:iCs/>
        </w:rPr>
        <w:t>des</w:t>
      </w:r>
      <w:r w:rsidR="000F6B17">
        <w:rPr>
          <w:rFonts w:ascii="Cambria" w:hAnsi="Cambria"/>
          <w:i/>
          <w:iCs/>
        </w:rPr>
        <w:t xml:space="preserve"> </w:t>
      </w:r>
      <w:r w:rsidRPr="00632DC8">
        <w:rPr>
          <w:rFonts w:ascii="Cambria" w:hAnsi="Cambria"/>
          <w:i/>
          <w:iCs/>
        </w:rPr>
        <w:t>travaux;</w:t>
      </w:r>
    </w:p>
    <w:p w14:paraId="7D2E7C09" w14:textId="77777777" w:rsidR="003E0F8D" w:rsidRDefault="003E0F8D" w:rsidP="00D51354">
      <w:pPr>
        <w:widowControl w:val="0"/>
        <w:autoSpaceDE w:val="0"/>
        <w:autoSpaceDN w:val="0"/>
        <w:adjustRightInd w:val="0"/>
        <w:spacing w:line="276" w:lineRule="auto"/>
        <w:ind w:left="114" w:right="-20"/>
        <w:rPr>
          <w:rFonts w:ascii="Cambria" w:hAnsi="Cambria"/>
          <w:i/>
          <w:iCs/>
        </w:rPr>
      </w:pPr>
      <w:r w:rsidRPr="00632DC8">
        <w:rPr>
          <w:rFonts w:ascii="Cambria" w:hAnsi="Cambria"/>
          <w:i/>
          <w:iCs/>
        </w:rPr>
        <w:t>-  Assurance</w:t>
      </w:r>
      <w:r w:rsidR="000F6B17">
        <w:rPr>
          <w:rFonts w:ascii="Cambria" w:hAnsi="Cambria"/>
          <w:i/>
          <w:iCs/>
        </w:rPr>
        <w:t xml:space="preserve"> </w:t>
      </w:r>
      <w:r w:rsidRPr="00632DC8">
        <w:rPr>
          <w:rFonts w:ascii="Cambria" w:hAnsi="Cambria"/>
          <w:i/>
          <w:iCs/>
        </w:rPr>
        <w:t>“Tous</w:t>
      </w:r>
      <w:r w:rsidR="00AB67B5">
        <w:rPr>
          <w:rFonts w:ascii="Cambria" w:hAnsi="Cambria"/>
          <w:i/>
          <w:iCs/>
        </w:rPr>
        <w:t xml:space="preserve"> </w:t>
      </w:r>
      <w:r w:rsidRPr="00632DC8">
        <w:rPr>
          <w:rFonts w:ascii="Cambria" w:hAnsi="Cambria"/>
          <w:i/>
          <w:iCs/>
        </w:rPr>
        <w:t>risques</w:t>
      </w:r>
      <w:r w:rsidR="000F6B17">
        <w:rPr>
          <w:rFonts w:ascii="Cambria" w:hAnsi="Cambria"/>
          <w:i/>
          <w:iCs/>
        </w:rPr>
        <w:t xml:space="preserve"> </w:t>
      </w:r>
      <w:r w:rsidRPr="00632DC8">
        <w:rPr>
          <w:rFonts w:ascii="Cambria" w:hAnsi="Cambria"/>
          <w:i/>
          <w:iCs/>
        </w:rPr>
        <w:t>chantier”;</w:t>
      </w:r>
    </w:p>
    <w:p w14:paraId="7B595C67" w14:textId="77777777" w:rsidR="003E0F8D" w:rsidRPr="00632DC8" w:rsidRDefault="003E0F8D" w:rsidP="00D51354">
      <w:pPr>
        <w:widowControl w:val="0"/>
        <w:autoSpaceDE w:val="0"/>
        <w:autoSpaceDN w:val="0"/>
        <w:adjustRightInd w:val="0"/>
        <w:spacing w:line="276" w:lineRule="auto"/>
        <w:ind w:left="114" w:right="-20"/>
        <w:rPr>
          <w:rFonts w:ascii="Cambria" w:hAnsi="Cambria"/>
        </w:rPr>
      </w:pPr>
    </w:p>
    <w:p w14:paraId="2E3AD46E" w14:textId="77777777" w:rsidR="003E0F8D" w:rsidRPr="00632DC8" w:rsidRDefault="003E0F8D" w:rsidP="00D51354">
      <w:pPr>
        <w:widowControl w:val="0"/>
        <w:autoSpaceDE w:val="0"/>
        <w:autoSpaceDN w:val="0"/>
        <w:adjustRightInd w:val="0"/>
        <w:spacing w:line="276" w:lineRule="auto"/>
        <w:ind w:left="114" w:right="-20"/>
        <w:rPr>
          <w:rFonts w:ascii="Cambria" w:hAnsi="Cambria"/>
        </w:rPr>
      </w:pPr>
      <w:r w:rsidRPr="00632DC8">
        <w:rPr>
          <w:rFonts w:ascii="Cambria" w:hAnsi="Cambria"/>
          <w:b/>
          <w:bCs/>
          <w:u w:val="single"/>
        </w:rPr>
        <w:t>Article33</w:t>
      </w:r>
      <w:r w:rsidRPr="00632DC8">
        <w:rPr>
          <w:rFonts w:ascii="Cambria" w:hAnsi="Cambria"/>
          <w:b/>
          <w:bCs/>
        </w:rPr>
        <w:t>: Consistance</w:t>
      </w:r>
      <w:r w:rsidR="00AB67B5">
        <w:rPr>
          <w:rFonts w:ascii="Cambria" w:hAnsi="Cambria"/>
          <w:b/>
          <w:bCs/>
        </w:rPr>
        <w:t xml:space="preserve"> </w:t>
      </w:r>
      <w:r w:rsidRPr="00632DC8">
        <w:rPr>
          <w:rFonts w:ascii="Cambria" w:hAnsi="Cambria"/>
          <w:b/>
          <w:bCs/>
        </w:rPr>
        <w:t>des</w:t>
      </w:r>
      <w:r w:rsidR="00AB67B5">
        <w:rPr>
          <w:rFonts w:ascii="Cambria" w:hAnsi="Cambria"/>
          <w:b/>
          <w:bCs/>
        </w:rPr>
        <w:t xml:space="preserve"> </w:t>
      </w:r>
      <w:r w:rsidRPr="00632DC8">
        <w:rPr>
          <w:rFonts w:ascii="Cambria" w:hAnsi="Cambria"/>
          <w:b/>
          <w:bCs/>
        </w:rPr>
        <w:t>travaux(CCAGArticle46)</w:t>
      </w:r>
    </w:p>
    <w:p w14:paraId="21F440ED" w14:textId="77777777" w:rsidR="003E0F8D" w:rsidRPr="00632DC8" w:rsidRDefault="003E0F8D" w:rsidP="00D51354">
      <w:pPr>
        <w:pStyle w:val="Retraitcorpset1relig"/>
        <w:spacing w:after="0" w:line="276" w:lineRule="auto"/>
        <w:ind w:left="0" w:firstLine="708"/>
        <w:jc w:val="both"/>
        <w:rPr>
          <w:rFonts w:ascii="Cambria" w:hAnsi="Cambria"/>
          <w:sz w:val="22"/>
          <w:szCs w:val="22"/>
        </w:rPr>
      </w:pPr>
      <w:r w:rsidRPr="00632DC8">
        <w:rPr>
          <w:rFonts w:ascii="Cambria" w:hAnsi="Cambria"/>
          <w:sz w:val="22"/>
          <w:szCs w:val="22"/>
        </w:rPr>
        <w:lastRenderedPageBreak/>
        <w:t>Les prestations objets du présent contrat comprennent, toutes les parties de corps d’état prévues  aux  détails quantitatifs et estimatifs.</w:t>
      </w:r>
    </w:p>
    <w:p w14:paraId="326B8A15" w14:textId="77777777" w:rsidR="003E0F8D" w:rsidRPr="00632DC8" w:rsidRDefault="003E0F8D" w:rsidP="00D51354">
      <w:pPr>
        <w:pStyle w:val="Retraitcorpset1relig"/>
        <w:spacing w:after="0" w:line="276" w:lineRule="auto"/>
        <w:ind w:left="0" w:firstLine="708"/>
        <w:jc w:val="both"/>
        <w:rPr>
          <w:rFonts w:ascii="Cambria" w:hAnsi="Cambria"/>
          <w:sz w:val="22"/>
          <w:szCs w:val="22"/>
        </w:rPr>
      </w:pPr>
      <w:r w:rsidRPr="00632DC8">
        <w:rPr>
          <w:rFonts w:ascii="Cambria" w:hAnsi="Cambria"/>
          <w:sz w:val="22"/>
          <w:szCs w:val="22"/>
        </w:rPr>
        <w:t>Ces prestations sont décrites dans le Cahier des Clauses Techniques Particulières (CCTP).</w:t>
      </w:r>
    </w:p>
    <w:p w14:paraId="629D1421" w14:textId="77777777" w:rsidR="003E0F8D" w:rsidRPr="0064752C" w:rsidRDefault="003E0F8D" w:rsidP="00D51354">
      <w:pPr>
        <w:autoSpaceDE w:val="0"/>
        <w:autoSpaceDN w:val="0"/>
        <w:adjustRightInd w:val="0"/>
        <w:spacing w:line="276" w:lineRule="auto"/>
        <w:ind w:firstLine="708"/>
        <w:rPr>
          <w:rFonts w:ascii="Cambria" w:hAnsi="Cambria"/>
        </w:rPr>
      </w:pPr>
    </w:p>
    <w:p w14:paraId="3F1A2149" w14:textId="77777777" w:rsidR="003E0F8D" w:rsidRPr="00632DC8" w:rsidRDefault="003E0F8D" w:rsidP="00D51354">
      <w:pPr>
        <w:widowControl w:val="0"/>
        <w:autoSpaceDE w:val="0"/>
        <w:autoSpaceDN w:val="0"/>
        <w:adjustRightInd w:val="0"/>
        <w:spacing w:line="276" w:lineRule="auto"/>
        <w:ind w:left="114" w:right="-146"/>
        <w:rPr>
          <w:rFonts w:ascii="Cambria" w:hAnsi="Cambria"/>
        </w:rPr>
      </w:pPr>
      <w:r w:rsidRPr="00632DC8">
        <w:rPr>
          <w:rFonts w:ascii="Cambria" w:hAnsi="Cambria"/>
          <w:b/>
          <w:bCs/>
          <w:u w:val="single"/>
        </w:rPr>
        <w:t>Article34</w:t>
      </w:r>
      <w:r w:rsidRPr="00632DC8">
        <w:rPr>
          <w:rFonts w:ascii="Cambria" w:hAnsi="Cambria"/>
          <w:b/>
          <w:bCs/>
        </w:rPr>
        <w:t>:</w:t>
      </w:r>
      <w:r w:rsidRPr="00632DC8">
        <w:rPr>
          <w:rFonts w:ascii="Cambria" w:hAnsi="Cambria"/>
          <w:b/>
          <w:bCs/>
          <w:spacing w:val="2"/>
        </w:rPr>
        <w:t>Pièc</w:t>
      </w:r>
      <w:r w:rsidRPr="00632DC8">
        <w:rPr>
          <w:rFonts w:ascii="Cambria" w:hAnsi="Cambria"/>
          <w:b/>
          <w:bCs/>
        </w:rPr>
        <w:t xml:space="preserve">e à </w:t>
      </w:r>
      <w:r w:rsidRPr="00632DC8">
        <w:rPr>
          <w:rFonts w:ascii="Cambria" w:hAnsi="Cambria"/>
          <w:b/>
          <w:bCs/>
          <w:spacing w:val="2"/>
        </w:rPr>
        <w:t>fourni</w:t>
      </w:r>
      <w:r w:rsidRPr="00632DC8">
        <w:rPr>
          <w:rFonts w:ascii="Cambria" w:hAnsi="Cambria"/>
          <w:b/>
          <w:bCs/>
        </w:rPr>
        <w:t xml:space="preserve">r </w:t>
      </w:r>
      <w:r w:rsidRPr="00632DC8">
        <w:rPr>
          <w:rFonts w:ascii="Cambria" w:hAnsi="Cambria"/>
          <w:b/>
          <w:bCs/>
          <w:spacing w:val="2"/>
        </w:rPr>
        <w:t>pa</w:t>
      </w:r>
      <w:r w:rsidRPr="00632DC8">
        <w:rPr>
          <w:rFonts w:ascii="Cambria" w:hAnsi="Cambria"/>
          <w:b/>
          <w:bCs/>
        </w:rPr>
        <w:t xml:space="preserve">r </w:t>
      </w:r>
      <w:r w:rsidRPr="00632DC8">
        <w:rPr>
          <w:rFonts w:ascii="Cambria" w:hAnsi="Cambria"/>
          <w:b/>
          <w:bCs/>
          <w:spacing w:val="2"/>
        </w:rPr>
        <w:t>l’entrepreneur</w:t>
      </w:r>
      <w:r w:rsidRPr="00632DC8">
        <w:rPr>
          <w:rFonts w:ascii="Cambria" w:hAnsi="Cambria"/>
          <w:b/>
          <w:bCs/>
        </w:rPr>
        <w:t>(Article49complété)</w:t>
      </w:r>
    </w:p>
    <w:p w14:paraId="687BCB8D" w14:textId="77777777" w:rsidR="003E0F8D" w:rsidRPr="00632DC8" w:rsidRDefault="003E0F8D" w:rsidP="00D51354">
      <w:pPr>
        <w:widowControl w:val="0"/>
        <w:autoSpaceDE w:val="0"/>
        <w:autoSpaceDN w:val="0"/>
        <w:adjustRightInd w:val="0"/>
        <w:spacing w:line="276" w:lineRule="auto"/>
        <w:ind w:left="738" w:right="-143" w:hanging="624"/>
        <w:rPr>
          <w:rFonts w:ascii="Cambria" w:hAnsi="Cambria"/>
        </w:rPr>
      </w:pPr>
      <w:r w:rsidRPr="00632DC8">
        <w:rPr>
          <w:rFonts w:ascii="Cambria" w:hAnsi="Cambria"/>
        </w:rPr>
        <w:t>34.1. Dans  un  délai  maximum  de  trente (30) jours</w:t>
      </w:r>
      <w:r w:rsidRPr="00632DC8">
        <w:rPr>
          <w:rFonts w:ascii="Cambria" w:hAnsi="Cambria"/>
          <w:i/>
          <w:iCs/>
        </w:rPr>
        <w:t xml:space="preserve"> à</w:t>
      </w:r>
      <w:r w:rsidRPr="00632DC8">
        <w:rPr>
          <w:rFonts w:ascii="Cambria" w:hAnsi="Cambria"/>
        </w:rPr>
        <w:t xml:space="preserve"> compter</w:t>
      </w:r>
      <w:r w:rsidR="00AB67B5">
        <w:rPr>
          <w:rFonts w:ascii="Cambria" w:hAnsi="Cambria"/>
        </w:rPr>
        <w:t xml:space="preserve"> </w:t>
      </w:r>
      <w:r w:rsidRPr="00632DC8">
        <w:rPr>
          <w:rFonts w:ascii="Cambria" w:hAnsi="Cambria"/>
        </w:rPr>
        <w:t>de</w:t>
      </w:r>
      <w:r w:rsidR="00AB67B5">
        <w:rPr>
          <w:rFonts w:ascii="Cambria" w:hAnsi="Cambria"/>
        </w:rPr>
        <w:t xml:space="preserve"> </w:t>
      </w:r>
      <w:r w:rsidRPr="00632DC8">
        <w:rPr>
          <w:rFonts w:ascii="Cambria" w:hAnsi="Cambria"/>
        </w:rPr>
        <w:t>la</w:t>
      </w:r>
      <w:r w:rsidR="00AB67B5">
        <w:rPr>
          <w:rFonts w:ascii="Cambria" w:hAnsi="Cambria"/>
        </w:rPr>
        <w:t xml:space="preserve"> </w:t>
      </w:r>
      <w:r w:rsidRPr="00632DC8">
        <w:rPr>
          <w:rFonts w:ascii="Cambria" w:hAnsi="Cambria"/>
        </w:rPr>
        <w:t>notification</w:t>
      </w:r>
      <w:r w:rsidR="00AB67B5">
        <w:rPr>
          <w:rFonts w:ascii="Cambria" w:hAnsi="Cambria"/>
        </w:rPr>
        <w:t xml:space="preserve"> </w:t>
      </w:r>
      <w:r w:rsidRPr="00632DC8">
        <w:rPr>
          <w:rFonts w:ascii="Cambria" w:hAnsi="Cambria"/>
        </w:rPr>
        <w:t>de</w:t>
      </w:r>
      <w:r w:rsidR="00AB67B5">
        <w:rPr>
          <w:rFonts w:ascii="Cambria" w:hAnsi="Cambria"/>
        </w:rPr>
        <w:t xml:space="preserve"> </w:t>
      </w:r>
      <w:r w:rsidRPr="00632DC8">
        <w:rPr>
          <w:rFonts w:ascii="Cambria" w:hAnsi="Cambria"/>
        </w:rPr>
        <w:t>l’ordre</w:t>
      </w:r>
      <w:r w:rsidR="00AB67B5">
        <w:rPr>
          <w:rFonts w:ascii="Cambria" w:hAnsi="Cambria"/>
        </w:rPr>
        <w:t xml:space="preserve"> </w:t>
      </w:r>
      <w:r w:rsidRPr="00632DC8">
        <w:rPr>
          <w:rFonts w:ascii="Cambria" w:hAnsi="Cambria"/>
        </w:rPr>
        <w:t>de</w:t>
      </w:r>
      <w:r w:rsidR="00AB67B5">
        <w:rPr>
          <w:rFonts w:ascii="Cambria" w:hAnsi="Cambria"/>
        </w:rPr>
        <w:t xml:space="preserve"> </w:t>
      </w:r>
      <w:r w:rsidRPr="00632DC8">
        <w:rPr>
          <w:rFonts w:ascii="Cambria" w:hAnsi="Cambria"/>
        </w:rPr>
        <w:t>service</w:t>
      </w:r>
      <w:r w:rsidR="00AB67B5">
        <w:rPr>
          <w:rFonts w:ascii="Cambria" w:hAnsi="Cambria"/>
        </w:rPr>
        <w:t xml:space="preserve"> </w:t>
      </w:r>
      <w:r w:rsidRPr="00632DC8">
        <w:rPr>
          <w:rFonts w:ascii="Cambria" w:hAnsi="Cambria"/>
        </w:rPr>
        <w:t>de commencer les travaux, l’entrepreneur soumettra, en cinq (05) exemplaires,</w:t>
      </w:r>
      <w:r w:rsidR="00AB67B5">
        <w:rPr>
          <w:rFonts w:ascii="Cambria" w:hAnsi="Cambria"/>
        </w:rPr>
        <w:t xml:space="preserve"> </w:t>
      </w:r>
      <w:r w:rsidRPr="00632DC8">
        <w:rPr>
          <w:rFonts w:ascii="Cambria" w:hAnsi="Cambria"/>
        </w:rPr>
        <w:t>à</w:t>
      </w:r>
      <w:r w:rsidR="00AB67B5">
        <w:rPr>
          <w:rFonts w:ascii="Cambria" w:hAnsi="Cambria"/>
        </w:rPr>
        <w:t xml:space="preserve"> </w:t>
      </w:r>
      <w:r w:rsidRPr="00632DC8">
        <w:rPr>
          <w:rFonts w:ascii="Cambria" w:hAnsi="Cambria"/>
        </w:rPr>
        <w:t>l'approbation du Chef de service après avis du Maître d’œuvre et l’Ingénieur du marché le programme d’exécution des travaux, son calendrier d’approvisionnement, son projet de plan d’assurance qualité (PAQ) et son plan de gestion environnemental.</w:t>
      </w:r>
    </w:p>
    <w:p w14:paraId="703CDED9" w14:textId="77777777" w:rsidR="003E0F8D" w:rsidRPr="00632DC8" w:rsidRDefault="003E0F8D" w:rsidP="00D51354">
      <w:pPr>
        <w:widowControl w:val="0"/>
        <w:autoSpaceDE w:val="0"/>
        <w:autoSpaceDN w:val="0"/>
        <w:adjustRightInd w:val="0"/>
        <w:spacing w:line="276" w:lineRule="auto"/>
        <w:ind w:right="-34" w:firstLine="708"/>
        <w:rPr>
          <w:rFonts w:ascii="Cambria" w:hAnsi="Cambria"/>
        </w:rPr>
      </w:pPr>
      <w:r w:rsidRPr="00632DC8">
        <w:rPr>
          <w:rFonts w:ascii="Cambria" w:hAnsi="Cambria"/>
        </w:rPr>
        <w:t>Ce programme sera exclusivement présenté selon les</w:t>
      </w:r>
      <w:r w:rsidR="00AB67B5">
        <w:rPr>
          <w:rFonts w:ascii="Cambria" w:hAnsi="Cambria"/>
        </w:rPr>
        <w:t xml:space="preserve"> </w:t>
      </w:r>
      <w:r w:rsidRPr="00632DC8">
        <w:rPr>
          <w:rFonts w:ascii="Cambria" w:hAnsi="Cambria"/>
        </w:rPr>
        <w:t>modèles</w:t>
      </w:r>
      <w:r w:rsidR="00AB67B5">
        <w:rPr>
          <w:rFonts w:ascii="Cambria" w:hAnsi="Cambria"/>
        </w:rPr>
        <w:t xml:space="preserve"> </w:t>
      </w:r>
      <w:r w:rsidRPr="00632DC8">
        <w:rPr>
          <w:rFonts w:ascii="Cambria" w:hAnsi="Cambria"/>
        </w:rPr>
        <w:t>fournis.</w:t>
      </w:r>
    </w:p>
    <w:p w14:paraId="6A3E29FC" w14:textId="77777777" w:rsidR="003E0F8D" w:rsidRPr="00632DC8" w:rsidRDefault="003E0F8D" w:rsidP="00D51354">
      <w:pPr>
        <w:widowControl w:val="0"/>
        <w:autoSpaceDE w:val="0"/>
        <w:autoSpaceDN w:val="0"/>
        <w:adjustRightInd w:val="0"/>
        <w:spacing w:line="276" w:lineRule="auto"/>
        <w:ind w:right="95" w:firstLine="708"/>
        <w:rPr>
          <w:rFonts w:ascii="Cambria" w:hAnsi="Cambria"/>
        </w:rPr>
      </w:pPr>
      <w:r w:rsidRPr="00632DC8">
        <w:rPr>
          <w:rFonts w:ascii="Cambria" w:hAnsi="Cambria"/>
        </w:rPr>
        <w:t>Deux (2) exemplaires de ces pièces lui seront retournés dans un délai de huit à quinze jours à partir</w:t>
      </w:r>
      <w:r w:rsidR="00AB67B5">
        <w:rPr>
          <w:rFonts w:ascii="Cambria" w:hAnsi="Cambria"/>
        </w:rPr>
        <w:t xml:space="preserve"> </w:t>
      </w:r>
      <w:r w:rsidRPr="00632DC8">
        <w:rPr>
          <w:rFonts w:ascii="Cambria" w:hAnsi="Cambria"/>
        </w:rPr>
        <w:t>de</w:t>
      </w:r>
      <w:r w:rsidR="00AB67B5">
        <w:rPr>
          <w:rFonts w:ascii="Cambria" w:hAnsi="Cambria"/>
        </w:rPr>
        <w:t xml:space="preserve"> </w:t>
      </w:r>
      <w:r w:rsidRPr="00632DC8">
        <w:rPr>
          <w:rFonts w:ascii="Cambria" w:hAnsi="Cambria"/>
        </w:rPr>
        <w:t>leur</w:t>
      </w:r>
      <w:r w:rsidR="00AB67B5">
        <w:rPr>
          <w:rFonts w:ascii="Cambria" w:hAnsi="Cambria"/>
        </w:rPr>
        <w:t xml:space="preserve"> </w:t>
      </w:r>
      <w:r w:rsidRPr="00632DC8">
        <w:rPr>
          <w:rFonts w:ascii="Cambria" w:hAnsi="Cambria"/>
        </w:rPr>
        <w:t>réception</w:t>
      </w:r>
      <w:r w:rsidR="00AB67B5">
        <w:rPr>
          <w:rFonts w:ascii="Cambria" w:hAnsi="Cambria"/>
        </w:rPr>
        <w:t xml:space="preserve"> </w:t>
      </w:r>
      <w:r w:rsidRPr="00632DC8">
        <w:rPr>
          <w:rFonts w:ascii="Cambria" w:hAnsi="Cambria"/>
        </w:rPr>
        <w:t>avec:</w:t>
      </w:r>
    </w:p>
    <w:p w14:paraId="6DDD8BD3" w14:textId="77777777" w:rsidR="003E0F8D" w:rsidRPr="00632DC8" w:rsidRDefault="003E0F8D" w:rsidP="00D51354">
      <w:pPr>
        <w:widowControl w:val="0"/>
        <w:autoSpaceDE w:val="0"/>
        <w:autoSpaceDN w:val="0"/>
        <w:adjustRightInd w:val="0"/>
        <w:spacing w:line="276" w:lineRule="auto"/>
        <w:ind w:left="227" w:right="-37" w:hanging="227"/>
        <w:rPr>
          <w:rFonts w:ascii="Cambria" w:hAnsi="Cambria"/>
        </w:rPr>
      </w:pPr>
      <w:r w:rsidRPr="00632DC8">
        <w:rPr>
          <w:rFonts w:ascii="Cambria" w:hAnsi="Cambria"/>
        </w:rPr>
        <w:t xml:space="preserve">-  </w:t>
      </w:r>
      <w:r w:rsidRPr="00632DC8">
        <w:rPr>
          <w:rFonts w:ascii="Cambria" w:hAnsi="Cambria"/>
          <w:spacing w:val="3"/>
        </w:rPr>
        <w:t>Soi</w:t>
      </w:r>
      <w:r w:rsidRPr="00632DC8">
        <w:rPr>
          <w:rFonts w:ascii="Cambria" w:hAnsi="Cambria"/>
        </w:rPr>
        <w:t xml:space="preserve">t  </w:t>
      </w:r>
      <w:r w:rsidRPr="00632DC8">
        <w:rPr>
          <w:rFonts w:ascii="Cambria" w:hAnsi="Cambria"/>
          <w:spacing w:val="3"/>
        </w:rPr>
        <w:t>l</w:t>
      </w:r>
      <w:r w:rsidRPr="00632DC8">
        <w:rPr>
          <w:rFonts w:ascii="Cambria" w:hAnsi="Cambria"/>
        </w:rPr>
        <w:t xml:space="preserve">a  </w:t>
      </w:r>
      <w:r w:rsidRPr="00632DC8">
        <w:rPr>
          <w:rFonts w:ascii="Cambria" w:hAnsi="Cambria"/>
          <w:spacing w:val="3"/>
        </w:rPr>
        <w:t>mentio</w:t>
      </w:r>
      <w:r w:rsidRPr="00632DC8">
        <w:rPr>
          <w:rFonts w:ascii="Cambria" w:hAnsi="Cambria"/>
        </w:rPr>
        <w:t xml:space="preserve">n  </w:t>
      </w:r>
      <w:r w:rsidRPr="00632DC8">
        <w:rPr>
          <w:rFonts w:ascii="Cambria" w:hAnsi="Cambria"/>
          <w:spacing w:val="3"/>
        </w:rPr>
        <w:t>d'approbatio</w:t>
      </w:r>
      <w:r w:rsidRPr="00632DC8">
        <w:rPr>
          <w:rFonts w:ascii="Cambria" w:hAnsi="Cambria"/>
        </w:rPr>
        <w:t xml:space="preserve">n  “  </w:t>
      </w:r>
      <w:r w:rsidRPr="00632DC8">
        <w:rPr>
          <w:rFonts w:ascii="Cambria" w:hAnsi="Cambria"/>
          <w:spacing w:val="3"/>
        </w:rPr>
        <w:t>BO</w:t>
      </w:r>
      <w:r w:rsidRPr="00632DC8">
        <w:rPr>
          <w:rFonts w:ascii="Cambria" w:hAnsi="Cambria"/>
        </w:rPr>
        <w:t xml:space="preserve">N  </w:t>
      </w:r>
      <w:r w:rsidRPr="00632DC8">
        <w:rPr>
          <w:rFonts w:ascii="Cambria" w:hAnsi="Cambria"/>
          <w:spacing w:val="3"/>
        </w:rPr>
        <w:t xml:space="preserve">POUR </w:t>
      </w:r>
      <w:r w:rsidRPr="00632DC8">
        <w:rPr>
          <w:rFonts w:ascii="Cambria" w:hAnsi="Cambria"/>
        </w:rPr>
        <w:t>EXECUTION”;</w:t>
      </w:r>
    </w:p>
    <w:p w14:paraId="674A1157" w14:textId="77777777" w:rsidR="003E0F8D" w:rsidRPr="00632DC8" w:rsidRDefault="003E0F8D" w:rsidP="00D51354">
      <w:pPr>
        <w:widowControl w:val="0"/>
        <w:autoSpaceDE w:val="0"/>
        <w:autoSpaceDN w:val="0"/>
        <w:adjustRightInd w:val="0"/>
        <w:spacing w:line="276" w:lineRule="auto"/>
        <w:ind w:left="227" w:right="-34" w:hanging="227"/>
        <w:rPr>
          <w:rFonts w:ascii="Cambria" w:hAnsi="Cambria"/>
        </w:rPr>
      </w:pPr>
      <w:r w:rsidRPr="00632DC8">
        <w:rPr>
          <w:rFonts w:ascii="Cambria" w:hAnsi="Cambria"/>
        </w:rPr>
        <w:t>-  Soit  la  mention  de  leur  rejet  accompagnée  de motifs</w:t>
      </w:r>
      <w:r w:rsidR="00AB67B5">
        <w:rPr>
          <w:rFonts w:ascii="Cambria" w:hAnsi="Cambria"/>
        </w:rPr>
        <w:t xml:space="preserve"> </w:t>
      </w:r>
      <w:r w:rsidRPr="00632DC8">
        <w:rPr>
          <w:rFonts w:ascii="Cambria" w:hAnsi="Cambria"/>
        </w:rPr>
        <w:t>du</w:t>
      </w:r>
      <w:r w:rsidR="00AB67B5">
        <w:rPr>
          <w:rFonts w:ascii="Cambria" w:hAnsi="Cambria"/>
        </w:rPr>
        <w:t xml:space="preserve"> </w:t>
      </w:r>
      <w:r w:rsidRPr="00632DC8">
        <w:rPr>
          <w:rFonts w:ascii="Cambria" w:hAnsi="Cambria"/>
        </w:rPr>
        <w:t>dit</w:t>
      </w:r>
      <w:r w:rsidR="00AB67B5">
        <w:rPr>
          <w:rFonts w:ascii="Cambria" w:hAnsi="Cambria"/>
        </w:rPr>
        <w:t xml:space="preserve"> </w:t>
      </w:r>
      <w:r w:rsidRPr="00632DC8">
        <w:rPr>
          <w:rFonts w:ascii="Cambria" w:hAnsi="Cambria"/>
        </w:rPr>
        <w:t>rejet.</w:t>
      </w:r>
    </w:p>
    <w:p w14:paraId="1F8821D5" w14:textId="77777777" w:rsidR="003E0F8D" w:rsidRPr="00632DC8" w:rsidRDefault="003E0F8D" w:rsidP="00D51354">
      <w:pPr>
        <w:widowControl w:val="0"/>
        <w:autoSpaceDE w:val="0"/>
        <w:autoSpaceDN w:val="0"/>
        <w:adjustRightInd w:val="0"/>
        <w:spacing w:line="276" w:lineRule="auto"/>
        <w:ind w:right="95" w:firstLine="708"/>
        <w:rPr>
          <w:rFonts w:ascii="Cambria" w:hAnsi="Cambria"/>
        </w:rPr>
      </w:pPr>
      <w:r w:rsidRPr="00632DC8">
        <w:rPr>
          <w:rFonts w:ascii="Cambria" w:hAnsi="Cambria"/>
        </w:rPr>
        <w:t>L’entrepreneur</w:t>
      </w:r>
      <w:r w:rsidR="00AB67B5">
        <w:rPr>
          <w:rFonts w:ascii="Cambria" w:hAnsi="Cambria"/>
        </w:rPr>
        <w:t xml:space="preserve"> </w:t>
      </w:r>
      <w:r w:rsidRPr="00632DC8">
        <w:rPr>
          <w:rFonts w:ascii="Cambria" w:hAnsi="Cambria"/>
        </w:rPr>
        <w:t>disposera</w:t>
      </w:r>
      <w:r w:rsidR="00AB67B5">
        <w:rPr>
          <w:rFonts w:ascii="Cambria" w:hAnsi="Cambria"/>
        </w:rPr>
        <w:t xml:space="preserve"> </w:t>
      </w:r>
      <w:r w:rsidRPr="00632DC8">
        <w:rPr>
          <w:rFonts w:ascii="Cambria" w:hAnsi="Cambria"/>
        </w:rPr>
        <w:t>alors</w:t>
      </w:r>
      <w:r w:rsidR="00AB67B5">
        <w:rPr>
          <w:rFonts w:ascii="Cambria" w:hAnsi="Cambria"/>
        </w:rPr>
        <w:t xml:space="preserve"> </w:t>
      </w:r>
      <w:r w:rsidRPr="00632DC8">
        <w:rPr>
          <w:rFonts w:ascii="Cambria" w:hAnsi="Cambria"/>
        </w:rPr>
        <w:t>de</w:t>
      </w:r>
      <w:r w:rsidR="00AB67B5">
        <w:rPr>
          <w:rFonts w:ascii="Cambria" w:hAnsi="Cambria"/>
        </w:rPr>
        <w:t xml:space="preserve"> </w:t>
      </w:r>
      <w:r w:rsidRPr="00632DC8">
        <w:rPr>
          <w:rFonts w:ascii="Cambria" w:hAnsi="Cambria"/>
        </w:rPr>
        <w:t>huit</w:t>
      </w:r>
      <w:r w:rsidR="00AB67B5">
        <w:rPr>
          <w:rFonts w:ascii="Cambria" w:hAnsi="Cambria"/>
        </w:rPr>
        <w:t xml:space="preserve"> </w:t>
      </w:r>
      <w:r w:rsidRPr="00632DC8">
        <w:rPr>
          <w:rFonts w:ascii="Cambria" w:hAnsi="Cambria"/>
        </w:rPr>
        <w:t>(8)</w:t>
      </w:r>
      <w:r w:rsidR="00AB67B5">
        <w:rPr>
          <w:rFonts w:ascii="Cambria" w:hAnsi="Cambria"/>
        </w:rPr>
        <w:t xml:space="preserve"> </w:t>
      </w:r>
      <w:r w:rsidRPr="00632DC8">
        <w:rPr>
          <w:rFonts w:ascii="Cambria" w:hAnsi="Cambria"/>
        </w:rPr>
        <w:t>jours</w:t>
      </w:r>
      <w:r w:rsidR="00AB67B5">
        <w:rPr>
          <w:rFonts w:ascii="Cambria" w:hAnsi="Cambria"/>
        </w:rPr>
        <w:t xml:space="preserve"> </w:t>
      </w:r>
      <w:r w:rsidRPr="00632DC8">
        <w:rPr>
          <w:rFonts w:ascii="Cambria" w:hAnsi="Cambria"/>
        </w:rPr>
        <w:t>pour présenter un nouveau. Le Chef de Service ou le Maître</w:t>
      </w:r>
      <w:r w:rsidR="00AB67B5">
        <w:rPr>
          <w:rFonts w:ascii="Cambria" w:hAnsi="Cambria"/>
        </w:rPr>
        <w:t xml:space="preserve"> </w:t>
      </w:r>
      <w:r w:rsidRPr="00632DC8">
        <w:rPr>
          <w:rFonts w:ascii="Cambria" w:hAnsi="Cambria"/>
        </w:rPr>
        <w:t>d’Œuvre</w:t>
      </w:r>
      <w:r w:rsidR="00AB67B5">
        <w:rPr>
          <w:rFonts w:ascii="Cambria" w:hAnsi="Cambria"/>
        </w:rPr>
        <w:t xml:space="preserve"> </w:t>
      </w:r>
      <w:r w:rsidRPr="00632DC8">
        <w:rPr>
          <w:rFonts w:ascii="Cambria" w:hAnsi="Cambria"/>
        </w:rPr>
        <w:t>disposera</w:t>
      </w:r>
      <w:r w:rsidR="00AB67B5">
        <w:rPr>
          <w:rFonts w:ascii="Cambria" w:hAnsi="Cambria"/>
        </w:rPr>
        <w:t xml:space="preserve"> </w:t>
      </w:r>
      <w:r w:rsidRPr="00632DC8">
        <w:rPr>
          <w:rFonts w:ascii="Cambria" w:hAnsi="Cambria"/>
        </w:rPr>
        <w:t>alors</w:t>
      </w:r>
      <w:r w:rsidR="00AB67B5">
        <w:rPr>
          <w:rFonts w:ascii="Cambria" w:hAnsi="Cambria"/>
        </w:rPr>
        <w:t xml:space="preserve"> </w:t>
      </w:r>
      <w:r w:rsidRPr="00632DC8">
        <w:rPr>
          <w:rFonts w:ascii="Cambria" w:hAnsi="Cambria"/>
        </w:rPr>
        <w:t>d’un</w:t>
      </w:r>
      <w:r w:rsidR="00AB67B5">
        <w:rPr>
          <w:rFonts w:ascii="Cambria" w:hAnsi="Cambria"/>
        </w:rPr>
        <w:t xml:space="preserve"> </w:t>
      </w:r>
      <w:r w:rsidRPr="00632DC8">
        <w:rPr>
          <w:rFonts w:ascii="Cambria" w:hAnsi="Cambria"/>
        </w:rPr>
        <w:t>délai</w:t>
      </w:r>
      <w:r w:rsidR="00AB67B5">
        <w:rPr>
          <w:rFonts w:ascii="Cambria" w:hAnsi="Cambria"/>
        </w:rPr>
        <w:t xml:space="preserve"> </w:t>
      </w:r>
      <w:r w:rsidRPr="00632DC8">
        <w:rPr>
          <w:rFonts w:ascii="Cambria" w:hAnsi="Cambria"/>
        </w:rPr>
        <w:t>de</w:t>
      </w:r>
      <w:r w:rsidR="00AB67B5">
        <w:rPr>
          <w:rFonts w:ascii="Cambria" w:hAnsi="Cambria"/>
        </w:rPr>
        <w:t xml:space="preserve"> </w:t>
      </w:r>
      <w:r w:rsidRPr="00632DC8">
        <w:rPr>
          <w:rFonts w:ascii="Cambria" w:hAnsi="Cambria"/>
        </w:rPr>
        <w:t>cinq (5) jours pour donner son approbation ou faire d’éventuelles</w:t>
      </w:r>
      <w:r w:rsidR="00AB67B5">
        <w:rPr>
          <w:rFonts w:ascii="Cambria" w:hAnsi="Cambria"/>
        </w:rPr>
        <w:t xml:space="preserve"> </w:t>
      </w:r>
      <w:r w:rsidRPr="00632DC8">
        <w:rPr>
          <w:rFonts w:ascii="Cambria" w:hAnsi="Cambria"/>
        </w:rPr>
        <w:t>remarques.</w:t>
      </w:r>
      <w:r w:rsidR="00AB67B5">
        <w:rPr>
          <w:rFonts w:ascii="Cambria" w:hAnsi="Cambria"/>
        </w:rPr>
        <w:t xml:space="preserve"> </w:t>
      </w:r>
      <w:r w:rsidRPr="00632DC8">
        <w:rPr>
          <w:rFonts w:ascii="Cambria" w:hAnsi="Cambria"/>
        </w:rPr>
        <w:t>Dans</w:t>
      </w:r>
      <w:r w:rsidR="00AB67B5">
        <w:rPr>
          <w:rFonts w:ascii="Cambria" w:hAnsi="Cambria"/>
        </w:rPr>
        <w:t xml:space="preserve"> </w:t>
      </w:r>
      <w:r w:rsidRPr="00632DC8">
        <w:rPr>
          <w:rFonts w:ascii="Cambria" w:hAnsi="Cambria"/>
        </w:rPr>
        <w:t>ce</w:t>
      </w:r>
      <w:r w:rsidR="00AB67B5">
        <w:rPr>
          <w:rFonts w:ascii="Cambria" w:hAnsi="Cambria"/>
        </w:rPr>
        <w:t xml:space="preserve"> </w:t>
      </w:r>
      <w:r w:rsidRPr="00632DC8">
        <w:rPr>
          <w:rFonts w:ascii="Cambria" w:hAnsi="Cambria"/>
        </w:rPr>
        <w:t>cas,</w:t>
      </w:r>
      <w:r w:rsidR="00AB67B5">
        <w:rPr>
          <w:rFonts w:ascii="Cambria" w:hAnsi="Cambria"/>
        </w:rPr>
        <w:t xml:space="preserve"> </w:t>
      </w:r>
      <w:r w:rsidRPr="00632DC8">
        <w:rPr>
          <w:rFonts w:ascii="Cambria" w:hAnsi="Cambria"/>
        </w:rPr>
        <w:t>la</w:t>
      </w:r>
      <w:r w:rsidR="00AB67B5">
        <w:rPr>
          <w:rFonts w:ascii="Cambria" w:hAnsi="Cambria"/>
        </w:rPr>
        <w:t xml:space="preserve"> </w:t>
      </w:r>
      <w:r w:rsidRPr="00632DC8">
        <w:rPr>
          <w:rFonts w:ascii="Cambria" w:hAnsi="Cambria"/>
        </w:rPr>
        <w:t>procédure est relancée sans que cela ne puisse modifier le délai</w:t>
      </w:r>
      <w:r w:rsidR="00AB67B5">
        <w:rPr>
          <w:rFonts w:ascii="Cambria" w:hAnsi="Cambria"/>
        </w:rPr>
        <w:t xml:space="preserve"> </w:t>
      </w:r>
      <w:r w:rsidRPr="00632DC8">
        <w:rPr>
          <w:rFonts w:ascii="Cambria" w:hAnsi="Cambria"/>
        </w:rPr>
        <w:t>contractuel.</w:t>
      </w:r>
    </w:p>
    <w:p w14:paraId="44869915" w14:textId="77777777" w:rsidR="003E0F8D" w:rsidRPr="00632DC8" w:rsidRDefault="003E0F8D" w:rsidP="00D51354">
      <w:pPr>
        <w:widowControl w:val="0"/>
        <w:autoSpaceDE w:val="0"/>
        <w:autoSpaceDN w:val="0"/>
        <w:adjustRightInd w:val="0"/>
        <w:spacing w:line="276" w:lineRule="auto"/>
        <w:ind w:right="95"/>
        <w:rPr>
          <w:rFonts w:ascii="Cambria" w:hAnsi="Cambria"/>
        </w:rPr>
      </w:pPr>
      <w:r w:rsidRPr="00632DC8">
        <w:rPr>
          <w:rFonts w:ascii="Cambria" w:hAnsi="Cambria"/>
        </w:rPr>
        <w:t>L'approbation</w:t>
      </w:r>
      <w:r w:rsidR="00AB67B5">
        <w:rPr>
          <w:rFonts w:ascii="Cambria" w:hAnsi="Cambria"/>
        </w:rPr>
        <w:t xml:space="preserve"> </w:t>
      </w:r>
      <w:r w:rsidRPr="00632DC8">
        <w:rPr>
          <w:rFonts w:ascii="Cambria" w:hAnsi="Cambria"/>
        </w:rPr>
        <w:t>donnée</w:t>
      </w:r>
      <w:r w:rsidR="00AB67B5">
        <w:rPr>
          <w:rFonts w:ascii="Cambria" w:hAnsi="Cambria"/>
        </w:rPr>
        <w:t xml:space="preserve"> </w:t>
      </w:r>
      <w:r w:rsidRPr="00632DC8">
        <w:rPr>
          <w:rFonts w:ascii="Cambria" w:hAnsi="Cambria"/>
        </w:rPr>
        <w:t>par</w:t>
      </w:r>
      <w:r w:rsidR="00AB67B5">
        <w:rPr>
          <w:rFonts w:ascii="Cambria" w:hAnsi="Cambria"/>
        </w:rPr>
        <w:t xml:space="preserve"> </w:t>
      </w:r>
      <w:r w:rsidRPr="00632DC8">
        <w:rPr>
          <w:rFonts w:ascii="Cambria" w:hAnsi="Cambria"/>
        </w:rPr>
        <w:t>le</w:t>
      </w:r>
      <w:r w:rsidR="00AB67B5">
        <w:rPr>
          <w:rFonts w:ascii="Cambria" w:hAnsi="Cambria"/>
        </w:rPr>
        <w:t xml:space="preserve"> </w:t>
      </w:r>
      <w:r w:rsidRPr="00632DC8">
        <w:rPr>
          <w:rFonts w:ascii="Cambria" w:hAnsi="Cambria"/>
        </w:rPr>
        <w:t>Chef</w:t>
      </w:r>
      <w:r w:rsidR="00AB67B5">
        <w:rPr>
          <w:rFonts w:ascii="Cambria" w:hAnsi="Cambria"/>
        </w:rPr>
        <w:t xml:space="preserve"> </w:t>
      </w:r>
      <w:r w:rsidRPr="00632DC8">
        <w:rPr>
          <w:rFonts w:ascii="Cambria" w:hAnsi="Cambria"/>
        </w:rPr>
        <w:t>de</w:t>
      </w:r>
      <w:r w:rsidR="00AB67B5">
        <w:rPr>
          <w:rFonts w:ascii="Cambria" w:hAnsi="Cambria"/>
        </w:rPr>
        <w:t xml:space="preserve"> </w:t>
      </w:r>
      <w:r w:rsidRPr="00632DC8">
        <w:rPr>
          <w:rFonts w:ascii="Cambria" w:hAnsi="Cambria"/>
        </w:rPr>
        <w:t>Service</w:t>
      </w:r>
      <w:r w:rsidR="00AB67B5">
        <w:rPr>
          <w:rFonts w:ascii="Cambria" w:hAnsi="Cambria"/>
        </w:rPr>
        <w:t xml:space="preserve"> </w:t>
      </w:r>
      <w:r w:rsidRPr="00632DC8">
        <w:rPr>
          <w:rFonts w:ascii="Cambria" w:hAnsi="Cambria"/>
        </w:rPr>
        <w:t>ou</w:t>
      </w:r>
      <w:r w:rsidR="00AB67B5">
        <w:rPr>
          <w:rFonts w:ascii="Cambria" w:hAnsi="Cambria"/>
        </w:rPr>
        <w:t xml:space="preserve"> </w:t>
      </w:r>
      <w:r w:rsidRPr="00632DC8">
        <w:rPr>
          <w:rFonts w:ascii="Cambria" w:hAnsi="Cambria"/>
        </w:rPr>
        <w:t>le Maître</w:t>
      </w:r>
      <w:r w:rsidR="00AB67B5">
        <w:rPr>
          <w:rFonts w:ascii="Cambria" w:hAnsi="Cambria"/>
        </w:rPr>
        <w:t xml:space="preserve"> </w:t>
      </w:r>
      <w:r w:rsidRPr="00632DC8">
        <w:rPr>
          <w:rFonts w:ascii="Cambria" w:hAnsi="Cambria"/>
        </w:rPr>
        <w:t>d’Œuvre  n'atténuera</w:t>
      </w:r>
      <w:r w:rsidR="00AB67B5">
        <w:rPr>
          <w:rFonts w:ascii="Cambria" w:hAnsi="Cambria"/>
        </w:rPr>
        <w:t xml:space="preserve"> </w:t>
      </w:r>
      <w:r w:rsidRPr="00632DC8">
        <w:rPr>
          <w:rFonts w:ascii="Cambria" w:hAnsi="Cambria"/>
        </w:rPr>
        <w:t>en</w:t>
      </w:r>
      <w:r w:rsidR="00AB67B5">
        <w:rPr>
          <w:rFonts w:ascii="Cambria" w:hAnsi="Cambria"/>
        </w:rPr>
        <w:t xml:space="preserve"> </w:t>
      </w:r>
      <w:r w:rsidRPr="00632DC8">
        <w:rPr>
          <w:rFonts w:ascii="Cambria" w:hAnsi="Cambria"/>
        </w:rPr>
        <w:t>rien</w:t>
      </w:r>
      <w:r w:rsidR="00AB67B5">
        <w:rPr>
          <w:rFonts w:ascii="Cambria" w:hAnsi="Cambria"/>
        </w:rPr>
        <w:t xml:space="preserve"> </w:t>
      </w:r>
      <w:r w:rsidRPr="00632DC8">
        <w:rPr>
          <w:rFonts w:ascii="Cambria" w:hAnsi="Cambria"/>
        </w:rPr>
        <w:t>la</w:t>
      </w:r>
      <w:r w:rsidR="00AB67B5">
        <w:rPr>
          <w:rFonts w:ascii="Cambria" w:hAnsi="Cambria"/>
        </w:rPr>
        <w:t xml:space="preserve"> </w:t>
      </w:r>
      <w:r w:rsidRPr="00632DC8">
        <w:rPr>
          <w:rFonts w:ascii="Cambria" w:hAnsi="Cambria"/>
        </w:rPr>
        <w:t>responsabilité de l’entrepreneur. Cependant les travaux exécutés</w:t>
      </w:r>
      <w:r w:rsidR="00AB67B5">
        <w:rPr>
          <w:rFonts w:ascii="Cambria" w:hAnsi="Cambria"/>
        </w:rPr>
        <w:t xml:space="preserve"> </w:t>
      </w:r>
      <w:r w:rsidRPr="00632DC8">
        <w:rPr>
          <w:rFonts w:ascii="Cambria" w:hAnsi="Cambria"/>
        </w:rPr>
        <w:t>avant</w:t>
      </w:r>
      <w:r w:rsidR="00AB67B5">
        <w:rPr>
          <w:rFonts w:ascii="Cambria" w:hAnsi="Cambria"/>
        </w:rPr>
        <w:t xml:space="preserve"> </w:t>
      </w:r>
      <w:r w:rsidRPr="00632DC8">
        <w:rPr>
          <w:rFonts w:ascii="Cambria" w:hAnsi="Cambria"/>
        </w:rPr>
        <w:t>l'approbation</w:t>
      </w:r>
      <w:r w:rsidR="00AB67B5">
        <w:rPr>
          <w:rFonts w:ascii="Cambria" w:hAnsi="Cambria"/>
        </w:rPr>
        <w:t xml:space="preserve"> </w:t>
      </w:r>
      <w:r w:rsidRPr="00632DC8">
        <w:rPr>
          <w:rFonts w:ascii="Cambria" w:hAnsi="Cambria"/>
        </w:rPr>
        <w:t>du</w:t>
      </w:r>
      <w:r w:rsidR="00AB67B5">
        <w:rPr>
          <w:rFonts w:ascii="Cambria" w:hAnsi="Cambria"/>
        </w:rPr>
        <w:t xml:space="preserve"> </w:t>
      </w:r>
      <w:r w:rsidRPr="00632DC8">
        <w:rPr>
          <w:rFonts w:ascii="Cambria" w:hAnsi="Cambria"/>
        </w:rPr>
        <w:t>programme</w:t>
      </w:r>
      <w:r w:rsidR="00AB67B5">
        <w:rPr>
          <w:rFonts w:ascii="Cambria" w:hAnsi="Cambria"/>
        </w:rPr>
        <w:t xml:space="preserve"> </w:t>
      </w:r>
      <w:r w:rsidRPr="00632DC8">
        <w:rPr>
          <w:rFonts w:ascii="Cambria" w:hAnsi="Cambria"/>
        </w:rPr>
        <w:t>ne</w:t>
      </w:r>
      <w:r w:rsidR="00AB67B5">
        <w:rPr>
          <w:rFonts w:ascii="Cambria" w:hAnsi="Cambria"/>
        </w:rPr>
        <w:t xml:space="preserve"> </w:t>
      </w:r>
      <w:r w:rsidRPr="00632DC8">
        <w:rPr>
          <w:rFonts w:ascii="Cambria" w:hAnsi="Cambria"/>
        </w:rPr>
        <w:t>seront</w:t>
      </w:r>
      <w:r w:rsidR="00AB67B5">
        <w:rPr>
          <w:rFonts w:ascii="Cambria" w:hAnsi="Cambria"/>
        </w:rPr>
        <w:t xml:space="preserve"> </w:t>
      </w:r>
      <w:r w:rsidRPr="00632DC8">
        <w:rPr>
          <w:rFonts w:ascii="Cambria" w:hAnsi="Cambria"/>
        </w:rPr>
        <w:t>ni constatés  ni  rémunérés.  Le  planning  actualisé  et approuvé</w:t>
      </w:r>
      <w:r w:rsidR="00AB67B5">
        <w:rPr>
          <w:rFonts w:ascii="Cambria" w:hAnsi="Cambria"/>
        </w:rPr>
        <w:t xml:space="preserve"> </w:t>
      </w:r>
      <w:r w:rsidRPr="00632DC8">
        <w:rPr>
          <w:rFonts w:ascii="Cambria" w:hAnsi="Cambria"/>
        </w:rPr>
        <w:t>deviendra</w:t>
      </w:r>
      <w:r w:rsidR="00AB67B5">
        <w:rPr>
          <w:rFonts w:ascii="Cambria" w:hAnsi="Cambria"/>
        </w:rPr>
        <w:t xml:space="preserve"> </w:t>
      </w:r>
      <w:r w:rsidRPr="00632DC8">
        <w:rPr>
          <w:rFonts w:ascii="Cambria" w:hAnsi="Cambria"/>
        </w:rPr>
        <w:t>le</w:t>
      </w:r>
      <w:r w:rsidR="00AB67B5">
        <w:rPr>
          <w:rFonts w:ascii="Cambria" w:hAnsi="Cambria"/>
        </w:rPr>
        <w:t xml:space="preserve"> </w:t>
      </w:r>
      <w:r w:rsidRPr="00632DC8">
        <w:rPr>
          <w:rFonts w:ascii="Cambria" w:hAnsi="Cambria"/>
        </w:rPr>
        <w:t>planning</w:t>
      </w:r>
      <w:r w:rsidR="00AB67B5">
        <w:rPr>
          <w:rFonts w:ascii="Cambria" w:hAnsi="Cambria"/>
        </w:rPr>
        <w:t xml:space="preserve"> </w:t>
      </w:r>
      <w:r w:rsidRPr="00632DC8">
        <w:rPr>
          <w:rFonts w:ascii="Cambria" w:hAnsi="Cambria"/>
        </w:rPr>
        <w:t>contractuel.</w:t>
      </w:r>
    </w:p>
    <w:p w14:paraId="7AAB9703" w14:textId="77777777" w:rsidR="003E0F8D" w:rsidRPr="00632DC8" w:rsidRDefault="003E0F8D" w:rsidP="00D51354">
      <w:pPr>
        <w:widowControl w:val="0"/>
        <w:autoSpaceDE w:val="0"/>
        <w:autoSpaceDN w:val="0"/>
        <w:adjustRightInd w:val="0"/>
        <w:spacing w:line="276" w:lineRule="auto"/>
        <w:ind w:right="94" w:firstLine="708"/>
        <w:rPr>
          <w:rFonts w:ascii="Cambria" w:hAnsi="Cambria"/>
        </w:rPr>
      </w:pPr>
      <w:r w:rsidRPr="00632DC8">
        <w:rPr>
          <w:rFonts w:ascii="Cambria" w:hAnsi="Cambria"/>
          <w:spacing w:val="1"/>
        </w:rPr>
        <w:t>L’entrepreneu</w:t>
      </w:r>
      <w:r w:rsidRPr="00632DC8">
        <w:rPr>
          <w:rFonts w:ascii="Cambria" w:hAnsi="Cambria"/>
        </w:rPr>
        <w:t xml:space="preserve">r  </w:t>
      </w:r>
      <w:r w:rsidRPr="00632DC8">
        <w:rPr>
          <w:rFonts w:ascii="Cambria" w:hAnsi="Cambria"/>
          <w:spacing w:val="1"/>
        </w:rPr>
        <w:t>tiendr</w:t>
      </w:r>
      <w:r w:rsidRPr="00632DC8">
        <w:rPr>
          <w:rFonts w:ascii="Cambria" w:hAnsi="Cambria"/>
        </w:rPr>
        <w:t xml:space="preserve">a  </w:t>
      </w:r>
      <w:r w:rsidRPr="00632DC8">
        <w:rPr>
          <w:rFonts w:ascii="Cambria" w:hAnsi="Cambria"/>
          <w:spacing w:val="1"/>
        </w:rPr>
        <w:t>constammen</w:t>
      </w:r>
      <w:r w:rsidRPr="00632DC8">
        <w:rPr>
          <w:rFonts w:ascii="Cambria" w:hAnsi="Cambria"/>
        </w:rPr>
        <w:t xml:space="preserve">t  à  </w:t>
      </w:r>
      <w:r w:rsidRPr="00632DC8">
        <w:rPr>
          <w:rFonts w:ascii="Cambria" w:hAnsi="Cambria"/>
          <w:spacing w:val="1"/>
        </w:rPr>
        <w:t>jour</w:t>
      </w:r>
      <w:r w:rsidRPr="00632DC8">
        <w:rPr>
          <w:rFonts w:ascii="Cambria" w:hAnsi="Cambria"/>
        </w:rPr>
        <w:t xml:space="preserve">,  </w:t>
      </w:r>
      <w:r w:rsidRPr="00632DC8">
        <w:rPr>
          <w:rFonts w:ascii="Cambria" w:hAnsi="Cambria"/>
          <w:spacing w:val="1"/>
        </w:rPr>
        <w:t xml:space="preserve">sur </w:t>
      </w:r>
      <w:r w:rsidRPr="00632DC8">
        <w:rPr>
          <w:rFonts w:ascii="Cambria" w:hAnsi="Cambria"/>
        </w:rPr>
        <w:t>le chantier, un planning des travaux qui tiendra compte de l'avancement réel du chantier. Des modifications</w:t>
      </w:r>
      <w:r w:rsidR="00AB67B5">
        <w:rPr>
          <w:rFonts w:ascii="Cambria" w:hAnsi="Cambria"/>
        </w:rPr>
        <w:t xml:space="preserve"> </w:t>
      </w:r>
      <w:r w:rsidRPr="00632DC8">
        <w:rPr>
          <w:rFonts w:ascii="Cambria" w:hAnsi="Cambria"/>
        </w:rPr>
        <w:t>importantes</w:t>
      </w:r>
      <w:r w:rsidR="00AB67B5">
        <w:rPr>
          <w:rFonts w:ascii="Cambria" w:hAnsi="Cambria"/>
        </w:rPr>
        <w:t xml:space="preserve"> </w:t>
      </w:r>
      <w:r w:rsidRPr="00632DC8">
        <w:rPr>
          <w:rFonts w:ascii="Cambria" w:hAnsi="Cambria"/>
        </w:rPr>
        <w:t>ne</w:t>
      </w:r>
      <w:r w:rsidR="00AB67B5">
        <w:rPr>
          <w:rFonts w:ascii="Cambria" w:hAnsi="Cambria"/>
        </w:rPr>
        <w:t xml:space="preserve"> </w:t>
      </w:r>
      <w:r w:rsidRPr="00632DC8">
        <w:rPr>
          <w:rFonts w:ascii="Cambria" w:hAnsi="Cambria"/>
        </w:rPr>
        <w:t>pourront</w:t>
      </w:r>
      <w:r w:rsidR="00AB67B5">
        <w:rPr>
          <w:rFonts w:ascii="Cambria" w:hAnsi="Cambria"/>
        </w:rPr>
        <w:t xml:space="preserve"> </w:t>
      </w:r>
      <w:r w:rsidRPr="00632DC8">
        <w:rPr>
          <w:rFonts w:ascii="Cambria" w:hAnsi="Cambria"/>
        </w:rPr>
        <w:t>être</w:t>
      </w:r>
      <w:r w:rsidR="00AB67B5">
        <w:rPr>
          <w:rFonts w:ascii="Cambria" w:hAnsi="Cambria"/>
        </w:rPr>
        <w:t xml:space="preserve"> </w:t>
      </w:r>
      <w:r w:rsidRPr="00632DC8">
        <w:rPr>
          <w:rFonts w:ascii="Cambria" w:hAnsi="Cambria"/>
        </w:rPr>
        <w:t>apportées</w:t>
      </w:r>
      <w:r w:rsidR="00AB67B5">
        <w:rPr>
          <w:rFonts w:ascii="Cambria" w:hAnsi="Cambria"/>
        </w:rPr>
        <w:t xml:space="preserve"> </w:t>
      </w:r>
      <w:r w:rsidRPr="00632DC8">
        <w:rPr>
          <w:rFonts w:ascii="Cambria" w:hAnsi="Cambria"/>
        </w:rPr>
        <w:t>au programme</w:t>
      </w:r>
      <w:r w:rsidR="00AB67B5">
        <w:rPr>
          <w:rFonts w:ascii="Cambria" w:hAnsi="Cambria"/>
        </w:rPr>
        <w:t xml:space="preserve"> </w:t>
      </w:r>
      <w:r w:rsidRPr="00632DC8">
        <w:rPr>
          <w:rFonts w:ascii="Cambria" w:hAnsi="Cambria"/>
        </w:rPr>
        <w:t>contractuel</w:t>
      </w:r>
      <w:r w:rsidR="00AB67B5">
        <w:rPr>
          <w:rFonts w:ascii="Cambria" w:hAnsi="Cambria"/>
        </w:rPr>
        <w:t xml:space="preserve"> </w:t>
      </w:r>
      <w:r w:rsidRPr="00632DC8">
        <w:rPr>
          <w:rFonts w:ascii="Cambria" w:hAnsi="Cambria"/>
        </w:rPr>
        <w:t>qu'après</w:t>
      </w:r>
      <w:r w:rsidR="00AB67B5">
        <w:rPr>
          <w:rFonts w:ascii="Cambria" w:hAnsi="Cambria"/>
        </w:rPr>
        <w:t xml:space="preserve"> </w:t>
      </w:r>
      <w:r w:rsidRPr="00632DC8">
        <w:rPr>
          <w:rFonts w:ascii="Cambria" w:hAnsi="Cambria"/>
        </w:rPr>
        <w:t>avoir</w:t>
      </w:r>
      <w:r w:rsidR="00AB67B5">
        <w:rPr>
          <w:rFonts w:ascii="Cambria" w:hAnsi="Cambria"/>
        </w:rPr>
        <w:t xml:space="preserve"> </w:t>
      </w:r>
      <w:r w:rsidRPr="00632DC8">
        <w:rPr>
          <w:rFonts w:ascii="Cambria" w:hAnsi="Cambria"/>
        </w:rPr>
        <w:t>reçu</w:t>
      </w:r>
      <w:r w:rsidR="00AB67B5">
        <w:rPr>
          <w:rFonts w:ascii="Cambria" w:hAnsi="Cambria"/>
        </w:rPr>
        <w:t xml:space="preserve"> </w:t>
      </w:r>
      <w:r w:rsidRPr="00632DC8">
        <w:rPr>
          <w:rFonts w:ascii="Cambria" w:hAnsi="Cambria"/>
        </w:rPr>
        <w:t>l'accord</w:t>
      </w:r>
      <w:r w:rsidR="00AB67B5">
        <w:rPr>
          <w:rFonts w:ascii="Cambria" w:hAnsi="Cambria"/>
        </w:rPr>
        <w:t xml:space="preserve"> </w:t>
      </w:r>
      <w:r w:rsidRPr="00632DC8">
        <w:rPr>
          <w:rFonts w:ascii="Cambria" w:hAnsi="Cambria"/>
        </w:rPr>
        <w:t xml:space="preserve"> du</w:t>
      </w:r>
      <w:r w:rsidR="00AB67B5">
        <w:rPr>
          <w:rFonts w:ascii="Cambria" w:hAnsi="Cambria"/>
        </w:rPr>
        <w:t xml:space="preserve"> </w:t>
      </w:r>
      <w:r w:rsidRPr="00632DC8">
        <w:rPr>
          <w:rFonts w:ascii="Cambria" w:hAnsi="Cambria"/>
        </w:rPr>
        <w:t>Maître</w:t>
      </w:r>
      <w:r w:rsidR="00AB67B5">
        <w:rPr>
          <w:rFonts w:ascii="Cambria" w:hAnsi="Cambria"/>
        </w:rPr>
        <w:t xml:space="preserve"> </w:t>
      </w:r>
      <w:r w:rsidRPr="00632DC8">
        <w:rPr>
          <w:rFonts w:ascii="Cambria" w:hAnsi="Cambria"/>
        </w:rPr>
        <w:t>d'Œuvre.</w:t>
      </w:r>
    </w:p>
    <w:p w14:paraId="23CD4CDF" w14:textId="77777777" w:rsidR="003E0F8D" w:rsidRPr="00632DC8" w:rsidRDefault="003E0F8D" w:rsidP="00D51354">
      <w:pPr>
        <w:widowControl w:val="0"/>
        <w:autoSpaceDE w:val="0"/>
        <w:autoSpaceDN w:val="0"/>
        <w:adjustRightInd w:val="0"/>
        <w:spacing w:line="276" w:lineRule="auto"/>
        <w:ind w:left="340" w:right="90" w:hanging="340"/>
        <w:rPr>
          <w:rFonts w:ascii="Cambria" w:hAnsi="Cambria"/>
        </w:rPr>
      </w:pPr>
      <w:r w:rsidRPr="00632DC8">
        <w:rPr>
          <w:rFonts w:ascii="Cambria" w:hAnsi="Cambria"/>
        </w:rPr>
        <w:t xml:space="preserve">b.  </w:t>
      </w:r>
      <w:r w:rsidRPr="00632DC8">
        <w:rPr>
          <w:rFonts w:ascii="Cambria" w:hAnsi="Cambria"/>
          <w:spacing w:val="5"/>
        </w:rPr>
        <w:t>L</w:t>
      </w:r>
      <w:r w:rsidRPr="00632DC8">
        <w:rPr>
          <w:rFonts w:ascii="Cambria" w:hAnsi="Cambria"/>
        </w:rPr>
        <w:t xml:space="preserve">e  </w:t>
      </w:r>
      <w:r w:rsidRPr="00632DC8">
        <w:rPr>
          <w:rFonts w:ascii="Cambria" w:hAnsi="Cambria"/>
          <w:spacing w:val="5"/>
        </w:rPr>
        <w:t>Pla</w:t>
      </w:r>
      <w:r w:rsidRPr="00632DC8">
        <w:rPr>
          <w:rFonts w:ascii="Cambria" w:hAnsi="Cambria"/>
        </w:rPr>
        <w:t xml:space="preserve">n  </w:t>
      </w:r>
      <w:r w:rsidRPr="00632DC8">
        <w:rPr>
          <w:rFonts w:ascii="Cambria" w:hAnsi="Cambria"/>
          <w:spacing w:val="5"/>
        </w:rPr>
        <w:t>d</w:t>
      </w:r>
      <w:r w:rsidRPr="00632DC8">
        <w:rPr>
          <w:rFonts w:ascii="Cambria" w:hAnsi="Cambria"/>
        </w:rPr>
        <w:t xml:space="preserve">e  </w:t>
      </w:r>
      <w:r w:rsidRPr="00632DC8">
        <w:rPr>
          <w:rFonts w:ascii="Cambria" w:hAnsi="Cambria"/>
          <w:spacing w:val="5"/>
        </w:rPr>
        <w:t>Gestio</w:t>
      </w:r>
      <w:r w:rsidRPr="00632DC8">
        <w:rPr>
          <w:rFonts w:ascii="Cambria" w:hAnsi="Cambria"/>
        </w:rPr>
        <w:t xml:space="preserve">n  </w:t>
      </w:r>
      <w:r w:rsidRPr="00632DC8">
        <w:rPr>
          <w:rFonts w:ascii="Cambria" w:hAnsi="Cambria"/>
          <w:spacing w:val="5"/>
        </w:rPr>
        <w:t>Environnementa</w:t>
      </w:r>
      <w:r w:rsidRPr="00632DC8">
        <w:rPr>
          <w:rFonts w:ascii="Cambria" w:hAnsi="Cambria"/>
        </w:rPr>
        <w:t xml:space="preserve">l  </w:t>
      </w:r>
      <w:r w:rsidRPr="00632DC8">
        <w:rPr>
          <w:rFonts w:ascii="Cambria" w:hAnsi="Cambria"/>
          <w:spacing w:val="5"/>
        </w:rPr>
        <w:t xml:space="preserve">fera </w:t>
      </w:r>
      <w:r w:rsidRPr="00632DC8">
        <w:rPr>
          <w:rFonts w:ascii="Cambria" w:hAnsi="Cambria"/>
        </w:rPr>
        <w:t>ressortir notamment les conditions de choix des sites techniques et de base vie, les conditions</w:t>
      </w:r>
      <w:r w:rsidR="00AB67B5">
        <w:rPr>
          <w:rFonts w:ascii="Cambria" w:hAnsi="Cambria"/>
        </w:rPr>
        <w:t xml:space="preserve"> </w:t>
      </w:r>
      <w:r w:rsidRPr="00632DC8">
        <w:rPr>
          <w:rFonts w:ascii="Cambria" w:hAnsi="Cambria"/>
        </w:rPr>
        <w:t>d’emprunt</w:t>
      </w:r>
      <w:r w:rsidR="00AB67B5">
        <w:rPr>
          <w:rFonts w:ascii="Cambria" w:hAnsi="Cambria"/>
        </w:rPr>
        <w:t xml:space="preserve"> </w:t>
      </w:r>
      <w:r w:rsidRPr="00632DC8">
        <w:rPr>
          <w:rFonts w:ascii="Cambria" w:hAnsi="Cambria"/>
        </w:rPr>
        <w:t>de</w:t>
      </w:r>
      <w:r w:rsidR="00AB67B5">
        <w:rPr>
          <w:rFonts w:ascii="Cambria" w:hAnsi="Cambria"/>
        </w:rPr>
        <w:t xml:space="preserve"> </w:t>
      </w:r>
      <w:r w:rsidRPr="00632DC8">
        <w:rPr>
          <w:rFonts w:ascii="Cambria" w:hAnsi="Cambria"/>
        </w:rPr>
        <w:t>sites</w:t>
      </w:r>
      <w:r w:rsidR="00AB67B5">
        <w:rPr>
          <w:rFonts w:ascii="Cambria" w:hAnsi="Cambria"/>
        </w:rPr>
        <w:t xml:space="preserve"> </w:t>
      </w:r>
      <w:r w:rsidRPr="00632DC8">
        <w:rPr>
          <w:rFonts w:ascii="Cambria" w:hAnsi="Cambria"/>
        </w:rPr>
        <w:t>d’extraction</w:t>
      </w:r>
      <w:r w:rsidR="00AB67B5">
        <w:rPr>
          <w:rFonts w:ascii="Cambria" w:hAnsi="Cambria"/>
        </w:rPr>
        <w:t xml:space="preserve"> </w:t>
      </w:r>
      <w:r w:rsidRPr="00632DC8">
        <w:rPr>
          <w:rFonts w:ascii="Cambria" w:hAnsi="Cambria"/>
        </w:rPr>
        <w:t>et</w:t>
      </w:r>
      <w:r w:rsidR="00AB67B5">
        <w:rPr>
          <w:rFonts w:ascii="Cambria" w:hAnsi="Cambria"/>
        </w:rPr>
        <w:t xml:space="preserve"> </w:t>
      </w:r>
      <w:r w:rsidRPr="00632DC8">
        <w:rPr>
          <w:rFonts w:ascii="Cambria" w:hAnsi="Cambria"/>
        </w:rPr>
        <w:t xml:space="preserve">les </w:t>
      </w:r>
      <w:r w:rsidR="00AB67B5">
        <w:rPr>
          <w:rFonts w:ascii="Cambria" w:hAnsi="Cambria"/>
        </w:rPr>
        <w:t xml:space="preserve"> </w:t>
      </w:r>
      <w:r w:rsidRPr="00632DC8">
        <w:rPr>
          <w:rFonts w:ascii="Cambria" w:hAnsi="Cambria"/>
        </w:rPr>
        <w:t>conditions</w:t>
      </w:r>
      <w:r w:rsidR="00AB67B5">
        <w:rPr>
          <w:rFonts w:ascii="Cambria" w:hAnsi="Cambria"/>
        </w:rPr>
        <w:t xml:space="preserve"> </w:t>
      </w:r>
      <w:r w:rsidRPr="00632DC8">
        <w:rPr>
          <w:rFonts w:ascii="Cambria" w:hAnsi="Cambria"/>
        </w:rPr>
        <w:t>remise</w:t>
      </w:r>
      <w:r w:rsidR="00AB67B5">
        <w:rPr>
          <w:rFonts w:ascii="Cambria" w:hAnsi="Cambria"/>
        </w:rPr>
        <w:t xml:space="preserve"> </w:t>
      </w:r>
      <w:r w:rsidRPr="00632DC8">
        <w:rPr>
          <w:rFonts w:ascii="Cambria" w:hAnsi="Cambria"/>
        </w:rPr>
        <w:t>en</w:t>
      </w:r>
      <w:r w:rsidR="00AB67B5">
        <w:rPr>
          <w:rFonts w:ascii="Cambria" w:hAnsi="Cambria"/>
        </w:rPr>
        <w:t xml:space="preserve"> </w:t>
      </w:r>
      <w:r w:rsidRPr="00632DC8">
        <w:rPr>
          <w:rFonts w:ascii="Cambria" w:hAnsi="Cambria"/>
        </w:rPr>
        <w:t>état</w:t>
      </w:r>
      <w:r w:rsidR="00AB67B5">
        <w:rPr>
          <w:rFonts w:ascii="Cambria" w:hAnsi="Cambria"/>
        </w:rPr>
        <w:t xml:space="preserve"> </w:t>
      </w:r>
      <w:r w:rsidRPr="00632DC8">
        <w:rPr>
          <w:rFonts w:ascii="Cambria" w:hAnsi="Cambria"/>
        </w:rPr>
        <w:t>des</w:t>
      </w:r>
      <w:r w:rsidR="00AB67B5">
        <w:rPr>
          <w:rFonts w:ascii="Cambria" w:hAnsi="Cambria"/>
        </w:rPr>
        <w:t xml:space="preserve"> </w:t>
      </w:r>
      <w:r w:rsidRPr="00632DC8">
        <w:rPr>
          <w:rFonts w:ascii="Cambria" w:hAnsi="Cambria"/>
        </w:rPr>
        <w:t>sites</w:t>
      </w:r>
      <w:r w:rsidR="00AB67B5">
        <w:rPr>
          <w:rFonts w:ascii="Cambria" w:hAnsi="Cambria"/>
        </w:rPr>
        <w:t xml:space="preserve"> </w:t>
      </w:r>
      <w:r w:rsidRPr="00632DC8">
        <w:rPr>
          <w:rFonts w:ascii="Cambria" w:hAnsi="Cambria"/>
        </w:rPr>
        <w:t>de</w:t>
      </w:r>
      <w:r w:rsidR="00AB67B5">
        <w:rPr>
          <w:rFonts w:ascii="Cambria" w:hAnsi="Cambria"/>
        </w:rPr>
        <w:t xml:space="preserve"> </w:t>
      </w:r>
      <w:r w:rsidRPr="00632DC8">
        <w:rPr>
          <w:rFonts w:ascii="Cambria" w:hAnsi="Cambria"/>
        </w:rPr>
        <w:t>travaux</w:t>
      </w:r>
      <w:r w:rsidR="00AB67B5">
        <w:rPr>
          <w:rFonts w:ascii="Cambria" w:hAnsi="Cambria"/>
        </w:rPr>
        <w:t xml:space="preserve"> </w:t>
      </w:r>
      <w:r w:rsidRPr="00632DC8">
        <w:rPr>
          <w:rFonts w:ascii="Cambria" w:hAnsi="Cambria"/>
        </w:rPr>
        <w:t>et d’installation.</w:t>
      </w:r>
    </w:p>
    <w:p w14:paraId="160AC761" w14:textId="77777777" w:rsidR="003E0F8D" w:rsidRPr="00632DC8" w:rsidRDefault="003E0F8D" w:rsidP="00D51354">
      <w:pPr>
        <w:widowControl w:val="0"/>
        <w:autoSpaceDE w:val="0"/>
        <w:autoSpaceDN w:val="0"/>
        <w:adjustRightInd w:val="0"/>
        <w:spacing w:line="276" w:lineRule="auto"/>
        <w:ind w:left="340" w:right="92" w:hanging="340"/>
        <w:rPr>
          <w:rFonts w:ascii="Cambria" w:hAnsi="Cambria"/>
        </w:rPr>
      </w:pPr>
      <w:r w:rsidRPr="00632DC8">
        <w:rPr>
          <w:rFonts w:ascii="Cambria" w:hAnsi="Cambria"/>
        </w:rPr>
        <w:t>c.  L’entrepreneur</w:t>
      </w:r>
      <w:r w:rsidR="00AB67B5">
        <w:rPr>
          <w:rFonts w:ascii="Cambria" w:hAnsi="Cambria"/>
        </w:rPr>
        <w:t xml:space="preserve"> </w:t>
      </w:r>
      <w:r w:rsidRPr="00632DC8">
        <w:rPr>
          <w:rFonts w:ascii="Cambria" w:hAnsi="Cambria"/>
        </w:rPr>
        <w:t>indiquera</w:t>
      </w:r>
      <w:r w:rsidR="00AB67B5">
        <w:rPr>
          <w:rFonts w:ascii="Cambria" w:hAnsi="Cambria"/>
        </w:rPr>
        <w:t xml:space="preserve"> </w:t>
      </w:r>
      <w:r w:rsidRPr="00632DC8">
        <w:rPr>
          <w:rFonts w:ascii="Cambria" w:hAnsi="Cambria"/>
        </w:rPr>
        <w:t>dans</w:t>
      </w:r>
      <w:r w:rsidR="00AB67B5">
        <w:rPr>
          <w:rFonts w:ascii="Cambria" w:hAnsi="Cambria"/>
        </w:rPr>
        <w:t xml:space="preserve"> </w:t>
      </w:r>
      <w:r w:rsidRPr="00632DC8">
        <w:rPr>
          <w:rFonts w:ascii="Cambria" w:hAnsi="Cambria"/>
        </w:rPr>
        <w:t>ce</w:t>
      </w:r>
      <w:r w:rsidR="00AB67B5">
        <w:rPr>
          <w:rFonts w:ascii="Cambria" w:hAnsi="Cambria"/>
        </w:rPr>
        <w:t xml:space="preserve"> </w:t>
      </w:r>
      <w:r w:rsidRPr="00632DC8">
        <w:rPr>
          <w:rFonts w:ascii="Cambria" w:hAnsi="Cambria"/>
        </w:rPr>
        <w:t>programme</w:t>
      </w:r>
      <w:r w:rsidR="00AB67B5">
        <w:rPr>
          <w:rFonts w:ascii="Cambria" w:hAnsi="Cambria"/>
        </w:rPr>
        <w:t xml:space="preserve"> </w:t>
      </w:r>
      <w:r w:rsidRPr="00632DC8">
        <w:rPr>
          <w:rFonts w:ascii="Cambria" w:hAnsi="Cambria"/>
        </w:rPr>
        <w:t>les</w:t>
      </w:r>
      <w:r w:rsidR="00AB67B5">
        <w:rPr>
          <w:rFonts w:ascii="Cambria" w:hAnsi="Cambria"/>
        </w:rPr>
        <w:t xml:space="preserve"> </w:t>
      </w:r>
      <w:r w:rsidRPr="00632DC8">
        <w:rPr>
          <w:rFonts w:ascii="Cambria" w:hAnsi="Cambria"/>
        </w:rPr>
        <w:t xml:space="preserve"> matériels</w:t>
      </w:r>
      <w:r w:rsidR="00AB67B5">
        <w:rPr>
          <w:rFonts w:ascii="Cambria" w:hAnsi="Cambria"/>
        </w:rPr>
        <w:t xml:space="preserve"> </w:t>
      </w:r>
      <w:r w:rsidRPr="00632DC8">
        <w:rPr>
          <w:rFonts w:ascii="Cambria" w:hAnsi="Cambria"/>
        </w:rPr>
        <w:t>et</w:t>
      </w:r>
      <w:r w:rsidR="00AB67B5">
        <w:rPr>
          <w:rFonts w:ascii="Cambria" w:hAnsi="Cambria"/>
        </w:rPr>
        <w:t xml:space="preserve"> </w:t>
      </w:r>
      <w:r w:rsidRPr="00632DC8">
        <w:rPr>
          <w:rFonts w:ascii="Cambria" w:hAnsi="Cambria"/>
        </w:rPr>
        <w:t>méthodes</w:t>
      </w:r>
      <w:r w:rsidR="00AB67B5">
        <w:rPr>
          <w:rFonts w:ascii="Cambria" w:hAnsi="Cambria"/>
        </w:rPr>
        <w:t xml:space="preserve"> </w:t>
      </w:r>
      <w:r w:rsidRPr="00632DC8">
        <w:rPr>
          <w:rFonts w:ascii="Cambria" w:hAnsi="Cambria"/>
        </w:rPr>
        <w:t>qu’il</w:t>
      </w:r>
      <w:r w:rsidR="00AB67B5">
        <w:rPr>
          <w:rFonts w:ascii="Cambria" w:hAnsi="Cambria"/>
        </w:rPr>
        <w:t xml:space="preserve"> </w:t>
      </w:r>
      <w:r w:rsidRPr="00632DC8">
        <w:rPr>
          <w:rFonts w:ascii="Cambria" w:hAnsi="Cambria"/>
        </w:rPr>
        <w:t>compte</w:t>
      </w:r>
      <w:r w:rsidR="00AB67B5">
        <w:rPr>
          <w:rFonts w:ascii="Cambria" w:hAnsi="Cambria"/>
        </w:rPr>
        <w:t xml:space="preserve"> </w:t>
      </w:r>
      <w:r w:rsidRPr="00632DC8">
        <w:rPr>
          <w:rFonts w:ascii="Cambria" w:hAnsi="Cambria"/>
        </w:rPr>
        <w:t>utiliser</w:t>
      </w:r>
      <w:r w:rsidR="00AB67B5">
        <w:rPr>
          <w:rFonts w:ascii="Cambria" w:hAnsi="Cambria"/>
        </w:rPr>
        <w:t xml:space="preserve"> </w:t>
      </w:r>
      <w:r w:rsidRPr="00632DC8">
        <w:rPr>
          <w:rFonts w:ascii="Cambria" w:hAnsi="Cambria"/>
        </w:rPr>
        <w:t xml:space="preserve">ainsi </w:t>
      </w:r>
      <w:r w:rsidRPr="00632DC8">
        <w:rPr>
          <w:rFonts w:ascii="Cambria" w:hAnsi="Cambria"/>
          <w:spacing w:val="3"/>
        </w:rPr>
        <w:t>qu</w:t>
      </w:r>
      <w:r w:rsidRPr="00632DC8">
        <w:rPr>
          <w:rFonts w:ascii="Cambria" w:hAnsi="Cambria"/>
        </w:rPr>
        <w:t xml:space="preserve">e  </w:t>
      </w:r>
      <w:r w:rsidRPr="00632DC8">
        <w:rPr>
          <w:rFonts w:ascii="Cambria" w:hAnsi="Cambria"/>
          <w:spacing w:val="3"/>
        </w:rPr>
        <w:t>le</w:t>
      </w:r>
      <w:r w:rsidRPr="00632DC8">
        <w:rPr>
          <w:rFonts w:ascii="Cambria" w:hAnsi="Cambria"/>
        </w:rPr>
        <w:t xml:space="preserve">s  </w:t>
      </w:r>
      <w:r w:rsidRPr="00632DC8">
        <w:rPr>
          <w:rFonts w:ascii="Cambria" w:hAnsi="Cambria"/>
          <w:spacing w:val="3"/>
        </w:rPr>
        <w:t>effectif</w:t>
      </w:r>
      <w:r w:rsidRPr="00632DC8">
        <w:rPr>
          <w:rFonts w:ascii="Cambria" w:hAnsi="Cambria"/>
        </w:rPr>
        <w:t xml:space="preserve">s  </w:t>
      </w:r>
      <w:r w:rsidRPr="00632DC8">
        <w:rPr>
          <w:rFonts w:ascii="Cambria" w:hAnsi="Cambria"/>
          <w:spacing w:val="3"/>
        </w:rPr>
        <w:t>d</w:t>
      </w:r>
      <w:r w:rsidRPr="00632DC8">
        <w:rPr>
          <w:rFonts w:ascii="Cambria" w:hAnsi="Cambria"/>
        </w:rPr>
        <w:t xml:space="preserve">u  </w:t>
      </w:r>
      <w:r w:rsidRPr="00632DC8">
        <w:rPr>
          <w:rFonts w:ascii="Cambria" w:hAnsi="Cambria"/>
          <w:spacing w:val="3"/>
        </w:rPr>
        <w:t>personne</w:t>
      </w:r>
      <w:r w:rsidRPr="00632DC8">
        <w:rPr>
          <w:rFonts w:ascii="Cambria" w:hAnsi="Cambria"/>
        </w:rPr>
        <w:t xml:space="preserve">l  </w:t>
      </w:r>
      <w:r w:rsidRPr="00632DC8">
        <w:rPr>
          <w:rFonts w:ascii="Cambria" w:hAnsi="Cambria"/>
          <w:spacing w:val="3"/>
        </w:rPr>
        <w:t>qu’i</w:t>
      </w:r>
      <w:r w:rsidRPr="00632DC8">
        <w:rPr>
          <w:rFonts w:ascii="Cambria" w:hAnsi="Cambria"/>
        </w:rPr>
        <w:t xml:space="preserve">l  </w:t>
      </w:r>
      <w:r w:rsidRPr="00632DC8">
        <w:rPr>
          <w:rFonts w:ascii="Cambria" w:hAnsi="Cambria"/>
          <w:spacing w:val="3"/>
        </w:rPr>
        <w:t xml:space="preserve">compte </w:t>
      </w:r>
      <w:r w:rsidRPr="00632DC8">
        <w:rPr>
          <w:rFonts w:ascii="Cambria" w:hAnsi="Cambria"/>
        </w:rPr>
        <w:t>employer.</w:t>
      </w:r>
    </w:p>
    <w:p w14:paraId="368F88D7" w14:textId="77777777" w:rsidR="003E0F8D" w:rsidRPr="00632DC8" w:rsidRDefault="003E0F8D" w:rsidP="00D51354">
      <w:pPr>
        <w:widowControl w:val="0"/>
        <w:tabs>
          <w:tab w:val="left" w:pos="340"/>
        </w:tabs>
        <w:autoSpaceDE w:val="0"/>
        <w:autoSpaceDN w:val="0"/>
        <w:adjustRightInd w:val="0"/>
        <w:spacing w:line="276" w:lineRule="auto"/>
        <w:ind w:right="-43"/>
        <w:rPr>
          <w:rFonts w:ascii="Cambria" w:hAnsi="Cambria"/>
        </w:rPr>
      </w:pPr>
      <w:r w:rsidRPr="00632DC8">
        <w:rPr>
          <w:rFonts w:ascii="Cambria" w:hAnsi="Cambria"/>
        </w:rPr>
        <w:t>d.</w:t>
      </w:r>
      <w:r w:rsidRPr="00632DC8">
        <w:rPr>
          <w:rFonts w:ascii="Cambria" w:hAnsi="Cambria"/>
        </w:rPr>
        <w:tab/>
        <w:t>L’agrément donné par le chef de service ou le Maître</w:t>
      </w:r>
      <w:r w:rsidR="0097708B">
        <w:rPr>
          <w:rFonts w:ascii="Cambria" w:hAnsi="Cambria"/>
        </w:rPr>
        <w:t xml:space="preserve"> </w:t>
      </w:r>
      <w:r w:rsidRPr="00632DC8">
        <w:rPr>
          <w:rFonts w:ascii="Cambria" w:hAnsi="Cambria"/>
        </w:rPr>
        <w:t>d’Œuvre</w:t>
      </w:r>
      <w:r w:rsidR="0097708B">
        <w:rPr>
          <w:rFonts w:ascii="Cambria" w:hAnsi="Cambria"/>
        </w:rPr>
        <w:t xml:space="preserve"> </w:t>
      </w:r>
      <w:r w:rsidRPr="00632DC8">
        <w:rPr>
          <w:rFonts w:ascii="Cambria" w:hAnsi="Cambria"/>
        </w:rPr>
        <w:t>ne</w:t>
      </w:r>
      <w:r w:rsidR="0097708B">
        <w:rPr>
          <w:rFonts w:ascii="Cambria" w:hAnsi="Cambria"/>
        </w:rPr>
        <w:t xml:space="preserve"> </w:t>
      </w:r>
      <w:r w:rsidRPr="00632DC8">
        <w:rPr>
          <w:rFonts w:ascii="Cambria" w:hAnsi="Cambria"/>
        </w:rPr>
        <w:t>diminue</w:t>
      </w:r>
      <w:r w:rsidR="0097708B">
        <w:rPr>
          <w:rFonts w:ascii="Cambria" w:hAnsi="Cambria"/>
        </w:rPr>
        <w:t xml:space="preserve"> </w:t>
      </w:r>
      <w:r w:rsidRPr="00632DC8">
        <w:rPr>
          <w:rFonts w:ascii="Cambria" w:hAnsi="Cambria"/>
        </w:rPr>
        <w:t>en</w:t>
      </w:r>
      <w:r w:rsidR="0097708B">
        <w:rPr>
          <w:rFonts w:ascii="Cambria" w:hAnsi="Cambria"/>
        </w:rPr>
        <w:t xml:space="preserve"> </w:t>
      </w:r>
      <w:r w:rsidRPr="00632DC8">
        <w:rPr>
          <w:rFonts w:ascii="Cambria" w:hAnsi="Cambria"/>
        </w:rPr>
        <w:t>rien</w:t>
      </w:r>
      <w:r w:rsidR="0097708B">
        <w:rPr>
          <w:rFonts w:ascii="Cambria" w:hAnsi="Cambria"/>
        </w:rPr>
        <w:t xml:space="preserve"> </w:t>
      </w:r>
      <w:r w:rsidRPr="00632DC8">
        <w:rPr>
          <w:rFonts w:ascii="Cambria" w:hAnsi="Cambria"/>
        </w:rPr>
        <w:t>la</w:t>
      </w:r>
      <w:r w:rsidR="0097708B">
        <w:rPr>
          <w:rFonts w:ascii="Cambria" w:hAnsi="Cambria"/>
        </w:rPr>
        <w:t xml:space="preserve"> </w:t>
      </w:r>
      <w:r w:rsidRPr="00632DC8">
        <w:rPr>
          <w:rFonts w:ascii="Cambria" w:hAnsi="Cambria"/>
        </w:rPr>
        <w:t>responsabilité</w:t>
      </w:r>
      <w:r w:rsidR="0097708B">
        <w:rPr>
          <w:rFonts w:ascii="Cambria" w:hAnsi="Cambria"/>
        </w:rPr>
        <w:t xml:space="preserve"> </w:t>
      </w:r>
      <w:r w:rsidRPr="00632DC8">
        <w:rPr>
          <w:rFonts w:ascii="Cambria" w:hAnsi="Cambria"/>
        </w:rPr>
        <w:t>de</w:t>
      </w:r>
      <w:r w:rsidR="0097708B">
        <w:rPr>
          <w:rFonts w:ascii="Cambria" w:hAnsi="Cambria"/>
        </w:rPr>
        <w:t xml:space="preserve"> </w:t>
      </w:r>
      <w:r w:rsidRPr="00632DC8">
        <w:rPr>
          <w:rFonts w:ascii="Cambria" w:hAnsi="Cambria"/>
        </w:rPr>
        <w:t>l’entrepreneur</w:t>
      </w:r>
      <w:r w:rsidR="0097708B">
        <w:rPr>
          <w:rFonts w:ascii="Cambria" w:hAnsi="Cambria"/>
        </w:rPr>
        <w:t xml:space="preserve"> </w:t>
      </w:r>
      <w:r w:rsidRPr="00632DC8">
        <w:rPr>
          <w:rFonts w:ascii="Cambria" w:hAnsi="Cambria"/>
        </w:rPr>
        <w:t>quant</w:t>
      </w:r>
      <w:r w:rsidR="0097708B">
        <w:rPr>
          <w:rFonts w:ascii="Cambria" w:hAnsi="Cambria"/>
        </w:rPr>
        <w:t xml:space="preserve"> </w:t>
      </w:r>
      <w:r w:rsidRPr="00632DC8">
        <w:rPr>
          <w:rFonts w:ascii="Cambria" w:hAnsi="Cambria"/>
        </w:rPr>
        <w:t>aux</w:t>
      </w:r>
      <w:r w:rsidR="0097708B">
        <w:rPr>
          <w:rFonts w:ascii="Cambria" w:hAnsi="Cambria"/>
        </w:rPr>
        <w:t xml:space="preserve"> </w:t>
      </w:r>
      <w:r w:rsidRPr="00632DC8">
        <w:rPr>
          <w:rFonts w:ascii="Cambria" w:hAnsi="Cambria"/>
        </w:rPr>
        <w:t>conséquences dommageables</w:t>
      </w:r>
      <w:r w:rsidR="0097708B">
        <w:rPr>
          <w:rFonts w:ascii="Cambria" w:hAnsi="Cambria"/>
        </w:rPr>
        <w:t xml:space="preserve"> </w:t>
      </w:r>
      <w:r w:rsidRPr="00632DC8">
        <w:rPr>
          <w:rFonts w:ascii="Cambria" w:hAnsi="Cambria"/>
        </w:rPr>
        <w:t>que</w:t>
      </w:r>
      <w:r w:rsidR="0097708B">
        <w:rPr>
          <w:rFonts w:ascii="Cambria" w:hAnsi="Cambria"/>
        </w:rPr>
        <w:t xml:space="preserve"> </w:t>
      </w:r>
      <w:r w:rsidRPr="00632DC8">
        <w:rPr>
          <w:rFonts w:ascii="Cambria" w:hAnsi="Cambria"/>
        </w:rPr>
        <w:t>leur</w:t>
      </w:r>
      <w:r w:rsidR="0097708B">
        <w:rPr>
          <w:rFonts w:ascii="Cambria" w:hAnsi="Cambria"/>
        </w:rPr>
        <w:t xml:space="preserve"> </w:t>
      </w:r>
      <w:r w:rsidRPr="00632DC8">
        <w:rPr>
          <w:rFonts w:ascii="Cambria" w:hAnsi="Cambria"/>
        </w:rPr>
        <w:t>mise</w:t>
      </w:r>
      <w:r w:rsidR="0097708B">
        <w:rPr>
          <w:rFonts w:ascii="Cambria" w:hAnsi="Cambria"/>
        </w:rPr>
        <w:t xml:space="preserve"> </w:t>
      </w:r>
      <w:r w:rsidRPr="00632DC8">
        <w:rPr>
          <w:rFonts w:ascii="Cambria" w:hAnsi="Cambria"/>
        </w:rPr>
        <w:t>en</w:t>
      </w:r>
      <w:r w:rsidR="0097708B">
        <w:rPr>
          <w:rFonts w:ascii="Cambria" w:hAnsi="Cambria"/>
        </w:rPr>
        <w:t xml:space="preserve"> </w:t>
      </w:r>
      <w:r w:rsidRPr="00632DC8">
        <w:rPr>
          <w:rFonts w:ascii="Cambria" w:hAnsi="Cambria"/>
        </w:rPr>
        <w:t>œuvre</w:t>
      </w:r>
      <w:r w:rsidR="0097708B">
        <w:rPr>
          <w:rFonts w:ascii="Cambria" w:hAnsi="Cambria"/>
        </w:rPr>
        <w:t xml:space="preserve"> </w:t>
      </w:r>
      <w:r w:rsidRPr="00632DC8">
        <w:rPr>
          <w:rFonts w:ascii="Cambria" w:hAnsi="Cambria"/>
        </w:rPr>
        <w:t>pourrait avoir tant à l’égard des tiers qu’à l’égard du respect</w:t>
      </w:r>
      <w:r w:rsidR="0097708B">
        <w:rPr>
          <w:rFonts w:ascii="Cambria" w:hAnsi="Cambria"/>
        </w:rPr>
        <w:t xml:space="preserve"> </w:t>
      </w:r>
      <w:r w:rsidRPr="00632DC8">
        <w:rPr>
          <w:rFonts w:ascii="Cambria" w:hAnsi="Cambria"/>
        </w:rPr>
        <w:t>des</w:t>
      </w:r>
      <w:r w:rsidR="0097708B">
        <w:rPr>
          <w:rFonts w:ascii="Cambria" w:hAnsi="Cambria"/>
        </w:rPr>
        <w:t xml:space="preserve"> </w:t>
      </w:r>
      <w:r w:rsidRPr="00632DC8">
        <w:rPr>
          <w:rFonts w:ascii="Cambria" w:hAnsi="Cambria"/>
        </w:rPr>
        <w:t>clauses</w:t>
      </w:r>
      <w:r w:rsidR="0097708B">
        <w:rPr>
          <w:rFonts w:ascii="Cambria" w:hAnsi="Cambria"/>
        </w:rPr>
        <w:t xml:space="preserve"> </w:t>
      </w:r>
      <w:r w:rsidRPr="00632DC8">
        <w:rPr>
          <w:rFonts w:ascii="Cambria" w:hAnsi="Cambria"/>
        </w:rPr>
        <w:t>du</w:t>
      </w:r>
      <w:r w:rsidR="0097708B">
        <w:rPr>
          <w:rFonts w:ascii="Cambria" w:hAnsi="Cambria"/>
        </w:rPr>
        <w:t xml:space="preserve"> </w:t>
      </w:r>
      <w:r w:rsidRPr="00632DC8">
        <w:rPr>
          <w:rFonts w:ascii="Cambria" w:hAnsi="Cambria"/>
        </w:rPr>
        <w:t>marché.</w:t>
      </w:r>
    </w:p>
    <w:p w14:paraId="3B816737" w14:textId="77777777" w:rsidR="003E0F8D" w:rsidRPr="00632DC8" w:rsidRDefault="003E0F8D" w:rsidP="00D51354">
      <w:pPr>
        <w:widowControl w:val="0"/>
        <w:autoSpaceDE w:val="0"/>
        <w:autoSpaceDN w:val="0"/>
        <w:adjustRightInd w:val="0"/>
        <w:spacing w:line="276" w:lineRule="auto"/>
        <w:ind w:left="114" w:right="-20"/>
        <w:rPr>
          <w:rFonts w:ascii="Cambria" w:hAnsi="Cambria"/>
        </w:rPr>
      </w:pPr>
      <w:r w:rsidRPr="00632DC8">
        <w:rPr>
          <w:rFonts w:ascii="Cambria" w:hAnsi="Cambria"/>
        </w:rPr>
        <w:t>34.2.</w:t>
      </w:r>
      <w:r w:rsidR="00AB67B5">
        <w:rPr>
          <w:rFonts w:ascii="Cambria" w:hAnsi="Cambria"/>
        </w:rPr>
        <w:t xml:space="preserve"> </w:t>
      </w:r>
      <w:r w:rsidRPr="00632DC8">
        <w:rPr>
          <w:rFonts w:ascii="Cambria" w:hAnsi="Cambria"/>
        </w:rPr>
        <w:t>Projet</w:t>
      </w:r>
      <w:r w:rsidR="00AB67B5">
        <w:rPr>
          <w:rFonts w:ascii="Cambria" w:hAnsi="Cambria"/>
        </w:rPr>
        <w:t xml:space="preserve"> </w:t>
      </w:r>
      <w:r w:rsidRPr="00632DC8">
        <w:rPr>
          <w:rFonts w:ascii="Cambria" w:hAnsi="Cambria"/>
        </w:rPr>
        <w:t>d’exécution</w:t>
      </w:r>
    </w:p>
    <w:p w14:paraId="6E616AEA" w14:textId="77777777" w:rsidR="003E0F8D" w:rsidRPr="00632DC8" w:rsidRDefault="003E0F8D" w:rsidP="00D51354">
      <w:pPr>
        <w:widowControl w:val="0"/>
        <w:tabs>
          <w:tab w:val="left" w:pos="800"/>
          <w:tab w:val="left" w:pos="2080"/>
          <w:tab w:val="left" w:pos="2560"/>
          <w:tab w:val="left" w:pos="2980"/>
          <w:tab w:val="left" w:pos="3780"/>
          <w:tab w:val="left" w:pos="4260"/>
        </w:tabs>
        <w:autoSpaceDE w:val="0"/>
        <w:autoSpaceDN w:val="0"/>
        <w:adjustRightInd w:val="0"/>
        <w:spacing w:line="276" w:lineRule="auto"/>
        <w:ind w:left="341" w:right="-20" w:hanging="227"/>
        <w:rPr>
          <w:rFonts w:ascii="Cambria" w:hAnsi="Cambria"/>
        </w:rPr>
      </w:pPr>
      <w:r w:rsidRPr="00632DC8">
        <w:rPr>
          <w:rFonts w:ascii="Cambria" w:hAnsi="Cambria"/>
        </w:rPr>
        <w:t>a.</w:t>
      </w:r>
      <w:r w:rsidR="00AB67B5">
        <w:rPr>
          <w:rFonts w:ascii="Cambria" w:hAnsi="Cambria"/>
        </w:rPr>
        <w:t xml:space="preserve"> </w:t>
      </w:r>
      <w:r w:rsidRPr="00632DC8">
        <w:rPr>
          <w:rFonts w:ascii="Cambria" w:hAnsi="Cambria"/>
        </w:rPr>
        <w:t>Le dossier des plans d’exécution</w:t>
      </w:r>
      <w:r w:rsidR="0097708B">
        <w:rPr>
          <w:rFonts w:ascii="Cambria" w:hAnsi="Cambria"/>
        </w:rPr>
        <w:t xml:space="preserve"> </w:t>
      </w:r>
      <w:r w:rsidRPr="00632DC8">
        <w:rPr>
          <w:rFonts w:ascii="Cambria" w:hAnsi="Cambria"/>
          <w:i/>
          <w:iCs/>
        </w:rPr>
        <w:t xml:space="preserve">(calcul et dessins) </w:t>
      </w:r>
      <w:r w:rsidRPr="00632DC8">
        <w:rPr>
          <w:rFonts w:ascii="Cambria" w:hAnsi="Cambria"/>
        </w:rPr>
        <w:t>d’exécution</w:t>
      </w:r>
      <w:r w:rsidR="0097708B">
        <w:rPr>
          <w:rFonts w:ascii="Cambria" w:hAnsi="Cambria"/>
        </w:rPr>
        <w:t xml:space="preserve"> </w:t>
      </w:r>
      <w:r w:rsidRPr="00632DC8">
        <w:rPr>
          <w:rFonts w:ascii="Cambria" w:hAnsi="Cambria"/>
        </w:rPr>
        <w:t>nécessaires</w:t>
      </w:r>
      <w:r w:rsidR="0097708B">
        <w:rPr>
          <w:rFonts w:ascii="Cambria" w:hAnsi="Cambria"/>
        </w:rPr>
        <w:t xml:space="preserve"> </w:t>
      </w:r>
      <w:r w:rsidRPr="00632DC8">
        <w:rPr>
          <w:rFonts w:ascii="Cambria" w:hAnsi="Cambria"/>
        </w:rPr>
        <w:t>à</w:t>
      </w:r>
      <w:r w:rsidR="0097708B">
        <w:rPr>
          <w:rFonts w:ascii="Cambria" w:hAnsi="Cambria"/>
        </w:rPr>
        <w:t xml:space="preserve"> </w:t>
      </w:r>
      <w:r w:rsidRPr="00632DC8">
        <w:rPr>
          <w:rFonts w:ascii="Cambria" w:hAnsi="Cambria"/>
        </w:rPr>
        <w:t>la</w:t>
      </w:r>
      <w:r w:rsidR="0097708B">
        <w:rPr>
          <w:rFonts w:ascii="Cambria" w:hAnsi="Cambria"/>
        </w:rPr>
        <w:t xml:space="preserve"> </w:t>
      </w:r>
      <w:r w:rsidRPr="00632DC8">
        <w:rPr>
          <w:rFonts w:ascii="Cambria" w:hAnsi="Cambria"/>
        </w:rPr>
        <w:t>réalisation</w:t>
      </w:r>
      <w:r w:rsidR="0097708B">
        <w:rPr>
          <w:rFonts w:ascii="Cambria" w:hAnsi="Cambria"/>
        </w:rPr>
        <w:t xml:space="preserve"> </w:t>
      </w:r>
      <w:r w:rsidRPr="00632DC8">
        <w:rPr>
          <w:rFonts w:ascii="Cambria" w:hAnsi="Cambria"/>
        </w:rPr>
        <w:t>de</w:t>
      </w:r>
      <w:r w:rsidR="0097708B">
        <w:rPr>
          <w:rFonts w:ascii="Cambria" w:hAnsi="Cambria"/>
        </w:rPr>
        <w:t xml:space="preserve"> </w:t>
      </w:r>
      <w:r w:rsidRPr="00632DC8">
        <w:rPr>
          <w:rFonts w:ascii="Cambria" w:hAnsi="Cambria"/>
        </w:rPr>
        <w:t>toutes les parties de l’ouvrage devront être soumis au visa</w:t>
      </w:r>
      <w:r w:rsidR="0097708B">
        <w:rPr>
          <w:rFonts w:ascii="Cambria" w:hAnsi="Cambria"/>
        </w:rPr>
        <w:t xml:space="preserve"> </w:t>
      </w:r>
      <w:r w:rsidRPr="00632DC8">
        <w:rPr>
          <w:rFonts w:ascii="Cambria" w:hAnsi="Cambria"/>
        </w:rPr>
        <w:t>du</w:t>
      </w:r>
      <w:r w:rsidR="0097708B">
        <w:rPr>
          <w:rFonts w:ascii="Cambria" w:hAnsi="Cambria"/>
        </w:rPr>
        <w:t xml:space="preserve"> </w:t>
      </w:r>
      <w:r w:rsidRPr="00632DC8">
        <w:rPr>
          <w:rFonts w:ascii="Cambria" w:hAnsi="Cambria"/>
        </w:rPr>
        <w:t>Maître d’Œuvre un (1) mois au  moins</w:t>
      </w:r>
      <w:r w:rsidR="00AB67B5">
        <w:rPr>
          <w:rFonts w:ascii="Cambria" w:hAnsi="Cambria"/>
        </w:rPr>
        <w:t xml:space="preserve"> </w:t>
      </w:r>
      <w:r w:rsidRPr="00632DC8">
        <w:rPr>
          <w:rFonts w:ascii="Cambria" w:hAnsi="Cambria"/>
        </w:rPr>
        <w:t xml:space="preserve">avant la date prévue pour le début </w:t>
      </w:r>
      <w:r w:rsidRPr="00632DC8">
        <w:rPr>
          <w:rFonts w:ascii="Cambria" w:hAnsi="Cambria"/>
          <w:spacing w:val="5"/>
        </w:rPr>
        <w:t>d</w:t>
      </w:r>
      <w:r w:rsidRPr="00632DC8">
        <w:rPr>
          <w:rFonts w:ascii="Cambria" w:hAnsi="Cambria"/>
        </w:rPr>
        <w:t xml:space="preserve">e </w:t>
      </w:r>
      <w:r w:rsidRPr="00632DC8">
        <w:rPr>
          <w:rFonts w:ascii="Cambria" w:hAnsi="Cambria"/>
          <w:spacing w:val="5"/>
        </w:rPr>
        <w:t>réalisatio</w:t>
      </w:r>
      <w:r w:rsidRPr="00632DC8">
        <w:rPr>
          <w:rFonts w:ascii="Cambria" w:hAnsi="Cambria"/>
        </w:rPr>
        <w:t xml:space="preserve">n </w:t>
      </w:r>
      <w:r w:rsidRPr="00632DC8">
        <w:rPr>
          <w:rFonts w:ascii="Cambria" w:hAnsi="Cambria"/>
          <w:spacing w:val="5"/>
        </w:rPr>
        <w:t>d</w:t>
      </w:r>
      <w:r w:rsidRPr="00632DC8">
        <w:rPr>
          <w:rFonts w:ascii="Cambria" w:hAnsi="Cambria"/>
        </w:rPr>
        <w:t xml:space="preserve">e </w:t>
      </w:r>
      <w:r w:rsidRPr="00632DC8">
        <w:rPr>
          <w:rFonts w:ascii="Cambria" w:hAnsi="Cambria"/>
          <w:spacing w:val="5"/>
        </w:rPr>
        <w:t>l</w:t>
      </w:r>
      <w:r w:rsidRPr="00632DC8">
        <w:rPr>
          <w:rFonts w:ascii="Cambria" w:hAnsi="Cambria"/>
        </w:rPr>
        <w:t xml:space="preserve">a </w:t>
      </w:r>
      <w:r w:rsidRPr="00632DC8">
        <w:rPr>
          <w:rFonts w:ascii="Cambria" w:hAnsi="Cambria"/>
          <w:spacing w:val="5"/>
        </w:rPr>
        <w:t>parti</w:t>
      </w:r>
      <w:r w:rsidRPr="00632DC8">
        <w:rPr>
          <w:rFonts w:ascii="Cambria" w:hAnsi="Cambria"/>
        </w:rPr>
        <w:t xml:space="preserve">e </w:t>
      </w:r>
      <w:r w:rsidRPr="00632DC8">
        <w:rPr>
          <w:rFonts w:ascii="Cambria" w:hAnsi="Cambria"/>
          <w:spacing w:val="5"/>
        </w:rPr>
        <w:t>d</w:t>
      </w:r>
      <w:r w:rsidRPr="00632DC8">
        <w:rPr>
          <w:rFonts w:ascii="Cambria" w:hAnsi="Cambria"/>
        </w:rPr>
        <w:t xml:space="preserve">e </w:t>
      </w:r>
      <w:r w:rsidRPr="00632DC8">
        <w:rPr>
          <w:rFonts w:ascii="Cambria" w:hAnsi="Cambria"/>
          <w:spacing w:val="5"/>
        </w:rPr>
        <w:t xml:space="preserve">l’ouvrage </w:t>
      </w:r>
      <w:r w:rsidRPr="00632DC8">
        <w:rPr>
          <w:rFonts w:ascii="Cambria" w:hAnsi="Cambria"/>
        </w:rPr>
        <w:t>correspondante.</w:t>
      </w:r>
    </w:p>
    <w:p w14:paraId="2A4F8D38" w14:textId="77777777" w:rsidR="003E0F8D" w:rsidRPr="00632DC8" w:rsidRDefault="003E0F8D" w:rsidP="00D51354">
      <w:pPr>
        <w:widowControl w:val="0"/>
        <w:autoSpaceDE w:val="0"/>
        <w:autoSpaceDN w:val="0"/>
        <w:adjustRightInd w:val="0"/>
        <w:spacing w:line="276" w:lineRule="auto"/>
        <w:ind w:left="341" w:right="-17" w:hanging="227"/>
        <w:rPr>
          <w:rFonts w:ascii="Cambria" w:hAnsi="Cambria"/>
        </w:rPr>
      </w:pPr>
      <w:r w:rsidRPr="00632DC8">
        <w:rPr>
          <w:rFonts w:ascii="Cambria" w:hAnsi="Cambria"/>
        </w:rPr>
        <w:t>b. Le  Maître  d’Œuvre  disposera d’un  délai  de  quinze (15)  jours</w:t>
      </w:r>
      <w:r w:rsidR="00AB67B5">
        <w:rPr>
          <w:rFonts w:ascii="Cambria" w:hAnsi="Cambria"/>
        </w:rPr>
        <w:t xml:space="preserve"> </w:t>
      </w:r>
      <w:r w:rsidRPr="00632DC8">
        <w:rPr>
          <w:rFonts w:ascii="Cambria" w:hAnsi="Cambria"/>
        </w:rPr>
        <w:t xml:space="preserve">pour les examiner et faire connaître ses observations. L’entrepreneur </w:t>
      </w:r>
      <w:r w:rsidRPr="00632DC8">
        <w:rPr>
          <w:rFonts w:ascii="Cambria" w:hAnsi="Cambria"/>
          <w:spacing w:val="1"/>
        </w:rPr>
        <w:t>disposer</w:t>
      </w:r>
      <w:r w:rsidRPr="00632DC8">
        <w:rPr>
          <w:rFonts w:ascii="Cambria" w:hAnsi="Cambria"/>
        </w:rPr>
        <w:t xml:space="preserve">a  </w:t>
      </w:r>
      <w:r w:rsidRPr="00632DC8">
        <w:rPr>
          <w:rFonts w:ascii="Cambria" w:hAnsi="Cambria"/>
          <w:spacing w:val="1"/>
        </w:rPr>
        <w:t>alor</w:t>
      </w:r>
      <w:r w:rsidRPr="00632DC8">
        <w:rPr>
          <w:rFonts w:ascii="Cambria" w:hAnsi="Cambria"/>
        </w:rPr>
        <w:t xml:space="preserve">s  </w:t>
      </w:r>
      <w:r w:rsidRPr="00632DC8">
        <w:rPr>
          <w:rFonts w:ascii="Cambria" w:hAnsi="Cambria"/>
          <w:spacing w:val="1"/>
        </w:rPr>
        <w:t>d’u</w:t>
      </w:r>
      <w:r w:rsidRPr="00632DC8">
        <w:rPr>
          <w:rFonts w:ascii="Cambria" w:hAnsi="Cambria"/>
        </w:rPr>
        <w:t xml:space="preserve">n  </w:t>
      </w:r>
      <w:r w:rsidRPr="00632DC8">
        <w:rPr>
          <w:rFonts w:ascii="Cambria" w:hAnsi="Cambria"/>
          <w:spacing w:val="1"/>
        </w:rPr>
        <w:t>déla</w:t>
      </w:r>
      <w:r w:rsidRPr="00632DC8">
        <w:rPr>
          <w:rFonts w:ascii="Cambria" w:hAnsi="Cambria"/>
        </w:rPr>
        <w:t>i  de  huit  (8)  jours</w:t>
      </w:r>
      <w:r w:rsidR="00AB67B5">
        <w:rPr>
          <w:rFonts w:ascii="Cambria" w:hAnsi="Cambria"/>
        </w:rPr>
        <w:t xml:space="preserve"> </w:t>
      </w:r>
      <w:r w:rsidRPr="00632DC8">
        <w:rPr>
          <w:rFonts w:ascii="Cambria" w:hAnsi="Cambria"/>
          <w:spacing w:val="1"/>
        </w:rPr>
        <w:t xml:space="preserve">pour </w:t>
      </w:r>
      <w:r w:rsidRPr="00632DC8">
        <w:rPr>
          <w:rFonts w:ascii="Cambria" w:hAnsi="Cambria"/>
        </w:rPr>
        <w:t>présenter un nouveau dossier intégrant lesdites observations.</w:t>
      </w:r>
    </w:p>
    <w:p w14:paraId="48E95AB6" w14:textId="77777777" w:rsidR="003E0F8D" w:rsidRPr="00632DC8" w:rsidRDefault="003E0F8D" w:rsidP="00D51354">
      <w:pPr>
        <w:widowControl w:val="0"/>
        <w:autoSpaceDE w:val="0"/>
        <w:autoSpaceDN w:val="0"/>
        <w:adjustRightInd w:val="0"/>
        <w:spacing w:line="276" w:lineRule="auto"/>
        <w:ind w:left="114" w:right="-20"/>
        <w:rPr>
          <w:rFonts w:ascii="Cambria" w:hAnsi="Cambria"/>
        </w:rPr>
      </w:pPr>
      <w:r w:rsidRPr="00632DC8">
        <w:rPr>
          <w:rFonts w:ascii="Cambria" w:hAnsi="Cambria"/>
        </w:rPr>
        <w:t>34.3.</w:t>
      </w:r>
      <w:r w:rsidR="00AB67B5">
        <w:rPr>
          <w:rFonts w:ascii="Cambria" w:hAnsi="Cambria"/>
        </w:rPr>
        <w:t xml:space="preserve"> </w:t>
      </w:r>
      <w:r w:rsidRPr="00632DC8">
        <w:rPr>
          <w:rFonts w:ascii="Cambria" w:hAnsi="Cambria"/>
        </w:rPr>
        <w:t>Autres,</w:t>
      </w:r>
      <w:r w:rsidR="00AB67B5">
        <w:rPr>
          <w:rFonts w:ascii="Cambria" w:hAnsi="Cambria"/>
        </w:rPr>
        <w:t xml:space="preserve"> </w:t>
      </w:r>
      <w:r w:rsidRPr="00632DC8">
        <w:rPr>
          <w:rFonts w:ascii="Cambria" w:hAnsi="Cambria"/>
        </w:rPr>
        <w:t>le</w:t>
      </w:r>
      <w:r w:rsidR="00AB67B5">
        <w:rPr>
          <w:rFonts w:ascii="Cambria" w:hAnsi="Cambria"/>
        </w:rPr>
        <w:t xml:space="preserve"> </w:t>
      </w:r>
      <w:r w:rsidRPr="00632DC8">
        <w:rPr>
          <w:rFonts w:ascii="Cambria" w:hAnsi="Cambria"/>
        </w:rPr>
        <w:t>cas</w:t>
      </w:r>
      <w:r w:rsidR="00AB67B5">
        <w:rPr>
          <w:rFonts w:ascii="Cambria" w:hAnsi="Cambria"/>
        </w:rPr>
        <w:t xml:space="preserve"> </w:t>
      </w:r>
      <w:r w:rsidRPr="00632DC8">
        <w:rPr>
          <w:rFonts w:ascii="Cambria" w:hAnsi="Cambria"/>
        </w:rPr>
        <w:t>échéant.</w:t>
      </w:r>
    </w:p>
    <w:p w14:paraId="3B49C8E4" w14:textId="77777777" w:rsidR="003E0F8D" w:rsidRPr="00632DC8" w:rsidRDefault="003E0F8D" w:rsidP="00D51354">
      <w:pPr>
        <w:widowControl w:val="0"/>
        <w:autoSpaceDE w:val="0"/>
        <w:autoSpaceDN w:val="0"/>
        <w:adjustRightInd w:val="0"/>
        <w:spacing w:line="276" w:lineRule="auto"/>
        <w:ind w:left="1361" w:right="735" w:hanging="1247"/>
        <w:rPr>
          <w:rFonts w:ascii="Cambria" w:hAnsi="Cambria"/>
        </w:rPr>
      </w:pPr>
      <w:r w:rsidRPr="00632DC8">
        <w:rPr>
          <w:rFonts w:ascii="Cambria" w:hAnsi="Cambria"/>
          <w:b/>
          <w:bCs/>
          <w:u w:val="single"/>
        </w:rPr>
        <w:t>Article35</w:t>
      </w:r>
      <w:r w:rsidRPr="00632DC8">
        <w:rPr>
          <w:rFonts w:ascii="Cambria" w:hAnsi="Cambria"/>
          <w:b/>
          <w:bCs/>
        </w:rPr>
        <w:t>: Organisation</w:t>
      </w:r>
      <w:r w:rsidR="00AB67B5">
        <w:rPr>
          <w:rFonts w:ascii="Cambria" w:hAnsi="Cambria"/>
          <w:b/>
          <w:bCs/>
        </w:rPr>
        <w:t xml:space="preserve"> </w:t>
      </w:r>
      <w:r w:rsidRPr="00632DC8">
        <w:rPr>
          <w:rFonts w:ascii="Cambria" w:hAnsi="Cambria"/>
          <w:b/>
          <w:bCs/>
        </w:rPr>
        <w:t>et</w:t>
      </w:r>
      <w:r w:rsidR="00AB67B5">
        <w:rPr>
          <w:rFonts w:ascii="Cambria" w:hAnsi="Cambria"/>
          <w:b/>
          <w:bCs/>
        </w:rPr>
        <w:t xml:space="preserve"> </w:t>
      </w:r>
      <w:r w:rsidRPr="00632DC8">
        <w:rPr>
          <w:rFonts w:ascii="Cambria" w:hAnsi="Cambria"/>
          <w:b/>
          <w:bCs/>
        </w:rPr>
        <w:t>sécurité</w:t>
      </w:r>
      <w:r w:rsidR="00AB67B5">
        <w:rPr>
          <w:rFonts w:ascii="Cambria" w:hAnsi="Cambria"/>
          <w:b/>
          <w:bCs/>
        </w:rPr>
        <w:t xml:space="preserve"> </w:t>
      </w:r>
      <w:r w:rsidRPr="00632DC8">
        <w:rPr>
          <w:rFonts w:ascii="Cambria" w:hAnsi="Cambria"/>
          <w:b/>
          <w:bCs/>
        </w:rPr>
        <w:t>des chantiers(CCAGArticle50)</w:t>
      </w:r>
    </w:p>
    <w:p w14:paraId="18ACA554" w14:textId="77777777" w:rsidR="003E0F8D" w:rsidRPr="00632DC8" w:rsidRDefault="003E0F8D" w:rsidP="00D51354">
      <w:pPr>
        <w:widowControl w:val="0"/>
        <w:autoSpaceDE w:val="0"/>
        <w:autoSpaceDN w:val="0"/>
        <w:adjustRightInd w:val="0"/>
        <w:spacing w:line="276" w:lineRule="auto"/>
        <w:ind w:left="738" w:right="-15" w:hanging="624"/>
        <w:rPr>
          <w:rFonts w:ascii="Cambria" w:hAnsi="Cambria"/>
        </w:rPr>
      </w:pPr>
      <w:r w:rsidRPr="00632DC8">
        <w:rPr>
          <w:rFonts w:ascii="Cambria" w:hAnsi="Cambria"/>
        </w:rPr>
        <w:t>35.1. Les</w:t>
      </w:r>
      <w:r w:rsidR="00AB67B5">
        <w:rPr>
          <w:rFonts w:ascii="Cambria" w:hAnsi="Cambria"/>
        </w:rPr>
        <w:t xml:space="preserve"> </w:t>
      </w:r>
      <w:r w:rsidRPr="00632DC8">
        <w:rPr>
          <w:rFonts w:ascii="Cambria" w:hAnsi="Cambria"/>
        </w:rPr>
        <w:t>panneaux</w:t>
      </w:r>
      <w:r w:rsidR="00AB67B5">
        <w:rPr>
          <w:rFonts w:ascii="Cambria" w:hAnsi="Cambria"/>
        </w:rPr>
        <w:t xml:space="preserve"> </w:t>
      </w:r>
      <w:r w:rsidRPr="00632DC8">
        <w:rPr>
          <w:rFonts w:ascii="Cambria" w:hAnsi="Cambria"/>
        </w:rPr>
        <w:t>placés</w:t>
      </w:r>
      <w:r w:rsidR="00AB67B5">
        <w:rPr>
          <w:rFonts w:ascii="Cambria" w:hAnsi="Cambria"/>
        </w:rPr>
        <w:t xml:space="preserve"> </w:t>
      </w:r>
      <w:r w:rsidRPr="00632DC8">
        <w:rPr>
          <w:rFonts w:ascii="Cambria" w:hAnsi="Cambria"/>
        </w:rPr>
        <w:t>au</w:t>
      </w:r>
      <w:r w:rsidR="00AB67B5">
        <w:rPr>
          <w:rFonts w:ascii="Cambria" w:hAnsi="Cambria"/>
        </w:rPr>
        <w:t xml:space="preserve"> </w:t>
      </w:r>
      <w:r w:rsidRPr="00632DC8">
        <w:rPr>
          <w:rFonts w:ascii="Cambria" w:hAnsi="Cambria"/>
        </w:rPr>
        <w:t>début</w:t>
      </w:r>
      <w:r w:rsidR="00AB67B5">
        <w:rPr>
          <w:rFonts w:ascii="Cambria" w:hAnsi="Cambria"/>
        </w:rPr>
        <w:t xml:space="preserve"> </w:t>
      </w:r>
      <w:r w:rsidRPr="00632DC8">
        <w:rPr>
          <w:rFonts w:ascii="Cambria" w:hAnsi="Cambria"/>
        </w:rPr>
        <w:t>et</w:t>
      </w:r>
      <w:r w:rsidR="00AB67B5">
        <w:rPr>
          <w:rFonts w:ascii="Cambria" w:hAnsi="Cambria"/>
        </w:rPr>
        <w:t xml:space="preserve"> </w:t>
      </w:r>
      <w:r w:rsidRPr="00632DC8">
        <w:rPr>
          <w:rFonts w:ascii="Cambria" w:hAnsi="Cambria"/>
        </w:rPr>
        <w:t>à</w:t>
      </w:r>
      <w:r w:rsidR="00AB67B5">
        <w:rPr>
          <w:rFonts w:ascii="Cambria" w:hAnsi="Cambria"/>
        </w:rPr>
        <w:t xml:space="preserve"> </w:t>
      </w:r>
      <w:r w:rsidRPr="00632DC8">
        <w:rPr>
          <w:rFonts w:ascii="Cambria" w:hAnsi="Cambria"/>
        </w:rPr>
        <w:t>la</w:t>
      </w:r>
      <w:r w:rsidR="00AB67B5">
        <w:rPr>
          <w:rFonts w:ascii="Cambria" w:hAnsi="Cambria"/>
        </w:rPr>
        <w:t xml:space="preserve"> </w:t>
      </w:r>
      <w:r w:rsidRPr="00632DC8">
        <w:rPr>
          <w:rFonts w:ascii="Cambria" w:hAnsi="Cambria"/>
        </w:rPr>
        <w:t>fin</w:t>
      </w:r>
      <w:r w:rsidR="00AB67B5">
        <w:rPr>
          <w:rFonts w:ascii="Cambria" w:hAnsi="Cambria"/>
        </w:rPr>
        <w:t xml:space="preserve"> </w:t>
      </w:r>
      <w:r w:rsidRPr="00632DC8">
        <w:rPr>
          <w:rFonts w:ascii="Cambria" w:hAnsi="Cambria"/>
        </w:rPr>
        <w:t>de chaque accès au chantier, devront être mis en place dans un délai maximum d’un mois après la notification</w:t>
      </w:r>
      <w:r w:rsidR="00AB67B5">
        <w:rPr>
          <w:rFonts w:ascii="Cambria" w:hAnsi="Cambria"/>
        </w:rPr>
        <w:t xml:space="preserve"> </w:t>
      </w:r>
      <w:r w:rsidRPr="00632DC8">
        <w:rPr>
          <w:rFonts w:ascii="Cambria" w:hAnsi="Cambria"/>
        </w:rPr>
        <w:t>de</w:t>
      </w:r>
      <w:r w:rsidR="00AB67B5">
        <w:rPr>
          <w:rFonts w:ascii="Cambria" w:hAnsi="Cambria"/>
        </w:rPr>
        <w:t xml:space="preserve"> </w:t>
      </w:r>
      <w:r w:rsidRPr="00632DC8">
        <w:rPr>
          <w:rFonts w:ascii="Cambria" w:hAnsi="Cambria"/>
        </w:rPr>
        <w:t>l’ordre</w:t>
      </w:r>
      <w:r w:rsidR="00AB67B5">
        <w:rPr>
          <w:rFonts w:ascii="Cambria" w:hAnsi="Cambria"/>
        </w:rPr>
        <w:t xml:space="preserve"> </w:t>
      </w:r>
      <w:r w:rsidRPr="00632DC8">
        <w:rPr>
          <w:rFonts w:ascii="Cambria" w:hAnsi="Cambria"/>
        </w:rPr>
        <w:t>de</w:t>
      </w:r>
      <w:r w:rsidR="00AB67B5">
        <w:rPr>
          <w:rFonts w:ascii="Cambria" w:hAnsi="Cambria"/>
        </w:rPr>
        <w:t xml:space="preserve"> </w:t>
      </w:r>
      <w:r w:rsidRPr="00632DC8">
        <w:rPr>
          <w:rFonts w:ascii="Cambria" w:hAnsi="Cambria"/>
        </w:rPr>
        <w:t>service</w:t>
      </w:r>
      <w:r w:rsidR="00AB67B5">
        <w:rPr>
          <w:rFonts w:ascii="Cambria" w:hAnsi="Cambria"/>
        </w:rPr>
        <w:t xml:space="preserve"> </w:t>
      </w:r>
      <w:r w:rsidRPr="00632DC8">
        <w:rPr>
          <w:rFonts w:ascii="Cambria" w:hAnsi="Cambria"/>
        </w:rPr>
        <w:t>de</w:t>
      </w:r>
      <w:r w:rsidR="00AB67B5">
        <w:rPr>
          <w:rFonts w:ascii="Cambria" w:hAnsi="Cambria"/>
        </w:rPr>
        <w:t xml:space="preserve"> </w:t>
      </w:r>
      <w:r w:rsidRPr="00632DC8">
        <w:rPr>
          <w:rFonts w:ascii="Cambria" w:hAnsi="Cambria"/>
        </w:rPr>
        <w:lastRenderedPageBreak/>
        <w:t>démarrer les</w:t>
      </w:r>
      <w:r w:rsidR="00AB67B5">
        <w:rPr>
          <w:rFonts w:ascii="Cambria" w:hAnsi="Cambria"/>
        </w:rPr>
        <w:t xml:space="preserve"> </w:t>
      </w:r>
      <w:r w:rsidRPr="00632DC8">
        <w:rPr>
          <w:rFonts w:ascii="Cambria" w:hAnsi="Cambria"/>
        </w:rPr>
        <w:t>travaux.</w:t>
      </w:r>
    </w:p>
    <w:p w14:paraId="324F3A78" w14:textId="77777777" w:rsidR="003E0F8D" w:rsidRPr="00632DC8" w:rsidRDefault="003E0F8D" w:rsidP="00D51354">
      <w:pPr>
        <w:widowControl w:val="0"/>
        <w:autoSpaceDE w:val="0"/>
        <w:autoSpaceDN w:val="0"/>
        <w:adjustRightInd w:val="0"/>
        <w:spacing w:line="276" w:lineRule="auto"/>
        <w:ind w:left="738" w:right="-145" w:hanging="624"/>
        <w:rPr>
          <w:rFonts w:ascii="Cambria" w:hAnsi="Cambria"/>
        </w:rPr>
      </w:pPr>
      <w:r w:rsidRPr="00632DC8">
        <w:rPr>
          <w:rFonts w:ascii="Cambria" w:hAnsi="Cambria"/>
        </w:rPr>
        <w:t>35.2. Les services compétents des travaux publics seront</w:t>
      </w:r>
      <w:r w:rsidR="00AB67B5">
        <w:rPr>
          <w:rFonts w:ascii="Cambria" w:hAnsi="Cambria"/>
        </w:rPr>
        <w:t xml:space="preserve"> </w:t>
      </w:r>
      <w:r w:rsidRPr="00632DC8">
        <w:rPr>
          <w:rFonts w:ascii="Cambria" w:hAnsi="Cambria"/>
        </w:rPr>
        <w:t>informés</w:t>
      </w:r>
      <w:r w:rsidR="00AB67B5">
        <w:rPr>
          <w:rFonts w:ascii="Cambria" w:hAnsi="Cambria"/>
        </w:rPr>
        <w:t xml:space="preserve"> </w:t>
      </w:r>
      <w:r w:rsidRPr="00632DC8">
        <w:rPr>
          <w:rFonts w:ascii="Cambria" w:hAnsi="Cambria"/>
        </w:rPr>
        <w:t>en</w:t>
      </w:r>
      <w:r w:rsidR="00AB67B5">
        <w:rPr>
          <w:rFonts w:ascii="Cambria" w:hAnsi="Cambria"/>
        </w:rPr>
        <w:t xml:space="preserve"> </w:t>
      </w:r>
      <w:r w:rsidRPr="00632DC8">
        <w:rPr>
          <w:rFonts w:ascii="Cambria" w:hAnsi="Cambria"/>
        </w:rPr>
        <w:t>cas</w:t>
      </w:r>
      <w:r w:rsidR="00AB67B5">
        <w:rPr>
          <w:rFonts w:ascii="Cambria" w:hAnsi="Cambria"/>
        </w:rPr>
        <w:t xml:space="preserve"> </w:t>
      </w:r>
      <w:r w:rsidRPr="00632DC8">
        <w:rPr>
          <w:rFonts w:ascii="Cambria" w:hAnsi="Cambria"/>
        </w:rPr>
        <w:t>d’interruption</w:t>
      </w:r>
      <w:r w:rsidR="00AB67B5">
        <w:rPr>
          <w:rFonts w:ascii="Cambria" w:hAnsi="Cambria"/>
        </w:rPr>
        <w:t xml:space="preserve"> </w:t>
      </w:r>
      <w:r w:rsidRPr="00632DC8">
        <w:rPr>
          <w:rFonts w:ascii="Cambria" w:hAnsi="Cambria"/>
        </w:rPr>
        <w:t>de</w:t>
      </w:r>
      <w:r w:rsidR="00AB67B5">
        <w:rPr>
          <w:rFonts w:ascii="Cambria" w:hAnsi="Cambria"/>
        </w:rPr>
        <w:t xml:space="preserve"> </w:t>
      </w:r>
      <w:r w:rsidRPr="00632DC8">
        <w:rPr>
          <w:rFonts w:ascii="Cambria" w:hAnsi="Cambria"/>
        </w:rPr>
        <w:t xml:space="preserve">la </w:t>
      </w:r>
      <w:r w:rsidR="00AB67B5">
        <w:rPr>
          <w:rFonts w:ascii="Cambria" w:hAnsi="Cambria"/>
        </w:rPr>
        <w:t xml:space="preserve"> </w:t>
      </w:r>
      <w:r w:rsidRPr="00632DC8">
        <w:rPr>
          <w:rFonts w:ascii="Cambria" w:hAnsi="Cambria"/>
        </w:rPr>
        <w:t>circulation</w:t>
      </w:r>
      <w:r w:rsidR="00AB67B5">
        <w:rPr>
          <w:rFonts w:ascii="Cambria" w:hAnsi="Cambria"/>
        </w:rPr>
        <w:t xml:space="preserve"> </w:t>
      </w:r>
      <w:r w:rsidRPr="00632DC8">
        <w:rPr>
          <w:rFonts w:ascii="Cambria" w:hAnsi="Cambria"/>
        </w:rPr>
        <w:t>ou</w:t>
      </w:r>
      <w:r w:rsidR="00AB67B5">
        <w:rPr>
          <w:rFonts w:ascii="Cambria" w:hAnsi="Cambria"/>
        </w:rPr>
        <w:t xml:space="preserve"> </w:t>
      </w:r>
      <w:r w:rsidRPr="00632DC8">
        <w:rPr>
          <w:rFonts w:ascii="Cambria" w:hAnsi="Cambria"/>
        </w:rPr>
        <w:t>le</w:t>
      </w:r>
      <w:r w:rsidR="00AB67B5">
        <w:rPr>
          <w:rFonts w:ascii="Cambria" w:hAnsi="Cambria"/>
        </w:rPr>
        <w:t xml:space="preserve"> </w:t>
      </w:r>
      <w:r w:rsidRPr="00632DC8">
        <w:rPr>
          <w:rFonts w:ascii="Cambria" w:hAnsi="Cambria"/>
        </w:rPr>
        <w:t>long</w:t>
      </w:r>
      <w:r w:rsidR="00AB67B5">
        <w:rPr>
          <w:rFonts w:ascii="Cambria" w:hAnsi="Cambria"/>
        </w:rPr>
        <w:t xml:space="preserve"> </w:t>
      </w:r>
      <w:r w:rsidRPr="00632DC8">
        <w:rPr>
          <w:rFonts w:ascii="Cambria" w:hAnsi="Cambria"/>
        </w:rPr>
        <w:t>des</w:t>
      </w:r>
      <w:r w:rsidR="00AB67B5">
        <w:rPr>
          <w:rFonts w:ascii="Cambria" w:hAnsi="Cambria"/>
        </w:rPr>
        <w:t xml:space="preserve"> </w:t>
      </w:r>
      <w:r w:rsidRPr="00632DC8">
        <w:rPr>
          <w:rFonts w:ascii="Cambria" w:hAnsi="Cambria"/>
        </w:rPr>
        <w:t>itinéraires</w:t>
      </w:r>
      <w:r w:rsidR="00AB67B5">
        <w:rPr>
          <w:rFonts w:ascii="Cambria" w:hAnsi="Cambria"/>
        </w:rPr>
        <w:t xml:space="preserve"> </w:t>
      </w:r>
      <w:r w:rsidRPr="00632DC8">
        <w:rPr>
          <w:rFonts w:ascii="Cambria" w:hAnsi="Cambria"/>
        </w:rPr>
        <w:t>déviés</w:t>
      </w:r>
      <w:r w:rsidRPr="00632DC8">
        <w:rPr>
          <w:rFonts w:ascii="Cambria" w:hAnsi="Cambria"/>
          <w:spacing w:val="29"/>
        </w:rPr>
        <w:t>.</w:t>
      </w:r>
    </w:p>
    <w:p w14:paraId="2482D4DA" w14:textId="77777777" w:rsidR="003E0F8D" w:rsidRPr="00632DC8" w:rsidRDefault="003E0F8D" w:rsidP="00D51354">
      <w:pPr>
        <w:widowControl w:val="0"/>
        <w:tabs>
          <w:tab w:val="left" w:pos="1980"/>
          <w:tab w:val="left" w:pos="2640"/>
          <w:tab w:val="left" w:pos="3880"/>
        </w:tabs>
        <w:autoSpaceDE w:val="0"/>
        <w:autoSpaceDN w:val="0"/>
        <w:adjustRightInd w:val="0"/>
        <w:spacing w:line="276" w:lineRule="auto"/>
        <w:ind w:left="738" w:right="-20" w:hanging="624"/>
        <w:rPr>
          <w:rFonts w:ascii="Cambria" w:hAnsi="Cambria"/>
        </w:rPr>
      </w:pPr>
      <w:r w:rsidRPr="00632DC8">
        <w:rPr>
          <w:rFonts w:ascii="Cambria" w:hAnsi="Cambria"/>
        </w:rPr>
        <w:t xml:space="preserve">35.3. </w:t>
      </w:r>
      <w:r w:rsidRPr="00632DC8">
        <w:rPr>
          <w:rFonts w:ascii="Cambria" w:hAnsi="Cambria"/>
          <w:spacing w:val="5"/>
        </w:rPr>
        <w:t>Indiquer</w:t>
      </w:r>
      <w:r w:rsidRPr="00632DC8">
        <w:rPr>
          <w:rFonts w:ascii="Cambria" w:hAnsi="Cambria"/>
        </w:rPr>
        <w:t>,</w:t>
      </w:r>
      <w:r w:rsidRPr="00632DC8">
        <w:rPr>
          <w:rFonts w:ascii="Cambria" w:hAnsi="Cambria"/>
          <w:spacing w:val="5"/>
        </w:rPr>
        <w:t xml:space="preserve"> le</w:t>
      </w:r>
      <w:r w:rsidRPr="00632DC8">
        <w:rPr>
          <w:rFonts w:ascii="Cambria" w:hAnsi="Cambria"/>
        </w:rPr>
        <w:t>s</w:t>
      </w:r>
      <w:r w:rsidRPr="00632DC8">
        <w:rPr>
          <w:rFonts w:ascii="Cambria" w:hAnsi="Cambria"/>
        </w:rPr>
        <w:tab/>
      </w:r>
      <w:r w:rsidRPr="00632DC8">
        <w:rPr>
          <w:rFonts w:ascii="Cambria" w:hAnsi="Cambria"/>
          <w:spacing w:val="5"/>
        </w:rPr>
        <w:t>mesure</w:t>
      </w:r>
      <w:r w:rsidRPr="00632DC8">
        <w:rPr>
          <w:rFonts w:ascii="Cambria" w:hAnsi="Cambria"/>
        </w:rPr>
        <w:t xml:space="preserve">s </w:t>
      </w:r>
      <w:r w:rsidRPr="00632DC8">
        <w:rPr>
          <w:rFonts w:ascii="Cambria" w:hAnsi="Cambria"/>
          <w:spacing w:val="5"/>
        </w:rPr>
        <w:t>particulières, demandée</w:t>
      </w:r>
      <w:r w:rsidRPr="00632DC8">
        <w:rPr>
          <w:rFonts w:ascii="Cambria" w:hAnsi="Cambria"/>
        </w:rPr>
        <w:t xml:space="preserve">s à </w:t>
      </w:r>
      <w:r w:rsidRPr="00632DC8">
        <w:rPr>
          <w:rFonts w:ascii="Cambria" w:hAnsi="Cambria"/>
          <w:spacing w:val="5"/>
        </w:rPr>
        <w:t>l’entrepreneur</w:t>
      </w:r>
      <w:r w:rsidRPr="00632DC8">
        <w:rPr>
          <w:rFonts w:ascii="Cambria" w:hAnsi="Cambria"/>
        </w:rPr>
        <w:t xml:space="preserve">, </w:t>
      </w:r>
      <w:r w:rsidRPr="00632DC8">
        <w:rPr>
          <w:rFonts w:ascii="Cambria" w:hAnsi="Cambria"/>
          <w:spacing w:val="5"/>
        </w:rPr>
        <w:t>autre</w:t>
      </w:r>
      <w:r w:rsidRPr="00632DC8">
        <w:rPr>
          <w:rFonts w:ascii="Cambria" w:hAnsi="Cambria"/>
        </w:rPr>
        <w:t xml:space="preserve">s  </w:t>
      </w:r>
      <w:r w:rsidRPr="00632DC8">
        <w:rPr>
          <w:rFonts w:ascii="Cambria" w:hAnsi="Cambria"/>
          <w:spacing w:val="5"/>
        </w:rPr>
        <w:t xml:space="preserve">que </w:t>
      </w:r>
      <w:r w:rsidRPr="00632DC8">
        <w:rPr>
          <w:rFonts w:ascii="Cambria" w:hAnsi="Cambria"/>
        </w:rPr>
        <w:t>celles</w:t>
      </w:r>
      <w:r w:rsidR="000F6B17">
        <w:rPr>
          <w:rFonts w:ascii="Cambria" w:hAnsi="Cambria"/>
        </w:rPr>
        <w:t xml:space="preserve"> </w:t>
      </w:r>
      <w:r w:rsidRPr="00632DC8">
        <w:rPr>
          <w:rFonts w:ascii="Cambria" w:hAnsi="Cambria"/>
        </w:rPr>
        <w:t>prévues</w:t>
      </w:r>
      <w:r w:rsidR="000F6B17">
        <w:rPr>
          <w:rFonts w:ascii="Cambria" w:hAnsi="Cambria"/>
        </w:rPr>
        <w:t xml:space="preserve"> </w:t>
      </w:r>
      <w:r w:rsidRPr="00632DC8">
        <w:rPr>
          <w:rFonts w:ascii="Cambria" w:hAnsi="Cambria"/>
        </w:rPr>
        <w:t>dans</w:t>
      </w:r>
      <w:r w:rsidR="000F6B17">
        <w:rPr>
          <w:rFonts w:ascii="Cambria" w:hAnsi="Cambria"/>
        </w:rPr>
        <w:t xml:space="preserve"> </w:t>
      </w:r>
      <w:r w:rsidRPr="00632DC8">
        <w:rPr>
          <w:rFonts w:ascii="Cambria" w:hAnsi="Cambria"/>
        </w:rPr>
        <w:t>le</w:t>
      </w:r>
      <w:r w:rsidR="000F6B17">
        <w:rPr>
          <w:rFonts w:ascii="Cambria" w:hAnsi="Cambria"/>
        </w:rPr>
        <w:t xml:space="preserve"> </w:t>
      </w:r>
      <w:r w:rsidRPr="00632DC8">
        <w:rPr>
          <w:rFonts w:ascii="Cambria" w:hAnsi="Cambria"/>
        </w:rPr>
        <w:t>CCAG,</w:t>
      </w:r>
      <w:r w:rsidR="000F6B17">
        <w:rPr>
          <w:rFonts w:ascii="Cambria" w:hAnsi="Cambria"/>
        </w:rPr>
        <w:t xml:space="preserve"> </w:t>
      </w:r>
      <w:r w:rsidRPr="00632DC8">
        <w:rPr>
          <w:rFonts w:ascii="Cambria" w:hAnsi="Cambria"/>
        </w:rPr>
        <w:t>pour</w:t>
      </w:r>
      <w:r w:rsidR="000F6B17">
        <w:rPr>
          <w:rFonts w:ascii="Cambria" w:hAnsi="Cambria"/>
        </w:rPr>
        <w:t xml:space="preserve"> </w:t>
      </w:r>
      <w:r w:rsidRPr="00632DC8">
        <w:rPr>
          <w:rFonts w:ascii="Cambria" w:hAnsi="Cambria"/>
        </w:rPr>
        <w:t>les</w:t>
      </w:r>
      <w:r w:rsidR="000F6B17">
        <w:rPr>
          <w:rFonts w:ascii="Cambria" w:hAnsi="Cambria"/>
        </w:rPr>
        <w:t xml:space="preserve"> </w:t>
      </w:r>
      <w:r w:rsidRPr="00632DC8">
        <w:rPr>
          <w:rFonts w:ascii="Cambria" w:hAnsi="Cambria"/>
        </w:rPr>
        <w:t>règles d’hygiène</w:t>
      </w:r>
      <w:r w:rsidR="000F6B17">
        <w:rPr>
          <w:rFonts w:ascii="Cambria" w:hAnsi="Cambria"/>
        </w:rPr>
        <w:t xml:space="preserve"> </w:t>
      </w:r>
      <w:r w:rsidRPr="00632DC8">
        <w:rPr>
          <w:rFonts w:ascii="Cambria" w:hAnsi="Cambria"/>
        </w:rPr>
        <w:t>et</w:t>
      </w:r>
      <w:r w:rsidR="000F6B17">
        <w:rPr>
          <w:rFonts w:ascii="Cambria" w:hAnsi="Cambria"/>
        </w:rPr>
        <w:t xml:space="preserve"> </w:t>
      </w:r>
      <w:r w:rsidRPr="00632DC8">
        <w:rPr>
          <w:rFonts w:ascii="Cambria" w:hAnsi="Cambria"/>
        </w:rPr>
        <w:t>de</w:t>
      </w:r>
      <w:r w:rsidR="000F6B17">
        <w:rPr>
          <w:rFonts w:ascii="Cambria" w:hAnsi="Cambria"/>
        </w:rPr>
        <w:t xml:space="preserve"> </w:t>
      </w:r>
      <w:r w:rsidRPr="00632DC8">
        <w:rPr>
          <w:rFonts w:ascii="Cambria" w:hAnsi="Cambria"/>
        </w:rPr>
        <w:t>sécurité</w:t>
      </w:r>
      <w:r w:rsidR="000F6B17">
        <w:rPr>
          <w:rFonts w:ascii="Cambria" w:hAnsi="Cambria"/>
        </w:rPr>
        <w:t xml:space="preserve"> </w:t>
      </w:r>
      <w:r w:rsidRPr="00632DC8">
        <w:rPr>
          <w:rFonts w:ascii="Cambria" w:hAnsi="Cambria"/>
        </w:rPr>
        <w:t>et</w:t>
      </w:r>
      <w:r w:rsidR="000F6B17">
        <w:rPr>
          <w:rFonts w:ascii="Cambria" w:hAnsi="Cambria"/>
        </w:rPr>
        <w:t xml:space="preserve"> </w:t>
      </w:r>
      <w:r w:rsidRPr="00632DC8">
        <w:rPr>
          <w:rFonts w:ascii="Cambria" w:hAnsi="Cambria"/>
        </w:rPr>
        <w:t>pour</w:t>
      </w:r>
      <w:r w:rsidR="000F6B17">
        <w:rPr>
          <w:rFonts w:ascii="Cambria" w:hAnsi="Cambria"/>
        </w:rPr>
        <w:t xml:space="preserve"> </w:t>
      </w:r>
      <w:r w:rsidRPr="00632DC8">
        <w:rPr>
          <w:rFonts w:ascii="Cambria" w:hAnsi="Cambria"/>
        </w:rPr>
        <w:t>la</w:t>
      </w:r>
      <w:r w:rsidR="000F6B17">
        <w:rPr>
          <w:rFonts w:ascii="Cambria" w:hAnsi="Cambria"/>
        </w:rPr>
        <w:t xml:space="preserve"> </w:t>
      </w:r>
      <w:r w:rsidRPr="00632DC8">
        <w:rPr>
          <w:rFonts w:ascii="Cambria" w:hAnsi="Cambria"/>
        </w:rPr>
        <w:t>circulation autour</w:t>
      </w:r>
      <w:r w:rsidR="000F6B17">
        <w:rPr>
          <w:rFonts w:ascii="Cambria" w:hAnsi="Cambria"/>
        </w:rPr>
        <w:t xml:space="preserve"> </w:t>
      </w:r>
      <w:r w:rsidRPr="00632DC8">
        <w:rPr>
          <w:rFonts w:ascii="Cambria" w:hAnsi="Cambria"/>
        </w:rPr>
        <w:t>du</w:t>
      </w:r>
      <w:r w:rsidR="000F6B17">
        <w:rPr>
          <w:rFonts w:ascii="Cambria" w:hAnsi="Cambria"/>
        </w:rPr>
        <w:t xml:space="preserve"> </w:t>
      </w:r>
      <w:r w:rsidRPr="00632DC8">
        <w:rPr>
          <w:rFonts w:ascii="Cambria" w:hAnsi="Cambria"/>
        </w:rPr>
        <w:t>ou</w:t>
      </w:r>
      <w:r w:rsidR="000F6B17">
        <w:rPr>
          <w:rFonts w:ascii="Cambria" w:hAnsi="Cambria"/>
        </w:rPr>
        <w:t xml:space="preserve"> </w:t>
      </w:r>
      <w:r w:rsidRPr="00632DC8">
        <w:rPr>
          <w:rFonts w:ascii="Cambria" w:hAnsi="Cambria"/>
        </w:rPr>
        <w:t>dans</w:t>
      </w:r>
      <w:r w:rsidR="000F6B17">
        <w:rPr>
          <w:rFonts w:ascii="Cambria" w:hAnsi="Cambria"/>
        </w:rPr>
        <w:t xml:space="preserve"> </w:t>
      </w:r>
      <w:r w:rsidRPr="00632DC8">
        <w:rPr>
          <w:rFonts w:ascii="Cambria" w:hAnsi="Cambria"/>
        </w:rPr>
        <w:t>le</w:t>
      </w:r>
      <w:r w:rsidR="000F6B17">
        <w:rPr>
          <w:rFonts w:ascii="Cambria" w:hAnsi="Cambria"/>
        </w:rPr>
        <w:t xml:space="preserve"> </w:t>
      </w:r>
      <w:r w:rsidRPr="00632DC8">
        <w:rPr>
          <w:rFonts w:ascii="Cambria" w:hAnsi="Cambria"/>
        </w:rPr>
        <w:t>site.</w:t>
      </w:r>
    </w:p>
    <w:p w14:paraId="4A2C7F12" w14:textId="77777777" w:rsidR="003E0F8D" w:rsidRPr="0027624D" w:rsidRDefault="003E0F8D" w:rsidP="00D51354">
      <w:pPr>
        <w:widowControl w:val="0"/>
        <w:autoSpaceDE w:val="0"/>
        <w:autoSpaceDN w:val="0"/>
        <w:adjustRightInd w:val="0"/>
        <w:spacing w:line="276" w:lineRule="auto"/>
        <w:ind w:left="114" w:right="-20"/>
        <w:rPr>
          <w:rFonts w:ascii="Cambria" w:hAnsi="Cambria"/>
          <w:b/>
          <w:bCs/>
          <w:sz w:val="4"/>
          <w:u w:val="single"/>
        </w:rPr>
      </w:pPr>
    </w:p>
    <w:p w14:paraId="2813A125" w14:textId="77777777" w:rsidR="003E0F8D" w:rsidRPr="00632DC8" w:rsidRDefault="003E0F8D" w:rsidP="00D51354">
      <w:pPr>
        <w:widowControl w:val="0"/>
        <w:autoSpaceDE w:val="0"/>
        <w:autoSpaceDN w:val="0"/>
        <w:adjustRightInd w:val="0"/>
        <w:spacing w:line="276" w:lineRule="auto"/>
        <w:ind w:left="114" w:right="-20"/>
        <w:rPr>
          <w:rFonts w:ascii="Cambria" w:hAnsi="Cambria"/>
        </w:rPr>
      </w:pPr>
      <w:r w:rsidRPr="00632DC8">
        <w:rPr>
          <w:rFonts w:ascii="Cambria" w:hAnsi="Cambria"/>
          <w:b/>
          <w:bCs/>
          <w:u w:val="single"/>
        </w:rPr>
        <w:t>Article36</w:t>
      </w:r>
      <w:r w:rsidRPr="00632DC8">
        <w:rPr>
          <w:rFonts w:ascii="Cambria" w:hAnsi="Cambria"/>
          <w:b/>
          <w:bCs/>
        </w:rPr>
        <w:t>:</w:t>
      </w:r>
      <w:r w:rsidR="000F6B17">
        <w:rPr>
          <w:rFonts w:ascii="Cambria" w:hAnsi="Cambria"/>
          <w:b/>
          <w:bCs/>
        </w:rPr>
        <w:t xml:space="preserve"> </w:t>
      </w:r>
      <w:r w:rsidRPr="00632DC8">
        <w:rPr>
          <w:rFonts w:ascii="Cambria" w:hAnsi="Cambria"/>
          <w:b/>
          <w:bCs/>
        </w:rPr>
        <w:t>Implantation</w:t>
      </w:r>
      <w:r w:rsidR="000F6B17">
        <w:rPr>
          <w:rFonts w:ascii="Cambria" w:hAnsi="Cambria"/>
          <w:b/>
          <w:bCs/>
        </w:rPr>
        <w:t xml:space="preserve"> </w:t>
      </w:r>
      <w:r w:rsidRPr="00632DC8">
        <w:rPr>
          <w:rFonts w:ascii="Cambria" w:hAnsi="Cambria"/>
          <w:b/>
          <w:bCs/>
        </w:rPr>
        <w:t>des</w:t>
      </w:r>
      <w:r w:rsidR="000F6B17">
        <w:rPr>
          <w:rFonts w:ascii="Cambria" w:hAnsi="Cambria"/>
          <w:b/>
          <w:bCs/>
        </w:rPr>
        <w:t xml:space="preserve"> </w:t>
      </w:r>
      <w:r w:rsidRPr="00632DC8">
        <w:rPr>
          <w:rFonts w:ascii="Cambria" w:hAnsi="Cambria"/>
          <w:b/>
          <w:bCs/>
        </w:rPr>
        <w:t>ouvrages(CCAGArticle52)</w:t>
      </w:r>
    </w:p>
    <w:p w14:paraId="1419C67C" w14:textId="77777777" w:rsidR="003E0F8D" w:rsidRPr="00632DC8" w:rsidRDefault="003E0F8D" w:rsidP="00D51354">
      <w:pPr>
        <w:widowControl w:val="0"/>
        <w:autoSpaceDE w:val="0"/>
        <w:autoSpaceDN w:val="0"/>
        <w:adjustRightInd w:val="0"/>
        <w:spacing w:line="276" w:lineRule="auto"/>
        <w:ind w:left="114" w:right="-144" w:firstLine="594"/>
        <w:rPr>
          <w:rFonts w:ascii="Cambria" w:hAnsi="Cambria"/>
        </w:rPr>
      </w:pPr>
      <w:r w:rsidRPr="00632DC8">
        <w:rPr>
          <w:rFonts w:ascii="Cambria" w:hAnsi="Cambria"/>
          <w:spacing w:val="1"/>
        </w:rPr>
        <w:t>L</w:t>
      </w:r>
      <w:r w:rsidRPr="00632DC8">
        <w:rPr>
          <w:rFonts w:ascii="Cambria" w:hAnsi="Cambria"/>
        </w:rPr>
        <w:t xml:space="preserve">e  </w:t>
      </w:r>
      <w:r w:rsidRPr="00632DC8">
        <w:rPr>
          <w:rFonts w:ascii="Cambria" w:hAnsi="Cambria"/>
          <w:spacing w:val="1"/>
        </w:rPr>
        <w:t>Maîtr</w:t>
      </w:r>
      <w:r w:rsidRPr="00632DC8">
        <w:rPr>
          <w:rFonts w:ascii="Cambria" w:hAnsi="Cambria"/>
        </w:rPr>
        <w:t xml:space="preserve">e  </w:t>
      </w:r>
      <w:r w:rsidRPr="00632DC8">
        <w:rPr>
          <w:rFonts w:ascii="Cambria" w:hAnsi="Cambria"/>
          <w:spacing w:val="1"/>
        </w:rPr>
        <w:t>d’Œuvre</w:t>
      </w:r>
      <w:r w:rsidR="000F6B17">
        <w:rPr>
          <w:rFonts w:ascii="Cambria" w:hAnsi="Cambria"/>
          <w:spacing w:val="1"/>
        </w:rPr>
        <w:t xml:space="preserve"> </w:t>
      </w:r>
      <w:r w:rsidRPr="00632DC8">
        <w:rPr>
          <w:rFonts w:ascii="Cambria" w:hAnsi="Cambria"/>
          <w:spacing w:val="1"/>
        </w:rPr>
        <w:t>notifier</w:t>
      </w:r>
      <w:r w:rsidRPr="00632DC8">
        <w:rPr>
          <w:rFonts w:ascii="Cambria" w:hAnsi="Cambria"/>
        </w:rPr>
        <w:t xml:space="preserve">a  </w:t>
      </w:r>
      <w:r w:rsidRPr="00632DC8">
        <w:rPr>
          <w:rFonts w:ascii="Cambria" w:hAnsi="Cambria"/>
          <w:spacing w:val="1"/>
        </w:rPr>
        <w:t>dan</w:t>
      </w:r>
      <w:r w:rsidRPr="00632DC8">
        <w:rPr>
          <w:rFonts w:ascii="Cambria" w:hAnsi="Cambria"/>
        </w:rPr>
        <w:t xml:space="preserve">s  </w:t>
      </w:r>
      <w:r w:rsidRPr="00632DC8">
        <w:rPr>
          <w:rFonts w:ascii="Cambria" w:hAnsi="Cambria"/>
          <w:spacing w:val="1"/>
        </w:rPr>
        <w:t>u</w:t>
      </w:r>
      <w:r w:rsidRPr="00632DC8">
        <w:rPr>
          <w:rFonts w:ascii="Cambria" w:hAnsi="Cambria"/>
        </w:rPr>
        <w:t xml:space="preserve">n  </w:t>
      </w:r>
      <w:r w:rsidRPr="00632DC8">
        <w:rPr>
          <w:rFonts w:ascii="Cambria" w:hAnsi="Cambria"/>
          <w:spacing w:val="1"/>
        </w:rPr>
        <w:t>déla</w:t>
      </w:r>
      <w:r w:rsidRPr="00632DC8">
        <w:rPr>
          <w:rFonts w:ascii="Cambria" w:hAnsi="Cambria"/>
        </w:rPr>
        <w:t xml:space="preserve">i  </w:t>
      </w:r>
      <w:r w:rsidRPr="00632DC8">
        <w:rPr>
          <w:rFonts w:ascii="Cambria" w:hAnsi="Cambria"/>
          <w:b/>
          <w:spacing w:val="1"/>
        </w:rPr>
        <w:t>de sept (7)</w:t>
      </w:r>
      <w:r w:rsidR="000F6B17">
        <w:rPr>
          <w:rFonts w:ascii="Cambria" w:hAnsi="Cambria"/>
          <w:b/>
          <w:spacing w:val="1"/>
        </w:rPr>
        <w:t xml:space="preserve"> </w:t>
      </w:r>
      <w:r w:rsidRPr="00632DC8">
        <w:rPr>
          <w:rFonts w:ascii="Cambria" w:hAnsi="Cambria"/>
          <w:b/>
        </w:rPr>
        <w:t>jours</w:t>
      </w:r>
      <w:r w:rsidR="000F6B17">
        <w:rPr>
          <w:rFonts w:ascii="Cambria" w:hAnsi="Cambria"/>
          <w:b/>
        </w:rPr>
        <w:t xml:space="preserve"> </w:t>
      </w:r>
      <w:r w:rsidRPr="00632DC8">
        <w:rPr>
          <w:rFonts w:ascii="Cambria" w:hAnsi="Cambria"/>
        </w:rPr>
        <w:t>suivant la date de notification de l’ordre de service de commencer les travaux, les points</w:t>
      </w:r>
      <w:r w:rsidR="000F6B17">
        <w:rPr>
          <w:rFonts w:ascii="Cambria" w:hAnsi="Cambria"/>
        </w:rPr>
        <w:t xml:space="preserve"> </w:t>
      </w:r>
      <w:r w:rsidRPr="00632DC8">
        <w:rPr>
          <w:rFonts w:ascii="Cambria" w:hAnsi="Cambria"/>
        </w:rPr>
        <w:t>et</w:t>
      </w:r>
      <w:r w:rsidR="000F6B17">
        <w:rPr>
          <w:rFonts w:ascii="Cambria" w:hAnsi="Cambria"/>
        </w:rPr>
        <w:t xml:space="preserve"> </w:t>
      </w:r>
      <w:r w:rsidRPr="00632DC8">
        <w:rPr>
          <w:rFonts w:ascii="Cambria" w:hAnsi="Cambria"/>
        </w:rPr>
        <w:t>niveaux</w:t>
      </w:r>
      <w:r w:rsidR="000F6B17">
        <w:rPr>
          <w:rFonts w:ascii="Cambria" w:hAnsi="Cambria"/>
        </w:rPr>
        <w:t xml:space="preserve"> </w:t>
      </w:r>
      <w:r w:rsidRPr="00632DC8">
        <w:rPr>
          <w:rFonts w:ascii="Cambria" w:hAnsi="Cambria"/>
        </w:rPr>
        <w:t>de</w:t>
      </w:r>
      <w:r w:rsidR="000F6B17">
        <w:rPr>
          <w:rFonts w:ascii="Cambria" w:hAnsi="Cambria"/>
        </w:rPr>
        <w:t xml:space="preserve"> </w:t>
      </w:r>
      <w:r w:rsidRPr="00632DC8">
        <w:rPr>
          <w:rFonts w:ascii="Cambria" w:hAnsi="Cambria"/>
        </w:rPr>
        <w:t>base</w:t>
      </w:r>
      <w:r w:rsidR="000F6B17">
        <w:rPr>
          <w:rFonts w:ascii="Cambria" w:hAnsi="Cambria"/>
        </w:rPr>
        <w:t xml:space="preserve"> </w:t>
      </w:r>
      <w:r w:rsidRPr="00632DC8">
        <w:rPr>
          <w:rFonts w:ascii="Cambria" w:hAnsi="Cambria"/>
        </w:rPr>
        <w:t>du</w:t>
      </w:r>
      <w:r w:rsidR="000F6B17">
        <w:rPr>
          <w:rFonts w:ascii="Cambria" w:hAnsi="Cambria"/>
        </w:rPr>
        <w:t xml:space="preserve"> </w:t>
      </w:r>
      <w:r w:rsidRPr="00632DC8">
        <w:rPr>
          <w:rFonts w:ascii="Cambria" w:hAnsi="Cambria"/>
        </w:rPr>
        <w:t>projet.</w:t>
      </w:r>
    </w:p>
    <w:p w14:paraId="3BE045CF" w14:textId="77777777" w:rsidR="003E0F8D" w:rsidRPr="00632DC8" w:rsidRDefault="003E0F8D" w:rsidP="00D51354">
      <w:pPr>
        <w:widowControl w:val="0"/>
        <w:autoSpaceDE w:val="0"/>
        <w:autoSpaceDN w:val="0"/>
        <w:adjustRightInd w:val="0"/>
        <w:spacing w:line="276" w:lineRule="auto"/>
        <w:ind w:left="114" w:right="-20"/>
        <w:rPr>
          <w:rFonts w:ascii="Cambria" w:hAnsi="Cambria"/>
        </w:rPr>
      </w:pPr>
      <w:r w:rsidRPr="00632DC8">
        <w:rPr>
          <w:rFonts w:ascii="Cambria" w:hAnsi="Cambria"/>
          <w:b/>
          <w:bCs/>
          <w:u w:val="single"/>
        </w:rPr>
        <w:t>Article37</w:t>
      </w:r>
      <w:r w:rsidRPr="00632DC8">
        <w:rPr>
          <w:rFonts w:ascii="Cambria" w:hAnsi="Cambria"/>
          <w:b/>
          <w:bCs/>
        </w:rPr>
        <w:t>:Sous-traitance(CCAGarticle54)</w:t>
      </w:r>
    </w:p>
    <w:p w14:paraId="25E2E9F9" w14:textId="77777777" w:rsidR="003E0F8D" w:rsidRPr="00632DC8" w:rsidRDefault="003E0F8D" w:rsidP="00D51354">
      <w:pPr>
        <w:widowControl w:val="0"/>
        <w:autoSpaceDE w:val="0"/>
        <w:autoSpaceDN w:val="0"/>
        <w:adjustRightInd w:val="0"/>
        <w:spacing w:line="276" w:lineRule="auto"/>
        <w:ind w:left="114" w:right="-144" w:firstLine="594"/>
        <w:rPr>
          <w:rFonts w:ascii="Cambria" w:hAnsi="Cambria"/>
        </w:rPr>
      </w:pPr>
      <w:r w:rsidRPr="00632DC8">
        <w:rPr>
          <w:rFonts w:ascii="Cambria" w:hAnsi="Cambria"/>
        </w:rPr>
        <w:t>La</w:t>
      </w:r>
      <w:r w:rsidR="000F6B17">
        <w:rPr>
          <w:rFonts w:ascii="Cambria" w:hAnsi="Cambria"/>
        </w:rPr>
        <w:t xml:space="preserve"> </w:t>
      </w:r>
      <w:r w:rsidRPr="00632DC8">
        <w:rPr>
          <w:rFonts w:ascii="Cambria" w:hAnsi="Cambria"/>
        </w:rPr>
        <w:t>part</w:t>
      </w:r>
      <w:r w:rsidR="000F6B17">
        <w:rPr>
          <w:rFonts w:ascii="Cambria" w:hAnsi="Cambria"/>
        </w:rPr>
        <w:t xml:space="preserve"> </w:t>
      </w:r>
      <w:r w:rsidRPr="00632DC8">
        <w:rPr>
          <w:rFonts w:ascii="Cambria" w:hAnsi="Cambria"/>
        </w:rPr>
        <w:t>des</w:t>
      </w:r>
      <w:r w:rsidR="000F6B17">
        <w:rPr>
          <w:rFonts w:ascii="Cambria" w:hAnsi="Cambria"/>
        </w:rPr>
        <w:t xml:space="preserve"> </w:t>
      </w:r>
      <w:r w:rsidRPr="00632DC8">
        <w:rPr>
          <w:rFonts w:ascii="Cambria" w:hAnsi="Cambria"/>
        </w:rPr>
        <w:t>travaux</w:t>
      </w:r>
      <w:r w:rsidR="000F6B17">
        <w:rPr>
          <w:rFonts w:ascii="Cambria" w:hAnsi="Cambria"/>
        </w:rPr>
        <w:t xml:space="preserve"> </w:t>
      </w:r>
      <w:r w:rsidRPr="00632DC8">
        <w:rPr>
          <w:rFonts w:ascii="Cambria" w:hAnsi="Cambria"/>
        </w:rPr>
        <w:t>à</w:t>
      </w:r>
      <w:r w:rsidR="000F6B17">
        <w:rPr>
          <w:rFonts w:ascii="Cambria" w:hAnsi="Cambria"/>
        </w:rPr>
        <w:t xml:space="preserve"> </w:t>
      </w:r>
      <w:r w:rsidRPr="00632DC8">
        <w:rPr>
          <w:rFonts w:ascii="Cambria" w:hAnsi="Cambria"/>
        </w:rPr>
        <w:t>sous-traiter</w:t>
      </w:r>
      <w:r w:rsidR="000F6B17">
        <w:rPr>
          <w:rFonts w:ascii="Cambria" w:hAnsi="Cambria"/>
        </w:rPr>
        <w:t xml:space="preserve"> </w:t>
      </w:r>
      <w:r w:rsidRPr="00632DC8">
        <w:rPr>
          <w:rFonts w:ascii="Cambria" w:hAnsi="Cambria"/>
        </w:rPr>
        <w:t>est  de</w:t>
      </w:r>
      <w:r w:rsidRPr="00632DC8">
        <w:rPr>
          <w:rFonts w:ascii="Cambria" w:hAnsi="Cambria"/>
          <w:spacing w:val="17"/>
        </w:rPr>
        <w:t xml:space="preserve">  vingt pour cent (20%)</w:t>
      </w:r>
      <w:r w:rsidRPr="00632DC8">
        <w:rPr>
          <w:rFonts w:ascii="Cambria" w:hAnsi="Cambria"/>
        </w:rPr>
        <w:t>du  montant  du  marché  de  base  et  de  ses avenants.</w:t>
      </w:r>
    </w:p>
    <w:p w14:paraId="0D36ABC9" w14:textId="77777777" w:rsidR="003E0F8D" w:rsidRPr="00632DC8" w:rsidRDefault="003E0F8D" w:rsidP="00D51354">
      <w:pPr>
        <w:widowControl w:val="0"/>
        <w:autoSpaceDE w:val="0"/>
        <w:autoSpaceDN w:val="0"/>
        <w:adjustRightInd w:val="0"/>
        <w:spacing w:line="276" w:lineRule="auto"/>
        <w:ind w:right="-36"/>
        <w:rPr>
          <w:rFonts w:ascii="Cambria" w:hAnsi="Cambria"/>
        </w:rPr>
      </w:pPr>
      <w:r w:rsidRPr="00632DC8">
        <w:rPr>
          <w:rFonts w:ascii="Cambria" w:hAnsi="Cambria"/>
          <w:b/>
          <w:bCs/>
          <w:u w:val="single"/>
        </w:rPr>
        <w:t>Article38</w:t>
      </w:r>
      <w:r w:rsidRPr="00632DC8">
        <w:rPr>
          <w:rFonts w:ascii="Cambria" w:hAnsi="Cambria"/>
          <w:b/>
          <w:bCs/>
        </w:rPr>
        <w:t>:</w:t>
      </w:r>
      <w:r w:rsidRPr="00632DC8">
        <w:rPr>
          <w:rFonts w:ascii="Cambria" w:hAnsi="Cambria"/>
          <w:b/>
          <w:bCs/>
          <w:spacing w:val="1"/>
        </w:rPr>
        <w:t>Laboratoir</w:t>
      </w:r>
      <w:r w:rsidRPr="00632DC8">
        <w:rPr>
          <w:rFonts w:ascii="Cambria" w:hAnsi="Cambria"/>
          <w:b/>
          <w:bCs/>
        </w:rPr>
        <w:t xml:space="preserve">e  </w:t>
      </w:r>
      <w:r w:rsidRPr="00632DC8">
        <w:rPr>
          <w:rFonts w:ascii="Cambria" w:hAnsi="Cambria"/>
          <w:b/>
          <w:bCs/>
          <w:spacing w:val="1"/>
        </w:rPr>
        <w:t>d</w:t>
      </w:r>
      <w:r w:rsidRPr="00632DC8">
        <w:rPr>
          <w:rFonts w:ascii="Cambria" w:hAnsi="Cambria"/>
          <w:b/>
          <w:bCs/>
        </w:rPr>
        <w:t xml:space="preserve">e  </w:t>
      </w:r>
      <w:r w:rsidRPr="00632DC8">
        <w:rPr>
          <w:rFonts w:ascii="Cambria" w:hAnsi="Cambria"/>
          <w:b/>
          <w:bCs/>
          <w:spacing w:val="1"/>
        </w:rPr>
        <w:t>chantie</w:t>
      </w:r>
      <w:r w:rsidRPr="00632DC8">
        <w:rPr>
          <w:rFonts w:ascii="Cambria" w:hAnsi="Cambria"/>
          <w:b/>
          <w:bCs/>
        </w:rPr>
        <w:t xml:space="preserve">r  </w:t>
      </w:r>
      <w:r w:rsidRPr="00632DC8">
        <w:rPr>
          <w:rFonts w:ascii="Cambria" w:hAnsi="Cambria"/>
          <w:b/>
          <w:bCs/>
          <w:spacing w:val="1"/>
        </w:rPr>
        <w:t>e</w:t>
      </w:r>
      <w:r w:rsidRPr="00632DC8">
        <w:rPr>
          <w:rFonts w:ascii="Cambria" w:hAnsi="Cambria"/>
          <w:b/>
          <w:bCs/>
        </w:rPr>
        <w:t xml:space="preserve">t  </w:t>
      </w:r>
      <w:r w:rsidRPr="00632DC8">
        <w:rPr>
          <w:rFonts w:ascii="Cambria" w:hAnsi="Cambria"/>
          <w:b/>
          <w:bCs/>
          <w:spacing w:val="1"/>
        </w:rPr>
        <w:t>essais</w:t>
      </w:r>
      <w:r w:rsidRPr="00632DC8">
        <w:rPr>
          <w:rFonts w:ascii="Cambria" w:hAnsi="Cambria"/>
          <w:b/>
          <w:bCs/>
        </w:rPr>
        <w:t>(CCAGArticle55)</w:t>
      </w:r>
    </w:p>
    <w:p w14:paraId="0568E596" w14:textId="77777777" w:rsidR="003E0F8D" w:rsidRDefault="003E0F8D" w:rsidP="00D51354">
      <w:pPr>
        <w:widowControl w:val="0"/>
        <w:autoSpaceDE w:val="0"/>
        <w:autoSpaceDN w:val="0"/>
        <w:adjustRightInd w:val="0"/>
        <w:spacing w:line="276" w:lineRule="auto"/>
        <w:ind w:left="624" w:right="95" w:hanging="624"/>
        <w:rPr>
          <w:rFonts w:ascii="Cambria" w:hAnsi="Cambria"/>
        </w:rPr>
      </w:pPr>
      <w:r w:rsidRPr="00632DC8">
        <w:rPr>
          <w:rFonts w:ascii="Cambria" w:hAnsi="Cambria"/>
        </w:rPr>
        <w:t>38.1. Indiquer</w:t>
      </w:r>
      <w:r w:rsidR="000F6B17">
        <w:rPr>
          <w:rFonts w:ascii="Cambria" w:hAnsi="Cambria"/>
        </w:rPr>
        <w:t xml:space="preserve"> </w:t>
      </w:r>
      <w:r w:rsidRPr="00632DC8">
        <w:rPr>
          <w:rFonts w:ascii="Cambria" w:hAnsi="Cambria"/>
        </w:rPr>
        <w:t>si</w:t>
      </w:r>
      <w:r w:rsidR="000F6B17">
        <w:rPr>
          <w:rFonts w:ascii="Cambria" w:hAnsi="Cambria"/>
        </w:rPr>
        <w:t xml:space="preserve"> </w:t>
      </w:r>
      <w:r w:rsidRPr="00632DC8">
        <w:rPr>
          <w:rFonts w:ascii="Cambria" w:hAnsi="Cambria"/>
        </w:rPr>
        <w:t>nécessaire</w:t>
      </w:r>
      <w:r w:rsidR="000F6B17">
        <w:rPr>
          <w:rFonts w:ascii="Cambria" w:hAnsi="Cambria"/>
        </w:rPr>
        <w:t xml:space="preserve"> </w:t>
      </w:r>
      <w:r w:rsidRPr="00632DC8">
        <w:rPr>
          <w:rFonts w:ascii="Cambria" w:hAnsi="Cambria"/>
        </w:rPr>
        <w:t>les</w:t>
      </w:r>
      <w:r w:rsidR="000F6B17">
        <w:rPr>
          <w:rFonts w:ascii="Cambria" w:hAnsi="Cambria"/>
        </w:rPr>
        <w:t xml:space="preserve"> </w:t>
      </w:r>
      <w:r w:rsidRPr="00632DC8">
        <w:rPr>
          <w:rFonts w:ascii="Cambria" w:hAnsi="Cambria"/>
        </w:rPr>
        <w:t>modalités</w:t>
      </w:r>
      <w:r w:rsidR="000F6B17">
        <w:rPr>
          <w:rFonts w:ascii="Cambria" w:hAnsi="Cambria"/>
        </w:rPr>
        <w:t xml:space="preserve"> </w:t>
      </w:r>
      <w:r w:rsidRPr="00632DC8">
        <w:rPr>
          <w:rFonts w:ascii="Cambria" w:hAnsi="Cambria"/>
        </w:rPr>
        <w:t>de</w:t>
      </w:r>
      <w:r w:rsidR="000F6B17">
        <w:rPr>
          <w:rFonts w:ascii="Cambria" w:hAnsi="Cambria"/>
        </w:rPr>
        <w:t xml:space="preserve"> </w:t>
      </w:r>
      <w:r w:rsidRPr="00632DC8">
        <w:rPr>
          <w:rFonts w:ascii="Cambria" w:hAnsi="Cambria"/>
        </w:rPr>
        <w:t>réalisation des essais et études géotechniques prévues</w:t>
      </w:r>
      <w:r w:rsidR="000F6B17">
        <w:rPr>
          <w:rFonts w:ascii="Cambria" w:hAnsi="Cambria"/>
        </w:rPr>
        <w:t xml:space="preserve"> </w:t>
      </w:r>
      <w:r w:rsidRPr="00632DC8">
        <w:rPr>
          <w:rFonts w:ascii="Cambria" w:hAnsi="Cambria"/>
        </w:rPr>
        <w:t>dans</w:t>
      </w:r>
      <w:r w:rsidR="000F6B17">
        <w:rPr>
          <w:rFonts w:ascii="Cambria" w:hAnsi="Cambria"/>
        </w:rPr>
        <w:t xml:space="preserve"> </w:t>
      </w:r>
      <w:r w:rsidRPr="00632DC8">
        <w:rPr>
          <w:rFonts w:ascii="Cambria" w:hAnsi="Cambria"/>
        </w:rPr>
        <w:t>le</w:t>
      </w:r>
      <w:r w:rsidR="000F6B17">
        <w:rPr>
          <w:rFonts w:ascii="Cambria" w:hAnsi="Cambria"/>
        </w:rPr>
        <w:t xml:space="preserve"> </w:t>
      </w:r>
      <w:r w:rsidRPr="00632DC8">
        <w:rPr>
          <w:rFonts w:ascii="Cambria" w:hAnsi="Cambria"/>
        </w:rPr>
        <w:t>CCTP.</w:t>
      </w:r>
    </w:p>
    <w:p w14:paraId="243C5B60" w14:textId="77777777" w:rsidR="003E0F8D" w:rsidRPr="00632DC8" w:rsidRDefault="003E0F8D" w:rsidP="00D51354">
      <w:pPr>
        <w:widowControl w:val="0"/>
        <w:autoSpaceDE w:val="0"/>
        <w:autoSpaceDN w:val="0"/>
        <w:adjustRightInd w:val="0"/>
        <w:spacing w:line="276" w:lineRule="auto"/>
        <w:ind w:left="624" w:right="95" w:hanging="624"/>
        <w:rPr>
          <w:rFonts w:ascii="Cambria" w:hAnsi="Cambria"/>
        </w:rPr>
      </w:pPr>
    </w:p>
    <w:p w14:paraId="3A8A27F9" w14:textId="77777777" w:rsidR="003E0F8D" w:rsidRDefault="003E0F8D" w:rsidP="00D51354">
      <w:pPr>
        <w:widowControl w:val="0"/>
        <w:autoSpaceDE w:val="0"/>
        <w:autoSpaceDN w:val="0"/>
        <w:adjustRightInd w:val="0"/>
        <w:spacing w:line="276" w:lineRule="auto"/>
        <w:ind w:left="624" w:right="94" w:hanging="624"/>
        <w:rPr>
          <w:rFonts w:ascii="Cambria" w:hAnsi="Cambria"/>
        </w:rPr>
      </w:pPr>
      <w:r w:rsidRPr="00632DC8">
        <w:rPr>
          <w:rFonts w:ascii="Cambria" w:hAnsi="Cambria"/>
        </w:rPr>
        <w:t>38.2. Le Chef de service dispose d’un délai de  sept (7) jours</w:t>
      </w:r>
      <w:r w:rsidR="000F6B17">
        <w:rPr>
          <w:rFonts w:ascii="Cambria" w:hAnsi="Cambria"/>
        </w:rPr>
        <w:t xml:space="preserve"> </w:t>
      </w:r>
      <w:r w:rsidRPr="00632DC8">
        <w:rPr>
          <w:rFonts w:ascii="Cambria" w:hAnsi="Cambria"/>
        </w:rPr>
        <w:t>pour</w:t>
      </w:r>
      <w:r w:rsidR="000F6B17">
        <w:rPr>
          <w:rFonts w:ascii="Cambria" w:hAnsi="Cambria"/>
        </w:rPr>
        <w:t xml:space="preserve"> </w:t>
      </w:r>
      <w:r w:rsidRPr="00632DC8">
        <w:rPr>
          <w:rFonts w:ascii="Cambria" w:hAnsi="Cambria"/>
        </w:rPr>
        <w:t>agréer</w:t>
      </w:r>
      <w:r w:rsidR="000F6B17">
        <w:rPr>
          <w:rFonts w:ascii="Cambria" w:hAnsi="Cambria"/>
        </w:rPr>
        <w:t xml:space="preserve"> </w:t>
      </w:r>
      <w:r w:rsidRPr="00632DC8">
        <w:rPr>
          <w:rFonts w:ascii="Cambria" w:hAnsi="Cambria"/>
        </w:rPr>
        <w:t>le</w:t>
      </w:r>
      <w:r w:rsidR="000F6B17">
        <w:rPr>
          <w:rFonts w:ascii="Cambria" w:hAnsi="Cambria"/>
        </w:rPr>
        <w:t xml:space="preserve"> </w:t>
      </w:r>
      <w:r w:rsidRPr="00632DC8">
        <w:rPr>
          <w:rFonts w:ascii="Cambria" w:hAnsi="Cambria"/>
        </w:rPr>
        <w:t>personnel</w:t>
      </w:r>
      <w:r w:rsidR="000F6B17">
        <w:rPr>
          <w:rFonts w:ascii="Cambria" w:hAnsi="Cambria"/>
        </w:rPr>
        <w:t xml:space="preserve"> </w:t>
      </w:r>
      <w:r w:rsidRPr="00632DC8">
        <w:rPr>
          <w:rFonts w:ascii="Cambria" w:hAnsi="Cambria"/>
        </w:rPr>
        <w:t>et</w:t>
      </w:r>
      <w:r w:rsidR="000F6B17">
        <w:rPr>
          <w:rFonts w:ascii="Cambria" w:hAnsi="Cambria"/>
        </w:rPr>
        <w:t xml:space="preserve"> </w:t>
      </w:r>
      <w:r w:rsidRPr="00632DC8">
        <w:rPr>
          <w:rFonts w:ascii="Cambria" w:hAnsi="Cambria"/>
        </w:rPr>
        <w:t>le laboratoire de l’entrepreneur, dès réception de</w:t>
      </w:r>
      <w:r w:rsidR="000F6B17">
        <w:rPr>
          <w:rFonts w:ascii="Cambria" w:hAnsi="Cambria"/>
        </w:rPr>
        <w:t xml:space="preserve"> </w:t>
      </w:r>
      <w:r w:rsidRPr="00632DC8">
        <w:rPr>
          <w:rFonts w:ascii="Cambria" w:hAnsi="Cambria"/>
        </w:rPr>
        <w:t>la</w:t>
      </w:r>
      <w:r w:rsidR="000F6B17">
        <w:rPr>
          <w:rFonts w:ascii="Cambria" w:hAnsi="Cambria"/>
        </w:rPr>
        <w:t xml:space="preserve"> </w:t>
      </w:r>
      <w:r w:rsidRPr="00632DC8">
        <w:rPr>
          <w:rFonts w:ascii="Cambria" w:hAnsi="Cambria"/>
        </w:rPr>
        <w:t>demande.</w:t>
      </w:r>
    </w:p>
    <w:p w14:paraId="612C5AD7" w14:textId="77777777" w:rsidR="003E0F8D" w:rsidRPr="00632DC8" w:rsidRDefault="003E0F8D" w:rsidP="001D71A7">
      <w:pPr>
        <w:widowControl w:val="0"/>
        <w:autoSpaceDE w:val="0"/>
        <w:autoSpaceDN w:val="0"/>
        <w:adjustRightInd w:val="0"/>
        <w:spacing w:line="276" w:lineRule="auto"/>
        <w:ind w:right="94"/>
        <w:rPr>
          <w:rFonts w:ascii="Cambria" w:hAnsi="Cambria"/>
        </w:rPr>
      </w:pPr>
    </w:p>
    <w:p w14:paraId="7DA5CCB5" w14:textId="77777777" w:rsidR="003E0F8D" w:rsidRPr="00632DC8" w:rsidRDefault="003E0F8D" w:rsidP="00D51354">
      <w:pPr>
        <w:widowControl w:val="0"/>
        <w:autoSpaceDE w:val="0"/>
        <w:autoSpaceDN w:val="0"/>
        <w:adjustRightInd w:val="0"/>
        <w:spacing w:line="276" w:lineRule="auto"/>
        <w:ind w:right="-20"/>
        <w:rPr>
          <w:rFonts w:ascii="Cambria" w:hAnsi="Cambria"/>
        </w:rPr>
      </w:pPr>
      <w:r w:rsidRPr="00632DC8">
        <w:rPr>
          <w:rFonts w:ascii="Cambria" w:hAnsi="Cambria"/>
          <w:b/>
          <w:bCs/>
          <w:u w:val="single"/>
        </w:rPr>
        <w:t>Article39</w:t>
      </w:r>
      <w:r w:rsidRPr="00632DC8">
        <w:rPr>
          <w:rFonts w:ascii="Cambria" w:hAnsi="Cambria"/>
          <w:b/>
          <w:bCs/>
        </w:rPr>
        <w:t>: Journal</w:t>
      </w:r>
      <w:r w:rsidR="000F6B17">
        <w:rPr>
          <w:rFonts w:ascii="Cambria" w:hAnsi="Cambria"/>
          <w:b/>
          <w:bCs/>
        </w:rPr>
        <w:t xml:space="preserve"> </w:t>
      </w:r>
      <w:r w:rsidRPr="00632DC8">
        <w:rPr>
          <w:rFonts w:ascii="Cambria" w:hAnsi="Cambria"/>
          <w:b/>
          <w:bCs/>
        </w:rPr>
        <w:t>de</w:t>
      </w:r>
      <w:r w:rsidR="000F6B17">
        <w:rPr>
          <w:rFonts w:ascii="Cambria" w:hAnsi="Cambria"/>
          <w:b/>
          <w:bCs/>
        </w:rPr>
        <w:t xml:space="preserve"> </w:t>
      </w:r>
      <w:r w:rsidRPr="00632DC8">
        <w:rPr>
          <w:rFonts w:ascii="Cambria" w:hAnsi="Cambria"/>
          <w:b/>
          <w:bCs/>
        </w:rPr>
        <w:t>chantier(CCAGArticle56complété)</w:t>
      </w:r>
    </w:p>
    <w:p w14:paraId="5CAB3D74" w14:textId="77777777" w:rsidR="003E0F8D" w:rsidRPr="00632DC8" w:rsidRDefault="003E0F8D" w:rsidP="00D51354">
      <w:pPr>
        <w:widowControl w:val="0"/>
        <w:autoSpaceDE w:val="0"/>
        <w:autoSpaceDN w:val="0"/>
        <w:adjustRightInd w:val="0"/>
        <w:spacing w:line="276" w:lineRule="auto"/>
        <w:ind w:left="624" w:right="94" w:hanging="624"/>
        <w:rPr>
          <w:rFonts w:ascii="Cambria" w:hAnsi="Cambria"/>
        </w:rPr>
      </w:pPr>
      <w:r w:rsidRPr="00632DC8">
        <w:rPr>
          <w:rFonts w:ascii="Cambria" w:hAnsi="Cambria"/>
        </w:rPr>
        <w:t>39.1. Le</w:t>
      </w:r>
      <w:r w:rsidR="000F6B17">
        <w:rPr>
          <w:rFonts w:ascii="Cambria" w:hAnsi="Cambria"/>
        </w:rPr>
        <w:t xml:space="preserve"> </w:t>
      </w:r>
      <w:r w:rsidRPr="00632DC8">
        <w:rPr>
          <w:rFonts w:ascii="Cambria" w:hAnsi="Cambria"/>
        </w:rPr>
        <w:t>journal</w:t>
      </w:r>
      <w:r w:rsidR="000F6B17">
        <w:rPr>
          <w:rFonts w:ascii="Cambria" w:hAnsi="Cambria"/>
        </w:rPr>
        <w:t xml:space="preserve"> </w:t>
      </w:r>
      <w:r w:rsidRPr="00632DC8">
        <w:rPr>
          <w:rFonts w:ascii="Cambria" w:hAnsi="Cambria"/>
        </w:rPr>
        <w:t>de</w:t>
      </w:r>
      <w:r w:rsidR="000F6B17">
        <w:rPr>
          <w:rFonts w:ascii="Cambria" w:hAnsi="Cambria"/>
        </w:rPr>
        <w:t xml:space="preserve"> </w:t>
      </w:r>
      <w:r w:rsidRPr="00632DC8">
        <w:rPr>
          <w:rFonts w:ascii="Cambria" w:hAnsi="Cambria"/>
        </w:rPr>
        <w:t>chantier</w:t>
      </w:r>
      <w:r w:rsidR="000F6B17">
        <w:rPr>
          <w:rFonts w:ascii="Cambria" w:hAnsi="Cambria"/>
        </w:rPr>
        <w:t xml:space="preserve"> </w:t>
      </w:r>
      <w:r w:rsidRPr="00632DC8">
        <w:rPr>
          <w:rFonts w:ascii="Cambria" w:hAnsi="Cambria"/>
        </w:rPr>
        <w:t>sera</w:t>
      </w:r>
      <w:r w:rsidR="000F6B17">
        <w:rPr>
          <w:rFonts w:ascii="Cambria" w:hAnsi="Cambria"/>
        </w:rPr>
        <w:t xml:space="preserve"> </w:t>
      </w:r>
      <w:r w:rsidRPr="00632DC8">
        <w:rPr>
          <w:rFonts w:ascii="Cambria" w:hAnsi="Cambria"/>
        </w:rPr>
        <w:t>signé</w:t>
      </w:r>
      <w:r w:rsidR="000F6B17">
        <w:rPr>
          <w:rFonts w:ascii="Cambria" w:hAnsi="Cambria"/>
        </w:rPr>
        <w:t xml:space="preserve"> </w:t>
      </w:r>
      <w:r w:rsidRPr="00632DC8">
        <w:rPr>
          <w:rFonts w:ascii="Cambria" w:hAnsi="Cambria"/>
        </w:rPr>
        <w:t>contradictoirement par le Maître d’Œuvre et le représentant de l’entrepreneur systématiquement lors</w:t>
      </w:r>
      <w:r w:rsidR="000F6B17">
        <w:rPr>
          <w:rFonts w:ascii="Cambria" w:hAnsi="Cambria"/>
        </w:rPr>
        <w:t xml:space="preserve"> </w:t>
      </w:r>
      <w:r w:rsidRPr="00632DC8">
        <w:rPr>
          <w:rFonts w:ascii="Cambria" w:hAnsi="Cambria"/>
        </w:rPr>
        <w:t>des</w:t>
      </w:r>
      <w:r w:rsidR="000F6B17">
        <w:rPr>
          <w:rFonts w:ascii="Cambria" w:hAnsi="Cambria"/>
        </w:rPr>
        <w:t xml:space="preserve"> </w:t>
      </w:r>
      <w:r w:rsidRPr="00632DC8">
        <w:rPr>
          <w:rFonts w:ascii="Cambria" w:hAnsi="Cambria"/>
        </w:rPr>
        <w:t>réunions</w:t>
      </w:r>
      <w:r w:rsidR="000F6B17">
        <w:rPr>
          <w:rFonts w:ascii="Cambria" w:hAnsi="Cambria"/>
        </w:rPr>
        <w:t xml:space="preserve"> </w:t>
      </w:r>
      <w:r w:rsidRPr="00632DC8">
        <w:rPr>
          <w:rFonts w:ascii="Cambria" w:hAnsi="Cambria"/>
        </w:rPr>
        <w:t>de</w:t>
      </w:r>
      <w:r w:rsidR="000F6B17">
        <w:rPr>
          <w:rFonts w:ascii="Cambria" w:hAnsi="Cambria"/>
        </w:rPr>
        <w:t xml:space="preserve"> </w:t>
      </w:r>
      <w:r w:rsidRPr="00632DC8">
        <w:rPr>
          <w:rFonts w:ascii="Cambria" w:hAnsi="Cambria"/>
        </w:rPr>
        <w:t>chantiers</w:t>
      </w:r>
      <w:r w:rsidR="000F6B17">
        <w:rPr>
          <w:rFonts w:ascii="Cambria" w:hAnsi="Cambria"/>
        </w:rPr>
        <w:t xml:space="preserve"> </w:t>
      </w:r>
      <w:r w:rsidRPr="00632DC8">
        <w:rPr>
          <w:rFonts w:ascii="Cambria" w:hAnsi="Cambria"/>
        </w:rPr>
        <w:t>et  à chaque visite de chantier.</w:t>
      </w:r>
    </w:p>
    <w:p w14:paraId="3061752A" w14:textId="77777777" w:rsidR="003E0F8D" w:rsidRPr="00632DC8" w:rsidRDefault="003E0F8D" w:rsidP="00D51354">
      <w:pPr>
        <w:widowControl w:val="0"/>
        <w:autoSpaceDE w:val="0"/>
        <w:autoSpaceDN w:val="0"/>
        <w:adjustRightInd w:val="0"/>
        <w:spacing w:line="276" w:lineRule="auto"/>
        <w:ind w:left="624" w:right="90" w:hanging="624"/>
        <w:rPr>
          <w:rFonts w:ascii="Cambria" w:hAnsi="Cambria"/>
        </w:rPr>
      </w:pPr>
      <w:r w:rsidRPr="00632DC8">
        <w:rPr>
          <w:rFonts w:ascii="Cambria" w:hAnsi="Cambria"/>
        </w:rPr>
        <w:t>39.2. C'est</w:t>
      </w:r>
      <w:r w:rsidR="00042C74">
        <w:rPr>
          <w:rFonts w:ascii="Cambria" w:hAnsi="Cambria"/>
        </w:rPr>
        <w:t xml:space="preserve"> </w:t>
      </w:r>
      <w:r w:rsidRPr="00632DC8">
        <w:rPr>
          <w:rFonts w:ascii="Cambria" w:hAnsi="Cambria"/>
        </w:rPr>
        <w:t>un</w:t>
      </w:r>
      <w:r w:rsidR="00042C74">
        <w:rPr>
          <w:rFonts w:ascii="Cambria" w:hAnsi="Cambria"/>
        </w:rPr>
        <w:t xml:space="preserve"> </w:t>
      </w:r>
      <w:r w:rsidRPr="00632DC8">
        <w:rPr>
          <w:rFonts w:ascii="Cambria" w:hAnsi="Cambria"/>
        </w:rPr>
        <w:t>document</w:t>
      </w:r>
      <w:r w:rsidR="000F6B17">
        <w:rPr>
          <w:rFonts w:ascii="Cambria" w:hAnsi="Cambria"/>
        </w:rPr>
        <w:t xml:space="preserve"> </w:t>
      </w:r>
      <w:r w:rsidRPr="00632DC8">
        <w:rPr>
          <w:rFonts w:ascii="Cambria" w:hAnsi="Cambria"/>
        </w:rPr>
        <w:t>contradictoire</w:t>
      </w:r>
      <w:r w:rsidR="000F6B17">
        <w:rPr>
          <w:rFonts w:ascii="Cambria" w:hAnsi="Cambria"/>
        </w:rPr>
        <w:t xml:space="preserve"> </w:t>
      </w:r>
      <w:r w:rsidRPr="00632DC8">
        <w:rPr>
          <w:rFonts w:ascii="Cambria" w:hAnsi="Cambria"/>
        </w:rPr>
        <w:t>unique.</w:t>
      </w:r>
      <w:r w:rsidR="000F6B17">
        <w:rPr>
          <w:rFonts w:ascii="Cambria" w:hAnsi="Cambria"/>
        </w:rPr>
        <w:t xml:space="preserve"> </w:t>
      </w:r>
      <w:r w:rsidRPr="00632DC8">
        <w:rPr>
          <w:rFonts w:ascii="Cambria" w:hAnsi="Cambria"/>
        </w:rPr>
        <w:t xml:space="preserve">Ses pages sont numérotées et visées. Aucune </w:t>
      </w:r>
      <w:r w:rsidRPr="00632DC8">
        <w:rPr>
          <w:rFonts w:ascii="Cambria" w:hAnsi="Cambria"/>
          <w:spacing w:val="5"/>
        </w:rPr>
        <w:t>pag</w:t>
      </w:r>
      <w:r w:rsidRPr="00632DC8">
        <w:rPr>
          <w:rFonts w:ascii="Cambria" w:hAnsi="Cambria"/>
        </w:rPr>
        <w:t xml:space="preserve">e  </w:t>
      </w:r>
      <w:r w:rsidRPr="00632DC8">
        <w:rPr>
          <w:rFonts w:ascii="Cambria" w:hAnsi="Cambria"/>
          <w:spacing w:val="5"/>
        </w:rPr>
        <w:t>n</w:t>
      </w:r>
      <w:r w:rsidRPr="00632DC8">
        <w:rPr>
          <w:rFonts w:ascii="Cambria" w:hAnsi="Cambria"/>
        </w:rPr>
        <w:t xml:space="preserve">e  </w:t>
      </w:r>
      <w:r w:rsidRPr="00632DC8">
        <w:rPr>
          <w:rFonts w:ascii="Cambria" w:hAnsi="Cambria"/>
          <w:spacing w:val="5"/>
        </w:rPr>
        <w:t>doi</w:t>
      </w:r>
      <w:r w:rsidRPr="00632DC8">
        <w:rPr>
          <w:rFonts w:ascii="Cambria" w:hAnsi="Cambria"/>
        </w:rPr>
        <w:t xml:space="preserve">t  </w:t>
      </w:r>
      <w:r w:rsidRPr="00632DC8">
        <w:rPr>
          <w:rFonts w:ascii="Cambria" w:hAnsi="Cambria"/>
          <w:spacing w:val="5"/>
        </w:rPr>
        <w:t>êtr</w:t>
      </w:r>
      <w:r w:rsidRPr="00632DC8">
        <w:rPr>
          <w:rFonts w:ascii="Cambria" w:hAnsi="Cambria"/>
        </w:rPr>
        <w:t xml:space="preserve">e </w:t>
      </w:r>
      <w:r w:rsidRPr="00632DC8">
        <w:rPr>
          <w:rFonts w:ascii="Cambria" w:hAnsi="Cambria"/>
          <w:spacing w:val="5"/>
        </w:rPr>
        <w:t>enlevée</w:t>
      </w:r>
      <w:r w:rsidRPr="00632DC8">
        <w:rPr>
          <w:rFonts w:ascii="Cambria" w:hAnsi="Cambria"/>
        </w:rPr>
        <w:t xml:space="preserve">. </w:t>
      </w:r>
      <w:r w:rsidRPr="00632DC8">
        <w:rPr>
          <w:rFonts w:ascii="Cambria" w:hAnsi="Cambria"/>
          <w:spacing w:val="5"/>
        </w:rPr>
        <w:t>Le</w:t>
      </w:r>
      <w:r w:rsidRPr="00632DC8">
        <w:rPr>
          <w:rFonts w:ascii="Cambria" w:hAnsi="Cambria"/>
        </w:rPr>
        <w:t xml:space="preserve">s </w:t>
      </w:r>
      <w:r w:rsidRPr="00632DC8">
        <w:rPr>
          <w:rFonts w:ascii="Cambria" w:hAnsi="Cambria"/>
          <w:spacing w:val="5"/>
        </w:rPr>
        <w:t>parties raturée</w:t>
      </w:r>
      <w:r w:rsidRPr="00632DC8">
        <w:rPr>
          <w:rFonts w:ascii="Cambria" w:hAnsi="Cambria"/>
        </w:rPr>
        <w:t xml:space="preserve">s </w:t>
      </w:r>
      <w:r w:rsidRPr="00632DC8">
        <w:rPr>
          <w:rFonts w:ascii="Cambria" w:hAnsi="Cambria"/>
          <w:spacing w:val="5"/>
        </w:rPr>
        <w:t>o</w:t>
      </w:r>
      <w:r w:rsidRPr="00632DC8">
        <w:rPr>
          <w:rFonts w:ascii="Cambria" w:hAnsi="Cambria"/>
        </w:rPr>
        <w:t xml:space="preserve">u </w:t>
      </w:r>
      <w:r w:rsidRPr="00632DC8">
        <w:rPr>
          <w:rFonts w:ascii="Cambria" w:hAnsi="Cambria"/>
          <w:spacing w:val="5"/>
        </w:rPr>
        <w:t>annulée</w:t>
      </w:r>
      <w:r w:rsidRPr="00632DC8">
        <w:rPr>
          <w:rFonts w:ascii="Cambria" w:hAnsi="Cambria"/>
        </w:rPr>
        <w:t xml:space="preserve">s  </w:t>
      </w:r>
      <w:r w:rsidRPr="00632DC8">
        <w:rPr>
          <w:rFonts w:ascii="Cambria" w:hAnsi="Cambria"/>
          <w:spacing w:val="5"/>
        </w:rPr>
        <w:t>son</w:t>
      </w:r>
      <w:r w:rsidRPr="00632DC8">
        <w:rPr>
          <w:rFonts w:ascii="Cambria" w:hAnsi="Cambria"/>
        </w:rPr>
        <w:t xml:space="preserve">t  </w:t>
      </w:r>
      <w:r w:rsidRPr="00632DC8">
        <w:rPr>
          <w:rFonts w:ascii="Cambria" w:hAnsi="Cambria"/>
          <w:spacing w:val="5"/>
        </w:rPr>
        <w:t>signalée</w:t>
      </w:r>
      <w:r w:rsidRPr="00632DC8">
        <w:rPr>
          <w:rFonts w:ascii="Cambria" w:hAnsi="Cambria"/>
        </w:rPr>
        <w:t xml:space="preserve">s  </w:t>
      </w:r>
      <w:r w:rsidRPr="00632DC8">
        <w:rPr>
          <w:rFonts w:ascii="Cambria" w:hAnsi="Cambria"/>
          <w:spacing w:val="5"/>
        </w:rPr>
        <w:t xml:space="preserve">en </w:t>
      </w:r>
      <w:r w:rsidRPr="00632DC8">
        <w:rPr>
          <w:rFonts w:ascii="Cambria" w:hAnsi="Cambria"/>
        </w:rPr>
        <w:t>marge</w:t>
      </w:r>
      <w:r w:rsidR="000F6B17">
        <w:rPr>
          <w:rFonts w:ascii="Cambria" w:hAnsi="Cambria"/>
        </w:rPr>
        <w:t xml:space="preserve"> </w:t>
      </w:r>
      <w:r w:rsidRPr="00632DC8">
        <w:rPr>
          <w:rFonts w:ascii="Cambria" w:hAnsi="Cambria"/>
        </w:rPr>
        <w:t>pour</w:t>
      </w:r>
      <w:r w:rsidR="000F6B17">
        <w:rPr>
          <w:rFonts w:ascii="Cambria" w:hAnsi="Cambria"/>
        </w:rPr>
        <w:t xml:space="preserve"> </w:t>
      </w:r>
      <w:r w:rsidRPr="00632DC8">
        <w:rPr>
          <w:rFonts w:ascii="Cambria" w:hAnsi="Cambria"/>
        </w:rPr>
        <w:t>validation.</w:t>
      </w:r>
    </w:p>
    <w:p w14:paraId="25D8A6EC" w14:textId="77777777" w:rsidR="003E0F8D" w:rsidRPr="00632DC8" w:rsidRDefault="003E0F8D" w:rsidP="00D51354">
      <w:pPr>
        <w:widowControl w:val="0"/>
        <w:autoSpaceDE w:val="0"/>
        <w:autoSpaceDN w:val="0"/>
        <w:adjustRightInd w:val="0"/>
        <w:spacing w:line="276" w:lineRule="auto"/>
        <w:ind w:right="-20"/>
        <w:rPr>
          <w:rFonts w:ascii="Cambria" w:hAnsi="Cambria"/>
        </w:rPr>
      </w:pPr>
      <w:r w:rsidRPr="00632DC8">
        <w:rPr>
          <w:rFonts w:ascii="Cambria" w:hAnsi="Cambria"/>
          <w:b/>
          <w:bCs/>
          <w:u w:val="single"/>
        </w:rPr>
        <w:t>Article40</w:t>
      </w:r>
      <w:r w:rsidRPr="00632DC8">
        <w:rPr>
          <w:rFonts w:ascii="Cambria" w:hAnsi="Cambria"/>
          <w:b/>
          <w:bCs/>
        </w:rPr>
        <w:t>:</w:t>
      </w:r>
      <w:r w:rsidR="000F6B17">
        <w:rPr>
          <w:rFonts w:ascii="Cambria" w:hAnsi="Cambria"/>
          <w:b/>
          <w:bCs/>
        </w:rPr>
        <w:t xml:space="preserve"> </w:t>
      </w:r>
      <w:r w:rsidRPr="00632DC8">
        <w:rPr>
          <w:rFonts w:ascii="Cambria" w:hAnsi="Cambria"/>
          <w:b/>
          <w:bCs/>
        </w:rPr>
        <w:t>Utilisation</w:t>
      </w:r>
      <w:r w:rsidR="000F6B17">
        <w:rPr>
          <w:rFonts w:ascii="Cambria" w:hAnsi="Cambria"/>
          <w:b/>
          <w:bCs/>
        </w:rPr>
        <w:t xml:space="preserve"> </w:t>
      </w:r>
      <w:r w:rsidRPr="00632DC8">
        <w:rPr>
          <w:rFonts w:ascii="Cambria" w:hAnsi="Cambria"/>
          <w:b/>
          <w:bCs/>
        </w:rPr>
        <w:t>des</w:t>
      </w:r>
      <w:r w:rsidR="000F6B17">
        <w:rPr>
          <w:rFonts w:ascii="Cambria" w:hAnsi="Cambria"/>
          <w:b/>
          <w:bCs/>
        </w:rPr>
        <w:t xml:space="preserve"> </w:t>
      </w:r>
      <w:r w:rsidRPr="00632DC8">
        <w:rPr>
          <w:rFonts w:ascii="Cambria" w:hAnsi="Cambria"/>
          <w:b/>
          <w:bCs/>
        </w:rPr>
        <w:t>explosifs(CCAGArticle60)</w:t>
      </w:r>
    </w:p>
    <w:p w14:paraId="03887D56" w14:textId="77777777" w:rsidR="003E0F8D" w:rsidRPr="00632DC8" w:rsidRDefault="003E0F8D" w:rsidP="00D51354">
      <w:pPr>
        <w:widowControl w:val="0"/>
        <w:autoSpaceDE w:val="0"/>
        <w:autoSpaceDN w:val="0"/>
        <w:adjustRightInd w:val="0"/>
        <w:spacing w:line="276" w:lineRule="auto"/>
        <w:ind w:right="-20" w:firstLine="708"/>
        <w:rPr>
          <w:rFonts w:ascii="Cambria" w:hAnsi="Cambria"/>
        </w:rPr>
      </w:pPr>
      <w:r w:rsidRPr="00632DC8">
        <w:rPr>
          <w:rFonts w:ascii="Cambria" w:hAnsi="Cambria"/>
        </w:rPr>
        <w:t>L’utilisation des explosifs dans le chantier est strictement interdite dans le cadre de ce marché.</w:t>
      </w:r>
    </w:p>
    <w:p w14:paraId="263CF84D" w14:textId="77777777" w:rsidR="003E0F8D" w:rsidRPr="0064752C" w:rsidRDefault="003E0F8D" w:rsidP="00D51354">
      <w:pPr>
        <w:pStyle w:val="Corpsdetexte"/>
        <w:spacing w:line="276" w:lineRule="auto"/>
        <w:jc w:val="center"/>
        <w:rPr>
          <w:rFonts w:ascii="Cambria" w:hAnsi="Cambria"/>
          <w:b/>
          <w:bCs/>
        </w:rPr>
      </w:pPr>
      <w:r w:rsidRPr="0064752C">
        <w:rPr>
          <w:rFonts w:ascii="Cambria" w:hAnsi="Cambria"/>
          <w:b/>
          <w:bCs/>
        </w:rPr>
        <w:t>Chapitre III – EXÉCUTION DES TRAVAUX</w:t>
      </w:r>
    </w:p>
    <w:p w14:paraId="0C0E7453" w14:textId="77777777" w:rsidR="003E0F8D" w:rsidRPr="0064752C" w:rsidRDefault="003E0F8D" w:rsidP="00D51354">
      <w:pPr>
        <w:spacing w:line="276" w:lineRule="auto"/>
        <w:rPr>
          <w:rFonts w:ascii="Cambria" w:hAnsi="Cambria"/>
          <w:b/>
        </w:rPr>
      </w:pPr>
      <w:r w:rsidRPr="0064752C">
        <w:rPr>
          <w:rFonts w:ascii="Cambria" w:hAnsi="Cambria"/>
          <w:b/>
          <w:snapToGrid w:val="0"/>
        </w:rPr>
        <w:t>34.3</w:t>
      </w:r>
      <w:r w:rsidRPr="0064752C">
        <w:rPr>
          <w:rFonts w:ascii="Cambria" w:hAnsi="Cambria"/>
          <w:snapToGrid w:val="0"/>
        </w:rPr>
        <w:t xml:space="preserve">. </w:t>
      </w:r>
      <w:r w:rsidRPr="0064752C">
        <w:rPr>
          <w:rFonts w:ascii="Cambria" w:hAnsi="Cambria"/>
          <w:b/>
        </w:rPr>
        <w:t>Différentes étapes d’exécution sur le terrain</w:t>
      </w:r>
    </w:p>
    <w:p w14:paraId="2191392B" w14:textId="77777777" w:rsidR="003E0F8D" w:rsidRPr="00976713" w:rsidRDefault="003E0F8D" w:rsidP="00D51354">
      <w:pPr>
        <w:pStyle w:val="Retraitcorpset1relig"/>
        <w:spacing w:line="276" w:lineRule="auto"/>
        <w:ind w:left="0" w:firstLine="708"/>
        <w:jc w:val="both"/>
        <w:rPr>
          <w:rFonts w:ascii="Cambria" w:hAnsi="Cambria"/>
          <w:bCs/>
        </w:rPr>
      </w:pPr>
      <w:r w:rsidRPr="0064752C">
        <w:rPr>
          <w:rFonts w:ascii="Cambria" w:hAnsi="Cambria"/>
          <w:bCs/>
        </w:rPr>
        <w:t xml:space="preserve">L’exécution des travaux sur le terrain obéira aux différentes étapes suivantes pour lesquelles l’Ingénieur du marché et le Maître d’Œuvre doivent intervenir. L’Ingénieur du marché et le Maître d’Œuvre peuvent à tout moment en dehors de ces étapes se rendre sur le terrain pour le </w:t>
      </w:r>
      <w:r w:rsidRPr="00976713">
        <w:rPr>
          <w:rFonts w:ascii="Cambria" w:hAnsi="Cambria"/>
          <w:bCs/>
        </w:rPr>
        <w:t>suivi quotidien :</w:t>
      </w:r>
    </w:p>
    <w:p w14:paraId="5B4AF61E" w14:textId="77777777" w:rsidR="003E0F8D" w:rsidRPr="00976713" w:rsidRDefault="003E0F8D" w:rsidP="00D51354">
      <w:pPr>
        <w:pStyle w:val="Retraitcorpset1relig"/>
        <w:numPr>
          <w:ilvl w:val="3"/>
          <w:numId w:val="2"/>
        </w:numPr>
        <w:tabs>
          <w:tab w:val="clear" w:pos="3589"/>
        </w:tabs>
        <w:spacing w:line="276" w:lineRule="auto"/>
        <w:ind w:left="1985"/>
        <w:jc w:val="both"/>
        <w:rPr>
          <w:rFonts w:ascii="Cambria" w:hAnsi="Cambria"/>
          <w:bCs/>
        </w:rPr>
      </w:pPr>
      <w:r w:rsidRPr="00976713">
        <w:rPr>
          <w:rFonts w:ascii="Cambria" w:hAnsi="Cambria"/>
          <w:bCs/>
        </w:rPr>
        <w:t>Études et piquetage ;</w:t>
      </w:r>
    </w:p>
    <w:p w14:paraId="65D0D262" w14:textId="77777777" w:rsidR="003E0F8D" w:rsidRPr="00976713" w:rsidRDefault="003E0F8D" w:rsidP="00D51354">
      <w:pPr>
        <w:pStyle w:val="Retraitcorpset1relig"/>
        <w:numPr>
          <w:ilvl w:val="3"/>
          <w:numId w:val="2"/>
        </w:numPr>
        <w:tabs>
          <w:tab w:val="clear" w:pos="3589"/>
        </w:tabs>
        <w:spacing w:line="276" w:lineRule="auto"/>
        <w:ind w:left="1985"/>
        <w:jc w:val="both"/>
        <w:rPr>
          <w:rFonts w:ascii="Cambria" w:hAnsi="Cambria"/>
          <w:bCs/>
        </w:rPr>
      </w:pPr>
      <w:r w:rsidRPr="00976713">
        <w:rPr>
          <w:rFonts w:ascii="Cambria" w:hAnsi="Cambria"/>
          <w:bCs/>
        </w:rPr>
        <w:t>Approbation du projet d’exécution des travaux ;</w:t>
      </w:r>
    </w:p>
    <w:p w14:paraId="1723F29D" w14:textId="77777777" w:rsidR="003E0F8D" w:rsidRPr="00976713" w:rsidRDefault="003E0F8D" w:rsidP="00D51354">
      <w:pPr>
        <w:pStyle w:val="Retraitcorpset1relig"/>
        <w:numPr>
          <w:ilvl w:val="3"/>
          <w:numId w:val="2"/>
        </w:numPr>
        <w:tabs>
          <w:tab w:val="clear" w:pos="3589"/>
        </w:tabs>
        <w:spacing w:line="276" w:lineRule="auto"/>
        <w:ind w:left="1985"/>
        <w:jc w:val="both"/>
        <w:rPr>
          <w:rFonts w:ascii="Cambria" w:hAnsi="Cambria"/>
          <w:bCs/>
        </w:rPr>
      </w:pPr>
      <w:r w:rsidRPr="00976713">
        <w:rPr>
          <w:rFonts w:ascii="Cambria" w:hAnsi="Cambria"/>
          <w:bCs/>
        </w:rPr>
        <w:t>Exécution et réception des fouilles et tranchées diverses ;</w:t>
      </w:r>
    </w:p>
    <w:p w14:paraId="591F31EC" w14:textId="77777777" w:rsidR="003E0F8D" w:rsidRPr="00976713" w:rsidRDefault="003E0F8D" w:rsidP="00D51354">
      <w:pPr>
        <w:pStyle w:val="Retraitcorpset1relig"/>
        <w:numPr>
          <w:ilvl w:val="3"/>
          <w:numId w:val="2"/>
        </w:numPr>
        <w:tabs>
          <w:tab w:val="clear" w:pos="3589"/>
        </w:tabs>
        <w:spacing w:line="276" w:lineRule="auto"/>
        <w:ind w:left="1985"/>
        <w:jc w:val="both"/>
        <w:rPr>
          <w:rFonts w:ascii="Cambria" w:hAnsi="Cambria"/>
          <w:bCs/>
        </w:rPr>
      </w:pPr>
      <w:r w:rsidRPr="00976713">
        <w:rPr>
          <w:rFonts w:ascii="Cambria" w:hAnsi="Cambria"/>
          <w:bCs/>
        </w:rPr>
        <w:t>Réception du matériel et des équipements au chantier et au sol ;</w:t>
      </w:r>
    </w:p>
    <w:p w14:paraId="1CCB101D" w14:textId="77777777" w:rsidR="003E0F8D" w:rsidRPr="00976713" w:rsidRDefault="003E0F8D" w:rsidP="00D51354">
      <w:pPr>
        <w:pStyle w:val="Retraitcorpset1relig"/>
        <w:numPr>
          <w:ilvl w:val="3"/>
          <w:numId w:val="2"/>
        </w:numPr>
        <w:tabs>
          <w:tab w:val="clear" w:pos="3589"/>
        </w:tabs>
        <w:spacing w:line="276" w:lineRule="auto"/>
        <w:ind w:left="1985"/>
        <w:jc w:val="both"/>
        <w:rPr>
          <w:rFonts w:ascii="Cambria" w:hAnsi="Cambria"/>
          <w:bCs/>
        </w:rPr>
      </w:pPr>
      <w:r w:rsidRPr="00976713">
        <w:rPr>
          <w:rFonts w:ascii="Cambria" w:hAnsi="Cambria"/>
          <w:bCs/>
        </w:rPr>
        <w:t>Levage et calage des supports ;</w:t>
      </w:r>
    </w:p>
    <w:p w14:paraId="3535F929" w14:textId="77777777" w:rsidR="003E0F8D" w:rsidRPr="00976713" w:rsidRDefault="003E0F8D" w:rsidP="00D51354">
      <w:pPr>
        <w:pStyle w:val="Retraitcorpset1relig"/>
        <w:numPr>
          <w:ilvl w:val="3"/>
          <w:numId w:val="2"/>
        </w:numPr>
        <w:tabs>
          <w:tab w:val="clear" w:pos="3589"/>
        </w:tabs>
        <w:spacing w:line="276" w:lineRule="auto"/>
        <w:ind w:left="1985"/>
        <w:jc w:val="both"/>
        <w:rPr>
          <w:rFonts w:ascii="Cambria" w:hAnsi="Cambria"/>
          <w:bCs/>
        </w:rPr>
      </w:pPr>
      <w:r w:rsidRPr="00976713">
        <w:rPr>
          <w:rFonts w:ascii="Cambria" w:hAnsi="Cambria"/>
          <w:bCs/>
        </w:rPr>
        <w:t>Pose des armements et autres ferrures ;</w:t>
      </w:r>
    </w:p>
    <w:p w14:paraId="72A45E73" w14:textId="77777777" w:rsidR="003E0F8D" w:rsidRPr="00976713" w:rsidRDefault="003E0F8D" w:rsidP="00D51354">
      <w:pPr>
        <w:pStyle w:val="Retraitcorpset1relig"/>
        <w:numPr>
          <w:ilvl w:val="3"/>
          <w:numId w:val="2"/>
        </w:numPr>
        <w:tabs>
          <w:tab w:val="clear" w:pos="3589"/>
        </w:tabs>
        <w:spacing w:line="276" w:lineRule="auto"/>
        <w:ind w:left="1985"/>
        <w:jc w:val="both"/>
        <w:rPr>
          <w:rFonts w:ascii="Cambria" w:hAnsi="Cambria"/>
          <w:bCs/>
        </w:rPr>
      </w:pPr>
      <w:r w:rsidRPr="00976713">
        <w:rPr>
          <w:rFonts w:ascii="Cambria" w:hAnsi="Cambria"/>
          <w:bCs/>
        </w:rPr>
        <w:t>Déroulage et réglage des conducteurs ;</w:t>
      </w:r>
    </w:p>
    <w:p w14:paraId="26C869B3" w14:textId="77777777" w:rsidR="003E0F8D" w:rsidRPr="00976713" w:rsidRDefault="003E0F8D" w:rsidP="00D51354">
      <w:pPr>
        <w:pStyle w:val="Retraitcorpset1relig"/>
        <w:numPr>
          <w:ilvl w:val="3"/>
          <w:numId w:val="2"/>
        </w:numPr>
        <w:tabs>
          <w:tab w:val="clear" w:pos="3589"/>
        </w:tabs>
        <w:spacing w:line="276" w:lineRule="auto"/>
        <w:ind w:left="1985"/>
        <w:jc w:val="both"/>
        <w:rPr>
          <w:rFonts w:ascii="Cambria" w:hAnsi="Cambria"/>
          <w:bCs/>
        </w:rPr>
      </w:pPr>
      <w:r w:rsidRPr="00976713">
        <w:rPr>
          <w:rFonts w:ascii="Cambria" w:hAnsi="Cambria"/>
          <w:bCs/>
        </w:rPr>
        <w:t>Pose autres matériels et équipements (Parafoudre, Coupe Circuit,…)</w:t>
      </w:r>
    </w:p>
    <w:p w14:paraId="718BBEAF" w14:textId="77777777" w:rsidR="003E0F8D" w:rsidRPr="00976713" w:rsidRDefault="003E0F8D" w:rsidP="00D51354">
      <w:pPr>
        <w:pStyle w:val="Retraitcorpset1relig"/>
        <w:numPr>
          <w:ilvl w:val="3"/>
          <w:numId w:val="2"/>
        </w:numPr>
        <w:tabs>
          <w:tab w:val="clear" w:pos="3589"/>
        </w:tabs>
        <w:spacing w:line="276" w:lineRule="auto"/>
        <w:ind w:left="1985"/>
        <w:jc w:val="both"/>
        <w:rPr>
          <w:rFonts w:ascii="Cambria" w:hAnsi="Cambria"/>
          <w:bCs/>
        </w:rPr>
      </w:pPr>
      <w:r w:rsidRPr="00976713">
        <w:rPr>
          <w:rFonts w:ascii="Cambria" w:hAnsi="Cambria"/>
          <w:bCs/>
        </w:rPr>
        <w:lastRenderedPageBreak/>
        <w:t>Mesures diverses (Malt, portées…) ;</w:t>
      </w:r>
    </w:p>
    <w:p w14:paraId="191F246E" w14:textId="77777777" w:rsidR="003E0F8D" w:rsidRPr="00976713" w:rsidRDefault="003E0F8D" w:rsidP="00D51354">
      <w:pPr>
        <w:pStyle w:val="Retraitcorpset1relig"/>
        <w:numPr>
          <w:ilvl w:val="3"/>
          <w:numId w:val="2"/>
        </w:numPr>
        <w:tabs>
          <w:tab w:val="clear" w:pos="3589"/>
        </w:tabs>
        <w:spacing w:line="276" w:lineRule="auto"/>
        <w:ind w:left="1985"/>
        <w:jc w:val="both"/>
        <w:rPr>
          <w:rFonts w:ascii="Cambria" w:hAnsi="Cambria"/>
          <w:bCs/>
        </w:rPr>
      </w:pPr>
      <w:r w:rsidRPr="00976713">
        <w:rPr>
          <w:rFonts w:ascii="Cambria" w:hAnsi="Cambria"/>
          <w:bCs/>
        </w:rPr>
        <w:t>Essais et mesure de pré réception ;</w:t>
      </w:r>
    </w:p>
    <w:p w14:paraId="5AC55651" w14:textId="77777777" w:rsidR="003E0F8D" w:rsidRPr="00976713" w:rsidRDefault="003E0F8D" w:rsidP="00D51354">
      <w:pPr>
        <w:pStyle w:val="Retraitcorpset1relig"/>
        <w:numPr>
          <w:ilvl w:val="3"/>
          <w:numId w:val="2"/>
        </w:numPr>
        <w:tabs>
          <w:tab w:val="clear" w:pos="3589"/>
        </w:tabs>
        <w:spacing w:line="276" w:lineRule="auto"/>
        <w:ind w:left="1985"/>
        <w:jc w:val="both"/>
        <w:rPr>
          <w:rFonts w:ascii="Cambria" w:hAnsi="Cambria"/>
          <w:bCs/>
        </w:rPr>
      </w:pPr>
      <w:r w:rsidRPr="00976713">
        <w:rPr>
          <w:rFonts w:ascii="Cambria" w:hAnsi="Cambria"/>
          <w:bCs/>
        </w:rPr>
        <w:t>Raccordement et mise en service de l’ouvrage.</w:t>
      </w:r>
    </w:p>
    <w:p w14:paraId="5F8D50C5" w14:textId="77777777" w:rsidR="003E0F8D" w:rsidRPr="00976713" w:rsidRDefault="003E0F8D" w:rsidP="00D51354">
      <w:pPr>
        <w:pStyle w:val="Retraitcorpset1relig"/>
        <w:spacing w:line="276" w:lineRule="auto"/>
        <w:jc w:val="both"/>
        <w:rPr>
          <w:rFonts w:ascii="Cambria" w:hAnsi="Cambria"/>
          <w:bCs/>
          <w:sz w:val="6"/>
        </w:rPr>
      </w:pPr>
    </w:p>
    <w:p w14:paraId="4B606C42" w14:textId="77777777" w:rsidR="003E0F8D" w:rsidRPr="00976713" w:rsidRDefault="003E0F8D" w:rsidP="00D51354">
      <w:pPr>
        <w:pStyle w:val="Retraitcorpset1relig"/>
        <w:spacing w:line="276" w:lineRule="auto"/>
        <w:ind w:left="0" w:firstLine="0"/>
        <w:jc w:val="both"/>
        <w:rPr>
          <w:rFonts w:ascii="Cambria" w:hAnsi="Cambria"/>
          <w:b/>
          <w:bCs/>
        </w:rPr>
      </w:pPr>
      <w:r w:rsidRPr="00976713">
        <w:rPr>
          <w:rFonts w:ascii="Cambria" w:hAnsi="Cambria"/>
          <w:b/>
          <w:bCs/>
        </w:rPr>
        <w:t>34.4 Documentation</w:t>
      </w:r>
    </w:p>
    <w:p w14:paraId="4D25FFE2" w14:textId="77777777" w:rsidR="003E0F8D" w:rsidRPr="0064752C" w:rsidRDefault="003E0F8D" w:rsidP="00D51354">
      <w:pPr>
        <w:pStyle w:val="Retraitcorpset1relig"/>
        <w:spacing w:line="276" w:lineRule="auto"/>
        <w:ind w:left="0" w:firstLine="708"/>
        <w:jc w:val="both"/>
        <w:rPr>
          <w:rFonts w:ascii="Cambria" w:hAnsi="Cambria"/>
          <w:bCs/>
        </w:rPr>
      </w:pPr>
      <w:r w:rsidRPr="0064752C">
        <w:rPr>
          <w:rFonts w:ascii="Cambria" w:hAnsi="Cambria"/>
          <w:bCs/>
        </w:rPr>
        <w:t>Dans le but de s’assurer de la fiabilité, de l’originalité, de la provenance et de la matérialisation effective du projet, les documents ci-dessous désignés doivent être impérativement fournis au Chef de Service du marché dès qu’il les demande.</w:t>
      </w:r>
    </w:p>
    <w:p w14:paraId="45D66E1F" w14:textId="77777777" w:rsidR="003E0F8D" w:rsidRPr="0064752C" w:rsidRDefault="003E0F8D" w:rsidP="00D51354">
      <w:pPr>
        <w:pStyle w:val="Retraitcorpset1relig"/>
        <w:spacing w:line="276" w:lineRule="auto"/>
        <w:ind w:left="0" w:firstLine="0"/>
        <w:jc w:val="both"/>
        <w:rPr>
          <w:rFonts w:ascii="Cambria" w:hAnsi="Cambria"/>
          <w:bCs/>
        </w:rPr>
      </w:pPr>
      <w:r w:rsidRPr="0064752C">
        <w:rPr>
          <w:rFonts w:ascii="Cambria" w:hAnsi="Cambria"/>
          <w:bCs/>
        </w:rPr>
        <w:t>Il s’agit de :</w:t>
      </w:r>
    </w:p>
    <w:p w14:paraId="4E4B801D" w14:textId="77777777" w:rsidR="003E0F8D" w:rsidRPr="00121520" w:rsidRDefault="003E0F8D" w:rsidP="00BE481D">
      <w:pPr>
        <w:pStyle w:val="Retraitcorpset1relig"/>
        <w:numPr>
          <w:ilvl w:val="0"/>
          <w:numId w:val="18"/>
        </w:numPr>
        <w:spacing w:line="276" w:lineRule="auto"/>
        <w:jc w:val="both"/>
        <w:rPr>
          <w:rFonts w:ascii="Cambria" w:hAnsi="Cambria"/>
          <w:bCs/>
        </w:rPr>
      </w:pPr>
      <w:r w:rsidRPr="0064752C">
        <w:rPr>
          <w:rFonts w:ascii="Cambria" w:hAnsi="Cambria"/>
          <w:bCs/>
        </w:rPr>
        <w:t xml:space="preserve"> Études et de piquetage ;</w:t>
      </w:r>
    </w:p>
    <w:p w14:paraId="417EC51B" w14:textId="77777777" w:rsidR="003E0F8D" w:rsidRPr="0064752C" w:rsidRDefault="003E0F8D" w:rsidP="00BE481D">
      <w:pPr>
        <w:pStyle w:val="Retraitcorpset1relig"/>
        <w:numPr>
          <w:ilvl w:val="0"/>
          <w:numId w:val="18"/>
        </w:numPr>
        <w:spacing w:line="276" w:lineRule="auto"/>
        <w:jc w:val="both"/>
        <w:rPr>
          <w:rFonts w:ascii="Cambria" w:hAnsi="Cambria"/>
          <w:bCs/>
        </w:rPr>
      </w:pPr>
      <w:r>
        <w:rPr>
          <w:rFonts w:ascii="Cambria" w:hAnsi="Cambria"/>
          <w:bCs/>
        </w:rPr>
        <w:t>Facture de payement des frais ENEO</w:t>
      </w:r>
    </w:p>
    <w:p w14:paraId="375C7E37" w14:textId="77777777" w:rsidR="003E0F8D" w:rsidRPr="0064752C" w:rsidRDefault="003E0F8D" w:rsidP="00BE481D">
      <w:pPr>
        <w:pStyle w:val="Retraitcorpset1relig"/>
        <w:numPr>
          <w:ilvl w:val="0"/>
          <w:numId w:val="18"/>
        </w:numPr>
        <w:spacing w:line="276" w:lineRule="auto"/>
        <w:jc w:val="both"/>
        <w:rPr>
          <w:rFonts w:ascii="Cambria" w:hAnsi="Cambria"/>
          <w:bCs/>
        </w:rPr>
      </w:pPr>
      <w:r w:rsidRPr="0064752C">
        <w:rPr>
          <w:rFonts w:ascii="Cambria" w:hAnsi="Cambria"/>
          <w:bCs/>
        </w:rPr>
        <w:t xml:space="preserve"> Plan avant travaux ;</w:t>
      </w:r>
    </w:p>
    <w:p w14:paraId="7262E2E9" w14:textId="77777777" w:rsidR="003E0F8D" w:rsidRPr="0064752C" w:rsidRDefault="003E0F8D" w:rsidP="00BE481D">
      <w:pPr>
        <w:pStyle w:val="Retraitcorpset1relig"/>
        <w:numPr>
          <w:ilvl w:val="0"/>
          <w:numId w:val="18"/>
        </w:numPr>
        <w:spacing w:line="276" w:lineRule="auto"/>
        <w:jc w:val="both"/>
        <w:rPr>
          <w:rFonts w:ascii="Cambria" w:hAnsi="Cambria"/>
          <w:bCs/>
        </w:rPr>
      </w:pPr>
      <w:r w:rsidRPr="0064752C">
        <w:rPr>
          <w:rFonts w:ascii="Cambria" w:hAnsi="Cambria"/>
          <w:bCs/>
        </w:rPr>
        <w:t>Planning prévisionnel des travaux ;</w:t>
      </w:r>
    </w:p>
    <w:p w14:paraId="56A80A2A" w14:textId="77777777" w:rsidR="003E0F8D" w:rsidRPr="0064752C" w:rsidRDefault="003E0F8D" w:rsidP="00BE481D">
      <w:pPr>
        <w:pStyle w:val="Retraitcorpset1relig"/>
        <w:numPr>
          <w:ilvl w:val="0"/>
          <w:numId w:val="18"/>
        </w:numPr>
        <w:spacing w:line="276" w:lineRule="auto"/>
        <w:jc w:val="both"/>
        <w:rPr>
          <w:rFonts w:ascii="Cambria" w:hAnsi="Cambria"/>
          <w:bCs/>
        </w:rPr>
      </w:pPr>
      <w:r w:rsidRPr="0064752C">
        <w:rPr>
          <w:rFonts w:ascii="Cambria" w:hAnsi="Cambria"/>
          <w:bCs/>
        </w:rPr>
        <w:t>Autorisation de passage ;</w:t>
      </w:r>
    </w:p>
    <w:p w14:paraId="079AE17A" w14:textId="77777777" w:rsidR="003E0F8D" w:rsidRPr="0064752C" w:rsidRDefault="003E0F8D" w:rsidP="00BE481D">
      <w:pPr>
        <w:pStyle w:val="Retraitcorpset1relig"/>
        <w:numPr>
          <w:ilvl w:val="0"/>
          <w:numId w:val="18"/>
        </w:numPr>
        <w:spacing w:line="276" w:lineRule="auto"/>
        <w:jc w:val="both"/>
        <w:rPr>
          <w:rFonts w:ascii="Cambria" w:hAnsi="Cambria"/>
          <w:bCs/>
        </w:rPr>
      </w:pPr>
      <w:r w:rsidRPr="0064752C">
        <w:rPr>
          <w:rFonts w:ascii="Cambria" w:hAnsi="Cambria"/>
          <w:bCs/>
        </w:rPr>
        <w:t>Autorisation d’élagage et /ou d’abattage des arbres (adresser une demande au DDMINFOF  S/C  DDMINEE) ;</w:t>
      </w:r>
    </w:p>
    <w:p w14:paraId="5BC8AE3B" w14:textId="77777777" w:rsidR="003E0F8D" w:rsidRPr="0064752C" w:rsidRDefault="003E0F8D" w:rsidP="00BE481D">
      <w:pPr>
        <w:pStyle w:val="Retraitcorpset1relig"/>
        <w:numPr>
          <w:ilvl w:val="0"/>
          <w:numId w:val="18"/>
        </w:numPr>
        <w:spacing w:line="276" w:lineRule="auto"/>
        <w:jc w:val="both"/>
        <w:rPr>
          <w:rFonts w:ascii="Cambria" w:hAnsi="Cambria"/>
          <w:bCs/>
        </w:rPr>
      </w:pPr>
      <w:r w:rsidRPr="0064752C">
        <w:rPr>
          <w:rFonts w:ascii="Cambria" w:hAnsi="Cambria"/>
          <w:bCs/>
        </w:rPr>
        <w:t>Bons de livraison ;</w:t>
      </w:r>
    </w:p>
    <w:p w14:paraId="3CD0EE04" w14:textId="77777777" w:rsidR="003E0F8D" w:rsidRPr="0064752C" w:rsidRDefault="003E0F8D" w:rsidP="00BE481D">
      <w:pPr>
        <w:pStyle w:val="Retraitcorpset1relig"/>
        <w:numPr>
          <w:ilvl w:val="0"/>
          <w:numId w:val="18"/>
        </w:numPr>
        <w:spacing w:line="276" w:lineRule="auto"/>
        <w:jc w:val="both"/>
        <w:rPr>
          <w:rFonts w:ascii="Cambria" w:hAnsi="Cambria"/>
          <w:bCs/>
        </w:rPr>
      </w:pPr>
      <w:r w:rsidRPr="0064752C">
        <w:rPr>
          <w:rFonts w:ascii="Cambria" w:hAnsi="Cambria"/>
          <w:bCs/>
        </w:rPr>
        <w:t>Factures d’achat des différents matériels ;</w:t>
      </w:r>
    </w:p>
    <w:p w14:paraId="3647EE77" w14:textId="77777777" w:rsidR="003E0F8D" w:rsidRPr="0064752C" w:rsidRDefault="003E0F8D" w:rsidP="00BE481D">
      <w:pPr>
        <w:pStyle w:val="Retraitcorpset1relig"/>
        <w:numPr>
          <w:ilvl w:val="0"/>
          <w:numId w:val="18"/>
        </w:numPr>
        <w:spacing w:line="276" w:lineRule="auto"/>
        <w:jc w:val="both"/>
        <w:rPr>
          <w:rFonts w:ascii="Cambria" w:hAnsi="Cambria"/>
          <w:bCs/>
        </w:rPr>
      </w:pPr>
      <w:r w:rsidRPr="0064752C">
        <w:rPr>
          <w:rFonts w:ascii="Cambria" w:hAnsi="Cambria"/>
          <w:bCs/>
        </w:rPr>
        <w:t>Fiches techniques des différents matériels et équipements qui doivent être à l’état neuf ;</w:t>
      </w:r>
    </w:p>
    <w:p w14:paraId="00940B00" w14:textId="77777777" w:rsidR="003E0F8D" w:rsidRPr="0064752C" w:rsidRDefault="003E0F8D" w:rsidP="00BE481D">
      <w:pPr>
        <w:pStyle w:val="Retraitcorpset1relig"/>
        <w:numPr>
          <w:ilvl w:val="0"/>
          <w:numId w:val="18"/>
        </w:numPr>
        <w:spacing w:line="276" w:lineRule="auto"/>
        <w:jc w:val="both"/>
        <w:rPr>
          <w:rFonts w:ascii="Cambria" w:hAnsi="Cambria"/>
          <w:bCs/>
        </w:rPr>
      </w:pPr>
      <w:r w:rsidRPr="0064752C">
        <w:rPr>
          <w:rFonts w:ascii="Cambria" w:hAnsi="Cambria"/>
          <w:bCs/>
        </w:rPr>
        <w:t>Certificat de traitement des poteaux bois et traverses en azobé ;</w:t>
      </w:r>
    </w:p>
    <w:p w14:paraId="4A76A237" w14:textId="77777777" w:rsidR="003E0F8D" w:rsidRPr="0064752C" w:rsidRDefault="003E0F8D" w:rsidP="00BE481D">
      <w:pPr>
        <w:pStyle w:val="Retraitcorpset1relig"/>
        <w:numPr>
          <w:ilvl w:val="0"/>
          <w:numId w:val="18"/>
        </w:numPr>
        <w:spacing w:line="276" w:lineRule="auto"/>
        <w:jc w:val="both"/>
        <w:rPr>
          <w:rFonts w:ascii="Cambria" w:hAnsi="Cambria"/>
          <w:bCs/>
        </w:rPr>
      </w:pPr>
      <w:r w:rsidRPr="0064752C">
        <w:rPr>
          <w:rFonts w:ascii="Cambria" w:hAnsi="Cambria"/>
          <w:bCs/>
        </w:rPr>
        <w:t>Procès verbaux  d’essais en usine des équipements ;</w:t>
      </w:r>
    </w:p>
    <w:p w14:paraId="443A000F" w14:textId="77777777" w:rsidR="003E0F8D" w:rsidRPr="0064752C" w:rsidRDefault="003E0F8D" w:rsidP="00BE481D">
      <w:pPr>
        <w:pStyle w:val="Retraitcorpset1relig"/>
        <w:numPr>
          <w:ilvl w:val="0"/>
          <w:numId w:val="18"/>
        </w:numPr>
        <w:spacing w:line="276" w:lineRule="auto"/>
        <w:jc w:val="both"/>
        <w:rPr>
          <w:rFonts w:ascii="Cambria" w:hAnsi="Cambria"/>
          <w:bCs/>
        </w:rPr>
      </w:pPr>
      <w:r w:rsidRPr="0064752C">
        <w:rPr>
          <w:rFonts w:ascii="Cambria" w:hAnsi="Cambria"/>
          <w:bCs/>
        </w:rPr>
        <w:t>Plan conforme après travaux ;</w:t>
      </w:r>
    </w:p>
    <w:p w14:paraId="002109DB" w14:textId="77777777" w:rsidR="003E0F8D" w:rsidRPr="0064752C" w:rsidRDefault="003E0F8D" w:rsidP="00BE481D">
      <w:pPr>
        <w:pStyle w:val="Retraitcorpset1relig"/>
        <w:numPr>
          <w:ilvl w:val="0"/>
          <w:numId w:val="18"/>
        </w:numPr>
        <w:spacing w:line="276" w:lineRule="auto"/>
        <w:jc w:val="both"/>
        <w:rPr>
          <w:rFonts w:ascii="Cambria" w:hAnsi="Cambria"/>
          <w:bCs/>
        </w:rPr>
      </w:pPr>
      <w:r w:rsidRPr="0064752C">
        <w:rPr>
          <w:rFonts w:ascii="Cambria" w:hAnsi="Cambria"/>
          <w:bCs/>
        </w:rPr>
        <w:t>Tout autre document indiquant l’origine du matériel importé.</w:t>
      </w:r>
    </w:p>
    <w:p w14:paraId="0E83D833" w14:textId="77777777" w:rsidR="003E0F8D" w:rsidRPr="0064752C" w:rsidRDefault="003E0F8D" w:rsidP="00D51354">
      <w:pPr>
        <w:spacing w:line="276" w:lineRule="auto"/>
        <w:rPr>
          <w:rFonts w:ascii="Cambria" w:hAnsi="Cambria"/>
          <w:b/>
          <w:snapToGrid w:val="0"/>
        </w:rPr>
      </w:pPr>
      <w:r w:rsidRPr="0064752C">
        <w:rPr>
          <w:rFonts w:ascii="Cambria" w:hAnsi="Cambria"/>
          <w:b/>
          <w:snapToGrid w:val="0"/>
        </w:rPr>
        <w:t>Article 35 : Organisation et sécurité des chantiers</w:t>
      </w:r>
    </w:p>
    <w:p w14:paraId="7309D47F" w14:textId="77777777" w:rsidR="003E0F8D" w:rsidRPr="0064752C" w:rsidRDefault="003E0F8D" w:rsidP="00D51354">
      <w:pPr>
        <w:tabs>
          <w:tab w:val="left" w:pos="204"/>
        </w:tabs>
        <w:spacing w:line="276" w:lineRule="auto"/>
        <w:ind w:left="567" w:hanging="567"/>
        <w:rPr>
          <w:rFonts w:ascii="Cambria" w:hAnsi="Cambria"/>
          <w:snapToGrid w:val="0"/>
        </w:rPr>
      </w:pPr>
      <w:r w:rsidRPr="0064752C">
        <w:rPr>
          <w:rFonts w:ascii="Cambria" w:hAnsi="Cambria"/>
          <w:b/>
          <w:snapToGrid w:val="0"/>
        </w:rPr>
        <w:t>35.1</w:t>
      </w:r>
      <w:r w:rsidRPr="0064752C">
        <w:rPr>
          <w:rFonts w:ascii="Cambria" w:hAnsi="Cambria"/>
          <w:snapToGrid w:val="0"/>
        </w:rPr>
        <w:t>. Les panneaux placés au début et à la fin de chaque tronçon, devront être mis en place dans un délai maximum d’</w:t>
      </w:r>
      <w:r w:rsidRPr="0064752C">
        <w:rPr>
          <w:rFonts w:ascii="Cambria" w:hAnsi="Cambria"/>
          <w:b/>
          <w:snapToGrid w:val="0"/>
        </w:rPr>
        <w:t>un(01) mois</w:t>
      </w:r>
      <w:r w:rsidRPr="0064752C">
        <w:rPr>
          <w:rFonts w:ascii="Cambria" w:hAnsi="Cambria"/>
          <w:snapToGrid w:val="0"/>
        </w:rPr>
        <w:t xml:space="preserve"> après la notification de l’ordre de service de démarrer les travaux.</w:t>
      </w:r>
    </w:p>
    <w:p w14:paraId="5B2A0EA4" w14:textId="77777777" w:rsidR="003E0F8D" w:rsidRPr="0064752C" w:rsidRDefault="003E0F8D" w:rsidP="00D51354">
      <w:pPr>
        <w:tabs>
          <w:tab w:val="left" w:pos="204"/>
        </w:tabs>
        <w:spacing w:line="276" w:lineRule="auto"/>
        <w:ind w:left="567" w:hanging="567"/>
        <w:rPr>
          <w:rFonts w:ascii="Cambria" w:hAnsi="Cambria"/>
          <w:snapToGrid w:val="0"/>
        </w:rPr>
      </w:pPr>
      <w:r w:rsidRPr="0064752C">
        <w:rPr>
          <w:rFonts w:ascii="Cambria" w:hAnsi="Cambria"/>
          <w:b/>
          <w:snapToGrid w:val="0"/>
        </w:rPr>
        <w:t xml:space="preserve">35.2. </w:t>
      </w:r>
      <w:r w:rsidRPr="0064752C">
        <w:rPr>
          <w:rFonts w:ascii="Cambria" w:hAnsi="Cambria"/>
          <w:snapToGrid w:val="0"/>
        </w:rPr>
        <w:t xml:space="preserve">Le balisage et la délimitation du périmètre de sécurité et la dotation du personnel en équipement individuel de protection doivent être assurés avant de commencer les travaux. </w:t>
      </w:r>
    </w:p>
    <w:p w14:paraId="77809B64" w14:textId="77777777" w:rsidR="003E0F8D" w:rsidRPr="0064752C" w:rsidRDefault="003E0F8D" w:rsidP="00D51354">
      <w:pPr>
        <w:tabs>
          <w:tab w:val="left" w:pos="204"/>
        </w:tabs>
        <w:spacing w:line="276" w:lineRule="auto"/>
        <w:rPr>
          <w:rFonts w:ascii="Cambria" w:hAnsi="Cambria"/>
          <w:b/>
          <w:snapToGrid w:val="0"/>
        </w:rPr>
      </w:pPr>
      <w:r w:rsidRPr="0064752C">
        <w:rPr>
          <w:rFonts w:ascii="Cambria" w:hAnsi="Cambria"/>
          <w:b/>
          <w:snapToGrid w:val="0"/>
        </w:rPr>
        <w:t>Article 36 : Implantation des ouvrages</w:t>
      </w:r>
    </w:p>
    <w:p w14:paraId="1BD64829" w14:textId="77777777" w:rsidR="003E0F8D" w:rsidRPr="0064752C" w:rsidRDefault="003E0F8D" w:rsidP="00D51354">
      <w:pPr>
        <w:spacing w:line="276" w:lineRule="auto"/>
        <w:rPr>
          <w:rFonts w:ascii="Cambria" w:hAnsi="Cambria"/>
          <w:snapToGrid w:val="0"/>
        </w:rPr>
      </w:pPr>
      <w:r w:rsidRPr="0064752C">
        <w:rPr>
          <w:rFonts w:ascii="Cambria" w:hAnsi="Cambria"/>
          <w:snapToGrid w:val="0"/>
        </w:rPr>
        <w:tab/>
        <w:t xml:space="preserve">Le Chef de Service notifiera dans un délai de </w:t>
      </w:r>
      <w:r w:rsidRPr="0064752C">
        <w:rPr>
          <w:rFonts w:ascii="Cambria" w:hAnsi="Cambria"/>
          <w:b/>
          <w:snapToGrid w:val="0"/>
        </w:rPr>
        <w:t>quinze (15) jours</w:t>
      </w:r>
      <w:r w:rsidRPr="0064752C">
        <w:rPr>
          <w:rFonts w:ascii="Cambria" w:hAnsi="Cambria"/>
          <w:snapToGrid w:val="0"/>
        </w:rPr>
        <w:t xml:space="preserve"> suivant la date de notification de l’ordre de service de commencer les travaux, les points et niveaux de base du projet.</w:t>
      </w:r>
    </w:p>
    <w:p w14:paraId="069B180D" w14:textId="77777777" w:rsidR="003E0F8D" w:rsidRPr="0064752C" w:rsidRDefault="003E0F8D" w:rsidP="00D51354">
      <w:pPr>
        <w:tabs>
          <w:tab w:val="left" w:pos="204"/>
        </w:tabs>
        <w:spacing w:line="276" w:lineRule="auto"/>
        <w:rPr>
          <w:rFonts w:ascii="Cambria" w:hAnsi="Cambria"/>
          <w:b/>
          <w:snapToGrid w:val="0"/>
        </w:rPr>
      </w:pPr>
      <w:r w:rsidRPr="0064752C">
        <w:rPr>
          <w:rFonts w:ascii="Cambria" w:hAnsi="Cambria"/>
          <w:b/>
          <w:snapToGrid w:val="0"/>
        </w:rPr>
        <w:t>Article 37 : Sous-traitance</w:t>
      </w:r>
    </w:p>
    <w:p w14:paraId="06F66552" w14:textId="77777777" w:rsidR="003E0F8D" w:rsidRPr="0064752C" w:rsidRDefault="003E0F8D" w:rsidP="00D51354">
      <w:pPr>
        <w:spacing w:line="276" w:lineRule="auto"/>
        <w:rPr>
          <w:rFonts w:ascii="Cambria" w:hAnsi="Cambria"/>
          <w:snapToGrid w:val="0"/>
        </w:rPr>
      </w:pPr>
      <w:r w:rsidRPr="0064752C">
        <w:rPr>
          <w:rFonts w:ascii="Cambria" w:hAnsi="Cambria"/>
          <w:snapToGrid w:val="0"/>
        </w:rPr>
        <w:tab/>
        <w:t>La sous-traitance n’est pas autorisée dans le cadre de ce marché.</w:t>
      </w:r>
    </w:p>
    <w:p w14:paraId="3599AFEA" w14:textId="77777777" w:rsidR="003E0F8D" w:rsidRPr="0064752C" w:rsidRDefault="003E0F8D" w:rsidP="00D51354">
      <w:pPr>
        <w:tabs>
          <w:tab w:val="left" w:pos="204"/>
        </w:tabs>
        <w:spacing w:line="276" w:lineRule="auto"/>
        <w:rPr>
          <w:rFonts w:ascii="Cambria" w:hAnsi="Cambria"/>
          <w:b/>
          <w:snapToGrid w:val="0"/>
        </w:rPr>
      </w:pPr>
      <w:r w:rsidRPr="0064752C">
        <w:rPr>
          <w:rFonts w:ascii="Cambria" w:hAnsi="Cambria"/>
          <w:b/>
          <w:snapToGrid w:val="0"/>
        </w:rPr>
        <w:t>Article 38 : Laboratoire de chantier et essais</w:t>
      </w:r>
    </w:p>
    <w:p w14:paraId="63FE7587" w14:textId="77777777" w:rsidR="003E0F8D" w:rsidRPr="0064752C" w:rsidRDefault="003E0F8D" w:rsidP="00D51354">
      <w:pPr>
        <w:tabs>
          <w:tab w:val="left" w:pos="204"/>
        </w:tabs>
        <w:spacing w:line="276" w:lineRule="auto"/>
        <w:ind w:left="426" w:hanging="426"/>
        <w:rPr>
          <w:rFonts w:ascii="Cambria" w:hAnsi="Cambria"/>
          <w:snapToGrid w:val="0"/>
        </w:rPr>
      </w:pPr>
      <w:r w:rsidRPr="0064752C">
        <w:rPr>
          <w:rFonts w:ascii="Cambria" w:hAnsi="Cambria"/>
          <w:b/>
          <w:snapToGrid w:val="0"/>
        </w:rPr>
        <w:t>38.1</w:t>
      </w:r>
      <w:r w:rsidRPr="0064752C">
        <w:rPr>
          <w:rFonts w:ascii="Cambria" w:hAnsi="Cambria"/>
          <w:snapToGrid w:val="0"/>
        </w:rPr>
        <w:t>. Indiquer si nécessaire les modalités de réalisation des essais et études géotechniques prévues dans le CCTP.</w:t>
      </w:r>
    </w:p>
    <w:p w14:paraId="33EFADDC" w14:textId="77777777" w:rsidR="003E0F8D" w:rsidRPr="0064752C" w:rsidRDefault="003E0F8D" w:rsidP="00D51354">
      <w:pPr>
        <w:tabs>
          <w:tab w:val="left" w:pos="204"/>
        </w:tabs>
        <w:spacing w:line="276" w:lineRule="auto"/>
        <w:ind w:left="426" w:hanging="426"/>
        <w:rPr>
          <w:rFonts w:ascii="Cambria" w:hAnsi="Cambria"/>
          <w:snapToGrid w:val="0"/>
        </w:rPr>
      </w:pPr>
      <w:r w:rsidRPr="0064752C">
        <w:rPr>
          <w:rFonts w:ascii="Cambria" w:hAnsi="Cambria"/>
          <w:b/>
          <w:snapToGrid w:val="0"/>
        </w:rPr>
        <w:t>38.2</w:t>
      </w:r>
      <w:r w:rsidRPr="0064752C">
        <w:rPr>
          <w:rFonts w:ascii="Cambria" w:hAnsi="Cambria"/>
          <w:snapToGrid w:val="0"/>
        </w:rPr>
        <w:t xml:space="preserve">. Le Chef de Service dispose d’un délai de </w:t>
      </w:r>
      <w:r w:rsidRPr="0064752C">
        <w:rPr>
          <w:rFonts w:ascii="Cambria" w:hAnsi="Cambria"/>
          <w:b/>
          <w:snapToGrid w:val="0"/>
        </w:rPr>
        <w:t>quinze (15) jours</w:t>
      </w:r>
      <w:r w:rsidRPr="0064752C">
        <w:rPr>
          <w:rFonts w:ascii="Cambria" w:hAnsi="Cambria"/>
          <w:snapToGrid w:val="0"/>
        </w:rPr>
        <w:t xml:space="preserve"> pour agréer le personnel et le laboratoire de l’Entrepreneur, dès réception de la demande.</w:t>
      </w:r>
    </w:p>
    <w:p w14:paraId="0CEDA764" w14:textId="77777777" w:rsidR="003E0F8D" w:rsidRPr="0064752C" w:rsidRDefault="003E0F8D" w:rsidP="00D51354">
      <w:pPr>
        <w:tabs>
          <w:tab w:val="left" w:pos="204"/>
        </w:tabs>
        <w:spacing w:line="276" w:lineRule="auto"/>
        <w:rPr>
          <w:rFonts w:ascii="Cambria" w:hAnsi="Cambria"/>
          <w:b/>
          <w:snapToGrid w:val="0"/>
        </w:rPr>
      </w:pPr>
      <w:r w:rsidRPr="0064752C">
        <w:rPr>
          <w:rFonts w:ascii="Cambria" w:hAnsi="Cambria"/>
          <w:b/>
          <w:snapToGrid w:val="0"/>
        </w:rPr>
        <w:lastRenderedPageBreak/>
        <w:t>Article 39 : Journal de chantier</w:t>
      </w:r>
    </w:p>
    <w:p w14:paraId="143B7256" w14:textId="77777777" w:rsidR="003E0F8D" w:rsidRPr="0064752C" w:rsidRDefault="003E0F8D" w:rsidP="00D51354">
      <w:pPr>
        <w:tabs>
          <w:tab w:val="left" w:pos="204"/>
        </w:tabs>
        <w:spacing w:line="276" w:lineRule="auto"/>
        <w:ind w:left="284" w:hanging="284"/>
        <w:rPr>
          <w:rFonts w:ascii="Cambria" w:hAnsi="Cambria"/>
          <w:snapToGrid w:val="0"/>
        </w:rPr>
      </w:pPr>
      <w:r w:rsidRPr="0064752C">
        <w:rPr>
          <w:rFonts w:ascii="Cambria" w:hAnsi="Cambria"/>
          <w:b/>
          <w:snapToGrid w:val="0"/>
        </w:rPr>
        <w:t>39.1</w:t>
      </w:r>
      <w:r w:rsidRPr="0064752C">
        <w:rPr>
          <w:rFonts w:ascii="Cambria" w:hAnsi="Cambria"/>
          <w:snapToGrid w:val="0"/>
        </w:rPr>
        <w:t>. Le journal de chantier sera signé contradictoirement par l’Ingénieur du marché et le représentant de l’Entrepreneur systématiquement lors des réunions de chantiers.</w:t>
      </w:r>
    </w:p>
    <w:p w14:paraId="479DF9E6" w14:textId="77777777" w:rsidR="003E0F8D" w:rsidRPr="0064752C" w:rsidRDefault="003E0F8D" w:rsidP="00D51354">
      <w:pPr>
        <w:tabs>
          <w:tab w:val="left" w:pos="204"/>
        </w:tabs>
        <w:spacing w:line="276" w:lineRule="auto"/>
        <w:ind w:left="284" w:hanging="284"/>
        <w:rPr>
          <w:rFonts w:ascii="Cambria" w:hAnsi="Cambria"/>
          <w:snapToGrid w:val="0"/>
        </w:rPr>
      </w:pPr>
      <w:r w:rsidRPr="0064752C">
        <w:rPr>
          <w:rFonts w:ascii="Cambria" w:hAnsi="Cambria"/>
          <w:b/>
          <w:snapToGrid w:val="0"/>
        </w:rPr>
        <w:t>39.2</w:t>
      </w:r>
      <w:r w:rsidRPr="0064752C">
        <w:rPr>
          <w:rFonts w:ascii="Cambria" w:hAnsi="Cambria"/>
          <w:snapToGrid w:val="0"/>
        </w:rPr>
        <w:t>. C’est un document contradictoire unique. Ses pages sont numérotées et visées. Aucune page ne doit être enlevée. Les parties raturées ou annulées sont signalées en marge pour validation.</w:t>
      </w:r>
    </w:p>
    <w:p w14:paraId="1288D04A" w14:textId="77777777" w:rsidR="003E0F8D" w:rsidRPr="0064752C" w:rsidRDefault="003E0F8D" w:rsidP="00D51354">
      <w:pPr>
        <w:tabs>
          <w:tab w:val="left" w:pos="204"/>
        </w:tabs>
        <w:spacing w:line="276" w:lineRule="auto"/>
        <w:rPr>
          <w:rFonts w:ascii="Cambria" w:hAnsi="Cambria"/>
          <w:b/>
          <w:snapToGrid w:val="0"/>
        </w:rPr>
      </w:pPr>
      <w:r w:rsidRPr="0064752C">
        <w:rPr>
          <w:rFonts w:ascii="Cambria" w:hAnsi="Cambria"/>
          <w:b/>
          <w:snapToGrid w:val="0"/>
        </w:rPr>
        <w:t>Article 40 : Utilisation des explosifs</w:t>
      </w:r>
    </w:p>
    <w:p w14:paraId="25AB514B" w14:textId="77777777" w:rsidR="003E0F8D" w:rsidRPr="0064752C" w:rsidRDefault="003E0F8D" w:rsidP="00D51354">
      <w:pPr>
        <w:spacing w:line="276" w:lineRule="auto"/>
        <w:rPr>
          <w:rFonts w:ascii="Cambria" w:hAnsi="Cambria"/>
          <w:snapToGrid w:val="0"/>
        </w:rPr>
      </w:pPr>
      <w:r w:rsidRPr="0064752C">
        <w:rPr>
          <w:rFonts w:ascii="Cambria" w:hAnsi="Cambria"/>
          <w:snapToGrid w:val="0"/>
        </w:rPr>
        <w:tab/>
        <w:t>L’utilisation des explosifs est proscrite dans le cadre de ce marché.</w:t>
      </w:r>
    </w:p>
    <w:p w14:paraId="385A7CBE" w14:textId="77777777" w:rsidR="003E0F8D" w:rsidRPr="0064752C" w:rsidRDefault="003E0F8D" w:rsidP="00D51354">
      <w:pPr>
        <w:spacing w:line="276" w:lineRule="auto"/>
        <w:rPr>
          <w:rFonts w:ascii="Cambria" w:hAnsi="Cambria"/>
          <w:snapToGrid w:val="0"/>
        </w:rPr>
      </w:pPr>
      <w:r w:rsidRPr="0064752C">
        <w:rPr>
          <w:rFonts w:ascii="Cambria" w:hAnsi="Cambria"/>
          <w:snapToGrid w:val="0"/>
        </w:rPr>
        <w:t>Toutefois en cas de nécessité absolue, l’entreprise se rapprochera du Chef de Service du marché pour la démarche à entreprendre.</w:t>
      </w:r>
    </w:p>
    <w:p w14:paraId="02705E58" w14:textId="77777777" w:rsidR="003E0F8D" w:rsidRPr="0064752C" w:rsidRDefault="003E0F8D" w:rsidP="00D51354">
      <w:pPr>
        <w:pStyle w:val="Corpsdetexte"/>
        <w:spacing w:line="276" w:lineRule="auto"/>
        <w:jc w:val="center"/>
        <w:rPr>
          <w:rFonts w:ascii="Cambria" w:hAnsi="Cambria"/>
          <w:b/>
          <w:bCs/>
        </w:rPr>
      </w:pPr>
      <w:r w:rsidRPr="0064752C">
        <w:rPr>
          <w:rFonts w:ascii="Cambria" w:hAnsi="Cambria"/>
          <w:b/>
          <w:bCs/>
        </w:rPr>
        <w:t>Chapitre IV – RÉCEPTION</w:t>
      </w:r>
    </w:p>
    <w:p w14:paraId="2BDFF6DD" w14:textId="77777777" w:rsidR="003E0F8D" w:rsidRPr="0064752C" w:rsidRDefault="003E0F8D" w:rsidP="00D51354">
      <w:pPr>
        <w:tabs>
          <w:tab w:val="left" w:pos="204"/>
        </w:tabs>
        <w:spacing w:line="276" w:lineRule="auto"/>
        <w:rPr>
          <w:rFonts w:ascii="Cambria" w:hAnsi="Cambria"/>
          <w:b/>
          <w:snapToGrid w:val="0"/>
        </w:rPr>
      </w:pPr>
      <w:r w:rsidRPr="0064752C">
        <w:rPr>
          <w:rFonts w:ascii="Cambria" w:hAnsi="Cambria"/>
          <w:b/>
          <w:snapToGrid w:val="0"/>
        </w:rPr>
        <w:t>Article 41 : Réception provisoire</w:t>
      </w:r>
    </w:p>
    <w:p w14:paraId="4A0E4C29" w14:textId="77777777" w:rsidR="003E0F8D" w:rsidRPr="0064752C" w:rsidRDefault="003E0F8D" w:rsidP="00D51354">
      <w:pPr>
        <w:spacing w:line="276" w:lineRule="auto"/>
        <w:rPr>
          <w:rFonts w:ascii="Cambria" w:hAnsi="Cambria"/>
          <w:snapToGrid w:val="0"/>
        </w:rPr>
      </w:pPr>
      <w:r w:rsidRPr="0064752C">
        <w:rPr>
          <w:rFonts w:ascii="Cambria" w:hAnsi="Cambria"/>
          <w:snapToGrid w:val="0"/>
        </w:rPr>
        <w:tab/>
        <w:t xml:space="preserve">Avant la réception provisoire, l’Entrepreneur demande par écrit au Chef de Service du marché avec copie à l’Ingénieur, l’organisation d’une visite technique préalable à la réception et ceci </w:t>
      </w:r>
      <w:r w:rsidRPr="0064752C">
        <w:rPr>
          <w:rFonts w:ascii="Cambria" w:hAnsi="Cambria"/>
          <w:b/>
          <w:snapToGrid w:val="0"/>
        </w:rPr>
        <w:t>dix (jours)</w:t>
      </w:r>
      <w:r w:rsidRPr="0064752C">
        <w:rPr>
          <w:rFonts w:ascii="Cambria" w:hAnsi="Cambria"/>
          <w:snapToGrid w:val="0"/>
        </w:rPr>
        <w:t xml:space="preserve"> au moins avant la date à laquelle il souhaite faire la réception provisoire.</w:t>
      </w:r>
    </w:p>
    <w:p w14:paraId="218CA381" w14:textId="77777777" w:rsidR="003E0F8D" w:rsidRPr="0064752C" w:rsidRDefault="003E0F8D" w:rsidP="00D51354">
      <w:pPr>
        <w:pStyle w:val="Corpsdetexte"/>
        <w:spacing w:line="276" w:lineRule="auto"/>
        <w:rPr>
          <w:rFonts w:ascii="Cambria" w:hAnsi="Cambria"/>
        </w:rPr>
      </w:pPr>
      <w:r w:rsidRPr="0064752C">
        <w:rPr>
          <w:rFonts w:ascii="Cambria" w:hAnsi="Cambria"/>
          <w:b/>
          <w:snapToGrid w:val="0"/>
        </w:rPr>
        <w:t>41.1</w:t>
      </w:r>
      <w:r w:rsidRPr="0064752C">
        <w:rPr>
          <w:rFonts w:ascii="Cambria" w:hAnsi="Cambria"/>
          <w:snapToGrid w:val="0"/>
        </w:rPr>
        <w:t xml:space="preserve">. Cette visite </w:t>
      </w:r>
      <w:r w:rsidRPr="0064752C">
        <w:rPr>
          <w:rFonts w:ascii="Cambria" w:hAnsi="Cambria"/>
        </w:rPr>
        <w:t>comprend entre autres opérations :</w:t>
      </w:r>
    </w:p>
    <w:p w14:paraId="2B6940D7" w14:textId="77777777" w:rsidR="003E0F8D" w:rsidRPr="0064752C" w:rsidRDefault="003E0F8D" w:rsidP="00D51354">
      <w:pPr>
        <w:pStyle w:val="Listepuces"/>
        <w:numPr>
          <w:ilvl w:val="0"/>
          <w:numId w:val="0"/>
        </w:numPr>
        <w:spacing w:line="276" w:lineRule="auto"/>
        <w:ind w:left="900" w:hanging="360"/>
        <w:rPr>
          <w:rFonts w:ascii="Cambria" w:hAnsi="Cambria"/>
        </w:rPr>
      </w:pPr>
      <w:r w:rsidRPr="0064752C">
        <w:rPr>
          <w:rFonts w:ascii="Cambria" w:hAnsi="Cambria"/>
        </w:rPr>
        <w:t>La reconnaissance qualitative et quantitative des ouvrages exécutés ;</w:t>
      </w:r>
    </w:p>
    <w:p w14:paraId="7FE93BB0" w14:textId="77777777" w:rsidR="003E0F8D" w:rsidRPr="0064752C" w:rsidRDefault="003E0F8D" w:rsidP="00D51354">
      <w:pPr>
        <w:pStyle w:val="Listepuces"/>
        <w:numPr>
          <w:ilvl w:val="0"/>
          <w:numId w:val="0"/>
        </w:numPr>
        <w:spacing w:line="276" w:lineRule="auto"/>
        <w:ind w:left="900" w:hanging="360"/>
        <w:rPr>
          <w:rFonts w:ascii="Cambria" w:hAnsi="Cambria"/>
        </w:rPr>
      </w:pPr>
      <w:r w:rsidRPr="0064752C">
        <w:rPr>
          <w:rFonts w:ascii="Cambria" w:hAnsi="Cambria"/>
        </w:rPr>
        <w:t>Les constatations relatives à l’achèvement des travaux ;</w:t>
      </w:r>
    </w:p>
    <w:p w14:paraId="31A3C8FF" w14:textId="77777777" w:rsidR="003E0F8D" w:rsidRPr="0064752C" w:rsidRDefault="003E0F8D" w:rsidP="00D51354">
      <w:pPr>
        <w:pStyle w:val="Listepuces"/>
        <w:numPr>
          <w:ilvl w:val="0"/>
          <w:numId w:val="0"/>
        </w:numPr>
        <w:spacing w:line="276" w:lineRule="auto"/>
        <w:ind w:left="900" w:hanging="360"/>
        <w:rPr>
          <w:rFonts w:ascii="Cambria" w:hAnsi="Cambria"/>
        </w:rPr>
      </w:pPr>
      <w:r w:rsidRPr="0064752C">
        <w:rPr>
          <w:rFonts w:ascii="Cambria" w:hAnsi="Cambria"/>
        </w:rPr>
        <w:t>La remise en état du chantier (carrières, installation de chantier, etc.).</w:t>
      </w:r>
    </w:p>
    <w:p w14:paraId="7362B46D" w14:textId="77777777" w:rsidR="003E0F8D" w:rsidRPr="0064752C" w:rsidRDefault="003E0F8D" w:rsidP="00D51354">
      <w:pPr>
        <w:pStyle w:val="Corpsdetexte"/>
        <w:spacing w:line="276" w:lineRule="auto"/>
        <w:ind w:firstLine="708"/>
        <w:rPr>
          <w:rFonts w:ascii="Cambria" w:hAnsi="Cambria"/>
        </w:rPr>
      </w:pPr>
      <w:r w:rsidRPr="0064752C">
        <w:rPr>
          <w:rFonts w:ascii="Cambria" w:hAnsi="Cambria"/>
        </w:rPr>
        <w:t>Ces opérations feront l’objet d’un procès-verbal dressé et signé contradictoirement par l’Entrepreneur et l’Ingénieur du marché.</w:t>
      </w:r>
    </w:p>
    <w:p w14:paraId="2CB0B8FA" w14:textId="77777777" w:rsidR="003E0F8D" w:rsidRPr="0064752C" w:rsidRDefault="003E0F8D" w:rsidP="00D51354">
      <w:pPr>
        <w:pStyle w:val="Corpsdetexte"/>
        <w:spacing w:line="276" w:lineRule="auto"/>
        <w:ind w:left="540" w:hanging="540"/>
        <w:rPr>
          <w:rFonts w:ascii="Cambria" w:hAnsi="Cambria"/>
        </w:rPr>
      </w:pPr>
      <w:r w:rsidRPr="0064752C">
        <w:rPr>
          <w:rFonts w:ascii="Cambria" w:hAnsi="Cambria"/>
          <w:b/>
          <w:snapToGrid w:val="0"/>
        </w:rPr>
        <w:t>41.2.</w:t>
      </w:r>
      <w:r w:rsidRPr="0064752C">
        <w:rPr>
          <w:rFonts w:ascii="Cambria" w:hAnsi="Cambria"/>
        </w:rPr>
        <w:t xml:space="preserve"> Au terme de cette réception, l’Ingénieur spécifiera éventuellement les réserves à lever et les travaux correspondants à effectuer avant la date de la réception provisoire qu’il fixera en accord avec le Chef de Service du marché. </w:t>
      </w:r>
    </w:p>
    <w:p w14:paraId="12B52092" w14:textId="77777777" w:rsidR="003E0F8D" w:rsidRPr="0064752C" w:rsidRDefault="003E0F8D" w:rsidP="00D51354">
      <w:pPr>
        <w:tabs>
          <w:tab w:val="left" w:pos="204"/>
        </w:tabs>
        <w:spacing w:line="276" w:lineRule="auto"/>
        <w:rPr>
          <w:rFonts w:ascii="Cambria" w:hAnsi="Cambria"/>
        </w:rPr>
      </w:pPr>
      <w:r w:rsidRPr="0064752C">
        <w:rPr>
          <w:rFonts w:ascii="Cambria" w:hAnsi="Cambria"/>
        </w:rPr>
        <w:tab/>
      </w:r>
      <w:r w:rsidRPr="0064752C">
        <w:rPr>
          <w:rFonts w:ascii="Cambria" w:hAnsi="Cambria"/>
        </w:rPr>
        <w:tab/>
        <w:t xml:space="preserve">Dans les </w:t>
      </w:r>
      <w:r w:rsidRPr="0064752C">
        <w:rPr>
          <w:rFonts w:ascii="Cambria" w:hAnsi="Cambria"/>
          <w:b/>
        </w:rPr>
        <w:t>cinq (05) jours</w:t>
      </w:r>
      <w:r w:rsidRPr="0064752C">
        <w:rPr>
          <w:rFonts w:ascii="Cambria" w:hAnsi="Cambria"/>
        </w:rPr>
        <w:t xml:space="preserve"> qui suivent la requête de l’Entrepreneur, le Chef de Service du marché fixera la date de réception provisoire, et communiquera cette date à tous les intervenants. </w:t>
      </w:r>
    </w:p>
    <w:p w14:paraId="49AF3B09" w14:textId="77777777" w:rsidR="003E0F8D" w:rsidRPr="003B307E" w:rsidRDefault="003E0F8D" w:rsidP="00D51354">
      <w:pPr>
        <w:tabs>
          <w:tab w:val="left" w:pos="204"/>
        </w:tabs>
        <w:spacing w:line="276" w:lineRule="auto"/>
        <w:rPr>
          <w:rFonts w:ascii="Cambria" w:hAnsi="Cambria"/>
          <w:b/>
          <w:snapToGrid w:val="0"/>
        </w:rPr>
      </w:pPr>
      <w:r w:rsidRPr="003B307E">
        <w:rPr>
          <w:rFonts w:ascii="Cambria" w:hAnsi="Cambria"/>
          <w:b/>
          <w:snapToGrid w:val="0"/>
        </w:rPr>
        <w:t>41.3. La Commission de réception sera composée des membres suivants :</w:t>
      </w:r>
    </w:p>
    <w:p w14:paraId="6278925F" w14:textId="77777777" w:rsidR="000C38ED" w:rsidRPr="00AF2A5A" w:rsidRDefault="000C38ED" w:rsidP="00BE481D">
      <w:pPr>
        <w:widowControl w:val="0"/>
        <w:numPr>
          <w:ilvl w:val="0"/>
          <w:numId w:val="32"/>
        </w:numPr>
        <w:autoSpaceDE w:val="0"/>
        <w:autoSpaceDN w:val="0"/>
        <w:adjustRightInd w:val="0"/>
        <w:spacing w:line="276" w:lineRule="auto"/>
        <w:ind w:right="-144"/>
        <w:jc w:val="left"/>
        <w:rPr>
          <w:rFonts w:ascii="Cambria" w:hAnsi="Cambria" w:cs="Arial"/>
          <w:b/>
        </w:rPr>
      </w:pPr>
      <w:r w:rsidRPr="00AF2A5A">
        <w:rPr>
          <w:rFonts w:ascii="Cambria" w:hAnsi="Cambria" w:cs="Arial"/>
          <w:i/>
          <w:iCs/>
        </w:rPr>
        <w:t>Le</w:t>
      </w:r>
      <w:r w:rsidR="00042C74">
        <w:rPr>
          <w:rFonts w:ascii="Cambria" w:hAnsi="Cambria" w:cs="Arial"/>
          <w:i/>
          <w:iCs/>
        </w:rPr>
        <w:t xml:space="preserve"> </w:t>
      </w:r>
      <w:r w:rsidRPr="00AF2A5A">
        <w:rPr>
          <w:rFonts w:ascii="Cambria" w:hAnsi="Cambria" w:cs="Arial"/>
          <w:i/>
          <w:iCs/>
        </w:rPr>
        <w:t>Maitre</w:t>
      </w:r>
      <w:r w:rsidR="00042C74">
        <w:rPr>
          <w:rFonts w:ascii="Cambria" w:hAnsi="Cambria" w:cs="Arial"/>
          <w:i/>
          <w:iCs/>
        </w:rPr>
        <w:t xml:space="preserve"> </w:t>
      </w:r>
      <w:r>
        <w:rPr>
          <w:rFonts w:ascii="Cambria" w:hAnsi="Cambria" w:cs="Arial"/>
          <w:i/>
          <w:iCs/>
        </w:rPr>
        <w:t>d’Ouvrage</w:t>
      </w:r>
      <w:r w:rsidR="00042C74">
        <w:rPr>
          <w:rFonts w:ascii="Cambria" w:hAnsi="Cambria" w:cs="Arial"/>
          <w:i/>
          <w:iCs/>
        </w:rPr>
        <w:t xml:space="preserve"> </w:t>
      </w:r>
      <w:r w:rsidRPr="00AF2A5A">
        <w:rPr>
          <w:rFonts w:ascii="Cambria" w:hAnsi="Cambria" w:cs="Arial"/>
          <w:i/>
          <w:iCs/>
        </w:rPr>
        <w:t>ou</w:t>
      </w:r>
      <w:r w:rsidR="00042C74">
        <w:rPr>
          <w:rFonts w:ascii="Cambria" w:hAnsi="Cambria" w:cs="Arial"/>
          <w:i/>
          <w:iCs/>
        </w:rPr>
        <w:t xml:space="preserve"> </w:t>
      </w:r>
      <w:r w:rsidRPr="00AF2A5A">
        <w:rPr>
          <w:rFonts w:ascii="Cambria" w:hAnsi="Cambria" w:cs="Arial"/>
          <w:i/>
          <w:iCs/>
        </w:rPr>
        <w:t>son</w:t>
      </w:r>
      <w:r w:rsidR="00042C74">
        <w:rPr>
          <w:rFonts w:ascii="Cambria" w:hAnsi="Cambria" w:cs="Arial"/>
          <w:i/>
          <w:iCs/>
        </w:rPr>
        <w:t xml:space="preserve"> </w:t>
      </w:r>
      <w:r w:rsidRPr="00AF2A5A">
        <w:rPr>
          <w:rFonts w:ascii="Cambria" w:hAnsi="Cambria" w:cs="Arial"/>
          <w:i/>
          <w:iCs/>
        </w:rPr>
        <w:t>représentant</w:t>
      </w:r>
      <w:r w:rsidRPr="00AF2A5A">
        <w:rPr>
          <w:rFonts w:ascii="Cambria" w:hAnsi="Cambria" w:cs="Arial"/>
          <w:b/>
          <w:i/>
          <w:iCs/>
          <w:spacing w:val="6"/>
        </w:rPr>
        <w:t>(</w:t>
      </w:r>
      <w:r w:rsidRPr="00AF2A5A">
        <w:rPr>
          <w:rFonts w:ascii="Cambria" w:hAnsi="Cambria" w:cs="Arial"/>
          <w:b/>
          <w:i/>
          <w:iCs/>
        </w:rPr>
        <w:t>Président);</w:t>
      </w:r>
    </w:p>
    <w:p w14:paraId="46943901" w14:textId="77777777" w:rsidR="000C38ED" w:rsidRPr="00AF2A5A" w:rsidRDefault="000C38ED" w:rsidP="000C38ED">
      <w:pPr>
        <w:widowControl w:val="0"/>
        <w:autoSpaceDE w:val="0"/>
        <w:autoSpaceDN w:val="0"/>
        <w:adjustRightInd w:val="0"/>
        <w:spacing w:line="276" w:lineRule="auto"/>
        <w:ind w:left="1071" w:right="-148" w:hanging="340"/>
        <w:rPr>
          <w:rFonts w:ascii="Cambria" w:hAnsi="Cambria" w:cs="Arial"/>
          <w:b/>
          <w:i/>
          <w:iCs/>
          <w:spacing w:val="6"/>
        </w:rPr>
      </w:pPr>
      <w:r w:rsidRPr="00AF2A5A">
        <w:rPr>
          <w:rFonts w:ascii="Cambria" w:hAnsi="Cambria" w:cs="Arial"/>
          <w:b/>
          <w:i/>
          <w:iCs/>
        </w:rPr>
        <w:t xml:space="preserve">2.   </w:t>
      </w:r>
      <w:r w:rsidRPr="00AF2A5A">
        <w:rPr>
          <w:rFonts w:ascii="Cambria" w:hAnsi="Cambria" w:cs="Arial"/>
          <w:i/>
          <w:iCs/>
        </w:rPr>
        <w:t xml:space="preserve">L’autorité contractante ou son Représentant, </w:t>
      </w:r>
      <w:r w:rsidRPr="00AF2A5A">
        <w:rPr>
          <w:rFonts w:ascii="Cambria" w:hAnsi="Cambria" w:cs="Arial"/>
          <w:b/>
          <w:i/>
          <w:iCs/>
          <w:spacing w:val="-26"/>
        </w:rPr>
        <w:t>(m</w:t>
      </w:r>
      <w:r w:rsidRPr="00AF2A5A">
        <w:rPr>
          <w:rFonts w:ascii="Cambria" w:hAnsi="Cambria" w:cs="Arial"/>
          <w:b/>
          <w:i/>
          <w:iCs/>
        </w:rPr>
        <w:t>embre</w:t>
      </w:r>
      <w:r w:rsidRPr="00AF2A5A">
        <w:rPr>
          <w:rFonts w:ascii="Cambria" w:hAnsi="Cambria" w:cs="Arial"/>
          <w:b/>
          <w:i/>
          <w:iCs/>
          <w:spacing w:val="6"/>
        </w:rPr>
        <w:t>) ;</w:t>
      </w:r>
    </w:p>
    <w:p w14:paraId="3F5BA3D2" w14:textId="77777777" w:rsidR="000C38ED" w:rsidRPr="00AF2A5A" w:rsidRDefault="000C38ED" w:rsidP="000C38ED">
      <w:pPr>
        <w:widowControl w:val="0"/>
        <w:autoSpaceDE w:val="0"/>
        <w:autoSpaceDN w:val="0"/>
        <w:adjustRightInd w:val="0"/>
        <w:spacing w:line="276" w:lineRule="auto"/>
        <w:ind w:left="1071" w:right="-148" w:hanging="340"/>
        <w:rPr>
          <w:rFonts w:ascii="Cambria" w:hAnsi="Cambria" w:cs="Arial"/>
          <w:b/>
        </w:rPr>
      </w:pPr>
      <w:r w:rsidRPr="00AF2A5A">
        <w:rPr>
          <w:rFonts w:ascii="Cambria" w:hAnsi="Cambria" w:cs="Arial"/>
          <w:b/>
          <w:i/>
          <w:iCs/>
          <w:spacing w:val="6"/>
        </w:rPr>
        <w:t>3</w:t>
      </w:r>
      <w:r w:rsidRPr="00AF2A5A">
        <w:rPr>
          <w:rFonts w:ascii="Cambria" w:hAnsi="Cambria" w:cs="Arial"/>
          <w:b/>
          <w:i/>
          <w:iCs/>
          <w:spacing w:val="6"/>
        </w:rPr>
        <w:tab/>
      </w:r>
      <w:r w:rsidRPr="00AF2A5A">
        <w:rPr>
          <w:rFonts w:ascii="Cambria" w:hAnsi="Cambria" w:cs="Arial"/>
          <w:i/>
          <w:iCs/>
          <w:spacing w:val="6"/>
        </w:rPr>
        <w:t>Le Chef de Service ou son représentant,</w:t>
      </w:r>
      <w:r w:rsidRPr="00AF2A5A">
        <w:rPr>
          <w:rFonts w:ascii="Cambria" w:hAnsi="Cambria" w:cs="Arial"/>
          <w:b/>
          <w:i/>
          <w:iCs/>
          <w:spacing w:val="6"/>
        </w:rPr>
        <w:t xml:space="preserve"> (membre ou </w:t>
      </w:r>
      <w:r w:rsidRPr="00AF2A5A">
        <w:rPr>
          <w:rFonts w:ascii="Cambria" w:hAnsi="Cambria" w:cs="Arial"/>
          <w:b/>
          <w:i/>
          <w:iCs/>
        </w:rPr>
        <w:t>Président);</w:t>
      </w:r>
    </w:p>
    <w:p w14:paraId="39A87B91" w14:textId="77777777" w:rsidR="000C38ED" w:rsidRPr="00AF2A5A" w:rsidRDefault="000C38ED" w:rsidP="000C38ED">
      <w:pPr>
        <w:widowControl w:val="0"/>
        <w:autoSpaceDE w:val="0"/>
        <w:autoSpaceDN w:val="0"/>
        <w:adjustRightInd w:val="0"/>
        <w:spacing w:line="276" w:lineRule="auto"/>
        <w:ind w:left="731" w:right="-20"/>
        <w:rPr>
          <w:rFonts w:ascii="Cambria" w:hAnsi="Cambria" w:cs="Arial"/>
          <w:b/>
          <w:i/>
          <w:iCs/>
        </w:rPr>
      </w:pPr>
      <w:r w:rsidRPr="00AF2A5A">
        <w:rPr>
          <w:rFonts w:ascii="Cambria" w:hAnsi="Cambria" w:cs="Arial"/>
          <w:b/>
          <w:i/>
          <w:iCs/>
        </w:rPr>
        <w:t xml:space="preserve">4. </w:t>
      </w:r>
      <w:r w:rsidRPr="00AF2A5A">
        <w:rPr>
          <w:rFonts w:ascii="Cambria" w:hAnsi="Cambria" w:cs="Arial"/>
          <w:i/>
          <w:iCs/>
        </w:rPr>
        <w:t>L’Ingénieur,</w:t>
      </w:r>
      <w:r w:rsidRPr="00AF2A5A">
        <w:rPr>
          <w:rFonts w:ascii="Cambria" w:hAnsi="Cambria" w:cs="Arial"/>
          <w:b/>
          <w:i/>
          <w:iCs/>
          <w:spacing w:val="6"/>
        </w:rPr>
        <w:t xml:space="preserve"> (</w:t>
      </w:r>
      <w:r w:rsidRPr="00AF2A5A">
        <w:rPr>
          <w:rFonts w:ascii="Cambria" w:hAnsi="Cambria" w:cs="Arial"/>
          <w:b/>
          <w:i/>
          <w:iCs/>
        </w:rPr>
        <w:t>Rapporteur);</w:t>
      </w:r>
    </w:p>
    <w:p w14:paraId="0F994012" w14:textId="77777777" w:rsidR="000C38ED" w:rsidRPr="00AF2A5A" w:rsidRDefault="0067504E" w:rsidP="000C38ED">
      <w:pPr>
        <w:tabs>
          <w:tab w:val="left" w:pos="204"/>
        </w:tabs>
        <w:spacing w:line="276" w:lineRule="auto"/>
        <w:rPr>
          <w:rFonts w:ascii="Cambria" w:hAnsi="Cambria"/>
          <w:i/>
          <w:snapToGrid w:val="0"/>
        </w:rPr>
      </w:pPr>
      <w:r>
        <w:rPr>
          <w:rFonts w:ascii="Cambria" w:hAnsi="Cambria"/>
          <w:b/>
          <w:i/>
          <w:snapToGrid w:val="0"/>
        </w:rPr>
        <w:t xml:space="preserve">            </w:t>
      </w:r>
      <w:r w:rsidR="000C38ED" w:rsidRPr="00320662">
        <w:rPr>
          <w:rFonts w:ascii="Cambria" w:hAnsi="Cambria"/>
          <w:b/>
          <w:i/>
          <w:snapToGrid w:val="0"/>
        </w:rPr>
        <w:t>6.</w:t>
      </w:r>
      <w:r w:rsidR="000C38ED">
        <w:rPr>
          <w:rFonts w:ascii="Cambria" w:hAnsi="Cambria"/>
          <w:i/>
          <w:snapToGrid w:val="0"/>
        </w:rPr>
        <w:t xml:space="preserve"> La DD/MINMAP/DIAM</w:t>
      </w:r>
      <w:r w:rsidR="000C38ED">
        <w:rPr>
          <w:rFonts w:ascii="Cambria" w:hAnsi="Cambria" w:cs="Arial"/>
          <w:b/>
          <w:i/>
          <w:iCs/>
          <w:spacing w:val="-26"/>
        </w:rPr>
        <w:t>(Observateur</w:t>
      </w:r>
      <w:r w:rsidR="000C38ED" w:rsidRPr="00AF2A5A">
        <w:rPr>
          <w:rFonts w:ascii="Cambria" w:hAnsi="Cambria" w:cs="Arial"/>
          <w:b/>
          <w:i/>
          <w:iCs/>
          <w:spacing w:val="6"/>
        </w:rPr>
        <w:t>)</w:t>
      </w:r>
      <w:r w:rsidR="000C38ED" w:rsidRPr="00AF2A5A">
        <w:rPr>
          <w:rFonts w:ascii="Cambria" w:hAnsi="Cambria"/>
          <w:i/>
          <w:snapToGrid w:val="0"/>
        </w:rPr>
        <w:t>.</w:t>
      </w:r>
    </w:p>
    <w:p w14:paraId="053BB694" w14:textId="77777777" w:rsidR="000C38ED" w:rsidRDefault="000C38ED" w:rsidP="000C38ED">
      <w:pPr>
        <w:tabs>
          <w:tab w:val="left" w:pos="204"/>
        </w:tabs>
        <w:spacing w:line="276" w:lineRule="auto"/>
        <w:rPr>
          <w:rFonts w:ascii="Cambria" w:hAnsi="Cambria"/>
          <w:i/>
          <w:snapToGrid w:val="0"/>
        </w:rPr>
      </w:pPr>
      <w:r>
        <w:rPr>
          <w:rFonts w:ascii="Cambria" w:hAnsi="Cambria" w:cs="Arial"/>
          <w:b/>
          <w:i/>
          <w:iCs/>
        </w:rPr>
        <w:t xml:space="preserve">            7</w:t>
      </w:r>
      <w:r w:rsidRPr="00AF2A5A">
        <w:rPr>
          <w:rFonts w:ascii="Cambria" w:hAnsi="Cambria" w:cs="Arial"/>
          <w:b/>
          <w:i/>
          <w:iCs/>
        </w:rPr>
        <w:t xml:space="preserve">. </w:t>
      </w:r>
      <w:r w:rsidRPr="00AF2A5A">
        <w:rPr>
          <w:rFonts w:ascii="Cambria" w:hAnsi="Cambria"/>
          <w:i/>
          <w:snapToGrid w:val="0"/>
        </w:rPr>
        <w:t>Le Cocontractant ou son représentant,</w:t>
      </w:r>
      <w:r w:rsidRPr="00AF2A5A">
        <w:rPr>
          <w:rFonts w:ascii="Cambria" w:hAnsi="Cambria" w:cs="Arial"/>
          <w:b/>
          <w:i/>
          <w:iCs/>
          <w:spacing w:val="-26"/>
        </w:rPr>
        <w:t>(m</w:t>
      </w:r>
      <w:r w:rsidRPr="00AF2A5A">
        <w:rPr>
          <w:rFonts w:ascii="Cambria" w:hAnsi="Cambria" w:cs="Arial"/>
          <w:b/>
          <w:i/>
          <w:iCs/>
        </w:rPr>
        <w:t>embre</w:t>
      </w:r>
      <w:r w:rsidRPr="00AF2A5A">
        <w:rPr>
          <w:rFonts w:ascii="Cambria" w:hAnsi="Cambria" w:cs="Arial"/>
          <w:b/>
          <w:i/>
          <w:iCs/>
          <w:spacing w:val="6"/>
        </w:rPr>
        <w:t>)</w:t>
      </w:r>
      <w:r w:rsidRPr="00AF2A5A">
        <w:rPr>
          <w:rFonts w:ascii="Cambria" w:hAnsi="Cambria"/>
          <w:i/>
          <w:snapToGrid w:val="0"/>
        </w:rPr>
        <w:t>.</w:t>
      </w:r>
    </w:p>
    <w:p w14:paraId="2D2E19AA" w14:textId="668101E7" w:rsidR="00C30CB8" w:rsidRDefault="000C38ED" w:rsidP="000C38ED">
      <w:pPr>
        <w:tabs>
          <w:tab w:val="left" w:pos="204"/>
        </w:tabs>
        <w:spacing w:line="276" w:lineRule="auto"/>
        <w:rPr>
          <w:rFonts w:ascii="Cambria" w:hAnsi="Cambria"/>
          <w:b/>
          <w:i/>
          <w:snapToGrid w:val="0"/>
        </w:rPr>
      </w:pPr>
      <w:r w:rsidRPr="00320662">
        <w:rPr>
          <w:rFonts w:ascii="Cambria" w:hAnsi="Cambria"/>
          <w:b/>
          <w:i/>
          <w:snapToGrid w:val="0"/>
        </w:rPr>
        <w:t xml:space="preserve"> </w:t>
      </w:r>
      <w:r w:rsidR="0067504E">
        <w:rPr>
          <w:rFonts w:ascii="Cambria" w:hAnsi="Cambria"/>
          <w:b/>
          <w:i/>
          <w:snapToGrid w:val="0"/>
        </w:rPr>
        <w:t xml:space="preserve">           </w:t>
      </w:r>
      <w:r w:rsidRPr="00320662">
        <w:rPr>
          <w:rFonts w:ascii="Cambria" w:hAnsi="Cambria"/>
          <w:b/>
          <w:i/>
          <w:snapToGrid w:val="0"/>
        </w:rPr>
        <w:t>8.</w:t>
      </w:r>
      <w:r>
        <w:rPr>
          <w:rFonts w:ascii="Cambria" w:hAnsi="Cambria"/>
          <w:i/>
          <w:snapToGrid w:val="0"/>
        </w:rPr>
        <w:t xml:space="preserve"> Les Maîtrises d’œuvres</w:t>
      </w:r>
      <w:r w:rsidRPr="00320662">
        <w:rPr>
          <w:rFonts w:ascii="Cambria" w:hAnsi="Cambria"/>
          <w:b/>
          <w:i/>
          <w:snapToGrid w:val="0"/>
        </w:rPr>
        <w:t>(Membre)</w:t>
      </w:r>
    </w:p>
    <w:p w14:paraId="22978E93" w14:textId="36E44DF0" w:rsidR="00C30CB8" w:rsidRDefault="00C30CB8" w:rsidP="000C38ED">
      <w:pPr>
        <w:tabs>
          <w:tab w:val="left" w:pos="204"/>
        </w:tabs>
        <w:spacing w:line="276" w:lineRule="auto"/>
        <w:rPr>
          <w:rFonts w:ascii="Cambria" w:hAnsi="Cambria"/>
          <w:b/>
          <w:i/>
          <w:snapToGrid w:val="0"/>
        </w:rPr>
      </w:pPr>
      <w:r>
        <w:rPr>
          <w:rFonts w:ascii="Cambria" w:hAnsi="Cambria"/>
          <w:b/>
          <w:i/>
          <w:snapToGrid w:val="0"/>
        </w:rPr>
        <w:t xml:space="preserve">            9.</w:t>
      </w:r>
      <w:r w:rsidRPr="00C30CB8">
        <w:rPr>
          <w:rFonts w:ascii="Cambria" w:hAnsi="Cambria"/>
          <w:i/>
          <w:snapToGrid w:val="0"/>
        </w:rPr>
        <w:t xml:space="preserve"> </w:t>
      </w:r>
      <w:r>
        <w:rPr>
          <w:rFonts w:ascii="Cambria" w:hAnsi="Cambria"/>
          <w:i/>
          <w:snapToGrid w:val="0"/>
        </w:rPr>
        <w:t>La DD/MINDDEVEL/DIAM</w:t>
      </w:r>
    </w:p>
    <w:p w14:paraId="6837D67D" w14:textId="2AC0D7BD" w:rsidR="003E0F8D" w:rsidRPr="00A12C88" w:rsidRDefault="00C30CB8" w:rsidP="00A12C88">
      <w:pPr>
        <w:tabs>
          <w:tab w:val="left" w:pos="204"/>
        </w:tabs>
        <w:spacing w:line="276" w:lineRule="auto"/>
        <w:rPr>
          <w:rFonts w:ascii="Cambria" w:hAnsi="Cambria"/>
          <w:b/>
          <w:i/>
          <w:snapToGrid w:val="0"/>
        </w:rPr>
      </w:pPr>
      <w:r>
        <w:rPr>
          <w:rFonts w:ascii="Cambria" w:hAnsi="Cambria"/>
          <w:b/>
          <w:i/>
          <w:snapToGrid w:val="0"/>
        </w:rPr>
        <w:t xml:space="preserve">           10</w:t>
      </w:r>
      <w:r w:rsidR="000C38ED" w:rsidRPr="00320662">
        <w:rPr>
          <w:rFonts w:ascii="Cambria" w:hAnsi="Cambria"/>
          <w:b/>
          <w:i/>
          <w:snapToGrid w:val="0"/>
        </w:rPr>
        <w:t>.</w:t>
      </w:r>
      <w:r w:rsidR="000C38ED">
        <w:rPr>
          <w:rFonts w:ascii="Cambria" w:hAnsi="Cambria"/>
          <w:i/>
          <w:snapToGrid w:val="0"/>
        </w:rPr>
        <w:t xml:space="preserve"> Le Comptable Matière de la </w:t>
      </w:r>
      <w:r w:rsidR="008D0A9E">
        <w:rPr>
          <w:rFonts w:ascii="Cambria" w:hAnsi="Cambria"/>
          <w:i/>
          <w:snapToGrid w:val="0"/>
        </w:rPr>
        <w:t>Commune</w:t>
      </w:r>
      <w:r w:rsidR="000C38ED" w:rsidRPr="00320662">
        <w:rPr>
          <w:rFonts w:ascii="Cambria" w:hAnsi="Cambria"/>
          <w:b/>
          <w:i/>
          <w:snapToGrid w:val="0"/>
        </w:rPr>
        <w:t>(Membre)</w:t>
      </w:r>
      <w:r w:rsidR="00A12C88">
        <w:rPr>
          <w:rFonts w:ascii="Cambria" w:hAnsi="Cambria"/>
          <w:b/>
          <w:i/>
          <w:snapToGrid w:val="0"/>
        </w:rPr>
        <w:t>.</w:t>
      </w:r>
    </w:p>
    <w:p w14:paraId="412C6083" w14:textId="77777777" w:rsidR="003E0F8D" w:rsidRPr="00D45575" w:rsidRDefault="003E0F8D" w:rsidP="00716F07">
      <w:pPr>
        <w:pStyle w:val="Listepuces2"/>
        <w:numPr>
          <w:ilvl w:val="0"/>
          <w:numId w:val="0"/>
        </w:numPr>
        <w:spacing w:line="276" w:lineRule="auto"/>
        <w:rPr>
          <w:sz w:val="6"/>
          <w:highlight w:val="yellow"/>
        </w:rPr>
      </w:pPr>
    </w:p>
    <w:p w14:paraId="5E7F5908" w14:textId="77777777" w:rsidR="003E0F8D" w:rsidRPr="0064752C" w:rsidRDefault="003E0F8D" w:rsidP="00D51354">
      <w:pPr>
        <w:pStyle w:val="Listepuces2"/>
        <w:spacing w:line="276" w:lineRule="auto"/>
      </w:pPr>
      <w:r w:rsidRPr="00976713">
        <w:t>La réception sera effectuée en</w:t>
      </w:r>
      <w:r w:rsidRPr="0064752C">
        <w:t xml:space="preserve"> présence de l’Entrepreneur et à ses frais. Son absence ou celle de son Représentant dûment mandaté équivaut à l’acceptation sans réserve des conclusions de la Commission de réception. </w:t>
      </w:r>
    </w:p>
    <w:p w14:paraId="568760C5" w14:textId="77777777" w:rsidR="003E0F8D" w:rsidRPr="0064752C" w:rsidRDefault="003E0F8D" w:rsidP="00D51354">
      <w:pPr>
        <w:pStyle w:val="Retraitcorpsdetexte2"/>
        <w:spacing w:line="276" w:lineRule="auto"/>
        <w:ind w:left="0" w:firstLine="708"/>
        <w:rPr>
          <w:rFonts w:ascii="Cambria" w:hAnsi="Cambria"/>
        </w:rPr>
      </w:pPr>
      <w:r w:rsidRPr="0064752C">
        <w:rPr>
          <w:rFonts w:ascii="Cambria" w:hAnsi="Cambria"/>
        </w:rPr>
        <w:t>La Commission examinera si :</w:t>
      </w:r>
    </w:p>
    <w:p w14:paraId="22984FBE" w14:textId="77777777" w:rsidR="003E0F8D" w:rsidRPr="0064752C" w:rsidRDefault="003E0F8D" w:rsidP="00D51354">
      <w:pPr>
        <w:pStyle w:val="Retraitcorpsdetexte2"/>
        <w:widowControl/>
        <w:numPr>
          <w:ilvl w:val="0"/>
          <w:numId w:val="3"/>
        </w:numPr>
        <w:tabs>
          <w:tab w:val="clear" w:pos="1776"/>
        </w:tabs>
        <w:spacing w:line="276" w:lineRule="auto"/>
        <w:ind w:left="1080"/>
        <w:rPr>
          <w:rFonts w:ascii="Cambria" w:hAnsi="Cambria"/>
        </w:rPr>
      </w:pPr>
      <w:r w:rsidRPr="0064752C">
        <w:rPr>
          <w:rFonts w:ascii="Cambria" w:hAnsi="Cambria"/>
        </w:rPr>
        <w:t>Les réserves ont été levées ;</w:t>
      </w:r>
    </w:p>
    <w:p w14:paraId="4837EE43" w14:textId="77777777" w:rsidR="003E0F8D" w:rsidRPr="0064752C" w:rsidRDefault="003E0F8D" w:rsidP="00D51354">
      <w:pPr>
        <w:pStyle w:val="Retraitcorpsdetexte2"/>
        <w:widowControl/>
        <w:numPr>
          <w:ilvl w:val="0"/>
          <w:numId w:val="3"/>
        </w:numPr>
        <w:tabs>
          <w:tab w:val="clear" w:pos="1776"/>
        </w:tabs>
        <w:spacing w:line="276" w:lineRule="auto"/>
        <w:ind w:left="1080"/>
        <w:rPr>
          <w:rFonts w:ascii="Cambria" w:hAnsi="Cambria"/>
        </w:rPr>
      </w:pPr>
      <w:r w:rsidRPr="0064752C">
        <w:rPr>
          <w:rFonts w:ascii="Cambria" w:hAnsi="Cambria"/>
        </w:rPr>
        <w:t>Les dossiers de recollement ont été remis ;</w:t>
      </w:r>
    </w:p>
    <w:p w14:paraId="24BC49B2" w14:textId="77777777" w:rsidR="003E0F8D" w:rsidRPr="0064752C" w:rsidRDefault="003E0F8D" w:rsidP="00D51354">
      <w:pPr>
        <w:pStyle w:val="Retraitcorpsdetexte2"/>
        <w:widowControl/>
        <w:numPr>
          <w:ilvl w:val="0"/>
          <w:numId w:val="3"/>
        </w:numPr>
        <w:tabs>
          <w:tab w:val="clear" w:pos="1776"/>
        </w:tabs>
        <w:spacing w:line="276" w:lineRule="auto"/>
        <w:ind w:left="1080"/>
        <w:rPr>
          <w:rFonts w:ascii="Cambria" w:hAnsi="Cambria"/>
        </w:rPr>
      </w:pPr>
      <w:r w:rsidRPr="0064752C">
        <w:rPr>
          <w:rFonts w:ascii="Cambria" w:hAnsi="Cambria"/>
        </w:rPr>
        <w:t>Les sites ont été remis en état et les installations de chantier démontées ;</w:t>
      </w:r>
    </w:p>
    <w:p w14:paraId="666404D5" w14:textId="77777777" w:rsidR="003E0F8D" w:rsidRPr="0064752C" w:rsidRDefault="003E0F8D" w:rsidP="00D51354">
      <w:pPr>
        <w:pStyle w:val="Retraitcorpsdetexte2"/>
        <w:widowControl/>
        <w:numPr>
          <w:ilvl w:val="0"/>
          <w:numId w:val="3"/>
        </w:numPr>
        <w:tabs>
          <w:tab w:val="clear" w:pos="1776"/>
        </w:tabs>
        <w:spacing w:line="276" w:lineRule="auto"/>
        <w:ind w:left="1080"/>
        <w:rPr>
          <w:rFonts w:ascii="Cambria" w:hAnsi="Cambria"/>
        </w:rPr>
      </w:pPr>
      <w:r w:rsidRPr="0064752C">
        <w:rPr>
          <w:rFonts w:ascii="Cambria" w:hAnsi="Cambria"/>
        </w:rPr>
        <w:t>Les essais à caractères techniques sont concluants.</w:t>
      </w:r>
    </w:p>
    <w:p w14:paraId="261A510C" w14:textId="77777777" w:rsidR="003E0F8D" w:rsidRPr="0064752C" w:rsidRDefault="003E0F8D" w:rsidP="00D51354">
      <w:pPr>
        <w:pStyle w:val="Retraitcorpsdetexte2"/>
        <w:spacing w:line="276" w:lineRule="auto"/>
        <w:ind w:left="0" w:firstLine="708"/>
        <w:rPr>
          <w:rFonts w:ascii="Cambria" w:hAnsi="Cambria"/>
        </w:rPr>
      </w:pPr>
      <w:r w:rsidRPr="0064752C">
        <w:rPr>
          <w:rFonts w:ascii="Cambria" w:hAnsi="Cambria"/>
        </w:rPr>
        <w:t>Elle prononcera la réception provisoire ou non suivant les constatations et établira un procès-verbal séance tenante qui sera signé par tous les participants.</w:t>
      </w:r>
    </w:p>
    <w:p w14:paraId="5AA401E3" w14:textId="77777777" w:rsidR="003E0F8D" w:rsidRPr="0064752C" w:rsidRDefault="003E0F8D" w:rsidP="00D51354">
      <w:pPr>
        <w:pStyle w:val="Retraitcorpsdetexte2"/>
        <w:spacing w:line="276" w:lineRule="auto"/>
        <w:ind w:left="0" w:firstLine="708"/>
        <w:rPr>
          <w:rFonts w:ascii="Cambria" w:hAnsi="Cambria"/>
        </w:rPr>
      </w:pPr>
      <w:r w:rsidRPr="0064752C">
        <w:rPr>
          <w:rFonts w:ascii="Cambria" w:hAnsi="Cambria"/>
        </w:rPr>
        <w:t xml:space="preserve">Lorsque le procès-verbal de réception fait état de réserves motivées par des omissions ou </w:t>
      </w:r>
      <w:r w:rsidRPr="0064752C">
        <w:rPr>
          <w:rFonts w:ascii="Cambria" w:hAnsi="Cambria"/>
        </w:rPr>
        <w:lastRenderedPageBreak/>
        <w:t>imperfections, l’Entrepreneur se verra imposé un délai n’excédant pas une semaine pour la levée des dites réserves. Passé ce délai, le Maître d’Ouvrage Délégué pourra faire exécuter les travaux non exécutés aux frais et risques de l’entrepreneur défaillant, après mise en demeure restée infructueuse.</w:t>
      </w:r>
    </w:p>
    <w:p w14:paraId="60E95B12" w14:textId="77777777" w:rsidR="003E0F8D" w:rsidRPr="0064752C" w:rsidRDefault="003E0F8D" w:rsidP="003E0F8D">
      <w:pPr>
        <w:pStyle w:val="Retraitcorpsdetexte2"/>
        <w:ind w:left="540" w:hanging="540"/>
        <w:rPr>
          <w:rFonts w:ascii="Cambria" w:hAnsi="Cambria"/>
        </w:rPr>
      </w:pPr>
      <w:r w:rsidRPr="0064752C">
        <w:rPr>
          <w:rFonts w:ascii="Cambria" w:hAnsi="Cambria"/>
          <w:b/>
        </w:rPr>
        <w:t>41.4</w:t>
      </w:r>
      <w:r w:rsidRPr="0064752C">
        <w:rPr>
          <w:rFonts w:ascii="Cambria" w:hAnsi="Cambria"/>
        </w:rPr>
        <w:t xml:space="preserve">. Il n’est pas prévu de réception provisoire partielle dans le cadre de ce marché. </w:t>
      </w:r>
    </w:p>
    <w:p w14:paraId="7357BA2C" w14:textId="77777777" w:rsidR="003E0F8D" w:rsidRDefault="003E0F8D" w:rsidP="003E0F8D">
      <w:pPr>
        <w:pStyle w:val="Retraitcorpsdetexte2"/>
        <w:ind w:left="540" w:hanging="540"/>
        <w:rPr>
          <w:rFonts w:ascii="Cambria" w:hAnsi="Cambria"/>
          <w:snapToGrid w:val="0"/>
        </w:rPr>
      </w:pPr>
      <w:r w:rsidRPr="0064752C">
        <w:rPr>
          <w:rFonts w:ascii="Cambria" w:hAnsi="Cambria"/>
          <w:b/>
          <w:snapToGrid w:val="0"/>
        </w:rPr>
        <w:t xml:space="preserve">41.5. </w:t>
      </w:r>
      <w:r w:rsidRPr="0064752C">
        <w:rPr>
          <w:rFonts w:ascii="Cambria" w:hAnsi="Cambria"/>
          <w:snapToGrid w:val="0"/>
        </w:rPr>
        <w:t>La période de garantie commence à la date de réception provisoire de l’ouvrage.</w:t>
      </w:r>
    </w:p>
    <w:p w14:paraId="078E14C3" w14:textId="77777777" w:rsidR="003E0F8D" w:rsidRDefault="003E0F8D" w:rsidP="003E0F8D">
      <w:pPr>
        <w:pStyle w:val="Retraitcorpsdetexte2"/>
        <w:ind w:left="540" w:hanging="540"/>
        <w:rPr>
          <w:rFonts w:ascii="Cambria" w:hAnsi="Cambria"/>
          <w:snapToGrid w:val="0"/>
        </w:rPr>
      </w:pPr>
    </w:p>
    <w:p w14:paraId="70BF2A2B" w14:textId="77777777" w:rsidR="003E0F8D" w:rsidRPr="0064752C" w:rsidRDefault="003E0F8D" w:rsidP="003E0F8D">
      <w:pPr>
        <w:tabs>
          <w:tab w:val="left" w:pos="204"/>
        </w:tabs>
        <w:rPr>
          <w:rFonts w:ascii="Cambria" w:hAnsi="Cambria"/>
          <w:b/>
          <w:snapToGrid w:val="0"/>
        </w:rPr>
      </w:pPr>
      <w:r w:rsidRPr="0064752C">
        <w:rPr>
          <w:rFonts w:ascii="Cambria" w:hAnsi="Cambria"/>
          <w:b/>
          <w:snapToGrid w:val="0"/>
        </w:rPr>
        <w:t>Article 42 : Documents à fournir après exécution</w:t>
      </w:r>
    </w:p>
    <w:p w14:paraId="70C1AFB3" w14:textId="77777777" w:rsidR="003E0F8D" w:rsidRPr="0064752C" w:rsidRDefault="003E0F8D" w:rsidP="003E0F8D">
      <w:pPr>
        <w:tabs>
          <w:tab w:val="left" w:pos="204"/>
        </w:tabs>
        <w:rPr>
          <w:rFonts w:ascii="Cambria" w:hAnsi="Cambria"/>
          <w:snapToGrid w:val="0"/>
        </w:rPr>
      </w:pPr>
      <w:r w:rsidRPr="0064752C">
        <w:rPr>
          <w:rFonts w:ascii="Cambria" w:hAnsi="Cambria"/>
          <w:snapToGrid w:val="0"/>
        </w:rPr>
        <w:t>Avant la réception de l’ouvrage, l’Entrepreneur doit fournir :</w:t>
      </w:r>
    </w:p>
    <w:p w14:paraId="517E5E70" w14:textId="77777777" w:rsidR="003E0F8D" w:rsidRPr="0064752C" w:rsidRDefault="003E0F8D" w:rsidP="003E0F8D">
      <w:pPr>
        <w:rPr>
          <w:rFonts w:ascii="Cambria" w:hAnsi="Cambria"/>
          <w:snapToGrid w:val="0"/>
        </w:rPr>
      </w:pPr>
      <w:r w:rsidRPr="0064752C">
        <w:rPr>
          <w:rFonts w:ascii="Cambria" w:hAnsi="Cambria"/>
          <w:snapToGrid w:val="0"/>
        </w:rPr>
        <w:tab/>
        <w:t>- le plan conforme après travaux ;</w:t>
      </w:r>
    </w:p>
    <w:p w14:paraId="77F9C4A1" w14:textId="77777777" w:rsidR="003E0F8D" w:rsidRPr="0064752C" w:rsidRDefault="003E0F8D" w:rsidP="003E0F8D">
      <w:pPr>
        <w:ind w:firstLine="708"/>
        <w:rPr>
          <w:rFonts w:ascii="Cambria" w:hAnsi="Cambria"/>
          <w:snapToGrid w:val="0"/>
        </w:rPr>
      </w:pPr>
      <w:r w:rsidRPr="0064752C">
        <w:rPr>
          <w:rFonts w:ascii="Cambria" w:hAnsi="Cambria"/>
          <w:snapToGrid w:val="0"/>
        </w:rPr>
        <w:t>- le Certificat de traitement des poteaux bois et traverses ;</w:t>
      </w:r>
    </w:p>
    <w:p w14:paraId="43F93B71" w14:textId="77777777" w:rsidR="003E0F8D" w:rsidRPr="0064752C" w:rsidRDefault="003E0F8D" w:rsidP="003E0F8D">
      <w:pPr>
        <w:ind w:firstLine="708"/>
        <w:rPr>
          <w:rFonts w:ascii="Cambria" w:hAnsi="Cambria"/>
          <w:snapToGrid w:val="0"/>
        </w:rPr>
      </w:pPr>
      <w:r w:rsidRPr="0064752C">
        <w:rPr>
          <w:rFonts w:ascii="Cambria" w:hAnsi="Cambria"/>
          <w:snapToGrid w:val="0"/>
        </w:rPr>
        <w:t>- le Certificat de test d’épreuves des postes de transformation;</w:t>
      </w:r>
    </w:p>
    <w:p w14:paraId="4B6A27B4" w14:textId="77777777" w:rsidR="003E0F8D" w:rsidRPr="0064752C" w:rsidRDefault="003E0F8D" w:rsidP="003E0F8D">
      <w:pPr>
        <w:ind w:left="1080" w:hanging="372"/>
        <w:rPr>
          <w:rFonts w:ascii="Cambria" w:hAnsi="Cambria"/>
          <w:b/>
          <w:snapToGrid w:val="0"/>
        </w:rPr>
      </w:pPr>
      <w:r w:rsidRPr="0064752C">
        <w:rPr>
          <w:rFonts w:ascii="Cambria" w:hAnsi="Cambria"/>
          <w:snapToGrid w:val="0"/>
        </w:rPr>
        <w:t xml:space="preserve">- la justification de la provenance des matériels </w:t>
      </w:r>
    </w:p>
    <w:p w14:paraId="4282136F" w14:textId="77777777" w:rsidR="003E0F8D" w:rsidRPr="0064752C" w:rsidRDefault="003E0F8D" w:rsidP="003E0F8D">
      <w:pPr>
        <w:tabs>
          <w:tab w:val="left" w:pos="204"/>
        </w:tabs>
        <w:rPr>
          <w:rFonts w:ascii="Cambria" w:hAnsi="Cambria"/>
          <w:b/>
          <w:snapToGrid w:val="0"/>
        </w:rPr>
      </w:pPr>
      <w:r w:rsidRPr="0064752C">
        <w:rPr>
          <w:rFonts w:ascii="Cambria" w:hAnsi="Cambria"/>
          <w:b/>
          <w:snapToGrid w:val="0"/>
        </w:rPr>
        <w:t>Article 43 : Délai de garantie</w:t>
      </w:r>
    </w:p>
    <w:p w14:paraId="13306A82" w14:textId="77777777" w:rsidR="003E0F8D" w:rsidRPr="0064752C" w:rsidRDefault="003E0F8D" w:rsidP="003E0F8D">
      <w:pPr>
        <w:pStyle w:val="Corpsdetexte"/>
        <w:ind w:firstLine="708"/>
        <w:rPr>
          <w:rFonts w:ascii="Cambria" w:hAnsi="Cambria"/>
        </w:rPr>
      </w:pPr>
      <w:r w:rsidRPr="0064752C">
        <w:rPr>
          <w:rFonts w:ascii="Cambria" w:hAnsi="Cambria"/>
        </w:rPr>
        <w:t xml:space="preserve">Le délai de garantie pour les travaux compris dans le présent marché est fixé à </w:t>
      </w:r>
      <w:r w:rsidRPr="0064752C">
        <w:rPr>
          <w:rFonts w:ascii="Cambria" w:hAnsi="Cambria"/>
          <w:b/>
        </w:rPr>
        <w:t>douze (12) mois</w:t>
      </w:r>
      <w:r w:rsidRPr="0064752C">
        <w:rPr>
          <w:rFonts w:ascii="Cambria" w:hAnsi="Cambria"/>
        </w:rPr>
        <w:t xml:space="preserve">, à compter de la date de réception provisoire </w:t>
      </w:r>
    </w:p>
    <w:p w14:paraId="4372C741" w14:textId="77777777" w:rsidR="003E0F8D" w:rsidRPr="0064752C" w:rsidRDefault="003E0F8D" w:rsidP="003E0F8D">
      <w:pPr>
        <w:pStyle w:val="Corpsdetexte"/>
        <w:rPr>
          <w:rFonts w:ascii="Cambria" w:hAnsi="Cambria"/>
        </w:rPr>
      </w:pPr>
      <w:r w:rsidRPr="0064752C">
        <w:rPr>
          <w:rFonts w:ascii="Cambria" w:hAnsi="Cambria"/>
        </w:rPr>
        <w:t>Jusqu’au moment de cette réception, l’Entrepreneur devra assurer la charge de toutes les réparations ou réfections liées aux malfaçons.</w:t>
      </w:r>
    </w:p>
    <w:p w14:paraId="2552F423" w14:textId="77777777" w:rsidR="003E0F8D" w:rsidRPr="0064752C" w:rsidRDefault="003E0F8D" w:rsidP="003E0F8D">
      <w:pPr>
        <w:tabs>
          <w:tab w:val="left" w:pos="204"/>
        </w:tabs>
        <w:rPr>
          <w:rFonts w:ascii="Cambria" w:hAnsi="Cambria"/>
          <w:b/>
          <w:snapToGrid w:val="0"/>
        </w:rPr>
      </w:pPr>
      <w:r w:rsidRPr="0064752C">
        <w:rPr>
          <w:rFonts w:ascii="Cambria" w:hAnsi="Cambria"/>
          <w:b/>
          <w:snapToGrid w:val="0"/>
        </w:rPr>
        <w:t>Article 44 : Réception définitive</w:t>
      </w:r>
    </w:p>
    <w:p w14:paraId="7A6CAF4A" w14:textId="77777777" w:rsidR="003E0F8D" w:rsidRPr="0064752C" w:rsidRDefault="003E0F8D" w:rsidP="003E0F8D">
      <w:pPr>
        <w:tabs>
          <w:tab w:val="left" w:pos="204"/>
        </w:tabs>
        <w:ind w:left="540" w:hanging="540"/>
        <w:rPr>
          <w:rFonts w:ascii="Cambria" w:hAnsi="Cambria"/>
          <w:snapToGrid w:val="0"/>
        </w:rPr>
      </w:pPr>
      <w:r w:rsidRPr="0064752C">
        <w:rPr>
          <w:rFonts w:ascii="Cambria" w:hAnsi="Cambria"/>
          <w:b/>
          <w:snapToGrid w:val="0"/>
        </w:rPr>
        <w:t>44.1</w:t>
      </w:r>
      <w:r w:rsidRPr="0064752C">
        <w:rPr>
          <w:rFonts w:ascii="Cambria" w:hAnsi="Cambria"/>
          <w:snapToGrid w:val="0"/>
        </w:rPr>
        <w:t xml:space="preserve">. </w:t>
      </w:r>
      <w:r w:rsidRPr="0064752C">
        <w:rPr>
          <w:rFonts w:ascii="Cambria" w:hAnsi="Cambria"/>
        </w:rPr>
        <w:t xml:space="preserve">La réception définitive ne peut intervenir qu’à l’issue de la période de garantie ou de parfait état d’achèvement qui est de </w:t>
      </w:r>
      <w:r w:rsidRPr="0064752C">
        <w:rPr>
          <w:rFonts w:ascii="Cambria" w:hAnsi="Cambria"/>
          <w:b/>
        </w:rPr>
        <w:t>douze (12) mois</w:t>
      </w:r>
      <w:r w:rsidRPr="0064752C">
        <w:rPr>
          <w:rFonts w:ascii="Cambria" w:hAnsi="Cambria"/>
        </w:rPr>
        <w:t xml:space="preserve"> après la date de la réception provisoire. Elle ne peut être prononcée si l’Entrepreneur n’a pas justifié l’accomplissement de toutes les obligations lui incombant en application des dispositions pertinentes du Code civil. Elle </w:t>
      </w:r>
      <w:r w:rsidRPr="0064752C">
        <w:rPr>
          <w:rFonts w:ascii="Cambria" w:hAnsi="Cambria"/>
          <w:snapToGrid w:val="0"/>
        </w:rPr>
        <w:t xml:space="preserve">s’effectuera dans un délai maximal de </w:t>
      </w:r>
      <w:r w:rsidRPr="0064752C">
        <w:rPr>
          <w:rFonts w:ascii="Cambria" w:hAnsi="Cambria"/>
          <w:b/>
          <w:snapToGrid w:val="0"/>
        </w:rPr>
        <w:t>douze (12) jours</w:t>
      </w:r>
      <w:r w:rsidRPr="0064752C">
        <w:rPr>
          <w:rFonts w:ascii="Cambria" w:hAnsi="Cambria"/>
          <w:snapToGrid w:val="0"/>
        </w:rPr>
        <w:t xml:space="preserve"> à compter de l’expiration du délai de garantie.</w:t>
      </w:r>
    </w:p>
    <w:p w14:paraId="368D9C26" w14:textId="77777777" w:rsidR="003E0F8D" w:rsidRPr="0064752C" w:rsidRDefault="003E0F8D" w:rsidP="003E0F8D">
      <w:pPr>
        <w:tabs>
          <w:tab w:val="left" w:pos="204"/>
        </w:tabs>
        <w:ind w:left="567" w:hanging="567"/>
        <w:rPr>
          <w:rFonts w:ascii="Cambria" w:hAnsi="Cambria"/>
        </w:rPr>
      </w:pPr>
      <w:r w:rsidRPr="0064752C">
        <w:rPr>
          <w:rFonts w:ascii="Cambria" w:hAnsi="Cambria"/>
          <w:b/>
          <w:snapToGrid w:val="0"/>
        </w:rPr>
        <w:t>44.2</w:t>
      </w:r>
      <w:r w:rsidRPr="0064752C">
        <w:rPr>
          <w:rFonts w:ascii="Cambria" w:hAnsi="Cambria"/>
          <w:snapToGrid w:val="0"/>
        </w:rPr>
        <w:t xml:space="preserve">. </w:t>
      </w:r>
      <w:r w:rsidRPr="0064752C">
        <w:rPr>
          <w:rFonts w:ascii="Cambria" w:hAnsi="Cambria"/>
        </w:rPr>
        <w:t xml:space="preserve">La composition de la Commission de réception définitive est la même que celle ayant prononcé la réception provisoire. </w:t>
      </w:r>
    </w:p>
    <w:p w14:paraId="71AC37CA" w14:textId="77777777" w:rsidR="003E0F8D" w:rsidRPr="0064752C" w:rsidRDefault="003E0F8D" w:rsidP="003E0F8D">
      <w:pPr>
        <w:tabs>
          <w:tab w:val="left" w:pos="204"/>
        </w:tabs>
        <w:ind w:left="567" w:hanging="567"/>
        <w:rPr>
          <w:rFonts w:ascii="Cambria" w:hAnsi="Cambria"/>
          <w:snapToGrid w:val="0"/>
        </w:rPr>
      </w:pPr>
      <w:r w:rsidRPr="0064752C">
        <w:rPr>
          <w:rFonts w:ascii="Cambria" w:hAnsi="Cambria"/>
          <w:b/>
          <w:snapToGrid w:val="0"/>
        </w:rPr>
        <w:t>44.3.</w:t>
      </w:r>
      <w:r w:rsidRPr="0064752C">
        <w:rPr>
          <w:rFonts w:ascii="Cambria" w:hAnsi="Cambria"/>
          <w:snapToGrid w:val="0"/>
        </w:rPr>
        <w:t xml:space="preserve"> La procédure de réception définitive est la même que celle de la réception provisoire.</w:t>
      </w:r>
    </w:p>
    <w:p w14:paraId="76E5465A" w14:textId="77777777" w:rsidR="003E0F8D" w:rsidRPr="0064752C" w:rsidRDefault="003E0F8D" w:rsidP="003E0F8D">
      <w:pPr>
        <w:tabs>
          <w:tab w:val="left" w:pos="204"/>
        </w:tabs>
        <w:rPr>
          <w:rFonts w:ascii="Cambria" w:hAnsi="Cambria"/>
          <w:b/>
          <w:snapToGrid w:val="0"/>
        </w:rPr>
      </w:pPr>
      <w:r w:rsidRPr="0064752C">
        <w:rPr>
          <w:rFonts w:ascii="Cambria" w:hAnsi="Cambria"/>
          <w:b/>
          <w:snapToGrid w:val="0"/>
        </w:rPr>
        <w:t>Chapitre V : DISPOSITIONS DIVERSES</w:t>
      </w:r>
    </w:p>
    <w:p w14:paraId="54C8E234" w14:textId="77777777" w:rsidR="003E0F8D" w:rsidRPr="0064752C" w:rsidRDefault="003E0F8D" w:rsidP="003E0F8D">
      <w:pPr>
        <w:tabs>
          <w:tab w:val="left" w:pos="204"/>
        </w:tabs>
        <w:rPr>
          <w:rFonts w:ascii="Cambria" w:hAnsi="Cambria"/>
          <w:b/>
          <w:snapToGrid w:val="0"/>
        </w:rPr>
      </w:pPr>
      <w:r w:rsidRPr="0064752C">
        <w:rPr>
          <w:rFonts w:ascii="Cambria" w:hAnsi="Cambria"/>
          <w:b/>
          <w:snapToGrid w:val="0"/>
        </w:rPr>
        <w:t>Article 45 : Résiliation du marché</w:t>
      </w:r>
    </w:p>
    <w:p w14:paraId="399ADA4E" w14:textId="34158C0D" w:rsidR="003E0F8D" w:rsidRPr="0064752C" w:rsidRDefault="003E0F8D" w:rsidP="003E0F8D">
      <w:pPr>
        <w:rPr>
          <w:rFonts w:ascii="Cambria" w:hAnsi="Cambria"/>
          <w:snapToGrid w:val="0"/>
        </w:rPr>
      </w:pPr>
      <w:r w:rsidRPr="0064752C">
        <w:rPr>
          <w:rFonts w:ascii="Cambria" w:hAnsi="Cambria"/>
          <w:snapToGrid w:val="0"/>
        </w:rPr>
        <w:tab/>
        <w:t xml:space="preserve">Le marché peut être résilié comme prévu à la section III Titre IV du Décret </w:t>
      </w:r>
      <w:r w:rsidR="00A12C88" w:rsidRPr="004934FE">
        <w:rPr>
          <w:rFonts w:ascii="Cambria" w:hAnsi="Cambria"/>
          <w:snapToGrid w:val="0"/>
          <w:sz w:val="22"/>
          <w:szCs w:val="22"/>
        </w:rPr>
        <w:t xml:space="preserve">N° 2018/366 du 20 Juin 2018 </w:t>
      </w:r>
      <w:r w:rsidR="00A12C88" w:rsidRPr="00DB600F">
        <w:rPr>
          <w:rFonts w:ascii="Cambria" w:hAnsi="Cambria"/>
          <w:snapToGrid w:val="0"/>
          <w:sz w:val="22"/>
          <w:szCs w:val="22"/>
        </w:rPr>
        <w:t xml:space="preserve"> </w:t>
      </w:r>
      <w:r w:rsidRPr="0064752C">
        <w:rPr>
          <w:rFonts w:ascii="Cambria" w:hAnsi="Cambria"/>
          <w:snapToGrid w:val="0"/>
        </w:rPr>
        <w:t xml:space="preserve"> et également dans les conditions stipulées aux articles 74, 75 et 76, du CCAG, notamment dans l’un des cas de : </w:t>
      </w:r>
    </w:p>
    <w:p w14:paraId="04B5AE04" w14:textId="77777777" w:rsidR="003E0F8D" w:rsidRPr="0064752C" w:rsidRDefault="003E0F8D" w:rsidP="00BE481D">
      <w:pPr>
        <w:numPr>
          <w:ilvl w:val="0"/>
          <w:numId w:val="17"/>
        </w:numPr>
        <w:tabs>
          <w:tab w:val="clear" w:pos="360"/>
        </w:tabs>
        <w:ind w:left="900"/>
        <w:rPr>
          <w:rFonts w:ascii="Cambria" w:hAnsi="Cambria"/>
          <w:snapToGrid w:val="0"/>
        </w:rPr>
      </w:pPr>
      <w:r w:rsidRPr="0064752C">
        <w:rPr>
          <w:rFonts w:ascii="Cambria" w:hAnsi="Cambria"/>
          <w:snapToGrid w:val="0"/>
        </w:rPr>
        <w:t xml:space="preserve">Retard de plus de </w:t>
      </w:r>
      <w:r w:rsidRPr="0064752C">
        <w:rPr>
          <w:rFonts w:ascii="Cambria" w:hAnsi="Cambria"/>
          <w:b/>
          <w:snapToGrid w:val="0"/>
        </w:rPr>
        <w:t>quinze (15) jours</w:t>
      </w:r>
      <w:r w:rsidRPr="0064752C">
        <w:rPr>
          <w:rFonts w:ascii="Cambria" w:hAnsi="Cambria"/>
          <w:snapToGrid w:val="0"/>
        </w:rPr>
        <w:t xml:space="preserve"> calendaires dans l’exécution d’un ordre de service ou arrêt injustifié des travaux de plus de </w:t>
      </w:r>
      <w:r w:rsidRPr="0064752C">
        <w:rPr>
          <w:rFonts w:ascii="Cambria" w:hAnsi="Cambria"/>
          <w:b/>
          <w:snapToGrid w:val="0"/>
        </w:rPr>
        <w:t>sept (07) jours</w:t>
      </w:r>
      <w:r w:rsidRPr="0064752C">
        <w:rPr>
          <w:rFonts w:ascii="Cambria" w:hAnsi="Cambria"/>
          <w:snapToGrid w:val="0"/>
        </w:rPr>
        <w:t xml:space="preserve"> calendaires ; </w:t>
      </w:r>
    </w:p>
    <w:p w14:paraId="48E19476" w14:textId="77777777" w:rsidR="003E0F8D" w:rsidRPr="0064752C" w:rsidRDefault="003E0F8D" w:rsidP="00BE481D">
      <w:pPr>
        <w:numPr>
          <w:ilvl w:val="0"/>
          <w:numId w:val="17"/>
        </w:numPr>
        <w:tabs>
          <w:tab w:val="clear" w:pos="360"/>
        </w:tabs>
        <w:ind w:left="900"/>
        <w:rPr>
          <w:rFonts w:ascii="Cambria" w:hAnsi="Cambria"/>
          <w:snapToGrid w:val="0"/>
        </w:rPr>
      </w:pPr>
      <w:r w:rsidRPr="0064752C">
        <w:rPr>
          <w:rFonts w:ascii="Cambria" w:hAnsi="Cambria"/>
          <w:snapToGrid w:val="0"/>
        </w:rPr>
        <w:t xml:space="preserve">Retard dans les travaux entraînant des pénalités au-delà de </w:t>
      </w:r>
      <w:r w:rsidRPr="0064752C">
        <w:rPr>
          <w:rFonts w:ascii="Cambria" w:hAnsi="Cambria"/>
          <w:b/>
          <w:snapToGrid w:val="0"/>
        </w:rPr>
        <w:t>dix pour cent (10%)</w:t>
      </w:r>
      <w:r w:rsidRPr="0064752C">
        <w:rPr>
          <w:rFonts w:ascii="Cambria" w:hAnsi="Cambria"/>
          <w:snapToGrid w:val="0"/>
        </w:rPr>
        <w:t xml:space="preserve"> du montant des travaux ; </w:t>
      </w:r>
    </w:p>
    <w:p w14:paraId="110957E0" w14:textId="77777777" w:rsidR="003E0F8D" w:rsidRPr="0064752C" w:rsidRDefault="003E0F8D" w:rsidP="00BE481D">
      <w:pPr>
        <w:numPr>
          <w:ilvl w:val="0"/>
          <w:numId w:val="17"/>
        </w:numPr>
        <w:tabs>
          <w:tab w:val="clear" w:pos="360"/>
        </w:tabs>
        <w:ind w:left="900"/>
        <w:rPr>
          <w:rFonts w:ascii="Cambria" w:hAnsi="Cambria"/>
          <w:snapToGrid w:val="0"/>
        </w:rPr>
      </w:pPr>
      <w:r w:rsidRPr="0064752C">
        <w:rPr>
          <w:rFonts w:ascii="Cambria" w:hAnsi="Cambria"/>
          <w:snapToGrid w:val="0"/>
        </w:rPr>
        <w:t>Refus de la reprise des travaux mal exécutés ;</w:t>
      </w:r>
    </w:p>
    <w:p w14:paraId="2E7CDA28" w14:textId="77777777" w:rsidR="003E0F8D" w:rsidRPr="0064752C" w:rsidRDefault="003E0F8D" w:rsidP="00BE481D">
      <w:pPr>
        <w:numPr>
          <w:ilvl w:val="0"/>
          <w:numId w:val="17"/>
        </w:numPr>
        <w:tabs>
          <w:tab w:val="clear" w:pos="360"/>
        </w:tabs>
        <w:ind w:left="900"/>
        <w:rPr>
          <w:rFonts w:ascii="Cambria" w:hAnsi="Cambria"/>
          <w:snapToGrid w:val="0"/>
        </w:rPr>
      </w:pPr>
      <w:r w:rsidRPr="0064752C">
        <w:rPr>
          <w:rFonts w:ascii="Cambria" w:hAnsi="Cambria"/>
          <w:snapToGrid w:val="0"/>
        </w:rPr>
        <w:t>Défaillance de l’Entrepreneur ;</w:t>
      </w:r>
    </w:p>
    <w:p w14:paraId="06CA09B3" w14:textId="77777777" w:rsidR="003E0F8D" w:rsidRPr="0064752C" w:rsidRDefault="003E0F8D" w:rsidP="00BE481D">
      <w:pPr>
        <w:numPr>
          <w:ilvl w:val="0"/>
          <w:numId w:val="17"/>
        </w:numPr>
        <w:tabs>
          <w:tab w:val="clear" w:pos="360"/>
        </w:tabs>
        <w:spacing w:line="360" w:lineRule="auto"/>
        <w:ind w:left="900"/>
        <w:rPr>
          <w:rFonts w:ascii="Cambria" w:hAnsi="Cambria"/>
          <w:snapToGrid w:val="0"/>
        </w:rPr>
      </w:pPr>
      <w:r w:rsidRPr="0064752C">
        <w:rPr>
          <w:rFonts w:ascii="Cambria" w:hAnsi="Cambria"/>
          <w:snapToGrid w:val="0"/>
        </w:rPr>
        <w:t>Non-paiement persistant des prestations.</w:t>
      </w:r>
    </w:p>
    <w:p w14:paraId="0FE2D15A" w14:textId="77777777" w:rsidR="003E0F8D" w:rsidRPr="003B307E" w:rsidRDefault="003E0F8D" w:rsidP="003E0F8D">
      <w:pPr>
        <w:spacing w:line="360" w:lineRule="auto"/>
        <w:ind w:left="900"/>
        <w:rPr>
          <w:rFonts w:ascii="Cambria" w:hAnsi="Cambria"/>
          <w:snapToGrid w:val="0"/>
          <w:sz w:val="12"/>
        </w:rPr>
      </w:pPr>
    </w:p>
    <w:p w14:paraId="0B861B74" w14:textId="77777777" w:rsidR="003E0F8D" w:rsidRPr="0064752C" w:rsidRDefault="003E0F8D" w:rsidP="003E0F8D">
      <w:pPr>
        <w:tabs>
          <w:tab w:val="left" w:pos="204"/>
        </w:tabs>
        <w:spacing w:line="360" w:lineRule="auto"/>
        <w:rPr>
          <w:rFonts w:ascii="Cambria" w:hAnsi="Cambria"/>
          <w:b/>
          <w:snapToGrid w:val="0"/>
        </w:rPr>
      </w:pPr>
      <w:r w:rsidRPr="0064752C">
        <w:rPr>
          <w:rFonts w:ascii="Cambria" w:hAnsi="Cambria"/>
          <w:b/>
          <w:snapToGrid w:val="0"/>
        </w:rPr>
        <w:t>Article 46 : Cas de force majeure</w:t>
      </w:r>
    </w:p>
    <w:p w14:paraId="32D7D5A2" w14:textId="77777777" w:rsidR="003E0F8D" w:rsidRPr="0064752C" w:rsidRDefault="003E0F8D" w:rsidP="003E0F8D">
      <w:pPr>
        <w:ind w:left="540" w:hanging="540"/>
        <w:rPr>
          <w:rFonts w:ascii="Cambria" w:hAnsi="Cambria"/>
          <w:b/>
          <w:snapToGrid w:val="0"/>
        </w:rPr>
      </w:pPr>
      <w:r w:rsidRPr="0064752C">
        <w:rPr>
          <w:rFonts w:ascii="Cambria" w:hAnsi="Cambria"/>
          <w:snapToGrid w:val="0"/>
        </w:rPr>
        <w:t>Dans le cas où l’Entrepreneur invoquerait le cas de force majeure, les seuils en deçà desquels aucune réclamation ne sera admise sont</w:t>
      </w:r>
      <w:r w:rsidRPr="0064752C">
        <w:rPr>
          <w:rFonts w:ascii="Cambria" w:hAnsi="Cambria"/>
          <w:b/>
          <w:snapToGrid w:val="0"/>
        </w:rPr>
        <w:t> :</w:t>
      </w:r>
    </w:p>
    <w:p w14:paraId="1D2B6CF0" w14:textId="77777777" w:rsidR="003E0F8D" w:rsidRPr="0064752C" w:rsidRDefault="003E0F8D" w:rsidP="00BE481D">
      <w:pPr>
        <w:numPr>
          <w:ilvl w:val="0"/>
          <w:numId w:val="17"/>
        </w:numPr>
        <w:tabs>
          <w:tab w:val="clear" w:pos="360"/>
        </w:tabs>
        <w:ind w:left="900"/>
        <w:rPr>
          <w:rFonts w:ascii="Cambria" w:hAnsi="Cambria"/>
          <w:snapToGrid w:val="0"/>
        </w:rPr>
      </w:pPr>
      <w:r w:rsidRPr="0064752C">
        <w:rPr>
          <w:rFonts w:ascii="Cambria" w:hAnsi="Cambria"/>
          <w:snapToGrid w:val="0"/>
        </w:rPr>
        <w:t>Pluie : 200 millimètres en 24 heures ;</w:t>
      </w:r>
    </w:p>
    <w:p w14:paraId="25FEF8CC" w14:textId="77777777" w:rsidR="003E0F8D" w:rsidRPr="0064752C" w:rsidRDefault="003E0F8D" w:rsidP="00BE481D">
      <w:pPr>
        <w:numPr>
          <w:ilvl w:val="0"/>
          <w:numId w:val="17"/>
        </w:numPr>
        <w:tabs>
          <w:tab w:val="clear" w:pos="360"/>
        </w:tabs>
        <w:ind w:left="900"/>
        <w:rPr>
          <w:rFonts w:ascii="Cambria" w:hAnsi="Cambria"/>
          <w:snapToGrid w:val="0"/>
        </w:rPr>
      </w:pPr>
      <w:r w:rsidRPr="0064752C">
        <w:rPr>
          <w:rFonts w:ascii="Cambria" w:hAnsi="Cambria"/>
          <w:snapToGrid w:val="0"/>
        </w:rPr>
        <w:t>Vent : 40 mètres par seconde ;</w:t>
      </w:r>
    </w:p>
    <w:p w14:paraId="419B7A22" w14:textId="77777777" w:rsidR="003E0F8D" w:rsidRPr="00FA3238" w:rsidRDefault="003E0F8D" w:rsidP="00BE481D">
      <w:pPr>
        <w:numPr>
          <w:ilvl w:val="0"/>
          <w:numId w:val="17"/>
        </w:numPr>
        <w:tabs>
          <w:tab w:val="clear" w:pos="360"/>
        </w:tabs>
        <w:ind w:left="900"/>
        <w:rPr>
          <w:rFonts w:ascii="Cambria" w:hAnsi="Cambria"/>
          <w:snapToGrid w:val="0"/>
        </w:rPr>
      </w:pPr>
      <w:r w:rsidRPr="0064752C">
        <w:rPr>
          <w:rFonts w:ascii="Cambria" w:hAnsi="Cambria"/>
          <w:snapToGrid w:val="0"/>
        </w:rPr>
        <w:t>Crue : la crue de fréquence décennale prouvée par les Services compétents.</w:t>
      </w:r>
    </w:p>
    <w:p w14:paraId="04A943E5" w14:textId="77777777" w:rsidR="003E0F8D" w:rsidRPr="0064752C" w:rsidRDefault="003E0F8D" w:rsidP="003E0F8D">
      <w:pPr>
        <w:tabs>
          <w:tab w:val="left" w:pos="204"/>
        </w:tabs>
        <w:rPr>
          <w:rFonts w:ascii="Cambria" w:hAnsi="Cambria"/>
          <w:b/>
          <w:snapToGrid w:val="0"/>
        </w:rPr>
      </w:pPr>
      <w:r w:rsidRPr="0064752C">
        <w:rPr>
          <w:rFonts w:ascii="Cambria" w:hAnsi="Cambria"/>
          <w:b/>
          <w:snapToGrid w:val="0"/>
        </w:rPr>
        <w:t>Article  47 : Différends et litiges</w:t>
      </w:r>
    </w:p>
    <w:p w14:paraId="6C9E5DFD" w14:textId="77777777" w:rsidR="003E0F8D" w:rsidRDefault="003E0F8D" w:rsidP="003E0F8D">
      <w:pPr>
        <w:rPr>
          <w:rFonts w:ascii="Cambria" w:hAnsi="Cambria"/>
          <w:snapToGrid w:val="0"/>
        </w:rPr>
      </w:pPr>
      <w:r w:rsidRPr="0064752C">
        <w:rPr>
          <w:rFonts w:ascii="Cambria" w:hAnsi="Cambria"/>
          <w:snapToGrid w:val="0"/>
        </w:rPr>
        <w:tab/>
        <w:t>Tout litige survenu entre les parties contractantes fera l’objet d’une tentative de conciliation par entente directe. Lorsqu’une solution amiable ne peut être apportée au différend, celui-ci est porté devant la juridiction camerounaise compétence.</w:t>
      </w:r>
    </w:p>
    <w:p w14:paraId="12889CC9" w14:textId="77777777" w:rsidR="003E0F8D" w:rsidRPr="0064752C" w:rsidRDefault="003E0F8D" w:rsidP="003E0F8D">
      <w:pPr>
        <w:rPr>
          <w:rFonts w:ascii="Cambria" w:hAnsi="Cambria"/>
          <w:snapToGrid w:val="0"/>
        </w:rPr>
      </w:pPr>
    </w:p>
    <w:p w14:paraId="1DF397D3" w14:textId="77777777" w:rsidR="003E0F8D" w:rsidRPr="0064752C" w:rsidRDefault="003E0F8D" w:rsidP="003E0F8D">
      <w:pPr>
        <w:tabs>
          <w:tab w:val="left" w:pos="204"/>
        </w:tabs>
        <w:rPr>
          <w:rFonts w:ascii="Cambria" w:hAnsi="Cambria"/>
          <w:b/>
          <w:snapToGrid w:val="0"/>
        </w:rPr>
      </w:pPr>
      <w:r w:rsidRPr="0064752C">
        <w:rPr>
          <w:rFonts w:ascii="Cambria" w:hAnsi="Cambria"/>
          <w:b/>
          <w:snapToGrid w:val="0"/>
        </w:rPr>
        <w:t>Article  48 : Edition et diffusion du présent marché</w:t>
      </w:r>
    </w:p>
    <w:p w14:paraId="25143419" w14:textId="77777777" w:rsidR="003E0F8D" w:rsidRPr="00976713" w:rsidRDefault="003E0F8D" w:rsidP="003E0F8D">
      <w:pPr>
        <w:pStyle w:val="Retraitcorpsdetexte"/>
        <w:ind w:left="0" w:firstLine="708"/>
        <w:rPr>
          <w:rFonts w:ascii="Cambria" w:hAnsi="Cambria"/>
          <w:snapToGrid w:val="0"/>
          <w:sz w:val="22"/>
          <w:szCs w:val="22"/>
        </w:rPr>
      </w:pPr>
      <w:r w:rsidRPr="00976713">
        <w:rPr>
          <w:rFonts w:ascii="Cambria" w:hAnsi="Cambria"/>
          <w:b/>
          <w:snapToGrid w:val="0"/>
          <w:sz w:val="22"/>
          <w:szCs w:val="22"/>
        </w:rPr>
        <w:t>Vingt (20) exemplaires</w:t>
      </w:r>
      <w:r w:rsidRPr="00976713">
        <w:rPr>
          <w:rFonts w:ascii="Cambria" w:hAnsi="Cambria"/>
          <w:snapToGrid w:val="0"/>
          <w:sz w:val="22"/>
          <w:szCs w:val="22"/>
        </w:rPr>
        <w:t xml:space="preserve"> du présent marché seront établis par les soins de l’Entrepreneur, à ses frais et diffusés par la Commission de Passation des Marchés Publics du Diamaré.</w:t>
      </w:r>
    </w:p>
    <w:p w14:paraId="131F70A3" w14:textId="77777777" w:rsidR="003E0F8D" w:rsidRPr="0064752C" w:rsidRDefault="003E0F8D" w:rsidP="003E0F8D">
      <w:pPr>
        <w:tabs>
          <w:tab w:val="left" w:pos="204"/>
        </w:tabs>
        <w:rPr>
          <w:rFonts w:ascii="Cambria" w:hAnsi="Cambria"/>
          <w:b/>
          <w:snapToGrid w:val="0"/>
        </w:rPr>
      </w:pPr>
      <w:r w:rsidRPr="0064752C">
        <w:rPr>
          <w:rFonts w:ascii="Cambria" w:hAnsi="Cambria"/>
          <w:b/>
          <w:snapToGrid w:val="0"/>
        </w:rPr>
        <w:t>Article  49 et dernier : Entrée en vigueur du marché</w:t>
      </w:r>
    </w:p>
    <w:p w14:paraId="098A25C4" w14:textId="0D086765" w:rsidR="006D4854" w:rsidRDefault="003E0F8D" w:rsidP="0072089B">
      <w:pPr>
        <w:rPr>
          <w:rFonts w:ascii="Cambria" w:hAnsi="Cambria"/>
          <w:snapToGrid w:val="0"/>
        </w:rPr>
      </w:pPr>
      <w:r w:rsidRPr="0064752C">
        <w:rPr>
          <w:rFonts w:ascii="Cambria" w:hAnsi="Cambria"/>
          <w:snapToGrid w:val="0"/>
        </w:rPr>
        <w:tab/>
        <w:t>Le présent marché ne deviendra définitif qu’après sa signature par l</w:t>
      </w:r>
      <w:r>
        <w:rPr>
          <w:rFonts w:ascii="Cambria" w:hAnsi="Cambria"/>
          <w:snapToGrid w:val="0"/>
        </w:rPr>
        <w:t>’Autorité Contractante</w:t>
      </w:r>
      <w:r w:rsidRPr="0064752C">
        <w:rPr>
          <w:rFonts w:ascii="Cambria" w:hAnsi="Cambria"/>
          <w:snapToGrid w:val="0"/>
        </w:rPr>
        <w:t>. II entrera en vigueur dès sa not</w:t>
      </w:r>
      <w:r>
        <w:rPr>
          <w:rFonts w:ascii="Cambria" w:hAnsi="Cambria"/>
          <w:snapToGrid w:val="0"/>
        </w:rPr>
        <w:t>ification à l’Entrepreneur par l</w:t>
      </w:r>
      <w:r w:rsidRPr="0064752C">
        <w:rPr>
          <w:rFonts w:ascii="Cambria" w:hAnsi="Cambria"/>
          <w:snapToGrid w:val="0"/>
        </w:rPr>
        <w:t>e</w:t>
      </w:r>
      <w:r w:rsidR="000C38ED">
        <w:rPr>
          <w:rFonts w:ascii="Cambria" w:hAnsi="Cambria"/>
          <w:snapToGrid w:val="0"/>
        </w:rPr>
        <w:t xml:space="preserve"> Maître d’Ouvrage</w:t>
      </w:r>
      <w:r w:rsidR="0072089B">
        <w:rPr>
          <w:rFonts w:ascii="Cambria" w:hAnsi="Cambria"/>
          <w:snapToGrid w:val="0"/>
        </w:rPr>
        <w:t>.</w:t>
      </w:r>
    </w:p>
    <w:p w14:paraId="16734B49" w14:textId="77777777" w:rsidR="0072089B" w:rsidRDefault="0072089B" w:rsidP="0072089B">
      <w:pPr>
        <w:rPr>
          <w:rFonts w:ascii="Cambria" w:hAnsi="Cambria"/>
          <w:snapToGrid w:val="0"/>
        </w:rPr>
      </w:pPr>
    </w:p>
    <w:p w14:paraId="601BEED5" w14:textId="77777777" w:rsidR="0072089B" w:rsidRDefault="0072089B" w:rsidP="0072089B">
      <w:pPr>
        <w:rPr>
          <w:rFonts w:ascii="Cambria" w:hAnsi="Cambria"/>
          <w:snapToGrid w:val="0"/>
        </w:rPr>
      </w:pPr>
    </w:p>
    <w:p w14:paraId="2AA64DE0" w14:textId="77777777" w:rsidR="0072089B" w:rsidRDefault="0072089B" w:rsidP="0072089B">
      <w:pPr>
        <w:rPr>
          <w:rFonts w:ascii="Cambria" w:hAnsi="Cambria"/>
          <w:snapToGrid w:val="0"/>
        </w:rPr>
      </w:pPr>
    </w:p>
    <w:p w14:paraId="490664D0" w14:textId="77777777" w:rsidR="0072089B" w:rsidRDefault="0072089B" w:rsidP="0072089B">
      <w:pPr>
        <w:rPr>
          <w:rFonts w:ascii="Cambria" w:hAnsi="Cambria"/>
          <w:snapToGrid w:val="0"/>
        </w:rPr>
      </w:pPr>
    </w:p>
    <w:p w14:paraId="1556629F" w14:textId="77777777" w:rsidR="0072089B" w:rsidRDefault="0072089B" w:rsidP="0072089B">
      <w:pPr>
        <w:rPr>
          <w:rFonts w:ascii="Cambria" w:hAnsi="Cambria"/>
          <w:snapToGrid w:val="0"/>
        </w:rPr>
      </w:pPr>
    </w:p>
    <w:p w14:paraId="2E12262F" w14:textId="77777777" w:rsidR="0072089B" w:rsidRDefault="0072089B" w:rsidP="0072089B">
      <w:pPr>
        <w:rPr>
          <w:rFonts w:ascii="Cambria" w:hAnsi="Cambria"/>
          <w:snapToGrid w:val="0"/>
        </w:rPr>
      </w:pPr>
    </w:p>
    <w:p w14:paraId="094FAA4D" w14:textId="77777777" w:rsidR="0072089B" w:rsidRDefault="0072089B" w:rsidP="0072089B">
      <w:pPr>
        <w:rPr>
          <w:rFonts w:ascii="Cambria" w:hAnsi="Cambria"/>
          <w:snapToGrid w:val="0"/>
        </w:rPr>
      </w:pPr>
    </w:p>
    <w:p w14:paraId="5044FB8D" w14:textId="77777777" w:rsidR="0072089B" w:rsidRDefault="0072089B" w:rsidP="0072089B">
      <w:pPr>
        <w:rPr>
          <w:rFonts w:ascii="Cambria" w:hAnsi="Cambria"/>
          <w:snapToGrid w:val="0"/>
        </w:rPr>
      </w:pPr>
    </w:p>
    <w:p w14:paraId="0173372E" w14:textId="77777777" w:rsidR="0072089B" w:rsidRDefault="0072089B" w:rsidP="0072089B">
      <w:pPr>
        <w:rPr>
          <w:rFonts w:ascii="Cambria" w:hAnsi="Cambria"/>
          <w:snapToGrid w:val="0"/>
        </w:rPr>
      </w:pPr>
    </w:p>
    <w:p w14:paraId="3C1882DA" w14:textId="77777777" w:rsidR="0072089B" w:rsidRDefault="0072089B" w:rsidP="0072089B">
      <w:pPr>
        <w:rPr>
          <w:rFonts w:ascii="Cambria" w:hAnsi="Cambria"/>
          <w:snapToGrid w:val="0"/>
        </w:rPr>
      </w:pPr>
    </w:p>
    <w:p w14:paraId="1360C64E" w14:textId="77777777" w:rsidR="0072089B" w:rsidRDefault="0072089B" w:rsidP="0072089B">
      <w:pPr>
        <w:rPr>
          <w:rFonts w:ascii="Cambria" w:hAnsi="Cambria"/>
          <w:snapToGrid w:val="0"/>
        </w:rPr>
      </w:pPr>
    </w:p>
    <w:p w14:paraId="02A46CDD" w14:textId="77777777" w:rsidR="0072089B" w:rsidRDefault="0072089B" w:rsidP="0072089B">
      <w:pPr>
        <w:rPr>
          <w:rFonts w:ascii="Cambria" w:hAnsi="Cambria"/>
          <w:snapToGrid w:val="0"/>
        </w:rPr>
      </w:pPr>
    </w:p>
    <w:p w14:paraId="78F11B8B" w14:textId="77777777" w:rsidR="0072089B" w:rsidRDefault="0072089B" w:rsidP="0072089B">
      <w:pPr>
        <w:rPr>
          <w:rFonts w:ascii="Cambria" w:hAnsi="Cambria"/>
          <w:snapToGrid w:val="0"/>
        </w:rPr>
      </w:pPr>
    </w:p>
    <w:p w14:paraId="54BAABB8" w14:textId="77777777" w:rsidR="0072089B" w:rsidRDefault="0072089B" w:rsidP="0072089B">
      <w:pPr>
        <w:rPr>
          <w:rFonts w:ascii="Cambria" w:hAnsi="Cambria"/>
          <w:snapToGrid w:val="0"/>
        </w:rPr>
      </w:pPr>
    </w:p>
    <w:p w14:paraId="185A84F1" w14:textId="77777777" w:rsidR="0072089B" w:rsidRDefault="0072089B" w:rsidP="0072089B">
      <w:pPr>
        <w:rPr>
          <w:rFonts w:ascii="Cambria" w:hAnsi="Cambria"/>
          <w:snapToGrid w:val="0"/>
        </w:rPr>
      </w:pPr>
    </w:p>
    <w:p w14:paraId="63AAD5E2" w14:textId="77777777" w:rsidR="0072089B" w:rsidRDefault="0072089B" w:rsidP="0072089B">
      <w:pPr>
        <w:rPr>
          <w:rFonts w:ascii="Cambria" w:hAnsi="Cambria"/>
          <w:snapToGrid w:val="0"/>
        </w:rPr>
      </w:pPr>
    </w:p>
    <w:p w14:paraId="2BDC321E" w14:textId="77777777" w:rsidR="0072089B" w:rsidRDefault="0072089B" w:rsidP="0072089B">
      <w:pPr>
        <w:rPr>
          <w:rFonts w:ascii="Cambria" w:hAnsi="Cambria"/>
          <w:snapToGrid w:val="0"/>
        </w:rPr>
      </w:pPr>
    </w:p>
    <w:p w14:paraId="397B7BC5" w14:textId="77777777" w:rsidR="0072089B" w:rsidRDefault="0072089B" w:rsidP="0072089B">
      <w:pPr>
        <w:rPr>
          <w:rFonts w:ascii="Cambria" w:hAnsi="Cambria"/>
          <w:snapToGrid w:val="0"/>
        </w:rPr>
      </w:pPr>
    </w:p>
    <w:p w14:paraId="51480A5C" w14:textId="77777777" w:rsidR="0072089B" w:rsidRDefault="0072089B" w:rsidP="0072089B">
      <w:pPr>
        <w:rPr>
          <w:rFonts w:ascii="Cambria" w:hAnsi="Cambria"/>
          <w:snapToGrid w:val="0"/>
        </w:rPr>
      </w:pPr>
    </w:p>
    <w:p w14:paraId="53C24470" w14:textId="77777777" w:rsidR="0072089B" w:rsidRDefault="0072089B" w:rsidP="0072089B">
      <w:pPr>
        <w:rPr>
          <w:rFonts w:ascii="Cambria" w:hAnsi="Cambria"/>
          <w:snapToGrid w:val="0"/>
        </w:rPr>
      </w:pPr>
    </w:p>
    <w:p w14:paraId="5EC84E6F" w14:textId="77777777" w:rsidR="0072089B" w:rsidRDefault="0072089B" w:rsidP="0072089B">
      <w:pPr>
        <w:rPr>
          <w:rFonts w:ascii="Cambria" w:hAnsi="Cambria"/>
          <w:snapToGrid w:val="0"/>
        </w:rPr>
      </w:pPr>
    </w:p>
    <w:p w14:paraId="4575D8AF" w14:textId="77777777" w:rsidR="0072089B" w:rsidRDefault="0072089B" w:rsidP="0072089B">
      <w:pPr>
        <w:rPr>
          <w:rFonts w:ascii="Cambria" w:hAnsi="Cambria"/>
          <w:snapToGrid w:val="0"/>
        </w:rPr>
      </w:pPr>
    </w:p>
    <w:p w14:paraId="55067BAD" w14:textId="77777777" w:rsidR="0072089B" w:rsidRDefault="0072089B" w:rsidP="0072089B">
      <w:pPr>
        <w:rPr>
          <w:rFonts w:ascii="Cambria" w:hAnsi="Cambria"/>
          <w:snapToGrid w:val="0"/>
        </w:rPr>
      </w:pPr>
    </w:p>
    <w:p w14:paraId="74C38E56" w14:textId="77777777" w:rsidR="0072089B" w:rsidRDefault="0072089B" w:rsidP="0072089B">
      <w:pPr>
        <w:rPr>
          <w:rFonts w:ascii="Cambria" w:hAnsi="Cambria"/>
          <w:snapToGrid w:val="0"/>
        </w:rPr>
      </w:pPr>
    </w:p>
    <w:p w14:paraId="0D386811" w14:textId="77777777" w:rsidR="0072089B" w:rsidRDefault="0072089B" w:rsidP="0072089B">
      <w:pPr>
        <w:rPr>
          <w:rFonts w:ascii="Cambria" w:hAnsi="Cambria"/>
          <w:snapToGrid w:val="0"/>
        </w:rPr>
      </w:pPr>
    </w:p>
    <w:p w14:paraId="47FCFA2A" w14:textId="77777777" w:rsidR="0072089B" w:rsidRDefault="0072089B" w:rsidP="0072089B">
      <w:pPr>
        <w:rPr>
          <w:rFonts w:ascii="Cambria" w:hAnsi="Cambria"/>
          <w:snapToGrid w:val="0"/>
        </w:rPr>
      </w:pPr>
    </w:p>
    <w:p w14:paraId="4F15FA9E" w14:textId="77777777" w:rsidR="0072089B" w:rsidRDefault="0072089B" w:rsidP="0072089B">
      <w:pPr>
        <w:rPr>
          <w:rFonts w:ascii="Cambria" w:hAnsi="Cambria"/>
          <w:snapToGrid w:val="0"/>
        </w:rPr>
      </w:pPr>
    </w:p>
    <w:p w14:paraId="193C65AE" w14:textId="77777777" w:rsidR="0072089B" w:rsidRDefault="0072089B" w:rsidP="0072089B">
      <w:pPr>
        <w:rPr>
          <w:rFonts w:ascii="Cambria" w:hAnsi="Cambria"/>
          <w:snapToGrid w:val="0"/>
        </w:rPr>
      </w:pPr>
    </w:p>
    <w:p w14:paraId="3D15755D" w14:textId="77777777" w:rsidR="0072089B" w:rsidRDefault="0072089B" w:rsidP="0072089B">
      <w:pPr>
        <w:rPr>
          <w:rFonts w:ascii="Cambria" w:hAnsi="Cambria"/>
          <w:snapToGrid w:val="0"/>
        </w:rPr>
      </w:pPr>
    </w:p>
    <w:p w14:paraId="7B44509D" w14:textId="77777777" w:rsidR="0072089B" w:rsidRDefault="0072089B" w:rsidP="0072089B">
      <w:pPr>
        <w:rPr>
          <w:rFonts w:ascii="Cambria" w:hAnsi="Cambria"/>
          <w:snapToGrid w:val="0"/>
        </w:rPr>
      </w:pPr>
    </w:p>
    <w:p w14:paraId="06D5A374" w14:textId="77777777" w:rsidR="0072089B" w:rsidRDefault="0072089B" w:rsidP="0072089B">
      <w:pPr>
        <w:rPr>
          <w:rFonts w:ascii="Cambria" w:hAnsi="Cambria"/>
          <w:snapToGrid w:val="0"/>
        </w:rPr>
      </w:pPr>
    </w:p>
    <w:p w14:paraId="4CEC5BE7" w14:textId="77777777" w:rsidR="0072089B" w:rsidRDefault="0072089B" w:rsidP="0072089B">
      <w:pPr>
        <w:rPr>
          <w:rFonts w:ascii="Cambria" w:hAnsi="Cambria"/>
          <w:snapToGrid w:val="0"/>
        </w:rPr>
      </w:pPr>
    </w:p>
    <w:p w14:paraId="228E80B1" w14:textId="77777777" w:rsidR="0072089B" w:rsidRDefault="0072089B" w:rsidP="0072089B">
      <w:pPr>
        <w:rPr>
          <w:rFonts w:ascii="Cambria" w:hAnsi="Cambria"/>
          <w:snapToGrid w:val="0"/>
        </w:rPr>
      </w:pPr>
    </w:p>
    <w:p w14:paraId="4FEBBCA0" w14:textId="77777777" w:rsidR="0072089B" w:rsidRDefault="0072089B" w:rsidP="0072089B">
      <w:pPr>
        <w:rPr>
          <w:rFonts w:ascii="Cambria" w:hAnsi="Cambria"/>
          <w:snapToGrid w:val="0"/>
        </w:rPr>
      </w:pPr>
    </w:p>
    <w:p w14:paraId="21B0140D" w14:textId="77777777" w:rsidR="0072089B" w:rsidRDefault="0072089B" w:rsidP="0072089B">
      <w:pPr>
        <w:rPr>
          <w:rFonts w:ascii="Cambria" w:hAnsi="Cambria"/>
          <w:snapToGrid w:val="0"/>
        </w:rPr>
      </w:pPr>
    </w:p>
    <w:p w14:paraId="7AFE0CF6" w14:textId="77777777" w:rsidR="0072089B" w:rsidRDefault="0072089B" w:rsidP="0072089B">
      <w:pPr>
        <w:rPr>
          <w:rFonts w:ascii="Cambria" w:hAnsi="Cambria"/>
          <w:snapToGrid w:val="0"/>
        </w:rPr>
      </w:pPr>
    </w:p>
    <w:p w14:paraId="7F443C30" w14:textId="77777777" w:rsidR="0072089B" w:rsidRDefault="0072089B" w:rsidP="0072089B">
      <w:pPr>
        <w:rPr>
          <w:rFonts w:ascii="Cambria" w:hAnsi="Cambria"/>
          <w:snapToGrid w:val="0"/>
        </w:rPr>
      </w:pPr>
    </w:p>
    <w:p w14:paraId="77C60355" w14:textId="77777777" w:rsidR="0072089B" w:rsidRDefault="0072089B" w:rsidP="0072089B">
      <w:pPr>
        <w:rPr>
          <w:rFonts w:ascii="Cambria" w:hAnsi="Cambria"/>
          <w:snapToGrid w:val="0"/>
        </w:rPr>
      </w:pPr>
    </w:p>
    <w:p w14:paraId="027AC480" w14:textId="77777777" w:rsidR="0072089B" w:rsidRDefault="0072089B" w:rsidP="0072089B">
      <w:pPr>
        <w:rPr>
          <w:rFonts w:ascii="Cambria" w:hAnsi="Cambria"/>
          <w:snapToGrid w:val="0"/>
        </w:rPr>
      </w:pPr>
    </w:p>
    <w:p w14:paraId="3AD11647" w14:textId="77777777" w:rsidR="0072089B" w:rsidRDefault="0072089B" w:rsidP="0072089B">
      <w:pPr>
        <w:rPr>
          <w:rFonts w:ascii="Cambria" w:hAnsi="Cambria"/>
          <w:snapToGrid w:val="0"/>
        </w:rPr>
      </w:pPr>
    </w:p>
    <w:p w14:paraId="39AAA364" w14:textId="77777777" w:rsidR="00A12C88" w:rsidRDefault="00A12C88" w:rsidP="0072089B">
      <w:pPr>
        <w:rPr>
          <w:rFonts w:ascii="Cambria" w:hAnsi="Cambria"/>
          <w:snapToGrid w:val="0"/>
        </w:rPr>
      </w:pPr>
    </w:p>
    <w:p w14:paraId="624B16E8" w14:textId="77777777" w:rsidR="00A12C88" w:rsidRDefault="00A12C88" w:rsidP="0072089B">
      <w:pPr>
        <w:rPr>
          <w:rFonts w:ascii="Cambria" w:hAnsi="Cambria"/>
          <w:snapToGrid w:val="0"/>
        </w:rPr>
      </w:pPr>
    </w:p>
    <w:p w14:paraId="75BAAB7A" w14:textId="77777777" w:rsidR="00A12C88" w:rsidRDefault="00A12C88" w:rsidP="0072089B">
      <w:pPr>
        <w:rPr>
          <w:rFonts w:ascii="Cambria" w:hAnsi="Cambria"/>
          <w:snapToGrid w:val="0"/>
        </w:rPr>
      </w:pPr>
    </w:p>
    <w:p w14:paraId="1551686D" w14:textId="77777777" w:rsidR="00A12C88" w:rsidRDefault="00A12C88" w:rsidP="0072089B">
      <w:pPr>
        <w:rPr>
          <w:rFonts w:ascii="Cambria" w:hAnsi="Cambria"/>
          <w:snapToGrid w:val="0"/>
        </w:rPr>
      </w:pPr>
    </w:p>
    <w:p w14:paraId="6F1FCFDF" w14:textId="77777777" w:rsidR="00A12C88" w:rsidRDefault="00A12C88" w:rsidP="0072089B">
      <w:pPr>
        <w:rPr>
          <w:rFonts w:ascii="Cambria" w:hAnsi="Cambria"/>
          <w:snapToGrid w:val="0"/>
        </w:rPr>
      </w:pPr>
    </w:p>
    <w:p w14:paraId="327699A5" w14:textId="77777777" w:rsidR="00A12C88" w:rsidRDefault="00A12C88" w:rsidP="0072089B">
      <w:pPr>
        <w:rPr>
          <w:rFonts w:ascii="Cambria" w:hAnsi="Cambria"/>
          <w:snapToGrid w:val="0"/>
        </w:rPr>
      </w:pPr>
    </w:p>
    <w:p w14:paraId="0AF11DB2" w14:textId="77777777" w:rsidR="00A12C88" w:rsidRDefault="00A12C88" w:rsidP="0072089B">
      <w:pPr>
        <w:rPr>
          <w:rFonts w:ascii="Cambria" w:hAnsi="Cambria"/>
          <w:snapToGrid w:val="0"/>
        </w:rPr>
      </w:pPr>
    </w:p>
    <w:p w14:paraId="5F0CE577" w14:textId="77777777" w:rsidR="00A12C88" w:rsidRDefault="00A12C88" w:rsidP="0072089B">
      <w:pPr>
        <w:rPr>
          <w:rFonts w:ascii="Cambria" w:hAnsi="Cambria"/>
          <w:snapToGrid w:val="0"/>
        </w:rPr>
      </w:pPr>
    </w:p>
    <w:p w14:paraId="0CCC0217" w14:textId="77777777" w:rsidR="00A12C88" w:rsidRDefault="00A12C88" w:rsidP="0072089B">
      <w:pPr>
        <w:rPr>
          <w:rFonts w:ascii="Cambria" w:hAnsi="Cambria"/>
          <w:snapToGrid w:val="0"/>
        </w:rPr>
      </w:pPr>
    </w:p>
    <w:p w14:paraId="0978E980" w14:textId="77777777" w:rsidR="00A12C88" w:rsidRDefault="00A12C88" w:rsidP="0072089B">
      <w:pPr>
        <w:rPr>
          <w:rFonts w:ascii="Cambria" w:hAnsi="Cambria"/>
          <w:snapToGrid w:val="0"/>
        </w:rPr>
      </w:pPr>
    </w:p>
    <w:p w14:paraId="7EA28F5D" w14:textId="77777777" w:rsidR="00A12C88" w:rsidRDefault="00A12C88" w:rsidP="0072089B">
      <w:pPr>
        <w:rPr>
          <w:rFonts w:ascii="Cambria" w:hAnsi="Cambria"/>
          <w:snapToGrid w:val="0"/>
        </w:rPr>
      </w:pPr>
    </w:p>
    <w:p w14:paraId="3D62E802" w14:textId="77777777" w:rsidR="00A12C88" w:rsidRDefault="00A12C88" w:rsidP="0072089B">
      <w:pPr>
        <w:rPr>
          <w:rFonts w:ascii="Cambria" w:hAnsi="Cambria"/>
          <w:snapToGrid w:val="0"/>
        </w:rPr>
      </w:pPr>
    </w:p>
    <w:p w14:paraId="166B6D12" w14:textId="77777777" w:rsidR="00A12C88" w:rsidRDefault="00A12C88" w:rsidP="0072089B">
      <w:pPr>
        <w:rPr>
          <w:rFonts w:ascii="Cambria" w:hAnsi="Cambria"/>
          <w:snapToGrid w:val="0"/>
        </w:rPr>
      </w:pPr>
    </w:p>
    <w:p w14:paraId="324404EF" w14:textId="77777777" w:rsidR="00A12C88" w:rsidRDefault="00A12C88" w:rsidP="0072089B">
      <w:pPr>
        <w:rPr>
          <w:rFonts w:ascii="Cambria" w:hAnsi="Cambria"/>
          <w:snapToGrid w:val="0"/>
        </w:rPr>
      </w:pPr>
    </w:p>
    <w:p w14:paraId="025068FB" w14:textId="77777777" w:rsidR="0072089B" w:rsidRDefault="0072089B" w:rsidP="0072089B">
      <w:pPr>
        <w:rPr>
          <w:rFonts w:ascii="Cambria" w:hAnsi="Cambria"/>
          <w:snapToGrid w:val="0"/>
        </w:rPr>
      </w:pPr>
    </w:p>
    <w:p w14:paraId="61D81EBA" w14:textId="77777777" w:rsidR="0072089B" w:rsidRDefault="0072089B" w:rsidP="0072089B">
      <w:pPr>
        <w:rPr>
          <w:rFonts w:ascii="Cambria" w:hAnsi="Cambria"/>
          <w:snapToGrid w:val="0"/>
        </w:rPr>
      </w:pPr>
    </w:p>
    <w:p w14:paraId="3B1FB298" w14:textId="77777777" w:rsidR="0072089B" w:rsidRDefault="0072089B" w:rsidP="0072089B">
      <w:pPr>
        <w:rPr>
          <w:rFonts w:ascii="Cambria" w:hAnsi="Cambria"/>
          <w:snapToGrid w:val="0"/>
        </w:rPr>
      </w:pPr>
    </w:p>
    <w:p w14:paraId="4A1346B6" w14:textId="77777777" w:rsidR="0072089B" w:rsidRDefault="0072089B" w:rsidP="0072089B">
      <w:pPr>
        <w:rPr>
          <w:rFonts w:ascii="Cambria" w:hAnsi="Cambria"/>
          <w:snapToGrid w:val="0"/>
        </w:rPr>
      </w:pPr>
    </w:p>
    <w:p w14:paraId="7D3A2DFE" w14:textId="77777777" w:rsidR="00B4699E" w:rsidRDefault="00B4699E" w:rsidP="0072089B">
      <w:pPr>
        <w:rPr>
          <w:rFonts w:ascii="Cambria" w:hAnsi="Cambria"/>
          <w:snapToGrid w:val="0"/>
        </w:rPr>
      </w:pPr>
    </w:p>
    <w:p w14:paraId="3C0355D9" w14:textId="77777777" w:rsidR="00B4699E" w:rsidRDefault="00B4699E" w:rsidP="0072089B">
      <w:pPr>
        <w:rPr>
          <w:rFonts w:ascii="Cambria" w:hAnsi="Cambria"/>
          <w:snapToGrid w:val="0"/>
        </w:rPr>
      </w:pPr>
    </w:p>
    <w:p w14:paraId="608C979F" w14:textId="77777777" w:rsidR="0072089B" w:rsidRPr="0072089B" w:rsidRDefault="0072089B" w:rsidP="0072089B">
      <w:pPr>
        <w:rPr>
          <w:rFonts w:ascii="Cambria" w:hAnsi="Cambria"/>
          <w:snapToGrid w:val="0"/>
        </w:rPr>
      </w:pPr>
    </w:p>
    <w:p w14:paraId="13D78568" w14:textId="77777777" w:rsidR="006D4854" w:rsidRDefault="006D4854" w:rsidP="006D4854">
      <w:pPr>
        <w:jc w:val="center"/>
        <w:rPr>
          <w:b/>
          <w:sz w:val="40"/>
          <w:szCs w:val="40"/>
        </w:rPr>
      </w:pPr>
    </w:p>
    <w:p w14:paraId="4E2598E8" w14:textId="77777777" w:rsidR="006D4854" w:rsidRDefault="006D4854" w:rsidP="006D4854">
      <w:pPr>
        <w:jc w:val="center"/>
        <w:rPr>
          <w:b/>
          <w:sz w:val="40"/>
          <w:szCs w:val="40"/>
        </w:rPr>
      </w:pPr>
    </w:p>
    <w:p w14:paraId="1367E9FB" w14:textId="77777777" w:rsidR="006D4854" w:rsidRPr="00B4699E" w:rsidRDefault="006D4854" w:rsidP="006D4854">
      <w:pPr>
        <w:jc w:val="center"/>
        <w:rPr>
          <w:b/>
          <w:sz w:val="36"/>
          <w:szCs w:val="36"/>
        </w:rPr>
      </w:pPr>
      <w:r w:rsidRPr="00B4699E">
        <w:rPr>
          <w:b/>
          <w:sz w:val="36"/>
          <w:szCs w:val="36"/>
        </w:rPr>
        <w:t>Pièce N° 4: CAHIER DES CLAUSES TECHNIQUES PARTICULIÈRES</w:t>
      </w:r>
    </w:p>
    <w:p w14:paraId="1487F2AA" w14:textId="77777777" w:rsidR="006D4854" w:rsidRPr="007040BA" w:rsidRDefault="006D4854" w:rsidP="006D4854">
      <w:pPr>
        <w:jc w:val="center"/>
        <w:rPr>
          <w:b/>
          <w:sz w:val="28"/>
          <w:szCs w:val="28"/>
        </w:rPr>
      </w:pPr>
      <w:r w:rsidRPr="007040BA">
        <w:rPr>
          <w:b/>
          <w:sz w:val="28"/>
          <w:szCs w:val="28"/>
        </w:rPr>
        <w:t>(CCTP)</w:t>
      </w:r>
    </w:p>
    <w:p w14:paraId="3E752B3D" w14:textId="77777777" w:rsidR="006D4854" w:rsidRPr="006F7A96" w:rsidRDefault="006D4854" w:rsidP="006D4854">
      <w:pPr>
        <w:pStyle w:val="Corpsdetexte"/>
        <w:rPr>
          <w:sz w:val="28"/>
          <w:szCs w:val="28"/>
        </w:rPr>
      </w:pPr>
    </w:p>
    <w:p w14:paraId="3008A7F1" w14:textId="77777777" w:rsidR="006D4854" w:rsidRDefault="006D4854" w:rsidP="006D4854">
      <w:pPr>
        <w:pStyle w:val="Corpsdetexte"/>
        <w:ind w:firstLine="708"/>
        <w:rPr>
          <w:b/>
          <w:bCs/>
        </w:rPr>
      </w:pPr>
      <w:r>
        <w:br w:type="page"/>
      </w:r>
      <w:r>
        <w:rPr>
          <w:b/>
          <w:bCs/>
        </w:rPr>
        <w:lastRenderedPageBreak/>
        <w:t>SOMMAIRE</w:t>
      </w:r>
    </w:p>
    <w:p w14:paraId="571F87CA" w14:textId="77777777" w:rsidR="006D4854" w:rsidRDefault="006D4854" w:rsidP="006D4854">
      <w:pPr>
        <w:tabs>
          <w:tab w:val="left" w:pos="1180"/>
        </w:tabs>
        <w:rPr>
          <w:b/>
          <w:bCs/>
          <w:sz w:val="26"/>
          <w:szCs w:val="26"/>
        </w:rPr>
      </w:pPr>
    </w:p>
    <w:p w14:paraId="6FA935E8" w14:textId="77777777" w:rsidR="006D4854" w:rsidRDefault="006D4854" w:rsidP="006D4854">
      <w:pPr>
        <w:tabs>
          <w:tab w:val="left" w:pos="1180"/>
        </w:tabs>
        <w:ind w:left="1440"/>
        <w:rPr>
          <w:bCs/>
        </w:rPr>
      </w:pPr>
      <w:r w:rsidRPr="00400330">
        <w:rPr>
          <w:bCs/>
        </w:rPr>
        <w:t>1 – Description technique du micro projet</w:t>
      </w:r>
    </w:p>
    <w:p w14:paraId="49860A34" w14:textId="77777777" w:rsidR="006D4854" w:rsidRPr="00400330" w:rsidRDefault="006D4854" w:rsidP="006D4854">
      <w:pPr>
        <w:tabs>
          <w:tab w:val="left" w:pos="1180"/>
        </w:tabs>
        <w:ind w:left="1440"/>
        <w:rPr>
          <w:bCs/>
        </w:rPr>
      </w:pPr>
    </w:p>
    <w:p w14:paraId="36424FB9" w14:textId="77777777" w:rsidR="006D4854" w:rsidRDefault="006D4854" w:rsidP="006D4854">
      <w:pPr>
        <w:tabs>
          <w:tab w:val="left" w:pos="1180"/>
        </w:tabs>
        <w:ind w:left="1440"/>
        <w:rPr>
          <w:bCs/>
        </w:rPr>
      </w:pPr>
      <w:r w:rsidRPr="00400330">
        <w:rPr>
          <w:bCs/>
        </w:rPr>
        <w:t>2 – Mode d’exécution des travaux</w:t>
      </w:r>
    </w:p>
    <w:p w14:paraId="28F93617" w14:textId="77777777" w:rsidR="006D4854" w:rsidRPr="00400330" w:rsidRDefault="006D4854" w:rsidP="006D4854">
      <w:pPr>
        <w:tabs>
          <w:tab w:val="left" w:pos="1180"/>
        </w:tabs>
        <w:ind w:left="1440"/>
        <w:rPr>
          <w:bCs/>
        </w:rPr>
      </w:pPr>
    </w:p>
    <w:p w14:paraId="7B9CC793" w14:textId="77777777" w:rsidR="006D4854" w:rsidRPr="00400330" w:rsidRDefault="006D4854" w:rsidP="006D4854">
      <w:pPr>
        <w:tabs>
          <w:tab w:val="left" w:pos="1180"/>
        </w:tabs>
        <w:ind w:left="1440"/>
        <w:rPr>
          <w:bCs/>
        </w:rPr>
      </w:pPr>
      <w:r w:rsidRPr="00400330">
        <w:rPr>
          <w:bCs/>
        </w:rPr>
        <w:t>3 – Description des travaux à réaliser</w:t>
      </w:r>
    </w:p>
    <w:p w14:paraId="48A14D96" w14:textId="77777777" w:rsidR="006D4854" w:rsidRPr="00400330" w:rsidRDefault="006D4854" w:rsidP="006D4854">
      <w:pPr>
        <w:tabs>
          <w:tab w:val="left" w:pos="1180"/>
        </w:tabs>
        <w:ind w:left="2160"/>
        <w:rPr>
          <w:bCs/>
        </w:rPr>
      </w:pPr>
      <w:r w:rsidRPr="00400330">
        <w:rPr>
          <w:bCs/>
        </w:rPr>
        <w:t>3.1 – Etude et piquetage</w:t>
      </w:r>
    </w:p>
    <w:p w14:paraId="6F2A3EA5" w14:textId="77777777" w:rsidR="006D4854" w:rsidRPr="00400330" w:rsidRDefault="006D4854" w:rsidP="006D4854">
      <w:pPr>
        <w:tabs>
          <w:tab w:val="left" w:pos="1180"/>
        </w:tabs>
        <w:ind w:left="2160"/>
        <w:rPr>
          <w:bCs/>
        </w:rPr>
      </w:pPr>
      <w:r w:rsidRPr="00400330">
        <w:rPr>
          <w:bCs/>
        </w:rPr>
        <w:t>3.2 – Les fouilles</w:t>
      </w:r>
    </w:p>
    <w:p w14:paraId="42B220E6" w14:textId="77777777" w:rsidR="006D4854" w:rsidRPr="00400330" w:rsidRDefault="006D4854" w:rsidP="006D4854">
      <w:pPr>
        <w:tabs>
          <w:tab w:val="left" w:pos="1180"/>
        </w:tabs>
        <w:ind w:left="2160"/>
        <w:rPr>
          <w:bCs/>
        </w:rPr>
      </w:pPr>
      <w:r w:rsidRPr="00400330">
        <w:rPr>
          <w:bCs/>
        </w:rPr>
        <w:t>3.3 – Confection des supports au sol</w:t>
      </w:r>
    </w:p>
    <w:p w14:paraId="46A4F331" w14:textId="77777777" w:rsidR="006D4854" w:rsidRDefault="006D4854" w:rsidP="006D4854">
      <w:pPr>
        <w:tabs>
          <w:tab w:val="left" w:pos="1180"/>
        </w:tabs>
        <w:ind w:left="2160"/>
        <w:rPr>
          <w:bCs/>
        </w:rPr>
      </w:pPr>
      <w:r w:rsidRPr="00400330">
        <w:rPr>
          <w:bCs/>
        </w:rPr>
        <w:t>3.4 – Calage des supports bois</w:t>
      </w:r>
    </w:p>
    <w:p w14:paraId="41127E42" w14:textId="77777777" w:rsidR="006D4854" w:rsidRPr="00400330" w:rsidRDefault="006D4854" w:rsidP="006D4854">
      <w:pPr>
        <w:tabs>
          <w:tab w:val="left" w:pos="1180"/>
        </w:tabs>
        <w:ind w:left="1440"/>
        <w:rPr>
          <w:bCs/>
        </w:rPr>
      </w:pPr>
    </w:p>
    <w:p w14:paraId="7D82938C" w14:textId="77777777" w:rsidR="006D4854" w:rsidRDefault="006D4854" w:rsidP="006D4854">
      <w:pPr>
        <w:tabs>
          <w:tab w:val="left" w:pos="1180"/>
        </w:tabs>
        <w:ind w:left="1440"/>
        <w:rPr>
          <w:bCs/>
        </w:rPr>
      </w:pPr>
      <w:r w:rsidRPr="00400330">
        <w:rPr>
          <w:bCs/>
        </w:rPr>
        <w:t>4 – Pose d’un poste transformation MT/BT triphasée</w:t>
      </w:r>
    </w:p>
    <w:p w14:paraId="15635F71" w14:textId="77777777" w:rsidR="006D4854" w:rsidRPr="00400330" w:rsidRDefault="006D4854" w:rsidP="006D4854">
      <w:pPr>
        <w:tabs>
          <w:tab w:val="left" w:pos="1180"/>
        </w:tabs>
        <w:ind w:left="1440"/>
        <w:rPr>
          <w:bCs/>
        </w:rPr>
      </w:pPr>
    </w:p>
    <w:p w14:paraId="20513603" w14:textId="77777777" w:rsidR="006D4854" w:rsidRDefault="006D4854" w:rsidP="006D4854">
      <w:pPr>
        <w:tabs>
          <w:tab w:val="left" w:pos="1180"/>
        </w:tabs>
        <w:ind w:left="1440"/>
        <w:rPr>
          <w:bCs/>
        </w:rPr>
      </w:pPr>
      <w:r w:rsidRPr="00400330">
        <w:rPr>
          <w:bCs/>
        </w:rPr>
        <w:t>5 – Branchement domestique</w:t>
      </w:r>
    </w:p>
    <w:p w14:paraId="6691E143" w14:textId="77777777" w:rsidR="006D4854" w:rsidRPr="00400330" w:rsidRDefault="006D4854" w:rsidP="006D4854">
      <w:pPr>
        <w:tabs>
          <w:tab w:val="left" w:pos="1180"/>
        </w:tabs>
        <w:ind w:left="1440"/>
        <w:rPr>
          <w:bCs/>
        </w:rPr>
      </w:pPr>
    </w:p>
    <w:p w14:paraId="057BAED2" w14:textId="77777777" w:rsidR="006D4854" w:rsidRDefault="006D4854" w:rsidP="006D4854">
      <w:pPr>
        <w:tabs>
          <w:tab w:val="left" w:pos="1180"/>
        </w:tabs>
        <w:ind w:left="1440"/>
        <w:rPr>
          <w:bCs/>
        </w:rPr>
      </w:pPr>
      <w:r w:rsidRPr="00400330">
        <w:rPr>
          <w:bCs/>
        </w:rPr>
        <w:t>6 – La construction des réseaux</w:t>
      </w:r>
    </w:p>
    <w:p w14:paraId="74EE5BD8" w14:textId="77777777" w:rsidR="006D4854" w:rsidRPr="00400330" w:rsidRDefault="006D4854" w:rsidP="006D4854">
      <w:pPr>
        <w:tabs>
          <w:tab w:val="left" w:pos="1180"/>
        </w:tabs>
        <w:ind w:left="1440"/>
        <w:rPr>
          <w:bCs/>
        </w:rPr>
      </w:pPr>
    </w:p>
    <w:p w14:paraId="77465817" w14:textId="77777777" w:rsidR="006D4854" w:rsidRDefault="006D4854" w:rsidP="006D4854">
      <w:pPr>
        <w:tabs>
          <w:tab w:val="left" w:pos="1180"/>
        </w:tabs>
        <w:ind w:left="1440"/>
        <w:rPr>
          <w:bCs/>
        </w:rPr>
      </w:pPr>
      <w:r w:rsidRPr="00400330">
        <w:rPr>
          <w:bCs/>
        </w:rPr>
        <w:t>7 – Abattage et élagage</w:t>
      </w:r>
    </w:p>
    <w:p w14:paraId="60AE567A" w14:textId="77777777" w:rsidR="006D4854" w:rsidRPr="00400330" w:rsidRDefault="006D4854" w:rsidP="006D4854">
      <w:pPr>
        <w:tabs>
          <w:tab w:val="left" w:pos="1180"/>
        </w:tabs>
        <w:ind w:left="1440"/>
        <w:rPr>
          <w:bCs/>
        </w:rPr>
      </w:pPr>
    </w:p>
    <w:p w14:paraId="1B38645C" w14:textId="77777777" w:rsidR="006D4854" w:rsidRDefault="006D4854" w:rsidP="006D4854">
      <w:pPr>
        <w:tabs>
          <w:tab w:val="left" w:pos="1180"/>
        </w:tabs>
        <w:ind w:left="1440"/>
        <w:rPr>
          <w:bCs/>
        </w:rPr>
      </w:pPr>
      <w:r w:rsidRPr="00400330">
        <w:rPr>
          <w:bCs/>
        </w:rPr>
        <w:t>8 – Transport et manutention du matériel électrique</w:t>
      </w:r>
    </w:p>
    <w:p w14:paraId="5D6ECF53" w14:textId="77777777" w:rsidR="006D4854" w:rsidRPr="00400330" w:rsidRDefault="006D4854" w:rsidP="006D4854">
      <w:pPr>
        <w:tabs>
          <w:tab w:val="left" w:pos="1180"/>
        </w:tabs>
        <w:ind w:left="1440"/>
        <w:rPr>
          <w:bCs/>
        </w:rPr>
      </w:pPr>
    </w:p>
    <w:p w14:paraId="7F147BF0" w14:textId="77777777" w:rsidR="006D4854" w:rsidRDefault="006D4854" w:rsidP="006D4854">
      <w:pPr>
        <w:tabs>
          <w:tab w:val="left" w:pos="1180"/>
        </w:tabs>
        <w:ind w:left="1440"/>
        <w:rPr>
          <w:bCs/>
        </w:rPr>
      </w:pPr>
      <w:r w:rsidRPr="00400330">
        <w:rPr>
          <w:bCs/>
        </w:rPr>
        <w:t>9 – Sécurité</w:t>
      </w:r>
    </w:p>
    <w:p w14:paraId="4FE3AFC1" w14:textId="77777777" w:rsidR="006D4854" w:rsidRPr="00400330" w:rsidRDefault="006D4854" w:rsidP="006D4854">
      <w:pPr>
        <w:tabs>
          <w:tab w:val="left" w:pos="1180"/>
        </w:tabs>
        <w:ind w:left="1440"/>
        <w:rPr>
          <w:bCs/>
        </w:rPr>
      </w:pPr>
    </w:p>
    <w:p w14:paraId="6CDA6BD5" w14:textId="77777777" w:rsidR="006D4854" w:rsidRDefault="006D4854" w:rsidP="006D4854">
      <w:pPr>
        <w:tabs>
          <w:tab w:val="left" w:pos="1180"/>
        </w:tabs>
        <w:ind w:left="1440"/>
        <w:rPr>
          <w:bCs/>
        </w:rPr>
      </w:pPr>
      <w:r w:rsidRPr="00400330">
        <w:rPr>
          <w:bCs/>
        </w:rPr>
        <w:t xml:space="preserve">10 – Utilisation  de la méthode HIMO </w:t>
      </w:r>
    </w:p>
    <w:p w14:paraId="1267B9BA" w14:textId="77777777" w:rsidR="006D4854" w:rsidRPr="00400330" w:rsidRDefault="006D4854" w:rsidP="006D4854">
      <w:pPr>
        <w:tabs>
          <w:tab w:val="left" w:pos="1180"/>
        </w:tabs>
        <w:ind w:left="1440"/>
        <w:rPr>
          <w:bCs/>
        </w:rPr>
      </w:pPr>
    </w:p>
    <w:p w14:paraId="304CC50D" w14:textId="77777777" w:rsidR="006D4854" w:rsidRDefault="006D4854" w:rsidP="006D4854">
      <w:pPr>
        <w:tabs>
          <w:tab w:val="left" w:pos="1180"/>
        </w:tabs>
        <w:ind w:left="1440"/>
        <w:rPr>
          <w:bCs/>
        </w:rPr>
      </w:pPr>
      <w:r w:rsidRPr="00400330">
        <w:rPr>
          <w:bCs/>
        </w:rPr>
        <w:t>11 – Description sommaire du matériel électrique</w:t>
      </w:r>
    </w:p>
    <w:p w14:paraId="0C304B35" w14:textId="77777777" w:rsidR="006D4854" w:rsidRPr="00400330" w:rsidRDefault="006D4854" w:rsidP="006D4854">
      <w:pPr>
        <w:tabs>
          <w:tab w:val="left" w:pos="1180"/>
        </w:tabs>
        <w:ind w:left="1440"/>
        <w:rPr>
          <w:bCs/>
        </w:rPr>
      </w:pPr>
    </w:p>
    <w:p w14:paraId="33C1EEAC" w14:textId="77777777" w:rsidR="006D4854" w:rsidRPr="00400330" w:rsidRDefault="006D4854" w:rsidP="006D4854">
      <w:pPr>
        <w:tabs>
          <w:tab w:val="left" w:pos="1180"/>
        </w:tabs>
        <w:ind w:left="1440"/>
        <w:rPr>
          <w:bCs/>
        </w:rPr>
      </w:pPr>
      <w:r w:rsidRPr="00400330">
        <w:rPr>
          <w:bCs/>
        </w:rPr>
        <w:t>12 – Éléments constitutifs des réseaux</w:t>
      </w:r>
    </w:p>
    <w:p w14:paraId="31EDFBBA" w14:textId="77777777" w:rsidR="006D4854" w:rsidRPr="00400330" w:rsidRDefault="003D5E79" w:rsidP="006D4854">
      <w:pPr>
        <w:tabs>
          <w:tab w:val="left" w:pos="1180"/>
        </w:tabs>
        <w:ind w:left="1440"/>
        <w:rPr>
          <w:bCs/>
        </w:rPr>
      </w:pPr>
      <w:r>
        <w:rPr>
          <w:bCs/>
        </w:rPr>
        <w:tab/>
        <w:t>12.1</w:t>
      </w:r>
      <w:r w:rsidR="00BC1ADC">
        <w:rPr>
          <w:bCs/>
        </w:rPr>
        <w:t xml:space="preserve"> – Réseau MT Tri</w:t>
      </w:r>
      <w:r w:rsidR="006D4854" w:rsidRPr="00400330">
        <w:rPr>
          <w:bCs/>
        </w:rPr>
        <w:t>phasée</w:t>
      </w:r>
    </w:p>
    <w:p w14:paraId="11DECDBD" w14:textId="77777777" w:rsidR="006D4854" w:rsidRPr="00400330" w:rsidRDefault="00BC1ADC" w:rsidP="006D4854">
      <w:pPr>
        <w:tabs>
          <w:tab w:val="left" w:pos="1180"/>
        </w:tabs>
        <w:ind w:left="1440"/>
        <w:jc w:val="left"/>
        <w:rPr>
          <w:bCs/>
        </w:rPr>
      </w:pPr>
      <w:r>
        <w:rPr>
          <w:bCs/>
        </w:rPr>
        <w:tab/>
        <w:t>1</w:t>
      </w:r>
      <w:r w:rsidR="003D5E79">
        <w:rPr>
          <w:bCs/>
        </w:rPr>
        <w:t>2.2</w:t>
      </w:r>
      <w:r>
        <w:rPr>
          <w:bCs/>
        </w:rPr>
        <w:t xml:space="preserve"> – Réseau BT  Tri</w:t>
      </w:r>
      <w:r w:rsidR="006D4854" w:rsidRPr="00400330">
        <w:rPr>
          <w:bCs/>
        </w:rPr>
        <w:t>phasée</w:t>
      </w:r>
    </w:p>
    <w:p w14:paraId="2B8783DC" w14:textId="77777777" w:rsidR="006D4854" w:rsidRDefault="006D4854" w:rsidP="006D4854">
      <w:pPr>
        <w:tabs>
          <w:tab w:val="left" w:pos="1180"/>
        </w:tabs>
        <w:jc w:val="left"/>
        <w:rPr>
          <w:b/>
          <w:bCs/>
          <w:sz w:val="26"/>
          <w:szCs w:val="26"/>
        </w:rPr>
      </w:pPr>
    </w:p>
    <w:p w14:paraId="08DA4B3E" w14:textId="77777777" w:rsidR="006D4854" w:rsidRDefault="006D4854" w:rsidP="006D4854">
      <w:pPr>
        <w:tabs>
          <w:tab w:val="left" w:pos="1180"/>
        </w:tabs>
        <w:jc w:val="left"/>
        <w:rPr>
          <w:b/>
          <w:bCs/>
        </w:rPr>
      </w:pPr>
      <w:r>
        <w:rPr>
          <w:b/>
          <w:bCs/>
          <w:sz w:val="26"/>
          <w:szCs w:val="26"/>
        </w:rPr>
        <w:br w:type="page"/>
      </w:r>
      <w:r>
        <w:rPr>
          <w:b/>
          <w:bCs/>
        </w:rPr>
        <w:lastRenderedPageBreak/>
        <w:t>1 – Description technique du projet</w:t>
      </w:r>
    </w:p>
    <w:p w14:paraId="39854577" w14:textId="77777777" w:rsidR="006D4854" w:rsidRPr="00E50216" w:rsidRDefault="006D4854" w:rsidP="006D4854">
      <w:r w:rsidRPr="00E50216">
        <w:tab/>
        <w:t>Le présent descriptif a pour but de définir le mode d’exécution des travaux à réaliser suivant les standards et normes homologués, conformément aux documents constitutifs du marché.</w:t>
      </w:r>
    </w:p>
    <w:p w14:paraId="48C6CC0F" w14:textId="77777777" w:rsidR="006D4854" w:rsidRPr="00E50216" w:rsidRDefault="006D4854" w:rsidP="006D4854">
      <w:r w:rsidRPr="00E50216">
        <w:tab/>
        <w:t>Le choix des options technologiques pour la réalisation des travaux envisagés n’a pour seule préoccupation que d’entrevoir et de garantir une meilleure fonctionnalité des installations dans le respect des règles de sécurité pour la protection des biens et des personnes.</w:t>
      </w:r>
    </w:p>
    <w:p w14:paraId="0D8F2F86" w14:textId="77777777" w:rsidR="006D4854" w:rsidRPr="00E50216" w:rsidRDefault="006D4854" w:rsidP="006D4854">
      <w:r w:rsidRPr="00E50216">
        <w:tab/>
        <w:t>Il a été établi à titre indicatif, pour préciser et compléter, les indications du devis estimatif et des pièces dessinées, nonobstant les clauses du contrat.</w:t>
      </w:r>
    </w:p>
    <w:p w14:paraId="491ED383" w14:textId="77777777" w:rsidR="006D4854" w:rsidRPr="00E50216" w:rsidRDefault="006D4854" w:rsidP="006D4854">
      <w:pPr>
        <w:rPr>
          <w:sz w:val="18"/>
          <w:szCs w:val="18"/>
        </w:rPr>
      </w:pPr>
    </w:p>
    <w:p w14:paraId="3EA52C65" w14:textId="77777777" w:rsidR="006D4854" w:rsidRPr="00E50216" w:rsidRDefault="006D4854" w:rsidP="006D4854">
      <w:pPr>
        <w:rPr>
          <w:b/>
          <w:bCs/>
        </w:rPr>
      </w:pPr>
      <w:r>
        <w:rPr>
          <w:b/>
          <w:bCs/>
        </w:rPr>
        <w:t xml:space="preserve">2 – </w:t>
      </w:r>
      <w:r w:rsidRPr="00E50216">
        <w:rPr>
          <w:b/>
          <w:bCs/>
        </w:rPr>
        <w:t>Mode d’exécution des travaux</w:t>
      </w:r>
    </w:p>
    <w:p w14:paraId="61A4F66E" w14:textId="77777777" w:rsidR="006D4854" w:rsidRPr="00E50216" w:rsidRDefault="006D4854" w:rsidP="006D4854">
      <w:r w:rsidRPr="00E50216">
        <w:tab/>
        <w:t>Pour tous les travaux de construction des artères moyenne tension triphasée, de postes de transformation MT / BT, des lignes BT triphasées, de protection de l’environnement à observer, ils devront être conformes aux prescriptions, lois, décrets, arrêtés, standards, normes et publications en vigueur au Cameroun et relatifs à la gestion  de l’électricité. A défaut de tels textes, seront appliqués dans cet ordre :</w:t>
      </w:r>
    </w:p>
    <w:p w14:paraId="108ECEB4" w14:textId="77777777" w:rsidR="006D4854" w:rsidRPr="00E50216" w:rsidRDefault="006D4854" w:rsidP="00BE481D">
      <w:pPr>
        <w:numPr>
          <w:ilvl w:val="0"/>
          <w:numId w:val="8"/>
        </w:numPr>
      </w:pPr>
      <w:r w:rsidRPr="00E50216">
        <w:t>Les recommandations du comité électrotechnique international (Publication CEI) ;</w:t>
      </w:r>
    </w:p>
    <w:p w14:paraId="519C82B7" w14:textId="77777777" w:rsidR="006D4854" w:rsidRPr="00E50216" w:rsidRDefault="006D4854" w:rsidP="00BE481D">
      <w:pPr>
        <w:numPr>
          <w:ilvl w:val="0"/>
          <w:numId w:val="8"/>
        </w:numPr>
      </w:pPr>
      <w:r w:rsidRPr="00E50216">
        <w:t>Les normes Européennes CEN – CENELEC (EN) ;</w:t>
      </w:r>
    </w:p>
    <w:p w14:paraId="7C4F9093" w14:textId="77777777" w:rsidR="006D4854" w:rsidRPr="00E50216" w:rsidRDefault="006D4854" w:rsidP="00BE481D">
      <w:pPr>
        <w:numPr>
          <w:ilvl w:val="0"/>
          <w:numId w:val="8"/>
        </w:numPr>
      </w:pPr>
      <w:r w:rsidRPr="00E50216">
        <w:t>Les normes françaises AFNOR ;</w:t>
      </w:r>
    </w:p>
    <w:p w14:paraId="136A5F66" w14:textId="77777777" w:rsidR="006D4854" w:rsidRPr="00E50216" w:rsidRDefault="006D4854" w:rsidP="00BE481D">
      <w:pPr>
        <w:numPr>
          <w:ilvl w:val="0"/>
          <w:numId w:val="8"/>
        </w:numPr>
      </w:pPr>
      <w:r w:rsidRPr="00E50216">
        <w:t>L’arrêté du 02 Avril 1991 fixant les conditions techniques auxquelles doivent satisfaire les distributions d’énergie électrique, paru au journal officiel de la République Française du 04 Mai 1991 ;</w:t>
      </w:r>
    </w:p>
    <w:p w14:paraId="72DA999A" w14:textId="77777777" w:rsidR="006D4854" w:rsidRPr="00E50216" w:rsidRDefault="006D4854" w:rsidP="00BE481D">
      <w:pPr>
        <w:numPr>
          <w:ilvl w:val="0"/>
          <w:numId w:val="8"/>
        </w:numPr>
      </w:pPr>
      <w:r w:rsidRPr="00E50216">
        <w:t>La circulaire n°78 – 79 du 06 Juillet 1978 concernant l’application de l’arrêté du 26 Mai 1978 ;</w:t>
      </w:r>
    </w:p>
    <w:p w14:paraId="4743A913" w14:textId="77777777" w:rsidR="006D4854" w:rsidRPr="00E50216" w:rsidRDefault="006D4854" w:rsidP="00BE481D">
      <w:pPr>
        <w:numPr>
          <w:ilvl w:val="0"/>
          <w:numId w:val="8"/>
        </w:numPr>
      </w:pPr>
      <w:r w:rsidRPr="00E50216">
        <w:t>Les normes françaises homologuées NFC ;</w:t>
      </w:r>
    </w:p>
    <w:p w14:paraId="09BA08C2" w14:textId="77777777" w:rsidR="006D4854" w:rsidRPr="00E50216" w:rsidRDefault="006D4854" w:rsidP="00BE481D">
      <w:pPr>
        <w:numPr>
          <w:ilvl w:val="0"/>
          <w:numId w:val="8"/>
        </w:numPr>
      </w:pPr>
      <w:r w:rsidRPr="00E50216">
        <w:t>Les normes françaises UTE et en particulier :</w:t>
      </w:r>
    </w:p>
    <w:p w14:paraId="40EEBF90" w14:textId="77777777" w:rsidR="006D4854" w:rsidRPr="00E50216" w:rsidRDefault="006D4854" w:rsidP="00BE481D">
      <w:pPr>
        <w:numPr>
          <w:ilvl w:val="1"/>
          <w:numId w:val="8"/>
        </w:numPr>
      </w:pPr>
      <w:r w:rsidRPr="00E50216">
        <w:t>C 10-100 ;</w:t>
      </w:r>
    </w:p>
    <w:p w14:paraId="2237BCEC" w14:textId="77777777" w:rsidR="006D4854" w:rsidRPr="00E50216" w:rsidRDefault="006D4854" w:rsidP="00BE481D">
      <w:pPr>
        <w:numPr>
          <w:ilvl w:val="1"/>
          <w:numId w:val="8"/>
        </w:numPr>
      </w:pPr>
      <w:r w:rsidRPr="00E50216">
        <w:t>C 10-101 ;</w:t>
      </w:r>
    </w:p>
    <w:p w14:paraId="4F5779C2" w14:textId="77777777" w:rsidR="006D4854" w:rsidRPr="00E50216" w:rsidRDefault="006D4854" w:rsidP="00BE481D">
      <w:pPr>
        <w:numPr>
          <w:ilvl w:val="1"/>
          <w:numId w:val="8"/>
        </w:numPr>
      </w:pPr>
      <w:r w:rsidRPr="00E50216">
        <w:t>C 13-200.</w:t>
      </w:r>
    </w:p>
    <w:p w14:paraId="69E6E103" w14:textId="77777777" w:rsidR="006D4854" w:rsidRPr="00E50216" w:rsidRDefault="006D4854" w:rsidP="00BE481D">
      <w:pPr>
        <w:numPr>
          <w:ilvl w:val="0"/>
          <w:numId w:val="8"/>
        </w:numPr>
      </w:pPr>
      <w:r w:rsidRPr="00E50216">
        <w:t>Tout autre système de normalisation reconnu dans le système (ISO).</w:t>
      </w:r>
    </w:p>
    <w:p w14:paraId="5953329D" w14:textId="77777777" w:rsidR="006D4854" w:rsidRPr="00E50216" w:rsidRDefault="006D4854" w:rsidP="006D4854">
      <w:pPr>
        <w:rPr>
          <w:sz w:val="18"/>
          <w:szCs w:val="18"/>
        </w:rPr>
      </w:pPr>
    </w:p>
    <w:p w14:paraId="67C99AE8" w14:textId="77777777" w:rsidR="006D4854" w:rsidRPr="00E50216" w:rsidRDefault="006D4854" w:rsidP="006D4854">
      <w:r w:rsidRPr="00E50216">
        <w:tab/>
        <w:t>Toutes ces règles pouvant subir des modifications sous la responsabilité de l’administration chargée de l’électricité pour tenir compte des conditions locales, sachant que les ouvrages seront construits pour convenir aux conditions définies ci – après :</w:t>
      </w:r>
    </w:p>
    <w:p w14:paraId="3C48A95F" w14:textId="77777777" w:rsidR="006D4854" w:rsidRPr="00E50216" w:rsidRDefault="006D4854" w:rsidP="00BE481D">
      <w:pPr>
        <w:numPr>
          <w:ilvl w:val="0"/>
          <w:numId w:val="9"/>
        </w:numPr>
      </w:pPr>
      <w:r w:rsidRPr="00E50216">
        <w:t>Température moyenne : 35°C ;</w:t>
      </w:r>
    </w:p>
    <w:p w14:paraId="4A967B5A" w14:textId="77777777" w:rsidR="006D4854" w:rsidRPr="00E50216" w:rsidRDefault="006D4854" w:rsidP="00BE481D">
      <w:pPr>
        <w:numPr>
          <w:ilvl w:val="0"/>
          <w:numId w:val="9"/>
        </w:numPr>
      </w:pPr>
      <w:r w:rsidRPr="00E50216">
        <w:t>Hygrométrie correspondante : 98% ;</w:t>
      </w:r>
    </w:p>
    <w:p w14:paraId="0A06FD5F" w14:textId="77777777" w:rsidR="006D4854" w:rsidRPr="00E50216" w:rsidRDefault="006D4854" w:rsidP="00BE481D">
      <w:pPr>
        <w:numPr>
          <w:ilvl w:val="0"/>
          <w:numId w:val="9"/>
        </w:numPr>
      </w:pPr>
      <w:r w:rsidRPr="00E50216">
        <w:t>Température extrême (sous abri) :</w:t>
      </w:r>
    </w:p>
    <w:p w14:paraId="4932D88A" w14:textId="77777777" w:rsidR="006D4854" w:rsidRPr="00E50216" w:rsidRDefault="006D4854" w:rsidP="00BE481D">
      <w:pPr>
        <w:numPr>
          <w:ilvl w:val="1"/>
          <w:numId w:val="9"/>
        </w:numPr>
      </w:pPr>
      <w:r w:rsidRPr="00E50216">
        <w:t>Minimale + 10°C ;</w:t>
      </w:r>
    </w:p>
    <w:p w14:paraId="3EA9F45C" w14:textId="77777777" w:rsidR="006D4854" w:rsidRPr="00E50216" w:rsidRDefault="006D4854" w:rsidP="00BE481D">
      <w:pPr>
        <w:numPr>
          <w:ilvl w:val="1"/>
          <w:numId w:val="9"/>
        </w:numPr>
      </w:pPr>
      <w:r w:rsidRPr="00E50216">
        <w:t>Maximale + 50°C.</w:t>
      </w:r>
    </w:p>
    <w:p w14:paraId="1910392D" w14:textId="77777777" w:rsidR="006D4854" w:rsidRPr="00E50216" w:rsidRDefault="006D4854" w:rsidP="00BE481D">
      <w:pPr>
        <w:numPr>
          <w:ilvl w:val="0"/>
          <w:numId w:val="9"/>
        </w:numPr>
      </w:pPr>
      <w:r w:rsidRPr="00E50216">
        <w:t>Vitesse exceptionnelle des vents 180 Km/h ;</w:t>
      </w:r>
    </w:p>
    <w:p w14:paraId="1E6E3F54" w14:textId="77777777" w:rsidR="006D4854" w:rsidRPr="00E50216" w:rsidRDefault="006D4854" w:rsidP="00BE481D">
      <w:pPr>
        <w:numPr>
          <w:ilvl w:val="0"/>
          <w:numId w:val="9"/>
        </w:numPr>
      </w:pPr>
      <w:r w:rsidRPr="00E50216">
        <w:t>Vitesse normale des vents 5 à 35 Km/h ;</w:t>
      </w:r>
    </w:p>
    <w:p w14:paraId="0680340A" w14:textId="77777777" w:rsidR="006D4854" w:rsidRDefault="006D4854" w:rsidP="00BE481D">
      <w:pPr>
        <w:numPr>
          <w:ilvl w:val="0"/>
          <w:numId w:val="9"/>
        </w:numPr>
      </w:pPr>
      <w:r w:rsidRPr="00E50216">
        <w:t>Les poteaux bois seront conformes à la norme UPDEA.</w:t>
      </w:r>
    </w:p>
    <w:p w14:paraId="7F5911C9" w14:textId="77777777" w:rsidR="006D4854" w:rsidRDefault="006D4854" w:rsidP="006D4854">
      <w:pPr>
        <w:rPr>
          <w:b/>
          <w:bCs/>
        </w:rPr>
      </w:pPr>
    </w:p>
    <w:p w14:paraId="170C4807" w14:textId="77777777" w:rsidR="006D4854" w:rsidRPr="00B7069A" w:rsidRDefault="006D4854" w:rsidP="006D4854">
      <w:pPr>
        <w:rPr>
          <w:b/>
          <w:bCs/>
        </w:rPr>
      </w:pPr>
      <w:r>
        <w:rPr>
          <w:b/>
          <w:bCs/>
        </w:rPr>
        <w:t xml:space="preserve">3 – </w:t>
      </w:r>
      <w:r w:rsidRPr="00B7069A">
        <w:rPr>
          <w:b/>
          <w:bCs/>
        </w:rPr>
        <w:t>Description des travaux à réaliser</w:t>
      </w:r>
    </w:p>
    <w:p w14:paraId="4D33FFB2" w14:textId="77777777" w:rsidR="006D4854" w:rsidRDefault="006D4854" w:rsidP="006D4854">
      <w:pPr>
        <w:rPr>
          <w:b/>
          <w:bCs/>
        </w:rPr>
      </w:pPr>
      <w:r>
        <w:rPr>
          <w:b/>
          <w:bCs/>
        </w:rPr>
        <w:t>3.1 – Étude  et piquetage</w:t>
      </w:r>
    </w:p>
    <w:p w14:paraId="5EE5309F" w14:textId="77777777" w:rsidR="006D4854" w:rsidRDefault="006D4854" w:rsidP="006D4854">
      <w:pPr>
        <w:ind w:firstLine="708"/>
      </w:pPr>
      <w:r w:rsidRPr="00A05332">
        <w:t>L’étude et le piquetage consisteront à faire une topographie d’alignement en vue d’assurer une bonne construction des réseaux MT et BT. Cette activité sera réalisée</w:t>
      </w:r>
      <w:r>
        <w:t xml:space="preserve"> par le Service Régional de l’Électricité et </w:t>
      </w:r>
      <w:r w:rsidR="000C38ED">
        <w:t>ENEO</w:t>
      </w:r>
      <w:r w:rsidR="00AB67B5">
        <w:t xml:space="preserve"> </w:t>
      </w:r>
      <w:r w:rsidRPr="00A05332">
        <w:t>suivant les normes techniques</w:t>
      </w:r>
      <w:r>
        <w:t>,</w:t>
      </w:r>
      <w:r w:rsidRPr="00A05332">
        <w:t xml:space="preserve"> et la protection de l’environnement sera de mise.</w:t>
      </w:r>
    </w:p>
    <w:p w14:paraId="19871F40" w14:textId="77777777" w:rsidR="006D4854" w:rsidRPr="00BB1857" w:rsidRDefault="006D4854" w:rsidP="006D4854">
      <w:pPr>
        <w:rPr>
          <w:b/>
          <w:bCs/>
          <w:sz w:val="18"/>
          <w:szCs w:val="18"/>
        </w:rPr>
      </w:pPr>
    </w:p>
    <w:p w14:paraId="6FC6ABC5" w14:textId="77777777" w:rsidR="006D4854" w:rsidRDefault="006D4854" w:rsidP="006D4854">
      <w:pPr>
        <w:rPr>
          <w:b/>
          <w:bCs/>
        </w:rPr>
      </w:pPr>
      <w:r>
        <w:rPr>
          <w:b/>
          <w:bCs/>
        </w:rPr>
        <w:t xml:space="preserve">3.2 – </w:t>
      </w:r>
      <w:r w:rsidRPr="00C1002A">
        <w:rPr>
          <w:b/>
          <w:bCs/>
        </w:rPr>
        <w:t>Les fouilles</w:t>
      </w:r>
    </w:p>
    <w:p w14:paraId="33B89662" w14:textId="77777777" w:rsidR="006D4854" w:rsidRDefault="006D4854" w:rsidP="006D4854">
      <w:pPr>
        <w:ind w:firstLine="360"/>
      </w:pPr>
      <w:r>
        <w:t>Elles seront réalisées conformément aux règles de l’art dans les dimensions suivantes :</w:t>
      </w:r>
    </w:p>
    <w:p w14:paraId="4B6E0425" w14:textId="77777777" w:rsidR="006D4854" w:rsidRDefault="006D4854" w:rsidP="00BE481D">
      <w:pPr>
        <w:numPr>
          <w:ilvl w:val="0"/>
          <w:numId w:val="11"/>
        </w:numPr>
      </w:pPr>
      <w:r>
        <w:t>Longueur= 0,5m</w:t>
      </w:r>
    </w:p>
    <w:p w14:paraId="56A1D169" w14:textId="77777777" w:rsidR="006D4854" w:rsidRDefault="006D4854" w:rsidP="00BE481D">
      <w:pPr>
        <w:numPr>
          <w:ilvl w:val="0"/>
          <w:numId w:val="11"/>
        </w:numPr>
      </w:pPr>
      <w:r>
        <w:t>Largeur=0,5m</w:t>
      </w:r>
    </w:p>
    <w:p w14:paraId="18EB9E69" w14:textId="77777777" w:rsidR="006D4854" w:rsidRDefault="006D4854" w:rsidP="00BE481D">
      <w:pPr>
        <w:numPr>
          <w:ilvl w:val="0"/>
          <w:numId w:val="11"/>
        </w:numPr>
      </w:pPr>
      <w:r>
        <w:t>Profondeur= 1,40m pour les supports bois de 9m ; 1,60m pour les supports bois de 11m</w:t>
      </w:r>
    </w:p>
    <w:p w14:paraId="2228DFE3" w14:textId="77777777" w:rsidR="006D4854" w:rsidRDefault="006D4854" w:rsidP="006D4854"/>
    <w:p w14:paraId="1521D4B8" w14:textId="77777777" w:rsidR="006D4854" w:rsidRDefault="006D4854" w:rsidP="006D4854">
      <w:pPr>
        <w:rPr>
          <w:b/>
          <w:bCs/>
        </w:rPr>
      </w:pPr>
      <w:r>
        <w:rPr>
          <w:b/>
          <w:bCs/>
        </w:rPr>
        <w:t xml:space="preserve">3.3 – </w:t>
      </w:r>
      <w:r w:rsidRPr="00755C56">
        <w:rPr>
          <w:b/>
          <w:bCs/>
        </w:rPr>
        <w:t>confection des supports au sol</w:t>
      </w:r>
    </w:p>
    <w:p w14:paraId="4DEA54BC" w14:textId="77777777" w:rsidR="006D4854" w:rsidRDefault="006D4854" w:rsidP="006D4854">
      <w:pPr>
        <w:ind w:firstLine="708"/>
      </w:pPr>
      <w:r>
        <w:lastRenderedPageBreak/>
        <w:t>Les  supports jumelés seront rassemblés au sol et recevront une amorce d’armement  d’après leur utilisation (voir les détails de différents supports en annexe).</w:t>
      </w:r>
    </w:p>
    <w:p w14:paraId="31C18B7C" w14:textId="77777777" w:rsidR="006D4854" w:rsidRDefault="006D4854" w:rsidP="006D4854">
      <w:pPr>
        <w:ind w:firstLine="708"/>
      </w:pPr>
      <w:r>
        <w:t>Les supports (supports simples ou contre fichés) seront perforés au sol pour faciliter l’assemblage des armements une fois qu’ils seront levés.</w:t>
      </w:r>
    </w:p>
    <w:p w14:paraId="6910F00E" w14:textId="77777777" w:rsidR="006D4854" w:rsidRDefault="006D4854" w:rsidP="006D4854">
      <w:pPr>
        <w:ind w:firstLine="708"/>
      </w:pPr>
      <w:r>
        <w:t xml:space="preserve">Tous les supports quelque soit leur type recevront un traitement anti termites réalisé avec un mélange d’huile de vidange et du Flinkot jusqu’à une hauteur de 1,50m au dessus du sol. Il sera exigé au prestataire un certificat de traitement des poteaux bois et traverses bois d’azobé délivré par la station traitement des poteaux et traverses bois de </w:t>
      </w:r>
      <w:r w:rsidR="000C38ED">
        <w:t>ENEO</w:t>
      </w:r>
      <w:r>
        <w:t xml:space="preserve"> de Bafoussam ou de tout autre Entreprise reconnue et agréée dans le traitement des poteaux bois et traverses.</w:t>
      </w:r>
    </w:p>
    <w:p w14:paraId="49D64B63" w14:textId="77777777" w:rsidR="006D4854" w:rsidRPr="00EA7A2F" w:rsidRDefault="006D4854" w:rsidP="006D4854">
      <w:pPr>
        <w:ind w:firstLine="708"/>
        <w:rPr>
          <w:sz w:val="18"/>
          <w:szCs w:val="18"/>
        </w:rPr>
      </w:pPr>
    </w:p>
    <w:p w14:paraId="3D16E9EF" w14:textId="77777777" w:rsidR="006D4854" w:rsidRDefault="006D4854" w:rsidP="006D4854">
      <w:pPr>
        <w:rPr>
          <w:b/>
          <w:bCs/>
        </w:rPr>
      </w:pPr>
      <w:r>
        <w:rPr>
          <w:b/>
          <w:bCs/>
        </w:rPr>
        <w:t>3.4 –</w:t>
      </w:r>
      <w:r w:rsidRPr="00C1002A">
        <w:rPr>
          <w:b/>
          <w:bCs/>
        </w:rPr>
        <w:t xml:space="preserve"> Calage des supports bois</w:t>
      </w:r>
    </w:p>
    <w:p w14:paraId="33194EEA" w14:textId="77777777" w:rsidR="006D4854" w:rsidRDefault="006D4854" w:rsidP="006D4854">
      <w:pPr>
        <w:ind w:firstLine="360"/>
      </w:pPr>
      <w:r>
        <w:t>Une fois les supports levés on réalisera un calage en pierres de la manière suivante :</w:t>
      </w:r>
    </w:p>
    <w:p w14:paraId="6CF53FB8" w14:textId="77777777" w:rsidR="006D4854" w:rsidRDefault="006D4854" w:rsidP="00BE481D">
      <w:pPr>
        <w:numPr>
          <w:ilvl w:val="0"/>
          <w:numId w:val="12"/>
        </w:numPr>
      </w:pPr>
      <w:r>
        <w:t>Une 1</w:t>
      </w:r>
      <w:r w:rsidRPr="0090664B">
        <w:rPr>
          <w:vertAlign w:val="superscript"/>
        </w:rPr>
        <w:t>ère</w:t>
      </w:r>
      <w:r>
        <w:t xml:space="preserve"> gaine à 30cm du fond des fouilles</w:t>
      </w:r>
    </w:p>
    <w:p w14:paraId="179A7872" w14:textId="77777777" w:rsidR="006D4854" w:rsidRDefault="006D4854" w:rsidP="00BE481D">
      <w:pPr>
        <w:numPr>
          <w:ilvl w:val="0"/>
          <w:numId w:val="12"/>
        </w:numPr>
      </w:pPr>
      <w:r>
        <w:t>Une 2</w:t>
      </w:r>
      <w:r w:rsidRPr="0090664B">
        <w:rPr>
          <w:vertAlign w:val="superscript"/>
        </w:rPr>
        <w:t>ème</w:t>
      </w:r>
      <w:r>
        <w:t xml:space="preserve"> à 30cm au dessus de la première</w:t>
      </w:r>
    </w:p>
    <w:p w14:paraId="1C0B77F8" w14:textId="77777777" w:rsidR="006D4854" w:rsidRDefault="006D4854" w:rsidP="00BE481D">
      <w:pPr>
        <w:numPr>
          <w:ilvl w:val="0"/>
          <w:numId w:val="12"/>
        </w:numPr>
      </w:pPr>
      <w:r>
        <w:t>Une 3</w:t>
      </w:r>
      <w:r w:rsidRPr="0090664B">
        <w:rPr>
          <w:vertAlign w:val="superscript"/>
        </w:rPr>
        <w:t>ème</w:t>
      </w:r>
      <w:r>
        <w:t xml:space="preserve"> à 30cm avant la limite du terrain naturel</w:t>
      </w:r>
    </w:p>
    <w:p w14:paraId="7F0634AA" w14:textId="77777777" w:rsidR="006D4854" w:rsidRPr="0090664B" w:rsidRDefault="006D4854" w:rsidP="006D4854">
      <w:pPr>
        <w:ind w:left="360"/>
        <w:rPr>
          <w:sz w:val="18"/>
          <w:szCs w:val="18"/>
        </w:rPr>
      </w:pPr>
    </w:p>
    <w:p w14:paraId="2C1F5A37" w14:textId="77777777" w:rsidR="006D4854" w:rsidRDefault="006D4854" w:rsidP="006D4854">
      <w:pPr>
        <w:pStyle w:val="Corpsdetexte2"/>
        <w:spacing w:line="240" w:lineRule="auto"/>
        <w:rPr>
          <w:b/>
          <w:bCs/>
        </w:rPr>
      </w:pPr>
      <w:r>
        <w:rPr>
          <w:b/>
          <w:bCs/>
        </w:rPr>
        <w:t>4 – Pose d’un p</w:t>
      </w:r>
      <w:r w:rsidRPr="00E50216">
        <w:rPr>
          <w:b/>
          <w:bCs/>
        </w:rPr>
        <w:t xml:space="preserve">oste de transformation MT/BT </w:t>
      </w:r>
      <w:r w:rsidR="000C38ED">
        <w:rPr>
          <w:b/>
          <w:bCs/>
        </w:rPr>
        <w:t>MONOPHASE</w:t>
      </w:r>
    </w:p>
    <w:p w14:paraId="49D4BE94" w14:textId="77777777" w:rsidR="006D4854" w:rsidRPr="00E50216" w:rsidRDefault="006D4854" w:rsidP="006D4854">
      <w:r w:rsidRPr="00E50216">
        <w:tab/>
        <w:t>Il est prévu sur support bois jumelé de 11m en arrêt et de classe D calé à la pierre sèche avec une plate forme de manœuvre en massif de béton.</w:t>
      </w:r>
    </w:p>
    <w:p w14:paraId="01A0225D" w14:textId="77777777" w:rsidR="006D4854" w:rsidRPr="00E50216" w:rsidRDefault="006D4854" w:rsidP="006D4854">
      <w:r w:rsidRPr="00E50216">
        <w:tab/>
        <w:t xml:space="preserve">Au transformateur MT/BT est associé systématiquement </w:t>
      </w:r>
      <w:r w:rsidR="00662222">
        <w:t>trois</w:t>
      </w:r>
      <w:r w:rsidRPr="00E50216">
        <w:t xml:space="preserve"> parafoudre</w:t>
      </w:r>
      <w:r w:rsidR="00662222">
        <w:t>s</w:t>
      </w:r>
      <w:r w:rsidRPr="00E50216">
        <w:t xml:space="preserve"> qui détermine</w:t>
      </w:r>
      <w:r w:rsidR="00662222">
        <w:t>nt</w:t>
      </w:r>
      <w:r w:rsidRPr="00E50216">
        <w:t xml:space="preserve"> le niveau de tenue aux sur – tensions de celui – ci  (125 KV) et dont la tension nominale est de 27 KV.</w:t>
      </w:r>
    </w:p>
    <w:p w14:paraId="77530127" w14:textId="77777777" w:rsidR="006D4854" w:rsidRDefault="006D4854" w:rsidP="006D4854">
      <w:r w:rsidRPr="00E50216">
        <w:tab/>
        <w:t>Il</w:t>
      </w:r>
      <w:r w:rsidR="00662222">
        <w:t>s</w:t>
      </w:r>
      <w:r w:rsidR="00AB67B5">
        <w:t xml:space="preserve"> </w:t>
      </w:r>
      <w:r w:rsidR="00662222">
        <w:t>sont</w:t>
      </w:r>
      <w:r w:rsidRPr="00E50216">
        <w:t xml:space="preserve">  monté</w:t>
      </w:r>
      <w:r w:rsidR="00662222">
        <w:t>s</w:t>
      </w:r>
      <w:r w:rsidRPr="00E50216">
        <w:t xml:space="preserve"> sur le même support que </w:t>
      </w:r>
      <w:r w:rsidR="00AB67B5" w:rsidRPr="00E50216">
        <w:t>les transformatrices et raccordés entre les trois phases</w:t>
      </w:r>
      <w:r w:rsidRPr="00E50216">
        <w:t xml:space="preserve"> et le circuit de mise à la terre.</w:t>
      </w:r>
    </w:p>
    <w:p w14:paraId="46603E4A" w14:textId="77777777" w:rsidR="006D4854" w:rsidRDefault="006D4854" w:rsidP="006D4854">
      <w:r>
        <w:t>NB. Aucun poste de transformation ne sera mis en œuvre s’il n’a pas été au préalable fait l’objet d’un test concluant à</w:t>
      </w:r>
      <w:r w:rsidR="000E60CC">
        <w:t xml:space="preserve"> la division technique ENEO</w:t>
      </w:r>
      <w:r>
        <w:t xml:space="preserve"> territorialement compétente</w:t>
      </w:r>
    </w:p>
    <w:p w14:paraId="75426B54" w14:textId="77777777" w:rsidR="006D4854" w:rsidRPr="000B4EE3" w:rsidRDefault="006D4854" w:rsidP="006D4854">
      <w:pPr>
        <w:rPr>
          <w:sz w:val="18"/>
          <w:szCs w:val="18"/>
        </w:rPr>
      </w:pPr>
    </w:p>
    <w:p w14:paraId="101C7C8A" w14:textId="77777777" w:rsidR="006D4854" w:rsidRDefault="006D4854" w:rsidP="006D4854">
      <w:pPr>
        <w:rPr>
          <w:b/>
          <w:bCs/>
        </w:rPr>
      </w:pPr>
      <w:r>
        <w:rPr>
          <w:b/>
          <w:bCs/>
        </w:rPr>
        <w:t xml:space="preserve">5 – </w:t>
      </w:r>
      <w:r w:rsidRPr="000B4EE3">
        <w:rPr>
          <w:b/>
          <w:bCs/>
        </w:rPr>
        <w:t>Branchement domestique</w:t>
      </w:r>
    </w:p>
    <w:p w14:paraId="2FE279E6" w14:textId="77777777" w:rsidR="006D4854" w:rsidRDefault="006D4854" w:rsidP="006D4854">
      <w:pPr>
        <w:ind w:firstLine="708"/>
      </w:pPr>
      <w:r>
        <w:t>Les branchements standard normalisés témoins supportés financièrement par l’Entrepreneur</w:t>
      </w:r>
      <w:r w:rsidR="000E60CC">
        <w:t xml:space="preserve"> seront réalisés par ENO</w:t>
      </w:r>
      <w:r>
        <w:t xml:space="preserve"> au nom des bénéficiaires. Ce coût englobe le branchement proprement dit et l’abonnement. </w:t>
      </w:r>
    </w:p>
    <w:p w14:paraId="1E6B3623" w14:textId="77777777" w:rsidR="006D4854" w:rsidRPr="00C37D34" w:rsidRDefault="006D4854" w:rsidP="006D4854">
      <w:pPr>
        <w:rPr>
          <w:sz w:val="18"/>
          <w:szCs w:val="18"/>
        </w:rPr>
      </w:pPr>
    </w:p>
    <w:p w14:paraId="12089E6E" w14:textId="77777777" w:rsidR="006D4854" w:rsidRPr="0090664B" w:rsidRDefault="006D4854" w:rsidP="006D4854">
      <w:r>
        <w:rPr>
          <w:b/>
          <w:bCs/>
        </w:rPr>
        <w:t>6 – La construction des réseaux</w:t>
      </w:r>
    </w:p>
    <w:p w14:paraId="6FB2A0E6" w14:textId="77777777" w:rsidR="006D4854" w:rsidRPr="00E50216" w:rsidRDefault="006D4854" w:rsidP="00BE481D">
      <w:pPr>
        <w:numPr>
          <w:ilvl w:val="0"/>
          <w:numId w:val="10"/>
        </w:numPr>
      </w:pPr>
      <w:r w:rsidRPr="00E50216">
        <w:t>fourniture et pose queue de cochon BQC 14-250 ;</w:t>
      </w:r>
    </w:p>
    <w:p w14:paraId="32D38793" w14:textId="77777777" w:rsidR="006D4854" w:rsidRPr="00E50216" w:rsidRDefault="006D4854" w:rsidP="00BE481D">
      <w:pPr>
        <w:numPr>
          <w:ilvl w:val="0"/>
          <w:numId w:val="10"/>
        </w:numPr>
      </w:pPr>
      <w:r w:rsidRPr="00E50216">
        <w:t>fourniture et pose de deux boulons de 16-300 pour accrochage de transformateur ;</w:t>
      </w:r>
    </w:p>
    <w:p w14:paraId="7804DB28" w14:textId="77777777" w:rsidR="006D4854" w:rsidRPr="00E50216" w:rsidRDefault="006D4854" w:rsidP="00BE481D">
      <w:pPr>
        <w:numPr>
          <w:ilvl w:val="0"/>
          <w:numId w:val="10"/>
        </w:numPr>
      </w:pPr>
      <w:r w:rsidRPr="00E50216">
        <w:t>fourniture</w:t>
      </w:r>
      <w:r w:rsidR="00CD612D">
        <w:t xml:space="preserve"> et pose d’un transformateur H61</w:t>
      </w:r>
      <w:r w:rsidR="006A2962">
        <w:t>100</w:t>
      </w:r>
      <w:r w:rsidRPr="00E50216">
        <w:t xml:space="preserve"> KVA </w:t>
      </w:r>
      <w:r w:rsidR="00BF6E52">
        <w:t>30</w:t>
      </w:r>
      <w:r w:rsidR="00CD612D">
        <w:t> 000V 220/280</w:t>
      </w:r>
      <w:r w:rsidRPr="00E50216">
        <w:t> ;</w:t>
      </w:r>
    </w:p>
    <w:p w14:paraId="6D5875AE" w14:textId="77777777" w:rsidR="006D4854" w:rsidRPr="00E50216" w:rsidRDefault="006D4854" w:rsidP="00BE481D">
      <w:pPr>
        <w:numPr>
          <w:ilvl w:val="0"/>
          <w:numId w:val="10"/>
        </w:numPr>
      </w:pPr>
      <w:r w:rsidRPr="00E50216">
        <w:t xml:space="preserve"> fourniture et pose chaîne d’ancrage 3 éléments ;</w:t>
      </w:r>
    </w:p>
    <w:p w14:paraId="75A780A1" w14:textId="77777777" w:rsidR="006D4854" w:rsidRPr="00E50216" w:rsidRDefault="006D4854" w:rsidP="00BE481D">
      <w:pPr>
        <w:numPr>
          <w:ilvl w:val="0"/>
          <w:numId w:val="10"/>
        </w:numPr>
      </w:pPr>
      <w:r w:rsidRPr="00E50216">
        <w:t>fourniture et pose bras BIS 70 x 700 pour support d’appareillage ;</w:t>
      </w:r>
    </w:p>
    <w:p w14:paraId="35FE9A66" w14:textId="77777777" w:rsidR="006D4854" w:rsidRPr="00E50216" w:rsidRDefault="006D4854" w:rsidP="00BE481D">
      <w:pPr>
        <w:numPr>
          <w:ilvl w:val="0"/>
          <w:numId w:val="10"/>
        </w:numPr>
      </w:pPr>
      <w:r w:rsidRPr="00E50216">
        <w:t>fixation et raccordement parafoudre 27 KV ;</w:t>
      </w:r>
    </w:p>
    <w:p w14:paraId="037602EA" w14:textId="77777777" w:rsidR="006D4854" w:rsidRPr="00E50216" w:rsidRDefault="006D4854" w:rsidP="00BE481D">
      <w:pPr>
        <w:numPr>
          <w:ilvl w:val="0"/>
          <w:numId w:val="10"/>
        </w:numPr>
      </w:pPr>
      <w:r w:rsidRPr="00E50216">
        <w:t xml:space="preserve">la fourniture et la pose </w:t>
      </w:r>
      <w:r>
        <w:t>des C/C à expulsion (6A et 2A)</w:t>
      </w:r>
    </w:p>
    <w:p w14:paraId="615A85E6" w14:textId="77777777" w:rsidR="006D4854" w:rsidRPr="00E50216" w:rsidRDefault="006D4854" w:rsidP="00BE481D">
      <w:pPr>
        <w:numPr>
          <w:ilvl w:val="0"/>
          <w:numId w:val="10"/>
        </w:numPr>
      </w:pPr>
      <w:r>
        <w:t>l’équipement complet des postes monophasés</w:t>
      </w:r>
    </w:p>
    <w:p w14:paraId="68CFBFEA" w14:textId="77777777" w:rsidR="006D4854" w:rsidRPr="00E50216" w:rsidRDefault="006D4854" w:rsidP="00BE481D">
      <w:pPr>
        <w:numPr>
          <w:ilvl w:val="0"/>
          <w:numId w:val="10"/>
        </w:numPr>
      </w:pPr>
      <w:r w:rsidRPr="00E50216">
        <w:t>: confection de la descente de prise de terre comprenant :</w:t>
      </w:r>
    </w:p>
    <w:p w14:paraId="05025B6A" w14:textId="77777777" w:rsidR="006D4854" w:rsidRPr="00E50216" w:rsidRDefault="006D4854" w:rsidP="00BE481D">
      <w:pPr>
        <w:numPr>
          <w:ilvl w:val="1"/>
          <w:numId w:val="10"/>
        </w:numPr>
      </w:pPr>
      <w:r w:rsidRPr="00E50216">
        <w:t>Une protection mécanique par gouttière ou tube PVC Ø 40 ;</w:t>
      </w:r>
    </w:p>
    <w:p w14:paraId="46799819" w14:textId="77777777" w:rsidR="006D4854" w:rsidRPr="00E50216" w:rsidRDefault="006D4854" w:rsidP="00BE481D">
      <w:pPr>
        <w:numPr>
          <w:ilvl w:val="1"/>
          <w:numId w:val="10"/>
        </w:numPr>
      </w:pPr>
      <w:r w:rsidRPr="00E50216">
        <w:t>Tube PVC Ø 25 : longueur 2 x 8,8 cm ;</w:t>
      </w:r>
    </w:p>
    <w:p w14:paraId="41CCBF77" w14:textId="77777777" w:rsidR="006D4854" w:rsidRPr="00E50216" w:rsidRDefault="006D4854" w:rsidP="00BE481D">
      <w:pPr>
        <w:numPr>
          <w:ilvl w:val="1"/>
          <w:numId w:val="10"/>
        </w:numPr>
      </w:pPr>
      <w:r w:rsidRPr="00E50216">
        <w:t>Câble cuivre de 25 mm² - 18 m ;</w:t>
      </w:r>
    </w:p>
    <w:p w14:paraId="66D9FD89" w14:textId="77777777" w:rsidR="006D4854" w:rsidRPr="00E50216" w:rsidRDefault="006D4854" w:rsidP="00BE481D">
      <w:pPr>
        <w:numPr>
          <w:ilvl w:val="1"/>
          <w:numId w:val="10"/>
        </w:numPr>
      </w:pPr>
      <w:r w:rsidRPr="00E50216">
        <w:t>2 raccords cuivre.</w:t>
      </w:r>
    </w:p>
    <w:p w14:paraId="53E071A5" w14:textId="77777777" w:rsidR="006D4854" w:rsidRPr="00E50216" w:rsidRDefault="006D4854" w:rsidP="00BE481D">
      <w:pPr>
        <w:numPr>
          <w:ilvl w:val="0"/>
          <w:numId w:val="10"/>
        </w:numPr>
      </w:pPr>
      <w:r w:rsidRPr="00E50216">
        <w:t xml:space="preserve"> confection d’une prise de terre type 2 BH, disposition avec câble rectiligne et horizontale comprenant :</w:t>
      </w:r>
    </w:p>
    <w:p w14:paraId="6474B0F7" w14:textId="77777777" w:rsidR="006D4854" w:rsidRPr="00E50216" w:rsidRDefault="006D4854" w:rsidP="00BE481D">
      <w:pPr>
        <w:numPr>
          <w:ilvl w:val="1"/>
          <w:numId w:val="10"/>
        </w:numPr>
      </w:pPr>
      <w:r w:rsidRPr="00E50216">
        <w:t>Câble cuivre nu de 29 mm² en tranchée de 0,35 x 0,8</w:t>
      </w:r>
      <w:r>
        <w:t>0 de longueur égalée à 2 x 15 m</w:t>
      </w:r>
    </w:p>
    <w:p w14:paraId="6BB5CE64" w14:textId="77777777" w:rsidR="006D4854" w:rsidRPr="00E50216" w:rsidRDefault="006D4854" w:rsidP="00BE481D">
      <w:pPr>
        <w:numPr>
          <w:ilvl w:val="1"/>
          <w:numId w:val="10"/>
        </w:numPr>
      </w:pPr>
      <w:r w:rsidRPr="00E50216">
        <w:t>Un raccord de cuivre.</w:t>
      </w:r>
    </w:p>
    <w:p w14:paraId="38BBCA4A" w14:textId="77777777" w:rsidR="006D4854" w:rsidRDefault="006D4854" w:rsidP="006D4854">
      <w:pPr>
        <w:ind w:firstLine="708"/>
      </w:pPr>
      <w:r w:rsidRPr="00E50216">
        <w:t xml:space="preserve">Les lignes basse tension seront construites sur poteau bois de 9 m espacés de 50 m maximum en </w:t>
      </w:r>
      <w:r>
        <w:t>câble  torsadé Alu 4x25mm²</w:t>
      </w:r>
      <w:r w:rsidRPr="00E50216">
        <w:t>.</w:t>
      </w:r>
    </w:p>
    <w:p w14:paraId="174C4B62" w14:textId="77777777" w:rsidR="006D4854" w:rsidRDefault="006D4854" w:rsidP="006D4854">
      <w:pPr>
        <w:rPr>
          <w:sz w:val="16"/>
          <w:szCs w:val="16"/>
        </w:rPr>
      </w:pPr>
    </w:p>
    <w:p w14:paraId="64F4A18D" w14:textId="77777777" w:rsidR="006D4854" w:rsidRDefault="006D4854" w:rsidP="006D4854">
      <w:pPr>
        <w:rPr>
          <w:sz w:val="16"/>
          <w:szCs w:val="16"/>
        </w:rPr>
      </w:pPr>
    </w:p>
    <w:p w14:paraId="17E68BD8" w14:textId="77777777" w:rsidR="006D4854" w:rsidRPr="003042A3" w:rsidRDefault="006D4854" w:rsidP="006D4854">
      <w:pPr>
        <w:rPr>
          <w:sz w:val="16"/>
          <w:szCs w:val="16"/>
        </w:rPr>
      </w:pPr>
    </w:p>
    <w:p w14:paraId="028FAD59" w14:textId="77777777" w:rsidR="006D4854" w:rsidRPr="009D6CBD" w:rsidRDefault="006D4854" w:rsidP="006D4854">
      <w:pPr>
        <w:rPr>
          <w:b/>
        </w:rPr>
      </w:pPr>
      <w:r w:rsidRPr="009D6CBD">
        <w:rPr>
          <w:b/>
        </w:rPr>
        <w:t>7 – Plaque de numérotation et numéro</w:t>
      </w:r>
    </w:p>
    <w:p w14:paraId="5CF9D492" w14:textId="77777777" w:rsidR="006D4854" w:rsidRPr="00E50216" w:rsidRDefault="006D4854" w:rsidP="006D4854">
      <w:pPr>
        <w:ind w:firstLine="708"/>
      </w:pPr>
      <w:r>
        <w:lastRenderedPageBreak/>
        <w:t>On marquera les numéros des supports avec la peinture à huile blanche sur fond de peinture à huile noire de dimensions 10cm x 10cm visible à distance.</w:t>
      </w:r>
    </w:p>
    <w:p w14:paraId="775CC971" w14:textId="77777777" w:rsidR="006D4854" w:rsidRPr="00E50216" w:rsidRDefault="006D4854" w:rsidP="006D4854">
      <w:pPr>
        <w:rPr>
          <w:sz w:val="18"/>
          <w:szCs w:val="18"/>
        </w:rPr>
      </w:pPr>
    </w:p>
    <w:p w14:paraId="3DA8F42E" w14:textId="77777777" w:rsidR="006D4854" w:rsidRDefault="006D4854" w:rsidP="006D4854">
      <w:pPr>
        <w:pStyle w:val="Corpsdetexte2"/>
        <w:spacing w:line="240" w:lineRule="auto"/>
        <w:rPr>
          <w:b/>
          <w:bCs/>
        </w:rPr>
      </w:pPr>
      <w:r>
        <w:rPr>
          <w:b/>
          <w:bCs/>
        </w:rPr>
        <w:t xml:space="preserve">8 – </w:t>
      </w:r>
      <w:r w:rsidRPr="00E50216">
        <w:rPr>
          <w:b/>
          <w:bCs/>
        </w:rPr>
        <w:t>Abattage et élagage</w:t>
      </w:r>
    </w:p>
    <w:p w14:paraId="15AC5391" w14:textId="77777777" w:rsidR="006D4854" w:rsidRDefault="006D4854" w:rsidP="006D4854">
      <w:pPr>
        <w:pStyle w:val="Corpsdetexte2"/>
        <w:spacing w:line="240" w:lineRule="auto"/>
        <w:ind w:firstLine="708"/>
      </w:pPr>
      <w:r>
        <w:t>Il n’y aura pas d’abattage d’arbres. L’élagage se fera sur un layon</w:t>
      </w:r>
      <w:r w:rsidRPr="00E50216">
        <w:t xml:space="preserve"> de 3 mètres de largeur</w:t>
      </w:r>
      <w:r>
        <w:t xml:space="preserve"> sous la ligne moyenne tension</w:t>
      </w:r>
      <w:r w:rsidRPr="00E50216">
        <w:t>.</w:t>
      </w:r>
    </w:p>
    <w:p w14:paraId="0F0EA6C3" w14:textId="77777777" w:rsidR="006D4854" w:rsidRPr="00963ABD" w:rsidRDefault="006D4854" w:rsidP="006D4854">
      <w:pPr>
        <w:pStyle w:val="Corpsdetexte2"/>
        <w:spacing w:line="240" w:lineRule="auto"/>
        <w:ind w:firstLine="708"/>
        <w:rPr>
          <w:sz w:val="18"/>
          <w:szCs w:val="18"/>
        </w:rPr>
      </w:pPr>
    </w:p>
    <w:p w14:paraId="40204C73" w14:textId="77777777" w:rsidR="006D4854" w:rsidRDefault="006D4854" w:rsidP="006D4854">
      <w:pPr>
        <w:pStyle w:val="Corpsdetexte2"/>
        <w:spacing w:line="240" w:lineRule="auto"/>
        <w:rPr>
          <w:b/>
          <w:bCs/>
        </w:rPr>
      </w:pPr>
      <w:r>
        <w:rPr>
          <w:b/>
          <w:bCs/>
        </w:rPr>
        <w:t xml:space="preserve">9 – </w:t>
      </w:r>
      <w:r w:rsidRPr="0065142C">
        <w:rPr>
          <w:b/>
          <w:bCs/>
        </w:rPr>
        <w:t>Transport et manutention du matériel électrique</w:t>
      </w:r>
    </w:p>
    <w:p w14:paraId="3221A7CD" w14:textId="77777777" w:rsidR="006D4854" w:rsidRPr="00E50216" w:rsidRDefault="006D4854" w:rsidP="006D4854">
      <w:r w:rsidRPr="00E50216">
        <w:tab/>
        <w:t>Concerne le transport des matériels et sa manutention du lieu de fourniture au lieu de chantier y compris répartition par fouille pour les supports bois.</w:t>
      </w:r>
    </w:p>
    <w:p w14:paraId="502F3D03" w14:textId="77777777" w:rsidR="006D4854" w:rsidRPr="00BB1857" w:rsidRDefault="006D4854" w:rsidP="006D4854">
      <w:pPr>
        <w:rPr>
          <w:b/>
          <w:bCs/>
          <w:sz w:val="18"/>
          <w:szCs w:val="18"/>
        </w:rPr>
      </w:pPr>
    </w:p>
    <w:p w14:paraId="3F447841" w14:textId="77777777" w:rsidR="006D4854" w:rsidRDefault="006D4854" w:rsidP="006D4854">
      <w:pPr>
        <w:rPr>
          <w:b/>
          <w:bCs/>
        </w:rPr>
      </w:pPr>
      <w:r>
        <w:rPr>
          <w:b/>
          <w:bCs/>
        </w:rPr>
        <w:t xml:space="preserve">10 – </w:t>
      </w:r>
      <w:r w:rsidRPr="006770E5">
        <w:rPr>
          <w:b/>
          <w:bCs/>
        </w:rPr>
        <w:t>Sécurité</w:t>
      </w:r>
    </w:p>
    <w:p w14:paraId="40C61920" w14:textId="77777777" w:rsidR="006D4854" w:rsidRPr="006770E5" w:rsidRDefault="006D4854" w:rsidP="006D4854">
      <w:pPr>
        <w:ind w:firstLine="708"/>
      </w:pPr>
      <w:r>
        <w:t>Les populations seront sensibilisées sur les dangers du courant électrique par spot vidéo et docume</w:t>
      </w:r>
      <w:r w:rsidR="000E60CC">
        <w:t>ntaires produits par ENO</w:t>
      </w:r>
    </w:p>
    <w:p w14:paraId="0ABEAD5B" w14:textId="77777777" w:rsidR="006D4854" w:rsidRPr="000A7138" w:rsidRDefault="006D4854" w:rsidP="006D4854">
      <w:pPr>
        <w:tabs>
          <w:tab w:val="left" w:pos="1103"/>
          <w:tab w:val="left" w:pos="2747"/>
          <w:tab w:val="left" w:pos="3987"/>
          <w:tab w:val="left" w:pos="4911"/>
          <w:tab w:val="left" w:pos="5993"/>
          <w:tab w:val="left" w:pos="6774"/>
          <w:tab w:val="left" w:pos="7555"/>
          <w:tab w:val="left" w:pos="7784"/>
          <w:tab w:val="left" w:pos="9369"/>
        </w:tabs>
        <w:rPr>
          <w:b/>
          <w:bCs/>
          <w:sz w:val="18"/>
          <w:szCs w:val="18"/>
        </w:rPr>
      </w:pPr>
      <w:r w:rsidRPr="000A7138">
        <w:rPr>
          <w:rFonts w:ascii="Arial Narrow" w:hAnsi="Arial Narrow" w:cs="Arial Narrow"/>
          <w:sz w:val="18"/>
          <w:szCs w:val="18"/>
        </w:rPr>
        <w:tab/>
      </w:r>
      <w:r w:rsidRPr="000A7138">
        <w:rPr>
          <w:b/>
          <w:bCs/>
          <w:sz w:val="18"/>
          <w:szCs w:val="18"/>
        </w:rPr>
        <w:tab/>
      </w:r>
      <w:r w:rsidRPr="000A7138">
        <w:rPr>
          <w:b/>
          <w:bCs/>
          <w:sz w:val="18"/>
          <w:szCs w:val="18"/>
        </w:rPr>
        <w:tab/>
      </w:r>
      <w:r w:rsidRPr="000A7138">
        <w:rPr>
          <w:b/>
          <w:bCs/>
          <w:sz w:val="18"/>
          <w:szCs w:val="18"/>
        </w:rPr>
        <w:tab/>
      </w:r>
      <w:r w:rsidRPr="000A7138">
        <w:rPr>
          <w:b/>
          <w:bCs/>
          <w:sz w:val="18"/>
          <w:szCs w:val="18"/>
        </w:rPr>
        <w:tab/>
      </w:r>
      <w:r w:rsidRPr="000A7138">
        <w:rPr>
          <w:b/>
          <w:bCs/>
          <w:sz w:val="18"/>
          <w:szCs w:val="18"/>
        </w:rPr>
        <w:tab/>
      </w:r>
      <w:r w:rsidRPr="000A7138">
        <w:rPr>
          <w:b/>
          <w:bCs/>
          <w:sz w:val="18"/>
          <w:szCs w:val="18"/>
        </w:rPr>
        <w:tab/>
      </w:r>
      <w:r w:rsidRPr="000A7138">
        <w:rPr>
          <w:b/>
          <w:bCs/>
          <w:sz w:val="18"/>
          <w:szCs w:val="18"/>
        </w:rPr>
        <w:tab/>
      </w:r>
    </w:p>
    <w:p w14:paraId="500D2F89" w14:textId="77777777" w:rsidR="006D4854" w:rsidRPr="00AF0A0A" w:rsidRDefault="006D4854" w:rsidP="006D4854">
      <w:pPr>
        <w:rPr>
          <w:b/>
          <w:bCs/>
        </w:rPr>
      </w:pPr>
      <w:r>
        <w:rPr>
          <w:b/>
          <w:bCs/>
        </w:rPr>
        <w:t>11 – Utilisation de la méthode HIMO</w:t>
      </w:r>
    </w:p>
    <w:p w14:paraId="24E56C71" w14:textId="77777777" w:rsidR="006D4854" w:rsidRDefault="006D4854" w:rsidP="006D4854">
      <w:pPr>
        <w:ind w:firstLine="708"/>
      </w:pPr>
      <w:r>
        <w:t>Dans le cadre de ce microprojet, la méthode HIMO ne pourra être utilisée que pour les fouilles, l’élagage des arbres et l’assemblage des pierres sèches pour le calage des supports bois. Elle s’étalera uniquement sur le temps que durera chacune de ces tâches.</w:t>
      </w:r>
    </w:p>
    <w:p w14:paraId="107E0472" w14:textId="77777777" w:rsidR="006D4854" w:rsidRPr="00A258E3" w:rsidRDefault="006D4854" w:rsidP="006D4854">
      <w:pPr>
        <w:rPr>
          <w:sz w:val="18"/>
          <w:szCs w:val="18"/>
        </w:rPr>
      </w:pPr>
    </w:p>
    <w:p w14:paraId="4D7D3147" w14:textId="77777777" w:rsidR="006D4854" w:rsidRDefault="006D4854" w:rsidP="006D4854">
      <w:pPr>
        <w:rPr>
          <w:b/>
          <w:bCs/>
        </w:rPr>
      </w:pPr>
      <w:r>
        <w:rPr>
          <w:b/>
          <w:bCs/>
        </w:rPr>
        <w:t>11 – Description sommaire du matériel électrique</w:t>
      </w:r>
    </w:p>
    <w:p w14:paraId="56D83C8B" w14:textId="77777777" w:rsidR="006D4854" w:rsidRPr="00963ABD" w:rsidRDefault="006D4854" w:rsidP="006D4854">
      <w:pPr>
        <w:rPr>
          <w:b/>
          <w:bCs/>
          <w:sz w:val="18"/>
          <w:szCs w:val="18"/>
        </w:rPr>
      </w:pPr>
    </w:p>
    <w:p w14:paraId="409792D6" w14:textId="77777777" w:rsidR="006D4854" w:rsidRPr="00AD5165" w:rsidRDefault="006D4854" w:rsidP="006D4854">
      <w:pPr>
        <w:rPr>
          <w:b/>
          <w:bCs/>
          <w:iCs/>
        </w:rPr>
      </w:pPr>
      <w:r w:rsidRPr="00AD5165">
        <w:rPr>
          <w:b/>
          <w:bCs/>
          <w:iCs/>
        </w:rPr>
        <w:t>Câbles pré assemblés dits TORSAD</w:t>
      </w:r>
      <w:r>
        <w:rPr>
          <w:b/>
          <w:bCs/>
          <w:iCs/>
        </w:rPr>
        <w:t>É</w:t>
      </w:r>
      <w:r w:rsidRPr="00AD5165">
        <w:rPr>
          <w:b/>
          <w:bCs/>
          <w:iCs/>
        </w:rPr>
        <w:t>S </w:t>
      </w:r>
    </w:p>
    <w:p w14:paraId="11E8FCA1" w14:textId="77777777" w:rsidR="006D4854" w:rsidRPr="00AD5165" w:rsidRDefault="006D4854" w:rsidP="006D4854">
      <w:pPr>
        <w:rPr>
          <w:iCs/>
        </w:rPr>
      </w:pPr>
      <w:r w:rsidRPr="00AD5165">
        <w:rPr>
          <w:iCs/>
        </w:rPr>
        <w:tab/>
        <w:t>Câbles en polyéthylène réticulé de couleur noire et assemblés en faisceaux pour réseaux aériens. Seuls les assemblages 3 x 50+54.6+2 x 16, 4 x 25 et 2 x 16 sont recommandés pour les zones rurales. Norme de référence : NF 33-209.</w:t>
      </w:r>
    </w:p>
    <w:p w14:paraId="32305AA5" w14:textId="77777777" w:rsidR="006D4854" w:rsidRPr="00AD5165" w:rsidRDefault="006D4854" w:rsidP="006D4854">
      <w:pPr>
        <w:rPr>
          <w:iCs/>
          <w:sz w:val="18"/>
          <w:szCs w:val="18"/>
        </w:rPr>
      </w:pPr>
    </w:p>
    <w:p w14:paraId="04124197" w14:textId="77777777" w:rsidR="006D4854" w:rsidRPr="00AF0A0A" w:rsidRDefault="006D4854" w:rsidP="006D4854">
      <w:pPr>
        <w:rPr>
          <w:b/>
          <w:bCs/>
          <w:iCs/>
        </w:rPr>
      </w:pPr>
      <w:r>
        <w:rPr>
          <w:b/>
          <w:bCs/>
          <w:iCs/>
        </w:rPr>
        <w:t>Câbles Almélec</w:t>
      </w:r>
    </w:p>
    <w:p w14:paraId="4B6AE292" w14:textId="77777777" w:rsidR="006D4854" w:rsidRPr="00AD5165" w:rsidRDefault="006D4854" w:rsidP="006D4854">
      <w:pPr>
        <w:rPr>
          <w:iCs/>
        </w:rPr>
      </w:pPr>
      <w:r w:rsidRPr="00AD5165">
        <w:rPr>
          <w:iCs/>
        </w:rPr>
        <w:tab/>
        <w:t>Conducteurs nus en alliage d’aluminium constitués de brins. Livrés non graissés sur tourets en bois traité au xylophène, avec sens de câblage à gauche. La section recommandée est essentiellement du 34,4 mm² ; code 595901, norme de référence NF C34-125. Ils sont utilisés pour le transport de l’énergie électrique.</w:t>
      </w:r>
    </w:p>
    <w:p w14:paraId="5E82D507" w14:textId="77777777" w:rsidR="006D4854" w:rsidRPr="00AD5165" w:rsidRDefault="006D4854" w:rsidP="006D4854">
      <w:pPr>
        <w:rPr>
          <w:iCs/>
          <w:sz w:val="18"/>
          <w:szCs w:val="18"/>
        </w:rPr>
      </w:pPr>
    </w:p>
    <w:p w14:paraId="5C334D26" w14:textId="77777777" w:rsidR="006D4854" w:rsidRPr="00AD5165" w:rsidRDefault="006D4854" w:rsidP="006D4854">
      <w:pPr>
        <w:rPr>
          <w:b/>
          <w:bCs/>
          <w:iCs/>
        </w:rPr>
      </w:pPr>
      <w:r w:rsidRPr="00AD5165">
        <w:rPr>
          <w:b/>
          <w:bCs/>
          <w:iCs/>
        </w:rPr>
        <w:t>Isolateur rigide</w:t>
      </w:r>
    </w:p>
    <w:p w14:paraId="3723A251" w14:textId="77777777" w:rsidR="006D4854" w:rsidRPr="00AD5165" w:rsidRDefault="006D4854" w:rsidP="006D4854">
      <w:pPr>
        <w:rPr>
          <w:iCs/>
        </w:rPr>
      </w:pPr>
      <w:r w:rsidRPr="00AD5165">
        <w:rPr>
          <w:iCs/>
        </w:rPr>
        <w:t>Norme de référence : CEI 303 ; NF C66-235 ;  NF C66-415 ; C66-330</w:t>
      </w:r>
    </w:p>
    <w:p w14:paraId="6D16CC66" w14:textId="77777777" w:rsidR="006D4854" w:rsidRPr="00AD5165" w:rsidRDefault="006D4854" w:rsidP="006D4854">
      <w:pPr>
        <w:rPr>
          <w:iCs/>
          <w:sz w:val="18"/>
          <w:szCs w:val="18"/>
        </w:rPr>
      </w:pPr>
    </w:p>
    <w:p w14:paraId="1EAC5021" w14:textId="77777777" w:rsidR="006D4854" w:rsidRPr="00AD5165" w:rsidRDefault="006D4854" w:rsidP="006D4854">
      <w:pPr>
        <w:rPr>
          <w:b/>
          <w:bCs/>
          <w:iCs/>
        </w:rPr>
      </w:pPr>
      <w:r w:rsidRPr="00AD5165">
        <w:rPr>
          <w:b/>
          <w:bCs/>
          <w:iCs/>
        </w:rPr>
        <w:t>Console de tête</w:t>
      </w:r>
    </w:p>
    <w:p w14:paraId="538ACB31" w14:textId="77777777" w:rsidR="006D4854" w:rsidRPr="00AD5165" w:rsidRDefault="006D4854" w:rsidP="006D4854">
      <w:pPr>
        <w:rPr>
          <w:iCs/>
        </w:rPr>
      </w:pPr>
      <w:r w:rsidRPr="00AD5165">
        <w:rPr>
          <w:iCs/>
        </w:rPr>
        <w:t>Normes de référence : NF C66-404 ; NF A35-501</w:t>
      </w:r>
    </w:p>
    <w:p w14:paraId="0EA20267" w14:textId="77777777" w:rsidR="006D4854" w:rsidRPr="00AD5165" w:rsidRDefault="006D4854" w:rsidP="006D4854">
      <w:pPr>
        <w:rPr>
          <w:iCs/>
          <w:sz w:val="18"/>
          <w:szCs w:val="18"/>
        </w:rPr>
      </w:pPr>
    </w:p>
    <w:p w14:paraId="7842D699" w14:textId="77777777" w:rsidR="006D4854" w:rsidRPr="00AD5165" w:rsidRDefault="006D4854" w:rsidP="006D4854">
      <w:pPr>
        <w:rPr>
          <w:b/>
          <w:bCs/>
          <w:iCs/>
        </w:rPr>
      </w:pPr>
      <w:r w:rsidRPr="00AD5165">
        <w:rPr>
          <w:b/>
          <w:bCs/>
          <w:iCs/>
        </w:rPr>
        <w:t>Armement d’alignement BT</w:t>
      </w:r>
    </w:p>
    <w:p w14:paraId="372F99BA" w14:textId="77777777" w:rsidR="006D4854" w:rsidRPr="00AF0A0A" w:rsidRDefault="006D4854" w:rsidP="006D4854">
      <w:pPr>
        <w:rPr>
          <w:iCs/>
        </w:rPr>
      </w:pPr>
      <w:r w:rsidRPr="00AD5165">
        <w:rPr>
          <w:iCs/>
        </w:rPr>
        <w:t>Normes de référence : HN 33S64 ; NF C33-042</w:t>
      </w:r>
    </w:p>
    <w:p w14:paraId="38294F02" w14:textId="77777777" w:rsidR="006D4854" w:rsidRDefault="006D4854" w:rsidP="006D4854">
      <w:pPr>
        <w:rPr>
          <w:b/>
          <w:bCs/>
          <w:iCs/>
        </w:rPr>
      </w:pPr>
    </w:p>
    <w:p w14:paraId="23C8E2C9" w14:textId="77777777" w:rsidR="006D4854" w:rsidRPr="00AF0A0A" w:rsidRDefault="006D4854" w:rsidP="006D4854">
      <w:pPr>
        <w:rPr>
          <w:b/>
          <w:bCs/>
          <w:iCs/>
        </w:rPr>
      </w:pPr>
      <w:r w:rsidRPr="00AD5165">
        <w:rPr>
          <w:b/>
          <w:bCs/>
          <w:iCs/>
        </w:rPr>
        <w:t>Armement d’ancrage BT</w:t>
      </w:r>
    </w:p>
    <w:p w14:paraId="6CB0F170" w14:textId="77777777" w:rsidR="006D4854" w:rsidRPr="00AD5165" w:rsidRDefault="006D4854" w:rsidP="006D4854">
      <w:pPr>
        <w:rPr>
          <w:iCs/>
        </w:rPr>
      </w:pPr>
      <w:r w:rsidRPr="00AD5165">
        <w:rPr>
          <w:iCs/>
        </w:rPr>
        <w:t>Section de câble de 2 x 16 à 4 x 25 mm². Normes de référence : HN 33S64 ; NF C33-042</w:t>
      </w:r>
    </w:p>
    <w:p w14:paraId="5B2B4D46" w14:textId="77777777" w:rsidR="006D4854" w:rsidRPr="00AD5165" w:rsidRDefault="006D4854" w:rsidP="006D4854">
      <w:pPr>
        <w:rPr>
          <w:iCs/>
          <w:sz w:val="18"/>
          <w:szCs w:val="18"/>
        </w:rPr>
      </w:pPr>
    </w:p>
    <w:p w14:paraId="27404C60" w14:textId="77777777" w:rsidR="006D4854" w:rsidRPr="00AD5165" w:rsidRDefault="006D4854" w:rsidP="006D4854">
      <w:pPr>
        <w:rPr>
          <w:b/>
          <w:bCs/>
          <w:iCs/>
        </w:rPr>
      </w:pPr>
      <w:r w:rsidRPr="00AD5165">
        <w:rPr>
          <w:b/>
          <w:bCs/>
          <w:iCs/>
        </w:rPr>
        <w:t>Capuchons thermo rétractables</w:t>
      </w:r>
    </w:p>
    <w:p w14:paraId="68BEBF76" w14:textId="77777777" w:rsidR="006D4854" w:rsidRPr="00AD5165" w:rsidRDefault="006D4854" w:rsidP="006D4854">
      <w:pPr>
        <w:rPr>
          <w:iCs/>
          <w:sz w:val="18"/>
          <w:szCs w:val="18"/>
        </w:rPr>
      </w:pPr>
    </w:p>
    <w:p w14:paraId="78C401BB" w14:textId="77777777" w:rsidR="006D4854" w:rsidRPr="00AD5165" w:rsidRDefault="006D4854" w:rsidP="006D4854">
      <w:pPr>
        <w:rPr>
          <w:b/>
          <w:bCs/>
          <w:iCs/>
        </w:rPr>
      </w:pPr>
      <w:r w:rsidRPr="00AD5165">
        <w:rPr>
          <w:b/>
          <w:bCs/>
          <w:iCs/>
        </w:rPr>
        <w:t>Ferrure de contre fichage FTZ et FTXY</w:t>
      </w:r>
    </w:p>
    <w:p w14:paraId="12836A68" w14:textId="77777777" w:rsidR="006D4854" w:rsidRPr="00AD5165" w:rsidRDefault="006D4854" w:rsidP="006D4854">
      <w:pPr>
        <w:rPr>
          <w:iCs/>
        </w:rPr>
      </w:pPr>
      <w:r w:rsidRPr="00AD5165">
        <w:rPr>
          <w:iCs/>
        </w:rPr>
        <w:t>Normes de référence : NF C66-437</w:t>
      </w:r>
    </w:p>
    <w:p w14:paraId="5695DAD7" w14:textId="77777777" w:rsidR="006D4854" w:rsidRPr="00AD5165" w:rsidRDefault="006D4854" w:rsidP="006D4854">
      <w:pPr>
        <w:rPr>
          <w:iCs/>
          <w:sz w:val="18"/>
          <w:szCs w:val="18"/>
        </w:rPr>
      </w:pPr>
    </w:p>
    <w:p w14:paraId="4DF959C0" w14:textId="77777777" w:rsidR="006D4854" w:rsidRPr="00AD5165" w:rsidRDefault="006D4854" w:rsidP="006D4854">
      <w:pPr>
        <w:rPr>
          <w:b/>
          <w:bCs/>
          <w:iCs/>
        </w:rPr>
      </w:pPr>
      <w:r w:rsidRPr="00AD5165">
        <w:rPr>
          <w:b/>
          <w:bCs/>
          <w:iCs/>
        </w:rPr>
        <w:t>Parafoudre</w:t>
      </w:r>
    </w:p>
    <w:p w14:paraId="71F4E6F3" w14:textId="77777777" w:rsidR="006D4854" w:rsidRPr="00AD5165" w:rsidRDefault="006D4854" w:rsidP="006D4854">
      <w:pPr>
        <w:rPr>
          <w:iCs/>
        </w:rPr>
      </w:pPr>
      <w:r w:rsidRPr="00AD5165">
        <w:rPr>
          <w:iCs/>
        </w:rPr>
        <w:t>Normes de référence : CEI 91-1 ; 9-1A ; NF C65-100</w:t>
      </w:r>
    </w:p>
    <w:p w14:paraId="5B4CEE10" w14:textId="77777777" w:rsidR="006D4854" w:rsidRPr="00AD5165" w:rsidRDefault="006D4854" w:rsidP="006D4854">
      <w:pPr>
        <w:rPr>
          <w:iCs/>
          <w:sz w:val="18"/>
          <w:szCs w:val="18"/>
        </w:rPr>
      </w:pPr>
    </w:p>
    <w:p w14:paraId="3155CA55" w14:textId="77777777" w:rsidR="006D4854" w:rsidRPr="00AD5165" w:rsidRDefault="006D4854" w:rsidP="006D4854">
      <w:pPr>
        <w:rPr>
          <w:b/>
          <w:bCs/>
          <w:iCs/>
        </w:rPr>
      </w:pPr>
      <w:r w:rsidRPr="00AD5165">
        <w:rPr>
          <w:b/>
          <w:bCs/>
          <w:iCs/>
        </w:rPr>
        <w:t>Coupe circuit à expulsion</w:t>
      </w:r>
    </w:p>
    <w:p w14:paraId="433FF5A5" w14:textId="77777777" w:rsidR="006D4854" w:rsidRPr="00AD5165" w:rsidRDefault="006D4854" w:rsidP="006D4854">
      <w:pPr>
        <w:rPr>
          <w:iCs/>
        </w:rPr>
      </w:pPr>
      <w:r w:rsidRPr="00AD5165">
        <w:rPr>
          <w:iCs/>
        </w:rPr>
        <w:t>Normes de référence : NF C64-200 ; CEI 787 ; CEI 282-2</w:t>
      </w:r>
    </w:p>
    <w:p w14:paraId="07BFA1D2" w14:textId="77777777" w:rsidR="006D4854" w:rsidRDefault="006D4854" w:rsidP="006D4854">
      <w:pPr>
        <w:rPr>
          <w:iCs/>
          <w:sz w:val="18"/>
          <w:szCs w:val="18"/>
        </w:rPr>
      </w:pPr>
    </w:p>
    <w:p w14:paraId="5DAFB7D3" w14:textId="77777777" w:rsidR="006D4854" w:rsidRPr="00AD5165" w:rsidRDefault="006D4854" w:rsidP="006D4854">
      <w:pPr>
        <w:rPr>
          <w:iCs/>
          <w:sz w:val="18"/>
          <w:szCs w:val="18"/>
        </w:rPr>
      </w:pPr>
    </w:p>
    <w:p w14:paraId="392BFEE2" w14:textId="77777777" w:rsidR="006D4854" w:rsidRPr="00AD5165" w:rsidRDefault="006D4854" w:rsidP="006D4854">
      <w:pPr>
        <w:rPr>
          <w:b/>
          <w:bCs/>
          <w:iCs/>
        </w:rPr>
      </w:pPr>
      <w:r w:rsidRPr="00AD5165">
        <w:rPr>
          <w:b/>
          <w:bCs/>
          <w:iCs/>
        </w:rPr>
        <w:t>Plaque DM</w:t>
      </w:r>
    </w:p>
    <w:p w14:paraId="67DDE6C9" w14:textId="77777777" w:rsidR="006D4854" w:rsidRDefault="006D4854" w:rsidP="006D4854">
      <w:pPr>
        <w:rPr>
          <w:iCs/>
        </w:rPr>
      </w:pPr>
      <w:r w:rsidRPr="00AD5165">
        <w:rPr>
          <w:iCs/>
        </w:rPr>
        <w:lastRenderedPageBreak/>
        <w:t>Normes de référence : NC 74-59 du 25/07/1974</w:t>
      </w:r>
    </w:p>
    <w:p w14:paraId="46EBA02F" w14:textId="77777777" w:rsidR="006D4854" w:rsidRPr="003042A3" w:rsidRDefault="006D4854" w:rsidP="006D4854">
      <w:pPr>
        <w:rPr>
          <w:b/>
          <w:bCs/>
          <w:iCs/>
          <w:sz w:val="16"/>
          <w:szCs w:val="16"/>
        </w:rPr>
      </w:pPr>
    </w:p>
    <w:p w14:paraId="586D0BE1" w14:textId="77777777" w:rsidR="006D4854" w:rsidRPr="00AD5165" w:rsidRDefault="006D4854" w:rsidP="006D4854">
      <w:pPr>
        <w:rPr>
          <w:b/>
          <w:bCs/>
          <w:iCs/>
        </w:rPr>
      </w:pPr>
      <w:r w:rsidRPr="00AD5165">
        <w:rPr>
          <w:b/>
          <w:bCs/>
          <w:iCs/>
        </w:rPr>
        <w:t>Fer U pour ancrage</w:t>
      </w:r>
    </w:p>
    <w:p w14:paraId="6A6DAAA6" w14:textId="77777777" w:rsidR="006D4854" w:rsidRPr="00AD5165" w:rsidRDefault="006D4854" w:rsidP="006D4854">
      <w:pPr>
        <w:rPr>
          <w:iCs/>
        </w:rPr>
      </w:pPr>
      <w:r w:rsidRPr="00AD5165">
        <w:rPr>
          <w:iCs/>
        </w:rPr>
        <w:t>Normes de référence : NF A35-501 ; NF E27-411 ; NF C66-455</w:t>
      </w:r>
    </w:p>
    <w:p w14:paraId="0C38A270" w14:textId="77777777" w:rsidR="006D4854" w:rsidRPr="00AD5165" w:rsidRDefault="006D4854" w:rsidP="006D4854">
      <w:pPr>
        <w:rPr>
          <w:iCs/>
        </w:rPr>
      </w:pPr>
      <w:r w:rsidRPr="00AD5165">
        <w:rPr>
          <w:b/>
          <w:bCs/>
          <w:iCs/>
        </w:rPr>
        <w:t xml:space="preserve">Bras bis </w:t>
      </w:r>
      <w:r w:rsidRPr="00AD5165">
        <w:rPr>
          <w:iCs/>
        </w:rPr>
        <w:t>Normes de référence : NF A35-501 ; NF C66-421</w:t>
      </w:r>
    </w:p>
    <w:p w14:paraId="73BC4706" w14:textId="77777777" w:rsidR="006D4854" w:rsidRPr="00AD5165" w:rsidRDefault="006D4854" w:rsidP="006D4854">
      <w:pPr>
        <w:rPr>
          <w:iCs/>
          <w:sz w:val="18"/>
          <w:szCs w:val="18"/>
        </w:rPr>
      </w:pPr>
    </w:p>
    <w:p w14:paraId="18FDB50E" w14:textId="77777777" w:rsidR="006D4854" w:rsidRPr="00AD5165" w:rsidRDefault="006D4854" w:rsidP="006D4854">
      <w:pPr>
        <w:rPr>
          <w:b/>
          <w:bCs/>
          <w:iCs/>
        </w:rPr>
      </w:pPr>
      <w:r w:rsidRPr="00AD5165">
        <w:rPr>
          <w:b/>
          <w:bCs/>
          <w:iCs/>
        </w:rPr>
        <w:t>Poteau bois 11 m/s</w:t>
      </w:r>
    </w:p>
    <w:p w14:paraId="5817A7EF" w14:textId="77777777" w:rsidR="006D4854" w:rsidRPr="00AD5165" w:rsidRDefault="006D4854" w:rsidP="006D4854">
      <w:pPr>
        <w:rPr>
          <w:iCs/>
        </w:rPr>
      </w:pPr>
      <w:r w:rsidRPr="00AD5165">
        <w:rPr>
          <w:iCs/>
        </w:rPr>
        <w:t>Normes d</w:t>
      </w:r>
      <w:r w:rsidR="006A2962">
        <w:rPr>
          <w:iCs/>
        </w:rPr>
        <w:t>e référence : Norme SONEL ; SU-1</w:t>
      </w:r>
      <w:r w:rsidRPr="00AD5165">
        <w:rPr>
          <w:iCs/>
        </w:rPr>
        <w:t>01</w:t>
      </w:r>
    </w:p>
    <w:p w14:paraId="1E927177" w14:textId="77777777" w:rsidR="006D4854" w:rsidRPr="00AD5165" w:rsidRDefault="006D4854" w:rsidP="006D4854">
      <w:pPr>
        <w:rPr>
          <w:iCs/>
          <w:sz w:val="18"/>
          <w:szCs w:val="18"/>
        </w:rPr>
      </w:pPr>
    </w:p>
    <w:p w14:paraId="73179C72" w14:textId="77777777" w:rsidR="006D4854" w:rsidRPr="00AD5165" w:rsidRDefault="006D4854" w:rsidP="006D4854">
      <w:pPr>
        <w:rPr>
          <w:b/>
          <w:bCs/>
          <w:iCs/>
        </w:rPr>
      </w:pPr>
      <w:r w:rsidRPr="00AD5165">
        <w:rPr>
          <w:b/>
          <w:bCs/>
          <w:iCs/>
        </w:rPr>
        <w:t>Poteau bois 11 m/j</w:t>
      </w:r>
    </w:p>
    <w:p w14:paraId="6BD9C6C9" w14:textId="77777777" w:rsidR="006D4854" w:rsidRPr="00AD5165" w:rsidRDefault="006D4854" w:rsidP="006D4854">
      <w:pPr>
        <w:rPr>
          <w:iCs/>
        </w:rPr>
      </w:pPr>
      <w:r w:rsidRPr="00AD5165">
        <w:rPr>
          <w:iCs/>
        </w:rPr>
        <w:t>Normes d</w:t>
      </w:r>
      <w:r w:rsidR="006A2962">
        <w:rPr>
          <w:iCs/>
        </w:rPr>
        <w:t>e référence : Norme SONEL ; SU-1</w:t>
      </w:r>
      <w:r w:rsidRPr="00AD5165">
        <w:rPr>
          <w:iCs/>
        </w:rPr>
        <w:t>02</w:t>
      </w:r>
    </w:p>
    <w:p w14:paraId="1CABF326" w14:textId="77777777" w:rsidR="006D4854" w:rsidRPr="00AD5165" w:rsidRDefault="006D4854" w:rsidP="006D4854">
      <w:pPr>
        <w:rPr>
          <w:iCs/>
          <w:sz w:val="18"/>
          <w:szCs w:val="18"/>
        </w:rPr>
      </w:pPr>
    </w:p>
    <w:p w14:paraId="0B9BC276" w14:textId="77777777" w:rsidR="006D4854" w:rsidRPr="00AD5165" w:rsidRDefault="006D4854" w:rsidP="006D4854">
      <w:pPr>
        <w:rPr>
          <w:b/>
          <w:bCs/>
          <w:iCs/>
        </w:rPr>
      </w:pPr>
      <w:r w:rsidRPr="00AD5165">
        <w:rPr>
          <w:b/>
          <w:bCs/>
          <w:iCs/>
        </w:rPr>
        <w:t>Poteau bois 11 m/x</w:t>
      </w:r>
    </w:p>
    <w:p w14:paraId="717FF18C" w14:textId="77777777" w:rsidR="006D4854" w:rsidRPr="00AD5165" w:rsidRDefault="006D4854" w:rsidP="006D4854">
      <w:pPr>
        <w:rPr>
          <w:iCs/>
        </w:rPr>
      </w:pPr>
      <w:r w:rsidRPr="00AD5165">
        <w:rPr>
          <w:iCs/>
        </w:rPr>
        <w:t>Normes de référence : NF C66-437</w:t>
      </w:r>
    </w:p>
    <w:p w14:paraId="5462690A" w14:textId="77777777" w:rsidR="006D4854" w:rsidRPr="00AD5165" w:rsidRDefault="006D4854" w:rsidP="006D4854">
      <w:pPr>
        <w:rPr>
          <w:iCs/>
          <w:sz w:val="18"/>
          <w:szCs w:val="18"/>
        </w:rPr>
      </w:pPr>
    </w:p>
    <w:p w14:paraId="5E649519" w14:textId="77777777" w:rsidR="006D4854" w:rsidRPr="00AD5165" w:rsidRDefault="006D4854" w:rsidP="006D4854">
      <w:pPr>
        <w:rPr>
          <w:b/>
          <w:bCs/>
          <w:iCs/>
        </w:rPr>
      </w:pPr>
      <w:r w:rsidRPr="00AD5165">
        <w:rPr>
          <w:b/>
          <w:bCs/>
          <w:iCs/>
        </w:rPr>
        <w:t>Poteau bois 9 m/s</w:t>
      </w:r>
    </w:p>
    <w:p w14:paraId="53B8D292" w14:textId="77777777" w:rsidR="006D4854" w:rsidRPr="00AD5165" w:rsidRDefault="006D4854" w:rsidP="006D4854">
      <w:pPr>
        <w:rPr>
          <w:iCs/>
        </w:rPr>
      </w:pPr>
      <w:r w:rsidRPr="00AD5165">
        <w:rPr>
          <w:iCs/>
        </w:rPr>
        <w:t>Normes d</w:t>
      </w:r>
      <w:r w:rsidR="006A2962">
        <w:rPr>
          <w:iCs/>
        </w:rPr>
        <w:t>e référence : Norme SONEL ; SU-1</w:t>
      </w:r>
      <w:r w:rsidRPr="00AD5165">
        <w:rPr>
          <w:iCs/>
        </w:rPr>
        <w:t>01</w:t>
      </w:r>
    </w:p>
    <w:p w14:paraId="747319DB" w14:textId="77777777" w:rsidR="006D4854" w:rsidRPr="00AD5165" w:rsidRDefault="006D4854" w:rsidP="006D4854">
      <w:pPr>
        <w:rPr>
          <w:iCs/>
          <w:sz w:val="18"/>
          <w:szCs w:val="18"/>
        </w:rPr>
      </w:pPr>
    </w:p>
    <w:p w14:paraId="7EB3D932" w14:textId="77777777" w:rsidR="006D4854" w:rsidRPr="00AD5165" w:rsidRDefault="006D4854" w:rsidP="006D4854">
      <w:pPr>
        <w:rPr>
          <w:b/>
          <w:bCs/>
          <w:iCs/>
        </w:rPr>
      </w:pPr>
      <w:r w:rsidRPr="00AD5165">
        <w:rPr>
          <w:b/>
          <w:bCs/>
          <w:iCs/>
        </w:rPr>
        <w:t>Poteau bois 9 m/j</w:t>
      </w:r>
    </w:p>
    <w:p w14:paraId="54A05012" w14:textId="77777777" w:rsidR="006D4854" w:rsidRPr="00AD5165" w:rsidRDefault="006D4854" w:rsidP="006D4854">
      <w:pPr>
        <w:rPr>
          <w:iCs/>
        </w:rPr>
      </w:pPr>
      <w:r w:rsidRPr="00AD5165">
        <w:rPr>
          <w:iCs/>
        </w:rPr>
        <w:t>Normes d</w:t>
      </w:r>
      <w:r w:rsidR="006A2962">
        <w:rPr>
          <w:iCs/>
        </w:rPr>
        <w:t>e référence : Norme SONEL ; SU-1</w:t>
      </w:r>
      <w:r w:rsidRPr="00AD5165">
        <w:rPr>
          <w:iCs/>
        </w:rPr>
        <w:t>02</w:t>
      </w:r>
    </w:p>
    <w:p w14:paraId="252C9496" w14:textId="77777777" w:rsidR="006D4854" w:rsidRPr="00AD5165" w:rsidRDefault="006D4854" w:rsidP="006D4854">
      <w:pPr>
        <w:rPr>
          <w:iCs/>
          <w:sz w:val="18"/>
          <w:szCs w:val="18"/>
        </w:rPr>
      </w:pPr>
    </w:p>
    <w:p w14:paraId="3A4D145C" w14:textId="77777777" w:rsidR="006D4854" w:rsidRDefault="006D4854" w:rsidP="006D4854">
      <w:pPr>
        <w:rPr>
          <w:iCs/>
        </w:rPr>
      </w:pPr>
      <w:r w:rsidRPr="00AD5165">
        <w:rPr>
          <w:b/>
          <w:bCs/>
          <w:iCs/>
        </w:rPr>
        <w:t xml:space="preserve">Poteau bois 9 m/x : </w:t>
      </w:r>
      <w:r w:rsidRPr="00AD5165">
        <w:rPr>
          <w:iCs/>
        </w:rPr>
        <w:t>N</w:t>
      </w:r>
      <w:r>
        <w:rPr>
          <w:iCs/>
        </w:rPr>
        <w:t>ormes de référence : NF C66-437</w:t>
      </w:r>
    </w:p>
    <w:p w14:paraId="3A12ED68" w14:textId="77777777" w:rsidR="006D4854" w:rsidRPr="00210334" w:rsidRDefault="006D4854" w:rsidP="006D4854"/>
    <w:p w14:paraId="032A7C69" w14:textId="77777777" w:rsidR="006D4854" w:rsidRPr="00BC1ADC" w:rsidRDefault="006D4854" w:rsidP="00BE481D">
      <w:pPr>
        <w:pStyle w:val="Paragraphedeliste"/>
        <w:numPr>
          <w:ilvl w:val="0"/>
          <w:numId w:val="19"/>
        </w:numPr>
        <w:spacing w:line="360" w:lineRule="auto"/>
        <w:rPr>
          <w:b/>
          <w:sz w:val="28"/>
          <w:szCs w:val="28"/>
          <w:u w:val="single"/>
        </w:rPr>
      </w:pPr>
      <w:r w:rsidRPr="00BC1ADC">
        <w:rPr>
          <w:sz w:val="28"/>
          <w:szCs w:val="28"/>
        </w:rPr>
        <w:t xml:space="preserve">– </w:t>
      </w:r>
      <w:r w:rsidRPr="00BC1ADC">
        <w:rPr>
          <w:b/>
          <w:sz w:val="28"/>
          <w:szCs w:val="28"/>
          <w:u w:val="single"/>
        </w:rPr>
        <w:t>ELEMENTS CONSTITUTIFS DES RESEAUX</w:t>
      </w:r>
    </w:p>
    <w:p w14:paraId="0FF38284" w14:textId="77777777" w:rsidR="006D4854" w:rsidRDefault="00BC1ADC" w:rsidP="006D4854">
      <w:pPr>
        <w:spacing w:line="360" w:lineRule="auto"/>
        <w:rPr>
          <w:b/>
          <w:sz w:val="28"/>
          <w:szCs w:val="28"/>
        </w:rPr>
      </w:pPr>
      <w:r>
        <w:rPr>
          <w:b/>
          <w:sz w:val="28"/>
          <w:szCs w:val="28"/>
        </w:rPr>
        <w:t>12</w:t>
      </w:r>
      <w:r w:rsidR="00265C31">
        <w:rPr>
          <w:b/>
          <w:sz w:val="28"/>
          <w:szCs w:val="28"/>
        </w:rPr>
        <w:t>.1</w:t>
      </w:r>
      <w:r w:rsidR="006D4854">
        <w:rPr>
          <w:b/>
          <w:sz w:val="28"/>
          <w:szCs w:val="28"/>
        </w:rPr>
        <w:t xml:space="preserve"> – </w:t>
      </w:r>
      <w:r w:rsidR="006D4854" w:rsidRPr="00BC1ADC">
        <w:rPr>
          <w:b/>
        </w:rPr>
        <w:t>RESEAU MT TRIPHASEE</w:t>
      </w:r>
    </w:p>
    <w:p w14:paraId="0BE2C88B" w14:textId="77777777" w:rsidR="006D4854" w:rsidRDefault="006D4854" w:rsidP="006D4854">
      <w:pPr>
        <w:spacing w:line="360" w:lineRule="auto"/>
        <w:rPr>
          <w:sz w:val="28"/>
          <w:szCs w:val="28"/>
        </w:rPr>
      </w:pPr>
      <w:r>
        <w:rPr>
          <w:sz w:val="28"/>
          <w:szCs w:val="28"/>
        </w:rPr>
        <w:t>Le réseau MT Triphasée sera confectionné avec les supports normalisés de classe D MT301,</w:t>
      </w:r>
      <w:r w:rsidR="001B08F3">
        <w:rPr>
          <w:sz w:val="28"/>
          <w:szCs w:val="28"/>
        </w:rPr>
        <w:t>MT302,</w:t>
      </w:r>
      <w:r>
        <w:rPr>
          <w:sz w:val="28"/>
          <w:szCs w:val="28"/>
        </w:rPr>
        <w:t xml:space="preserve"> MT309, MT310, MT312, MT314 définis ainsi qu’il suit :</w:t>
      </w:r>
    </w:p>
    <w:p w14:paraId="163424A9" w14:textId="77777777" w:rsidR="006D4854" w:rsidRDefault="006D4854" w:rsidP="006D4854">
      <w:pPr>
        <w:spacing w:line="360" w:lineRule="auto"/>
        <w:rPr>
          <w:b/>
          <w:i/>
          <w:sz w:val="28"/>
          <w:szCs w:val="28"/>
        </w:rPr>
      </w:pPr>
      <w:r>
        <w:rPr>
          <w:b/>
          <w:i/>
          <w:sz w:val="28"/>
          <w:szCs w:val="28"/>
        </w:rPr>
        <w:t>NORME MT 301</w:t>
      </w:r>
    </w:p>
    <w:tbl>
      <w:tblPr>
        <w:tblW w:w="5000" w:type="pct"/>
        <w:tblLook w:val="01E0" w:firstRow="1" w:lastRow="1" w:firstColumn="1" w:lastColumn="1" w:noHBand="0" w:noVBand="0"/>
      </w:tblPr>
      <w:tblGrid>
        <w:gridCol w:w="1211"/>
        <w:gridCol w:w="932"/>
        <w:gridCol w:w="6996"/>
        <w:gridCol w:w="771"/>
      </w:tblGrid>
      <w:tr w:rsidR="006D4854" w14:paraId="7D05B03C" w14:textId="77777777" w:rsidTr="00094586">
        <w:tc>
          <w:tcPr>
            <w:tcW w:w="611" w:type="pct"/>
            <w:tcBorders>
              <w:top w:val="single" w:sz="4" w:space="0" w:color="auto"/>
              <w:left w:val="single" w:sz="4" w:space="0" w:color="auto"/>
              <w:bottom w:val="single" w:sz="4" w:space="0" w:color="auto"/>
              <w:right w:val="single" w:sz="4" w:space="0" w:color="auto"/>
            </w:tcBorders>
          </w:tcPr>
          <w:p w14:paraId="696F28A8" w14:textId="77777777" w:rsidR="006D4854" w:rsidRDefault="006D4854" w:rsidP="00094586">
            <w:pPr>
              <w:jc w:val="center"/>
              <w:rPr>
                <w:b/>
              </w:rPr>
            </w:pPr>
            <w:r>
              <w:rPr>
                <w:b/>
              </w:rPr>
              <w:t>ASSEM</w:t>
            </w:r>
          </w:p>
        </w:tc>
        <w:tc>
          <w:tcPr>
            <w:tcW w:w="469" w:type="pct"/>
            <w:tcBorders>
              <w:top w:val="single" w:sz="4" w:space="0" w:color="auto"/>
              <w:left w:val="single" w:sz="4" w:space="0" w:color="auto"/>
              <w:bottom w:val="single" w:sz="4" w:space="0" w:color="auto"/>
              <w:right w:val="single" w:sz="4" w:space="0" w:color="auto"/>
            </w:tcBorders>
          </w:tcPr>
          <w:p w14:paraId="687796E3" w14:textId="77777777" w:rsidR="006D4854" w:rsidRDefault="006D4854" w:rsidP="00094586">
            <w:pPr>
              <w:jc w:val="center"/>
              <w:rPr>
                <w:b/>
              </w:rPr>
            </w:pPr>
            <w:r>
              <w:rPr>
                <w:b/>
              </w:rPr>
              <w:t>N° ITEM</w:t>
            </w:r>
          </w:p>
        </w:tc>
        <w:tc>
          <w:tcPr>
            <w:tcW w:w="3530" w:type="pct"/>
            <w:tcBorders>
              <w:top w:val="single" w:sz="4" w:space="0" w:color="auto"/>
              <w:left w:val="single" w:sz="4" w:space="0" w:color="auto"/>
              <w:bottom w:val="single" w:sz="4" w:space="0" w:color="auto"/>
              <w:right w:val="single" w:sz="4" w:space="0" w:color="auto"/>
            </w:tcBorders>
          </w:tcPr>
          <w:p w14:paraId="4EE464D8" w14:textId="77777777" w:rsidR="006D4854" w:rsidRDefault="006D4854" w:rsidP="00094586">
            <w:pPr>
              <w:jc w:val="center"/>
              <w:rPr>
                <w:b/>
              </w:rPr>
            </w:pPr>
            <w:r>
              <w:rPr>
                <w:b/>
              </w:rPr>
              <w:t>DESCRIPTION</w:t>
            </w:r>
          </w:p>
          <w:p w14:paraId="2AFD9F44" w14:textId="77777777" w:rsidR="006D4854" w:rsidRDefault="006D4854" w:rsidP="00094586">
            <w:pPr>
              <w:jc w:val="center"/>
              <w:rPr>
                <w:b/>
              </w:rPr>
            </w:pPr>
            <w:r>
              <w:rPr>
                <w:b/>
              </w:rPr>
              <w:t>CONSTRUCTION MOYENNE TENSION TRIPHASEE</w:t>
            </w:r>
          </w:p>
        </w:tc>
        <w:tc>
          <w:tcPr>
            <w:tcW w:w="389" w:type="pct"/>
            <w:tcBorders>
              <w:top w:val="single" w:sz="4" w:space="0" w:color="auto"/>
              <w:left w:val="single" w:sz="4" w:space="0" w:color="auto"/>
              <w:bottom w:val="single" w:sz="4" w:space="0" w:color="auto"/>
              <w:right w:val="single" w:sz="4" w:space="0" w:color="auto"/>
            </w:tcBorders>
          </w:tcPr>
          <w:p w14:paraId="5ED3C3A6" w14:textId="77777777" w:rsidR="006D4854" w:rsidRDefault="006D4854" w:rsidP="00094586">
            <w:pPr>
              <w:jc w:val="center"/>
              <w:rPr>
                <w:b/>
              </w:rPr>
            </w:pPr>
            <w:r>
              <w:rPr>
                <w:b/>
              </w:rPr>
              <w:t>QTE</w:t>
            </w:r>
          </w:p>
        </w:tc>
      </w:tr>
      <w:tr w:rsidR="006D4854" w14:paraId="5DE75052" w14:textId="77777777" w:rsidTr="00094586">
        <w:tc>
          <w:tcPr>
            <w:tcW w:w="611" w:type="pct"/>
            <w:tcBorders>
              <w:top w:val="single" w:sz="4" w:space="0" w:color="auto"/>
              <w:left w:val="single" w:sz="4" w:space="0" w:color="auto"/>
              <w:bottom w:val="single" w:sz="4" w:space="0" w:color="auto"/>
              <w:right w:val="single" w:sz="4" w:space="0" w:color="auto"/>
            </w:tcBorders>
          </w:tcPr>
          <w:p w14:paraId="5E46F471" w14:textId="77777777" w:rsidR="006D4854" w:rsidRDefault="006D4854" w:rsidP="00094586">
            <w:r>
              <w:t xml:space="preserve"> TB – PS</w:t>
            </w:r>
          </w:p>
          <w:p w14:paraId="631C7C9F" w14:textId="77777777" w:rsidR="006D4854" w:rsidRDefault="006D4854" w:rsidP="00094586"/>
          <w:p w14:paraId="56E5DD57" w14:textId="77777777" w:rsidR="006D4854" w:rsidRDefault="006D4854" w:rsidP="00094586"/>
          <w:p w14:paraId="4B693CEE" w14:textId="77777777" w:rsidR="006D4854" w:rsidRDefault="006D4854" w:rsidP="00094586"/>
          <w:p w14:paraId="1F5346A3" w14:textId="77777777" w:rsidR="006D4854" w:rsidRDefault="006D4854" w:rsidP="00094586"/>
          <w:p w14:paraId="58C99C54" w14:textId="77777777" w:rsidR="006D4854" w:rsidRDefault="006D4854" w:rsidP="00094586"/>
          <w:p w14:paraId="497F166F" w14:textId="77777777" w:rsidR="006D4854" w:rsidRDefault="006D4854" w:rsidP="00094586"/>
          <w:p w14:paraId="2B8C8AF3" w14:textId="77777777" w:rsidR="006D4854" w:rsidRDefault="006D4854" w:rsidP="00094586"/>
          <w:p w14:paraId="49BB51F6" w14:textId="77777777" w:rsidR="006D4854" w:rsidRDefault="006D4854" w:rsidP="00094586"/>
          <w:p w14:paraId="3244215C" w14:textId="77777777" w:rsidR="006D4854" w:rsidRDefault="006D4854" w:rsidP="00094586"/>
          <w:p w14:paraId="7AC09BD6" w14:textId="77777777" w:rsidR="006D4854" w:rsidRDefault="006D4854" w:rsidP="00094586"/>
          <w:p w14:paraId="4A2763A4" w14:textId="77777777" w:rsidR="006D4854" w:rsidRDefault="006D4854" w:rsidP="00094586"/>
          <w:p w14:paraId="64267101" w14:textId="77777777" w:rsidR="006D4854" w:rsidRDefault="006D4854" w:rsidP="00094586">
            <w:r>
              <w:t xml:space="preserve">TA – MT </w:t>
            </w:r>
          </w:p>
          <w:p w14:paraId="31CA18D1" w14:textId="77777777" w:rsidR="006D4854" w:rsidRDefault="006D4854" w:rsidP="00094586"/>
          <w:p w14:paraId="3126E185" w14:textId="77777777" w:rsidR="006D4854" w:rsidRDefault="006D4854" w:rsidP="00094586"/>
          <w:p w14:paraId="3BA66BC1" w14:textId="77777777" w:rsidR="006D4854" w:rsidRDefault="006D4854" w:rsidP="00094586"/>
          <w:p w14:paraId="7A80AD0B" w14:textId="77777777" w:rsidR="006D4854" w:rsidRDefault="006D4854" w:rsidP="00094586"/>
          <w:p w14:paraId="357B6859" w14:textId="77777777" w:rsidR="006D4854" w:rsidRDefault="006D4854" w:rsidP="00094586"/>
          <w:p w14:paraId="5A5EE0CB" w14:textId="77777777" w:rsidR="006D4854" w:rsidRDefault="006D4854" w:rsidP="00094586"/>
          <w:p w14:paraId="04E2AA03" w14:textId="77777777" w:rsidR="006D4854" w:rsidRDefault="006D4854" w:rsidP="00094586"/>
          <w:p w14:paraId="06A0D58A" w14:textId="77777777" w:rsidR="006D4854" w:rsidRDefault="006D4854" w:rsidP="00094586">
            <w:r>
              <w:t xml:space="preserve">FT - MT </w:t>
            </w:r>
          </w:p>
          <w:p w14:paraId="632CB532" w14:textId="77777777" w:rsidR="006D4854" w:rsidRDefault="006D4854" w:rsidP="00094586"/>
          <w:p w14:paraId="4530237E" w14:textId="77777777" w:rsidR="006D4854" w:rsidRDefault="006D4854" w:rsidP="00094586"/>
          <w:p w14:paraId="62CE7AED" w14:textId="77777777" w:rsidR="006D4854" w:rsidRDefault="006D4854" w:rsidP="00094586"/>
          <w:p w14:paraId="264ED45B" w14:textId="77777777" w:rsidR="006D4854" w:rsidRDefault="006D4854" w:rsidP="00094586"/>
          <w:p w14:paraId="39355D02" w14:textId="77777777" w:rsidR="006D4854" w:rsidRDefault="006D4854" w:rsidP="00094586"/>
          <w:p w14:paraId="4F3DE72C" w14:textId="77777777" w:rsidR="006D4854" w:rsidRDefault="006D4854" w:rsidP="00094586"/>
          <w:p w14:paraId="14DA6DD6" w14:textId="77777777" w:rsidR="006D4854" w:rsidRDefault="006D4854" w:rsidP="00094586"/>
          <w:p w14:paraId="1AB45EF8" w14:textId="77777777" w:rsidR="006D4854" w:rsidRDefault="006D4854" w:rsidP="00094586"/>
          <w:p w14:paraId="14AC1ABA" w14:textId="77777777" w:rsidR="006D4854" w:rsidRDefault="006D4854" w:rsidP="00094586"/>
        </w:tc>
        <w:tc>
          <w:tcPr>
            <w:tcW w:w="469" w:type="pct"/>
            <w:tcBorders>
              <w:top w:val="single" w:sz="4" w:space="0" w:color="auto"/>
              <w:left w:val="single" w:sz="4" w:space="0" w:color="auto"/>
              <w:bottom w:val="single" w:sz="4" w:space="0" w:color="auto"/>
              <w:right w:val="single" w:sz="4" w:space="0" w:color="auto"/>
            </w:tcBorders>
          </w:tcPr>
          <w:p w14:paraId="298A01C0" w14:textId="77777777" w:rsidR="006D4854" w:rsidRDefault="006D4854" w:rsidP="00094586"/>
          <w:p w14:paraId="2E71F4B9" w14:textId="77777777" w:rsidR="006D4854" w:rsidRDefault="006D4854" w:rsidP="00094586">
            <w:r>
              <w:t>B1</w:t>
            </w:r>
          </w:p>
          <w:p w14:paraId="64C62C1B" w14:textId="77777777" w:rsidR="006D4854" w:rsidRDefault="006D4854" w:rsidP="00094586">
            <w:r>
              <w:t>B1</w:t>
            </w:r>
          </w:p>
          <w:p w14:paraId="2196EBEA" w14:textId="77777777" w:rsidR="006D4854" w:rsidRDefault="006D4854" w:rsidP="00094586">
            <w:r>
              <w:t>M1</w:t>
            </w:r>
          </w:p>
          <w:p w14:paraId="35E53D43" w14:textId="77777777" w:rsidR="006D4854" w:rsidRDefault="006D4854" w:rsidP="00094586">
            <w:r>
              <w:t>PL1</w:t>
            </w:r>
          </w:p>
          <w:p w14:paraId="366BF13B" w14:textId="77777777" w:rsidR="006D4854" w:rsidRDefault="006D4854" w:rsidP="00094586">
            <w:r>
              <w:t>R1</w:t>
            </w:r>
          </w:p>
          <w:p w14:paraId="66123F9F" w14:textId="77777777" w:rsidR="006D4854" w:rsidRDefault="006D4854" w:rsidP="00094586">
            <w:r>
              <w:t>R1</w:t>
            </w:r>
          </w:p>
          <w:p w14:paraId="651F92C6" w14:textId="77777777" w:rsidR="006D4854" w:rsidRDefault="006D4854" w:rsidP="00094586">
            <w:r>
              <w:t>R2</w:t>
            </w:r>
          </w:p>
          <w:p w14:paraId="074E91DF" w14:textId="77777777" w:rsidR="006D4854" w:rsidRDefault="006D4854" w:rsidP="00094586">
            <w:r>
              <w:t>T1</w:t>
            </w:r>
          </w:p>
          <w:p w14:paraId="6C3EC69D" w14:textId="77777777" w:rsidR="006D4854" w:rsidRDefault="006D4854" w:rsidP="00094586">
            <w:r>
              <w:t>T3</w:t>
            </w:r>
          </w:p>
          <w:p w14:paraId="3F56747D" w14:textId="77777777" w:rsidR="006D4854" w:rsidRDefault="006D4854" w:rsidP="00094586"/>
          <w:p w14:paraId="72BFB833" w14:textId="77777777" w:rsidR="006D4854" w:rsidRDefault="006D4854" w:rsidP="00094586"/>
          <w:p w14:paraId="400A5FBC" w14:textId="77777777" w:rsidR="006D4854" w:rsidRDefault="006D4854" w:rsidP="00094586">
            <w:pPr>
              <w:rPr>
                <w:lang w:val="en-GB"/>
              </w:rPr>
            </w:pPr>
            <w:r>
              <w:rPr>
                <w:lang w:val="en-GB"/>
              </w:rPr>
              <w:t>A1</w:t>
            </w:r>
          </w:p>
          <w:p w14:paraId="690775A7" w14:textId="77777777" w:rsidR="006D4854" w:rsidRDefault="006D4854" w:rsidP="00094586">
            <w:pPr>
              <w:rPr>
                <w:lang w:val="en-GB"/>
              </w:rPr>
            </w:pPr>
            <w:r>
              <w:rPr>
                <w:lang w:val="en-GB"/>
              </w:rPr>
              <w:t>CP1</w:t>
            </w:r>
          </w:p>
          <w:p w14:paraId="5E397703" w14:textId="77777777" w:rsidR="006D4854" w:rsidRDefault="006D4854" w:rsidP="00094586">
            <w:pPr>
              <w:rPr>
                <w:lang w:val="en-GB"/>
              </w:rPr>
            </w:pPr>
            <w:r>
              <w:rPr>
                <w:lang w:val="en-GB"/>
              </w:rPr>
              <w:t>I1</w:t>
            </w:r>
          </w:p>
          <w:p w14:paraId="5D9784C8" w14:textId="77777777" w:rsidR="006D4854" w:rsidRDefault="006D4854" w:rsidP="00094586">
            <w:pPr>
              <w:rPr>
                <w:lang w:val="en-GB"/>
              </w:rPr>
            </w:pPr>
            <w:r>
              <w:rPr>
                <w:lang w:val="en-GB"/>
              </w:rPr>
              <w:t>R1</w:t>
            </w:r>
          </w:p>
          <w:p w14:paraId="18CDCC91" w14:textId="77777777" w:rsidR="006D4854" w:rsidRDefault="006D4854" w:rsidP="00094586">
            <w:pPr>
              <w:rPr>
                <w:lang w:val="en-GB"/>
              </w:rPr>
            </w:pPr>
            <w:r>
              <w:rPr>
                <w:lang w:val="en-GB"/>
              </w:rPr>
              <w:t>T2</w:t>
            </w:r>
          </w:p>
          <w:p w14:paraId="2A2D9D56" w14:textId="77777777" w:rsidR="006D4854" w:rsidRDefault="006D4854" w:rsidP="00094586">
            <w:pPr>
              <w:rPr>
                <w:lang w:val="en-GB"/>
              </w:rPr>
            </w:pPr>
          </w:p>
          <w:p w14:paraId="32F9AABC" w14:textId="77777777" w:rsidR="006D4854" w:rsidRDefault="006D4854" w:rsidP="00094586">
            <w:pPr>
              <w:rPr>
                <w:lang w:val="en-GB"/>
              </w:rPr>
            </w:pPr>
          </w:p>
          <w:p w14:paraId="2F17B482" w14:textId="77777777" w:rsidR="006D4854" w:rsidRDefault="006D4854" w:rsidP="00094586">
            <w:pPr>
              <w:rPr>
                <w:lang w:val="en-GB"/>
              </w:rPr>
            </w:pPr>
            <w:r>
              <w:rPr>
                <w:lang w:val="en-GB"/>
              </w:rPr>
              <w:t>A1</w:t>
            </w:r>
          </w:p>
          <w:p w14:paraId="3B749A45" w14:textId="77777777" w:rsidR="006D4854" w:rsidRDefault="006D4854" w:rsidP="00094586">
            <w:pPr>
              <w:rPr>
                <w:lang w:val="en-GB"/>
              </w:rPr>
            </w:pPr>
            <w:r>
              <w:rPr>
                <w:lang w:val="en-GB"/>
              </w:rPr>
              <w:t>B1</w:t>
            </w:r>
          </w:p>
          <w:p w14:paraId="034F2801" w14:textId="77777777" w:rsidR="006D4854" w:rsidRDefault="006D4854" w:rsidP="00094586">
            <w:pPr>
              <w:rPr>
                <w:lang w:val="en-GB"/>
              </w:rPr>
            </w:pPr>
            <w:r>
              <w:rPr>
                <w:lang w:val="en-GB"/>
              </w:rPr>
              <w:t>F1</w:t>
            </w:r>
          </w:p>
          <w:p w14:paraId="0EBE672A" w14:textId="77777777" w:rsidR="006D4854" w:rsidRDefault="006D4854" w:rsidP="00094586">
            <w:pPr>
              <w:rPr>
                <w:lang w:val="en-GB"/>
              </w:rPr>
            </w:pPr>
            <w:r>
              <w:rPr>
                <w:lang w:val="en-GB"/>
              </w:rPr>
              <w:lastRenderedPageBreak/>
              <w:t>I1</w:t>
            </w:r>
          </w:p>
          <w:p w14:paraId="39885D99" w14:textId="77777777" w:rsidR="006D4854" w:rsidRDefault="006D4854" w:rsidP="00094586">
            <w:r>
              <w:t>PL1</w:t>
            </w:r>
          </w:p>
          <w:p w14:paraId="3F7B8EEC" w14:textId="77777777" w:rsidR="006D4854" w:rsidRDefault="006D4854" w:rsidP="00094586">
            <w:r>
              <w:t>R1</w:t>
            </w:r>
          </w:p>
          <w:p w14:paraId="0226D37F" w14:textId="77777777" w:rsidR="006D4854" w:rsidRDefault="006D4854" w:rsidP="00094586"/>
          <w:p w14:paraId="268C67DC" w14:textId="77777777" w:rsidR="006D4854" w:rsidRDefault="006D4854" w:rsidP="00094586"/>
          <w:p w14:paraId="737929A7" w14:textId="77777777" w:rsidR="006D4854" w:rsidRDefault="006D4854" w:rsidP="00094586">
            <w:r>
              <w:t>PS</w:t>
            </w:r>
          </w:p>
        </w:tc>
        <w:tc>
          <w:tcPr>
            <w:tcW w:w="3530" w:type="pct"/>
            <w:tcBorders>
              <w:top w:val="single" w:sz="4" w:space="0" w:color="auto"/>
              <w:left w:val="single" w:sz="4" w:space="0" w:color="auto"/>
              <w:bottom w:val="single" w:sz="4" w:space="0" w:color="auto"/>
              <w:right w:val="single" w:sz="4" w:space="0" w:color="auto"/>
            </w:tcBorders>
          </w:tcPr>
          <w:p w14:paraId="0A3FEE7F" w14:textId="77777777" w:rsidR="006D4854" w:rsidRDefault="006D4854" w:rsidP="00094586">
            <w:pPr>
              <w:rPr>
                <w:u w:val="single"/>
              </w:rPr>
            </w:pPr>
            <w:r>
              <w:rPr>
                <w:u w:val="single"/>
              </w:rPr>
              <w:lastRenderedPageBreak/>
              <w:t>TRAVERSE DE BOIS POUR POTEAU SIMPLE</w:t>
            </w:r>
          </w:p>
          <w:p w14:paraId="51AD374E" w14:textId="77777777" w:rsidR="006D4854" w:rsidRDefault="006D4854" w:rsidP="00094586">
            <w:r>
              <w:t>Boulon 14x450</w:t>
            </w:r>
          </w:p>
          <w:p w14:paraId="7D2F9BE0" w14:textId="77777777" w:rsidR="006D4854" w:rsidRDefault="006D4854" w:rsidP="00094586">
            <w:r>
              <w:t>Boulon 10x120</w:t>
            </w:r>
          </w:p>
          <w:p w14:paraId="267BD9D6" w14:textId="77777777" w:rsidR="006D4854" w:rsidRDefault="006D4854" w:rsidP="00094586">
            <w:r>
              <w:t>Montant fer plat 760x30x6</w:t>
            </w:r>
          </w:p>
          <w:p w14:paraId="7860AB26" w14:textId="77777777" w:rsidR="006D4854" w:rsidRDefault="006D4854" w:rsidP="00094586">
            <w:r>
              <w:t>Plaquette galvanisée pour poteau bois</w:t>
            </w:r>
          </w:p>
          <w:p w14:paraId="2F92CACA" w14:textId="77777777" w:rsidR="006D4854" w:rsidRDefault="006D4854" w:rsidP="00094586">
            <w:r>
              <w:t>Rondelle Grower</w:t>
            </w:r>
            <w:r>
              <w:rPr>
                <w:rFonts w:ascii="Arial" w:hAnsi="Arial" w:cs="Arial"/>
              </w:rPr>
              <w:t>Ø</w:t>
            </w:r>
            <w:r>
              <w:t>=17</w:t>
            </w:r>
          </w:p>
          <w:p w14:paraId="2D7A7622" w14:textId="77777777" w:rsidR="006D4854" w:rsidRDefault="006D4854" w:rsidP="00094586">
            <w:r>
              <w:t>Rondelle Grower</w:t>
            </w:r>
            <w:r>
              <w:rPr>
                <w:rFonts w:ascii="Arial" w:hAnsi="Arial" w:cs="Arial"/>
              </w:rPr>
              <w:t>Ø</w:t>
            </w:r>
            <w:r>
              <w:t>=15</w:t>
            </w:r>
          </w:p>
          <w:p w14:paraId="4E12CC85" w14:textId="77777777" w:rsidR="006D4854" w:rsidRDefault="006D4854" w:rsidP="00094586">
            <w:r>
              <w:t xml:space="preserve">Rondelle plate </w:t>
            </w:r>
            <w:r>
              <w:rPr>
                <w:rFonts w:ascii="Arial" w:hAnsi="Arial" w:cs="Arial"/>
              </w:rPr>
              <w:t>Ø</w:t>
            </w:r>
            <w:r>
              <w:t>=14</w:t>
            </w:r>
          </w:p>
          <w:p w14:paraId="423CDFCF" w14:textId="77777777" w:rsidR="006D4854" w:rsidRDefault="006D4854" w:rsidP="00094586">
            <w:r>
              <w:t>Traverse de bois 2400x100x100</w:t>
            </w:r>
          </w:p>
          <w:p w14:paraId="3462EBB4" w14:textId="77777777" w:rsidR="006D4854" w:rsidRDefault="006D4854" w:rsidP="00094586">
            <w:r>
              <w:t>tire fonds</w:t>
            </w:r>
          </w:p>
          <w:p w14:paraId="51F93A9F" w14:textId="77777777" w:rsidR="006D4854" w:rsidRDefault="006D4854" w:rsidP="00094586"/>
          <w:p w14:paraId="614AC49F" w14:textId="77777777" w:rsidR="006D4854" w:rsidRDefault="006D4854" w:rsidP="00094586">
            <w:pPr>
              <w:rPr>
                <w:u w:val="single"/>
              </w:rPr>
            </w:pPr>
            <w:r>
              <w:rPr>
                <w:u w:val="single"/>
              </w:rPr>
              <w:t>TIGE D’ACIER SUR TRAVERSE BOIS POUR MOYENNE TENSION</w:t>
            </w:r>
          </w:p>
          <w:p w14:paraId="0C65DFF5" w14:textId="77777777" w:rsidR="006D4854" w:rsidRDefault="006D4854" w:rsidP="00094586">
            <w:r>
              <w:t>Attache pour isolateur rigide</w:t>
            </w:r>
          </w:p>
          <w:p w14:paraId="3B4D6577" w14:textId="77777777" w:rsidR="006D4854" w:rsidRDefault="006D4854" w:rsidP="00094586">
            <w:r>
              <w:t>Contre – plaque</w:t>
            </w:r>
          </w:p>
          <w:p w14:paraId="233A4732" w14:textId="77777777" w:rsidR="006D4854" w:rsidRDefault="006D4854" w:rsidP="00094586">
            <w:r>
              <w:t>Isolateur en verre renforcé pour ligne rigide</w:t>
            </w:r>
          </w:p>
          <w:p w14:paraId="0DCA0F27" w14:textId="77777777" w:rsidR="006D4854" w:rsidRDefault="006D4854" w:rsidP="00094586">
            <w:r>
              <w:t>Rondelle Grower</w:t>
            </w:r>
            <w:r>
              <w:rPr>
                <w:rFonts w:ascii="Arial" w:hAnsi="Arial" w:cs="Arial"/>
              </w:rPr>
              <w:t>Ø</w:t>
            </w:r>
            <w:r>
              <w:t>=25</w:t>
            </w:r>
          </w:p>
          <w:p w14:paraId="1BB3F14F" w14:textId="77777777" w:rsidR="006D4854" w:rsidRDefault="006D4854" w:rsidP="00094586">
            <w:r>
              <w:t>Tige renforcée en acier forgé galvanisé</w:t>
            </w:r>
          </w:p>
          <w:p w14:paraId="613D28A2" w14:textId="77777777" w:rsidR="006D4854" w:rsidRDefault="006D4854" w:rsidP="00094586"/>
          <w:p w14:paraId="024CACE4" w14:textId="77777777" w:rsidR="006D4854" w:rsidRDefault="006D4854" w:rsidP="00094586">
            <w:pPr>
              <w:rPr>
                <w:u w:val="single"/>
              </w:rPr>
            </w:pPr>
            <w:r>
              <w:rPr>
                <w:u w:val="single"/>
              </w:rPr>
              <w:t>FERRURE DE TETE POUR MOYENNE TENSION</w:t>
            </w:r>
          </w:p>
          <w:p w14:paraId="529158BB" w14:textId="77777777" w:rsidR="006D4854" w:rsidRDefault="006D4854" w:rsidP="00094586">
            <w:r>
              <w:t>Attache pour isolateur rigide</w:t>
            </w:r>
          </w:p>
          <w:p w14:paraId="2D05D6BA" w14:textId="77777777" w:rsidR="006D4854" w:rsidRDefault="006D4854" w:rsidP="00094586">
            <w:r>
              <w:t>Boulon 14x450</w:t>
            </w:r>
          </w:p>
          <w:p w14:paraId="540B716A" w14:textId="77777777" w:rsidR="006D4854" w:rsidRDefault="006D4854" w:rsidP="00094586">
            <w:r>
              <w:lastRenderedPageBreak/>
              <w:t>Ferrure de tête</w:t>
            </w:r>
          </w:p>
          <w:p w14:paraId="560AD329" w14:textId="77777777" w:rsidR="006D4854" w:rsidRDefault="006D4854" w:rsidP="00094586">
            <w:r>
              <w:t>Isolateur en verre renforcé pour ligne rigide</w:t>
            </w:r>
          </w:p>
          <w:p w14:paraId="7853BC0F" w14:textId="77777777" w:rsidR="006D4854" w:rsidRDefault="006D4854" w:rsidP="00094586">
            <w:r>
              <w:t>Plaquette galvanisée pour poteau bois</w:t>
            </w:r>
          </w:p>
          <w:p w14:paraId="3F62886E" w14:textId="77777777" w:rsidR="006D4854" w:rsidRDefault="006D4854" w:rsidP="00094586">
            <w:r>
              <w:t>Rondelle Grower</w:t>
            </w:r>
            <w:r>
              <w:rPr>
                <w:rFonts w:ascii="Arial" w:hAnsi="Arial" w:cs="Arial"/>
              </w:rPr>
              <w:t>Ø</w:t>
            </w:r>
            <w:r>
              <w:t>=17</w:t>
            </w:r>
          </w:p>
          <w:p w14:paraId="4218BCE7" w14:textId="77777777" w:rsidR="006D4854" w:rsidRDefault="006D4854" w:rsidP="00094586"/>
          <w:p w14:paraId="4A13B4B2" w14:textId="77777777" w:rsidR="006D4854" w:rsidRDefault="006D4854" w:rsidP="00094586">
            <w:pPr>
              <w:rPr>
                <w:u w:val="single"/>
              </w:rPr>
            </w:pPr>
            <w:r>
              <w:rPr>
                <w:u w:val="single"/>
              </w:rPr>
              <w:t>DIVERS</w:t>
            </w:r>
          </w:p>
          <w:p w14:paraId="7107F524" w14:textId="77777777" w:rsidR="006D4854" w:rsidRDefault="006D4854" w:rsidP="00094586">
            <w:r>
              <w:t>Poteau bois simple (longueur requise)</w:t>
            </w:r>
          </w:p>
        </w:tc>
        <w:tc>
          <w:tcPr>
            <w:tcW w:w="389" w:type="pct"/>
            <w:tcBorders>
              <w:top w:val="single" w:sz="4" w:space="0" w:color="auto"/>
              <w:left w:val="single" w:sz="4" w:space="0" w:color="auto"/>
              <w:bottom w:val="single" w:sz="4" w:space="0" w:color="auto"/>
              <w:right w:val="single" w:sz="4" w:space="0" w:color="auto"/>
            </w:tcBorders>
          </w:tcPr>
          <w:p w14:paraId="5954562B" w14:textId="77777777" w:rsidR="006D4854" w:rsidRDefault="006D4854" w:rsidP="00094586">
            <w:pPr>
              <w:jc w:val="center"/>
              <w:rPr>
                <w:u w:val="single"/>
              </w:rPr>
            </w:pPr>
            <w:r>
              <w:rPr>
                <w:u w:val="single"/>
              </w:rPr>
              <w:lastRenderedPageBreak/>
              <w:t>1</w:t>
            </w:r>
          </w:p>
          <w:p w14:paraId="137AA5A3" w14:textId="77777777" w:rsidR="006D4854" w:rsidRDefault="006D4854" w:rsidP="00094586">
            <w:pPr>
              <w:jc w:val="center"/>
            </w:pPr>
            <w:r>
              <w:t>1</w:t>
            </w:r>
          </w:p>
          <w:p w14:paraId="633114E9" w14:textId="77777777" w:rsidR="006D4854" w:rsidRDefault="006D4854" w:rsidP="00094586">
            <w:pPr>
              <w:jc w:val="center"/>
            </w:pPr>
            <w:r>
              <w:t>2</w:t>
            </w:r>
          </w:p>
          <w:p w14:paraId="6CFC1F69" w14:textId="77777777" w:rsidR="006D4854" w:rsidRDefault="006D4854" w:rsidP="00094586">
            <w:pPr>
              <w:jc w:val="center"/>
            </w:pPr>
            <w:r>
              <w:t>2</w:t>
            </w:r>
          </w:p>
          <w:p w14:paraId="1F4DE726" w14:textId="77777777" w:rsidR="006D4854" w:rsidRDefault="006D4854" w:rsidP="00094586">
            <w:pPr>
              <w:jc w:val="center"/>
            </w:pPr>
            <w:r>
              <w:t>1</w:t>
            </w:r>
          </w:p>
          <w:p w14:paraId="0AA954C8" w14:textId="77777777" w:rsidR="006D4854" w:rsidRDefault="006D4854" w:rsidP="00094586">
            <w:pPr>
              <w:jc w:val="center"/>
            </w:pPr>
            <w:r>
              <w:t>1</w:t>
            </w:r>
          </w:p>
          <w:p w14:paraId="1D262412" w14:textId="77777777" w:rsidR="006D4854" w:rsidRDefault="006D4854" w:rsidP="00094586">
            <w:pPr>
              <w:jc w:val="center"/>
            </w:pPr>
            <w:r>
              <w:t>2</w:t>
            </w:r>
          </w:p>
          <w:p w14:paraId="5B428ED8" w14:textId="77777777" w:rsidR="006D4854" w:rsidRDefault="006D4854" w:rsidP="00094586">
            <w:pPr>
              <w:jc w:val="center"/>
            </w:pPr>
            <w:r>
              <w:t>2</w:t>
            </w:r>
          </w:p>
          <w:p w14:paraId="236ED92D" w14:textId="77777777" w:rsidR="006D4854" w:rsidRDefault="006D4854" w:rsidP="00094586">
            <w:pPr>
              <w:jc w:val="center"/>
            </w:pPr>
            <w:r>
              <w:t>1</w:t>
            </w:r>
          </w:p>
          <w:p w14:paraId="6E8E4B9E" w14:textId="77777777" w:rsidR="006D4854" w:rsidRDefault="006D4854" w:rsidP="00094586">
            <w:pPr>
              <w:jc w:val="center"/>
            </w:pPr>
            <w:r>
              <w:t>1</w:t>
            </w:r>
          </w:p>
          <w:p w14:paraId="63F7D60C" w14:textId="77777777" w:rsidR="006D4854" w:rsidRDefault="006D4854" w:rsidP="00094586">
            <w:pPr>
              <w:jc w:val="center"/>
            </w:pPr>
          </w:p>
          <w:p w14:paraId="35DB68B2" w14:textId="77777777" w:rsidR="006D4854" w:rsidRDefault="006D4854" w:rsidP="00094586">
            <w:pPr>
              <w:jc w:val="center"/>
              <w:rPr>
                <w:u w:val="single"/>
              </w:rPr>
            </w:pPr>
            <w:r>
              <w:rPr>
                <w:u w:val="single"/>
              </w:rPr>
              <w:t>2</w:t>
            </w:r>
          </w:p>
          <w:p w14:paraId="3D4C4271" w14:textId="77777777" w:rsidR="006D4854" w:rsidRDefault="006D4854" w:rsidP="00094586">
            <w:pPr>
              <w:jc w:val="center"/>
            </w:pPr>
          </w:p>
          <w:p w14:paraId="319DB15C" w14:textId="77777777" w:rsidR="006D4854" w:rsidRDefault="006D4854" w:rsidP="00094586">
            <w:pPr>
              <w:jc w:val="center"/>
            </w:pPr>
            <w:r>
              <w:t>2</w:t>
            </w:r>
          </w:p>
          <w:p w14:paraId="09A9D4C4" w14:textId="77777777" w:rsidR="006D4854" w:rsidRDefault="006D4854" w:rsidP="00094586">
            <w:pPr>
              <w:jc w:val="center"/>
            </w:pPr>
            <w:r>
              <w:t>1</w:t>
            </w:r>
          </w:p>
          <w:p w14:paraId="53541B79" w14:textId="77777777" w:rsidR="006D4854" w:rsidRDefault="006D4854" w:rsidP="00094586">
            <w:pPr>
              <w:jc w:val="center"/>
            </w:pPr>
            <w:r>
              <w:t>1</w:t>
            </w:r>
          </w:p>
          <w:p w14:paraId="5CAEDA9B" w14:textId="77777777" w:rsidR="006D4854" w:rsidRDefault="006D4854" w:rsidP="00094586">
            <w:pPr>
              <w:jc w:val="center"/>
            </w:pPr>
            <w:r>
              <w:t>1</w:t>
            </w:r>
          </w:p>
          <w:p w14:paraId="3B054A7E" w14:textId="77777777" w:rsidR="006D4854" w:rsidRDefault="006D4854" w:rsidP="00094586">
            <w:pPr>
              <w:jc w:val="center"/>
            </w:pPr>
          </w:p>
          <w:p w14:paraId="5507A9FA" w14:textId="77777777" w:rsidR="00265C31" w:rsidRDefault="00265C31" w:rsidP="00094586">
            <w:pPr>
              <w:jc w:val="center"/>
            </w:pPr>
          </w:p>
          <w:p w14:paraId="2210AC5F" w14:textId="77777777" w:rsidR="006D4854" w:rsidRDefault="006D4854" w:rsidP="00094586">
            <w:pPr>
              <w:jc w:val="center"/>
              <w:rPr>
                <w:u w:val="single"/>
              </w:rPr>
            </w:pPr>
            <w:r>
              <w:rPr>
                <w:u w:val="single"/>
              </w:rPr>
              <w:t>1</w:t>
            </w:r>
          </w:p>
          <w:p w14:paraId="74B1761A" w14:textId="77777777" w:rsidR="006D4854" w:rsidRDefault="006D4854" w:rsidP="00094586">
            <w:pPr>
              <w:jc w:val="center"/>
            </w:pPr>
          </w:p>
          <w:p w14:paraId="570CA91F" w14:textId="77777777" w:rsidR="006D4854" w:rsidRDefault="006D4854" w:rsidP="00094586">
            <w:pPr>
              <w:jc w:val="center"/>
            </w:pPr>
            <w:r>
              <w:t>2</w:t>
            </w:r>
          </w:p>
          <w:p w14:paraId="1BC0F6D6" w14:textId="77777777" w:rsidR="006D4854" w:rsidRDefault="006D4854" w:rsidP="00094586">
            <w:pPr>
              <w:jc w:val="center"/>
            </w:pPr>
            <w:r>
              <w:lastRenderedPageBreak/>
              <w:t>1</w:t>
            </w:r>
          </w:p>
          <w:p w14:paraId="54CA2AC9" w14:textId="77777777" w:rsidR="006D4854" w:rsidRDefault="006D4854" w:rsidP="00094586">
            <w:pPr>
              <w:jc w:val="center"/>
            </w:pPr>
            <w:r>
              <w:t>1</w:t>
            </w:r>
          </w:p>
          <w:p w14:paraId="6AD83FF4" w14:textId="77777777" w:rsidR="006D4854" w:rsidRDefault="006D4854" w:rsidP="00094586">
            <w:pPr>
              <w:jc w:val="center"/>
            </w:pPr>
            <w:r>
              <w:t>2</w:t>
            </w:r>
          </w:p>
          <w:p w14:paraId="051A52CE" w14:textId="77777777" w:rsidR="006D4854" w:rsidRDefault="006D4854" w:rsidP="00094586">
            <w:pPr>
              <w:jc w:val="center"/>
            </w:pPr>
            <w:r>
              <w:t>2</w:t>
            </w:r>
          </w:p>
        </w:tc>
      </w:tr>
      <w:tr w:rsidR="006D4854" w14:paraId="320E68B9" w14:textId="77777777" w:rsidTr="00094586">
        <w:tc>
          <w:tcPr>
            <w:tcW w:w="1081" w:type="pct"/>
            <w:gridSpan w:val="2"/>
            <w:tcBorders>
              <w:top w:val="single" w:sz="4" w:space="0" w:color="auto"/>
              <w:left w:val="single" w:sz="4" w:space="0" w:color="auto"/>
              <w:bottom w:val="single" w:sz="4" w:space="0" w:color="auto"/>
              <w:right w:val="single" w:sz="4" w:space="0" w:color="auto"/>
            </w:tcBorders>
          </w:tcPr>
          <w:p w14:paraId="0E014F6E" w14:textId="77777777" w:rsidR="006D4854" w:rsidRDefault="006D4854" w:rsidP="00094586">
            <w:r>
              <w:lastRenderedPageBreak/>
              <w:t>UTILISATION</w:t>
            </w:r>
          </w:p>
        </w:tc>
        <w:tc>
          <w:tcPr>
            <w:tcW w:w="3919" w:type="pct"/>
            <w:gridSpan w:val="2"/>
            <w:tcBorders>
              <w:top w:val="single" w:sz="4" w:space="0" w:color="auto"/>
              <w:left w:val="single" w:sz="4" w:space="0" w:color="auto"/>
              <w:bottom w:val="single" w:sz="4" w:space="0" w:color="auto"/>
              <w:right w:val="single" w:sz="4" w:space="0" w:color="auto"/>
            </w:tcBorders>
          </w:tcPr>
          <w:p w14:paraId="6350E92E" w14:textId="77777777" w:rsidR="006D4854" w:rsidRDefault="006D4854" w:rsidP="00094586">
            <w:pPr>
              <w:jc w:val="center"/>
              <w:rPr>
                <w:b/>
                <w:caps/>
              </w:rPr>
            </w:pPr>
            <w:r>
              <w:rPr>
                <w:b/>
                <w:caps/>
              </w:rPr>
              <w:t>ALIGNEMENT jusqu'à  5°</w:t>
            </w:r>
          </w:p>
        </w:tc>
      </w:tr>
    </w:tbl>
    <w:p w14:paraId="6DD440F8" w14:textId="77777777" w:rsidR="006D4854" w:rsidRDefault="006D4854" w:rsidP="006D4854">
      <w:pPr>
        <w:spacing w:line="360" w:lineRule="auto"/>
        <w:rPr>
          <w:b/>
          <w:i/>
          <w:sz w:val="28"/>
          <w:szCs w:val="28"/>
        </w:rPr>
      </w:pPr>
    </w:p>
    <w:p w14:paraId="02CD5A0A" w14:textId="77777777" w:rsidR="006D4854" w:rsidRDefault="006D4854" w:rsidP="006D4854">
      <w:pPr>
        <w:spacing w:line="360" w:lineRule="auto"/>
        <w:rPr>
          <w:b/>
          <w:i/>
          <w:sz w:val="28"/>
          <w:szCs w:val="28"/>
        </w:rPr>
      </w:pPr>
      <w:r>
        <w:rPr>
          <w:b/>
          <w:i/>
          <w:sz w:val="28"/>
          <w:szCs w:val="28"/>
        </w:rPr>
        <w:t>NORME MT 302</w:t>
      </w:r>
    </w:p>
    <w:tbl>
      <w:tblPr>
        <w:tblW w:w="5000" w:type="pct"/>
        <w:tblLook w:val="01E0" w:firstRow="1" w:lastRow="1" w:firstColumn="1" w:lastColumn="1" w:noHBand="0" w:noVBand="0"/>
      </w:tblPr>
      <w:tblGrid>
        <w:gridCol w:w="1211"/>
        <w:gridCol w:w="932"/>
        <w:gridCol w:w="6996"/>
        <w:gridCol w:w="771"/>
      </w:tblGrid>
      <w:tr w:rsidR="006D4854" w14:paraId="542F385C" w14:textId="77777777" w:rsidTr="00094586">
        <w:tc>
          <w:tcPr>
            <w:tcW w:w="611" w:type="pct"/>
            <w:tcBorders>
              <w:top w:val="single" w:sz="4" w:space="0" w:color="auto"/>
              <w:left w:val="single" w:sz="4" w:space="0" w:color="auto"/>
              <w:bottom w:val="single" w:sz="4" w:space="0" w:color="auto"/>
              <w:right w:val="single" w:sz="4" w:space="0" w:color="auto"/>
            </w:tcBorders>
          </w:tcPr>
          <w:p w14:paraId="1B03F37F" w14:textId="77777777" w:rsidR="006D4854" w:rsidRDefault="006D4854" w:rsidP="00094586">
            <w:pPr>
              <w:jc w:val="center"/>
              <w:rPr>
                <w:b/>
              </w:rPr>
            </w:pPr>
            <w:r>
              <w:rPr>
                <w:b/>
              </w:rPr>
              <w:t>ASSEM</w:t>
            </w:r>
          </w:p>
        </w:tc>
        <w:tc>
          <w:tcPr>
            <w:tcW w:w="469" w:type="pct"/>
            <w:tcBorders>
              <w:top w:val="single" w:sz="4" w:space="0" w:color="auto"/>
              <w:left w:val="single" w:sz="4" w:space="0" w:color="auto"/>
              <w:bottom w:val="single" w:sz="4" w:space="0" w:color="auto"/>
              <w:right w:val="single" w:sz="4" w:space="0" w:color="auto"/>
            </w:tcBorders>
          </w:tcPr>
          <w:p w14:paraId="01A11C05" w14:textId="77777777" w:rsidR="006D4854" w:rsidRDefault="006D4854" w:rsidP="00094586">
            <w:pPr>
              <w:jc w:val="center"/>
              <w:rPr>
                <w:b/>
              </w:rPr>
            </w:pPr>
            <w:r>
              <w:rPr>
                <w:b/>
              </w:rPr>
              <w:t>N° ITEM</w:t>
            </w:r>
          </w:p>
        </w:tc>
        <w:tc>
          <w:tcPr>
            <w:tcW w:w="3530" w:type="pct"/>
            <w:tcBorders>
              <w:top w:val="single" w:sz="4" w:space="0" w:color="auto"/>
              <w:left w:val="single" w:sz="4" w:space="0" w:color="auto"/>
              <w:bottom w:val="single" w:sz="4" w:space="0" w:color="auto"/>
              <w:right w:val="single" w:sz="4" w:space="0" w:color="auto"/>
            </w:tcBorders>
          </w:tcPr>
          <w:p w14:paraId="1CBC9DDF" w14:textId="77777777" w:rsidR="006D4854" w:rsidRDefault="006D4854" w:rsidP="00094586">
            <w:pPr>
              <w:jc w:val="center"/>
              <w:rPr>
                <w:b/>
              </w:rPr>
            </w:pPr>
            <w:r>
              <w:rPr>
                <w:b/>
              </w:rPr>
              <w:t>DESCRIPTION</w:t>
            </w:r>
          </w:p>
          <w:p w14:paraId="0B013461" w14:textId="77777777" w:rsidR="006D4854" w:rsidRDefault="006D4854" w:rsidP="00094586">
            <w:pPr>
              <w:jc w:val="center"/>
              <w:rPr>
                <w:b/>
              </w:rPr>
            </w:pPr>
            <w:r>
              <w:rPr>
                <w:b/>
              </w:rPr>
              <w:t>CONSTRUCTION MOYENNE TENSION TRIPHASEE</w:t>
            </w:r>
          </w:p>
        </w:tc>
        <w:tc>
          <w:tcPr>
            <w:tcW w:w="389" w:type="pct"/>
            <w:tcBorders>
              <w:top w:val="single" w:sz="4" w:space="0" w:color="auto"/>
              <w:left w:val="single" w:sz="4" w:space="0" w:color="auto"/>
              <w:bottom w:val="single" w:sz="4" w:space="0" w:color="auto"/>
              <w:right w:val="single" w:sz="4" w:space="0" w:color="auto"/>
            </w:tcBorders>
          </w:tcPr>
          <w:p w14:paraId="48432D57" w14:textId="77777777" w:rsidR="006D4854" w:rsidRDefault="006D4854" w:rsidP="00094586">
            <w:pPr>
              <w:jc w:val="center"/>
              <w:rPr>
                <w:b/>
              </w:rPr>
            </w:pPr>
            <w:r>
              <w:rPr>
                <w:b/>
              </w:rPr>
              <w:t>QTE</w:t>
            </w:r>
          </w:p>
        </w:tc>
      </w:tr>
      <w:tr w:rsidR="006D4854" w14:paraId="71029324" w14:textId="77777777" w:rsidTr="00094586">
        <w:tc>
          <w:tcPr>
            <w:tcW w:w="611" w:type="pct"/>
            <w:tcBorders>
              <w:top w:val="single" w:sz="4" w:space="0" w:color="auto"/>
              <w:left w:val="single" w:sz="4" w:space="0" w:color="auto"/>
              <w:bottom w:val="single" w:sz="4" w:space="0" w:color="auto"/>
              <w:right w:val="single" w:sz="4" w:space="0" w:color="auto"/>
            </w:tcBorders>
          </w:tcPr>
          <w:p w14:paraId="32920A2C" w14:textId="77777777" w:rsidR="006D4854" w:rsidRDefault="006D4854" w:rsidP="00094586">
            <w:r>
              <w:t xml:space="preserve"> TB – PS</w:t>
            </w:r>
          </w:p>
          <w:p w14:paraId="279D1147" w14:textId="77777777" w:rsidR="006D4854" w:rsidRDefault="006D4854" w:rsidP="00094586"/>
          <w:p w14:paraId="4FAC9BB8" w14:textId="77777777" w:rsidR="006D4854" w:rsidRDefault="006D4854" w:rsidP="00094586"/>
          <w:p w14:paraId="2BDED443" w14:textId="77777777" w:rsidR="006D4854" w:rsidRDefault="006D4854" w:rsidP="00094586"/>
          <w:p w14:paraId="1E81CFD4" w14:textId="77777777" w:rsidR="006D4854" w:rsidRDefault="006D4854" w:rsidP="00094586"/>
          <w:p w14:paraId="750EC869" w14:textId="77777777" w:rsidR="006D4854" w:rsidRDefault="006D4854" w:rsidP="00094586"/>
          <w:p w14:paraId="532B6086" w14:textId="77777777" w:rsidR="006D4854" w:rsidRDefault="006D4854" w:rsidP="00094586"/>
          <w:p w14:paraId="4222E29A" w14:textId="77777777" w:rsidR="006D4854" w:rsidRDefault="006D4854" w:rsidP="00094586"/>
          <w:p w14:paraId="4F5BF354" w14:textId="77777777" w:rsidR="006D4854" w:rsidRDefault="006D4854" w:rsidP="00094586"/>
          <w:p w14:paraId="1592BF00" w14:textId="77777777" w:rsidR="006D4854" w:rsidRDefault="006D4854" w:rsidP="00094586"/>
          <w:p w14:paraId="39B6228A" w14:textId="77777777" w:rsidR="006D4854" w:rsidRDefault="006D4854" w:rsidP="00094586"/>
          <w:p w14:paraId="1B57E32C" w14:textId="77777777" w:rsidR="006D4854" w:rsidRDefault="006D4854" w:rsidP="00094586"/>
          <w:p w14:paraId="15B2DD10" w14:textId="77777777" w:rsidR="006D4854" w:rsidRDefault="006D4854" w:rsidP="00094586">
            <w:r>
              <w:t xml:space="preserve">TA – MT </w:t>
            </w:r>
          </w:p>
          <w:p w14:paraId="09D76CA2" w14:textId="77777777" w:rsidR="006D4854" w:rsidRDefault="006D4854" w:rsidP="00094586"/>
          <w:p w14:paraId="286F30B6" w14:textId="77777777" w:rsidR="006D4854" w:rsidRDefault="006D4854" w:rsidP="00094586"/>
          <w:p w14:paraId="4CAC6FE3" w14:textId="77777777" w:rsidR="006D4854" w:rsidRDefault="006D4854" w:rsidP="00094586"/>
          <w:p w14:paraId="0E4D3308" w14:textId="77777777" w:rsidR="006D4854" w:rsidRDefault="006D4854" w:rsidP="00094586"/>
          <w:p w14:paraId="42AB6C09" w14:textId="77777777" w:rsidR="006D4854" w:rsidRDefault="006D4854" w:rsidP="00094586"/>
          <w:p w14:paraId="455C5C9A" w14:textId="77777777" w:rsidR="006D4854" w:rsidRDefault="006D4854" w:rsidP="00094586"/>
          <w:p w14:paraId="035956CB" w14:textId="77777777" w:rsidR="006D4854" w:rsidRDefault="006D4854" w:rsidP="00094586"/>
          <w:p w14:paraId="15634ADE" w14:textId="77777777" w:rsidR="006D4854" w:rsidRDefault="006D4854" w:rsidP="00094586">
            <w:r>
              <w:t xml:space="preserve">FT - MT </w:t>
            </w:r>
          </w:p>
          <w:p w14:paraId="1D3BE511" w14:textId="77777777" w:rsidR="006D4854" w:rsidRDefault="006D4854" w:rsidP="00094586"/>
          <w:p w14:paraId="1DCF7C6B" w14:textId="77777777" w:rsidR="006D4854" w:rsidRDefault="006D4854" w:rsidP="00094586"/>
          <w:p w14:paraId="3BE4D409" w14:textId="77777777" w:rsidR="006D4854" w:rsidRDefault="006D4854" w:rsidP="00094586"/>
          <w:p w14:paraId="54A73BD4" w14:textId="77777777" w:rsidR="006D4854" w:rsidRDefault="006D4854" w:rsidP="00094586"/>
          <w:p w14:paraId="2EAF16B3" w14:textId="77777777" w:rsidR="006D4854" w:rsidRDefault="006D4854" w:rsidP="00094586"/>
          <w:p w14:paraId="0E068CF9" w14:textId="77777777" w:rsidR="006D4854" w:rsidRDefault="006D4854" w:rsidP="00094586"/>
          <w:p w14:paraId="2C5AEBEC" w14:textId="77777777" w:rsidR="006D4854" w:rsidRDefault="006D4854" w:rsidP="00094586"/>
          <w:p w14:paraId="371990CE" w14:textId="77777777" w:rsidR="006D4854" w:rsidRDefault="006D4854" w:rsidP="00094586"/>
          <w:p w14:paraId="6AD50108" w14:textId="77777777" w:rsidR="006D4854" w:rsidRDefault="006D4854" w:rsidP="00094586"/>
        </w:tc>
        <w:tc>
          <w:tcPr>
            <w:tcW w:w="469" w:type="pct"/>
            <w:tcBorders>
              <w:top w:val="single" w:sz="4" w:space="0" w:color="auto"/>
              <w:left w:val="single" w:sz="4" w:space="0" w:color="auto"/>
              <w:bottom w:val="single" w:sz="4" w:space="0" w:color="auto"/>
              <w:right w:val="single" w:sz="4" w:space="0" w:color="auto"/>
            </w:tcBorders>
          </w:tcPr>
          <w:p w14:paraId="089573B7" w14:textId="77777777" w:rsidR="006D4854" w:rsidRDefault="006D4854" w:rsidP="00094586"/>
          <w:p w14:paraId="6884E4DB" w14:textId="77777777" w:rsidR="006D4854" w:rsidRDefault="006D4854" w:rsidP="00094586">
            <w:r>
              <w:t>B1</w:t>
            </w:r>
          </w:p>
          <w:p w14:paraId="4D4C9A4C" w14:textId="77777777" w:rsidR="006D4854" w:rsidRDefault="006D4854" w:rsidP="00094586">
            <w:r>
              <w:t>B1</w:t>
            </w:r>
          </w:p>
          <w:p w14:paraId="0EC82F4D" w14:textId="77777777" w:rsidR="006D4854" w:rsidRDefault="006D4854" w:rsidP="00094586">
            <w:r>
              <w:t>M1</w:t>
            </w:r>
          </w:p>
          <w:p w14:paraId="30CB60B6" w14:textId="77777777" w:rsidR="006D4854" w:rsidRDefault="006D4854" w:rsidP="00094586">
            <w:r>
              <w:t>PL1</w:t>
            </w:r>
          </w:p>
          <w:p w14:paraId="0549E164" w14:textId="77777777" w:rsidR="006D4854" w:rsidRDefault="006D4854" w:rsidP="00094586">
            <w:r>
              <w:t>R1</w:t>
            </w:r>
          </w:p>
          <w:p w14:paraId="7E586070" w14:textId="77777777" w:rsidR="006D4854" w:rsidRDefault="006D4854" w:rsidP="00094586">
            <w:r>
              <w:t>R1</w:t>
            </w:r>
          </w:p>
          <w:p w14:paraId="1F78A1D9" w14:textId="77777777" w:rsidR="006D4854" w:rsidRDefault="006D4854" w:rsidP="00094586">
            <w:r>
              <w:t>R2</w:t>
            </w:r>
          </w:p>
          <w:p w14:paraId="71E5D0BB" w14:textId="77777777" w:rsidR="006D4854" w:rsidRDefault="006D4854" w:rsidP="00094586">
            <w:r>
              <w:t>T1</w:t>
            </w:r>
          </w:p>
          <w:p w14:paraId="18857A0A" w14:textId="77777777" w:rsidR="006D4854" w:rsidRDefault="006D4854" w:rsidP="00094586">
            <w:r>
              <w:t>T3</w:t>
            </w:r>
          </w:p>
          <w:p w14:paraId="53A79EE2" w14:textId="77777777" w:rsidR="006D4854" w:rsidRDefault="006D4854" w:rsidP="00094586"/>
          <w:p w14:paraId="6087285B" w14:textId="77777777" w:rsidR="006D4854" w:rsidRDefault="006D4854" w:rsidP="00094586"/>
          <w:p w14:paraId="3C24063F" w14:textId="77777777" w:rsidR="006D4854" w:rsidRDefault="006D4854" w:rsidP="00094586">
            <w:pPr>
              <w:rPr>
                <w:lang w:val="en-GB"/>
              </w:rPr>
            </w:pPr>
            <w:r>
              <w:rPr>
                <w:lang w:val="en-GB"/>
              </w:rPr>
              <w:t>A1</w:t>
            </w:r>
          </w:p>
          <w:p w14:paraId="4D107AE6" w14:textId="77777777" w:rsidR="006D4854" w:rsidRDefault="006D4854" w:rsidP="00094586">
            <w:pPr>
              <w:rPr>
                <w:lang w:val="en-GB"/>
              </w:rPr>
            </w:pPr>
            <w:r>
              <w:rPr>
                <w:lang w:val="en-GB"/>
              </w:rPr>
              <w:t>CP1</w:t>
            </w:r>
          </w:p>
          <w:p w14:paraId="0C47A57F" w14:textId="77777777" w:rsidR="006D4854" w:rsidRDefault="006D4854" w:rsidP="00094586">
            <w:pPr>
              <w:rPr>
                <w:lang w:val="en-GB"/>
              </w:rPr>
            </w:pPr>
            <w:r>
              <w:rPr>
                <w:lang w:val="en-GB"/>
              </w:rPr>
              <w:t>I1</w:t>
            </w:r>
          </w:p>
          <w:p w14:paraId="33A4A7BE" w14:textId="77777777" w:rsidR="006D4854" w:rsidRDefault="006D4854" w:rsidP="00094586">
            <w:pPr>
              <w:rPr>
                <w:lang w:val="en-GB"/>
              </w:rPr>
            </w:pPr>
            <w:r>
              <w:rPr>
                <w:lang w:val="en-GB"/>
              </w:rPr>
              <w:t>R1</w:t>
            </w:r>
          </w:p>
          <w:p w14:paraId="4EC3FD1D" w14:textId="77777777" w:rsidR="006D4854" w:rsidRDefault="006D4854" w:rsidP="00094586">
            <w:pPr>
              <w:rPr>
                <w:lang w:val="en-GB"/>
              </w:rPr>
            </w:pPr>
            <w:r>
              <w:rPr>
                <w:lang w:val="en-GB"/>
              </w:rPr>
              <w:t>T2</w:t>
            </w:r>
          </w:p>
          <w:p w14:paraId="4FD21A40" w14:textId="77777777" w:rsidR="006D4854" w:rsidRDefault="006D4854" w:rsidP="00094586">
            <w:pPr>
              <w:rPr>
                <w:lang w:val="en-GB"/>
              </w:rPr>
            </w:pPr>
          </w:p>
          <w:p w14:paraId="4A45E57D" w14:textId="77777777" w:rsidR="006D4854" w:rsidRDefault="006D4854" w:rsidP="00094586">
            <w:pPr>
              <w:rPr>
                <w:lang w:val="en-GB"/>
              </w:rPr>
            </w:pPr>
          </w:p>
          <w:p w14:paraId="7681B6E3" w14:textId="77777777" w:rsidR="006D4854" w:rsidRDefault="006D4854" w:rsidP="00094586">
            <w:pPr>
              <w:rPr>
                <w:lang w:val="en-GB"/>
              </w:rPr>
            </w:pPr>
            <w:r>
              <w:rPr>
                <w:lang w:val="en-GB"/>
              </w:rPr>
              <w:t>A1</w:t>
            </w:r>
          </w:p>
          <w:p w14:paraId="6952116E" w14:textId="77777777" w:rsidR="006D4854" w:rsidRDefault="006D4854" w:rsidP="00094586">
            <w:pPr>
              <w:rPr>
                <w:lang w:val="en-GB"/>
              </w:rPr>
            </w:pPr>
            <w:r>
              <w:rPr>
                <w:lang w:val="en-GB"/>
              </w:rPr>
              <w:t>B1</w:t>
            </w:r>
          </w:p>
          <w:p w14:paraId="0C73A99E" w14:textId="77777777" w:rsidR="006D4854" w:rsidRDefault="006D4854" w:rsidP="00094586">
            <w:pPr>
              <w:rPr>
                <w:lang w:val="en-GB"/>
              </w:rPr>
            </w:pPr>
            <w:r>
              <w:rPr>
                <w:lang w:val="en-GB"/>
              </w:rPr>
              <w:t>F1</w:t>
            </w:r>
          </w:p>
          <w:p w14:paraId="4C3EC127" w14:textId="77777777" w:rsidR="006D4854" w:rsidRDefault="006D4854" w:rsidP="00094586">
            <w:pPr>
              <w:rPr>
                <w:lang w:val="en-GB"/>
              </w:rPr>
            </w:pPr>
            <w:r>
              <w:rPr>
                <w:lang w:val="en-GB"/>
              </w:rPr>
              <w:t>I1</w:t>
            </w:r>
          </w:p>
          <w:p w14:paraId="1E84DC32" w14:textId="77777777" w:rsidR="006D4854" w:rsidRDefault="006D4854" w:rsidP="00094586">
            <w:r>
              <w:t>PL1</w:t>
            </w:r>
          </w:p>
          <w:p w14:paraId="6A003AA3" w14:textId="77777777" w:rsidR="006D4854" w:rsidRDefault="006D4854" w:rsidP="00094586">
            <w:r>
              <w:t>R1</w:t>
            </w:r>
          </w:p>
          <w:p w14:paraId="25D65C34" w14:textId="77777777" w:rsidR="006D4854" w:rsidRDefault="006D4854" w:rsidP="00094586"/>
          <w:p w14:paraId="2B9BFA54" w14:textId="77777777" w:rsidR="006D4854" w:rsidRDefault="006D4854" w:rsidP="00094586"/>
          <w:p w14:paraId="19DF2E47" w14:textId="77777777" w:rsidR="006D4854" w:rsidRDefault="006D4854" w:rsidP="00094586">
            <w:r>
              <w:t>PJ</w:t>
            </w:r>
          </w:p>
        </w:tc>
        <w:tc>
          <w:tcPr>
            <w:tcW w:w="3530" w:type="pct"/>
            <w:tcBorders>
              <w:top w:val="single" w:sz="4" w:space="0" w:color="auto"/>
              <w:left w:val="single" w:sz="4" w:space="0" w:color="auto"/>
              <w:bottom w:val="single" w:sz="4" w:space="0" w:color="auto"/>
              <w:right w:val="single" w:sz="4" w:space="0" w:color="auto"/>
            </w:tcBorders>
          </w:tcPr>
          <w:p w14:paraId="21FF1164" w14:textId="77777777" w:rsidR="006D4854" w:rsidRDefault="006D4854" w:rsidP="00094586">
            <w:pPr>
              <w:rPr>
                <w:u w:val="single"/>
              </w:rPr>
            </w:pPr>
            <w:r>
              <w:rPr>
                <w:u w:val="single"/>
              </w:rPr>
              <w:t>TRAVERSE DE BOIS POUR POTEAU SIMPLE</w:t>
            </w:r>
          </w:p>
          <w:p w14:paraId="514AFAA0" w14:textId="77777777" w:rsidR="006D4854" w:rsidRDefault="006D4854" w:rsidP="00094586">
            <w:r>
              <w:t>Boulon 14x450</w:t>
            </w:r>
          </w:p>
          <w:p w14:paraId="447DA909" w14:textId="77777777" w:rsidR="006D4854" w:rsidRDefault="006D4854" w:rsidP="00094586">
            <w:r>
              <w:t>Boulon 10x120</w:t>
            </w:r>
          </w:p>
          <w:p w14:paraId="23CAA11A" w14:textId="77777777" w:rsidR="006D4854" w:rsidRDefault="006D4854" w:rsidP="00094586">
            <w:r>
              <w:t>Montant fer plat 760x30x6</w:t>
            </w:r>
          </w:p>
          <w:p w14:paraId="2F932C53" w14:textId="77777777" w:rsidR="006D4854" w:rsidRDefault="006D4854" w:rsidP="00094586">
            <w:r>
              <w:t>Plaquette galvanisée pour poteau bois</w:t>
            </w:r>
          </w:p>
          <w:p w14:paraId="3C1849BD" w14:textId="77777777" w:rsidR="006D4854" w:rsidRDefault="006D4854" w:rsidP="00094586">
            <w:r>
              <w:t>Rondelle Grower</w:t>
            </w:r>
            <w:r>
              <w:rPr>
                <w:rFonts w:ascii="Arial" w:hAnsi="Arial" w:cs="Arial"/>
              </w:rPr>
              <w:t>Ø</w:t>
            </w:r>
            <w:r>
              <w:t>=17</w:t>
            </w:r>
          </w:p>
          <w:p w14:paraId="0AD1AC7C" w14:textId="77777777" w:rsidR="006D4854" w:rsidRDefault="006D4854" w:rsidP="00094586">
            <w:r>
              <w:t>Rondelle Grower</w:t>
            </w:r>
            <w:r>
              <w:rPr>
                <w:rFonts w:ascii="Arial" w:hAnsi="Arial" w:cs="Arial"/>
              </w:rPr>
              <w:t>Ø</w:t>
            </w:r>
            <w:r>
              <w:t>=15</w:t>
            </w:r>
          </w:p>
          <w:p w14:paraId="28D2B5D7" w14:textId="77777777" w:rsidR="006D4854" w:rsidRDefault="006D4854" w:rsidP="00094586">
            <w:r>
              <w:t xml:space="preserve">Rondelle plate </w:t>
            </w:r>
            <w:r>
              <w:rPr>
                <w:rFonts w:ascii="Arial" w:hAnsi="Arial" w:cs="Arial"/>
              </w:rPr>
              <w:t>Ø</w:t>
            </w:r>
            <w:r>
              <w:t>=14</w:t>
            </w:r>
          </w:p>
          <w:p w14:paraId="3696B3B3" w14:textId="77777777" w:rsidR="006D4854" w:rsidRDefault="006D4854" w:rsidP="00094586">
            <w:r>
              <w:t>Traverse de bois 2400x100x100</w:t>
            </w:r>
          </w:p>
          <w:p w14:paraId="4E78B584" w14:textId="77777777" w:rsidR="006D4854" w:rsidRDefault="006D4854" w:rsidP="00094586">
            <w:r>
              <w:t>tire fonds</w:t>
            </w:r>
          </w:p>
          <w:p w14:paraId="07D85A7B" w14:textId="77777777" w:rsidR="006D4854" w:rsidRDefault="006D4854" w:rsidP="00094586"/>
          <w:p w14:paraId="1213C5C7" w14:textId="77777777" w:rsidR="006D4854" w:rsidRDefault="006D4854" w:rsidP="00094586">
            <w:pPr>
              <w:rPr>
                <w:u w:val="single"/>
              </w:rPr>
            </w:pPr>
            <w:r>
              <w:rPr>
                <w:u w:val="single"/>
              </w:rPr>
              <w:t>TIGE D’ACIER SUR TRAVERSE BOIS POUR MOYENNE TENSION</w:t>
            </w:r>
          </w:p>
          <w:p w14:paraId="1B971366" w14:textId="77777777" w:rsidR="006D4854" w:rsidRDefault="006D4854" w:rsidP="00094586">
            <w:r>
              <w:t>Attache pour isolateur rigide</w:t>
            </w:r>
          </w:p>
          <w:p w14:paraId="0DCFFB10" w14:textId="77777777" w:rsidR="006D4854" w:rsidRDefault="006D4854" w:rsidP="00094586">
            <w:r>
              <w:t>Contre – plaque</w:t>
            </w:r>
          </w:p>
          <w:p w14:paraId="7EDF4177" w14:textId="77777777" w:rsidR="006D4854" w:rsidRDefault="006D4854" w:rsidP="00094586">
            <w:r>
              <w:t>Isolateur en verre renforcé pour ligne rigide</w:t>
            </w:r>
          </w:p>
          <w:p w14:paraId="55DF7C53" w14:textId="77777777" w:rsidR="006D4854" w:rsidRDefault="006D4854" w:rsidP="00094586">
            <w:r>
              <w:t>Rondelle Grower</w:t>
            </w:r>
            <w:r>
              <w:rPr>
                <w:rFonts w:ascii="Arial" w:hAnsi="Arial" w:cs="Arial"/>
              </w:rPr>
              <w:t>Ø</w:t>
            </w:r>
            <w:r>
              <w:t>=25</w:t>
            </w:r>
          </w:p>
          <w:p w14:paraId="79B14CFF" w14:textId="77777777" w:rsidR="006D4854" w:rsidRDefault="006D4854" w:rsidP="00094586">
            <w:r>
              <w:t>Tige renforcée en acier forgé galvanisé</w:t>
            </w:r>
          </w:p>
          <w:p w14:paraId="21E3D277" w14:textId="77777777" w:rsidR="006D4854" w:rsidRDefault="006D4854" w:rsidP="00094586"/>
          <w:p w14:paraId="3C0DF493" w14:textId="77777777" w:rsidR="006D4854" w:rsidRDefault="006D4854" w:rsidP="00094586">
            <w:pPr>
              <w:rPr>
                <w:u w:val="single"/>
              </w:rPr>
            </w:pPr>
            <w:r>
              <w:rPr>
                <w:u w:val="single"/>
              </w:rPr>
              <w:t>FERRURE DE TETE POUR MOYENNE TENSION</w:t>
            </w:r>
          </w:p>
          <w:p w14:paraId="7E6C80F8" w14:textId="77777777" w:rsidR="006D4854" w:rsidRDefault="006D4854" w:rsidP="00094586">
            <w:r>
              <w:t>Attache pour isolateur rigide</w:t>
            </w:r>
          </w:p>
          <w:p w14:paraId="239C9492" w14:textId="77777777" w:rsidR="006D4854" w:rsidRDefault="006D4854" w:rsidP="00094586">
            <w:r>
              <w:t>Boulon 14x450</w:t>
            </w:r>
          </w:p>
          <w:p w14:paraId="48FC5CDC" w14:textId="77777777" w:rsidR="006D4854" w:rsidRDefault="006D4854" w:rsidP="00094586">
            <w:r>
              <w:t>Ferrure de tête</w:t>
            </w:r>
          </w:p>
          <w:p w14:paraId="14834A21" w14:textId="77777777" w:rsidR="006D4854" w:rsidRDefault="006D4854" w:rsidP="00094586">
            <w:r>
              <w:t>Isolateur en verre renforcé pour ligne rigide</w:t>
            </w:r>
          </w:p>
          <w:p w14:paraId="0BBF7E2D" w14:textId="77777777" w:rsidR="006D4854" w:rsidRDefault="006D4854" w:rsidP="00094586">
            <w:r>
              <w:t>Plaquette galvanisée pour poteau bois</w:t>
            </w:r>
          </w:p>
          <w:p w14:paraId="4C5841F0" w14:textId="77777777" w:rsidR="006D4854" w:rsidRDefault="006D4854" w:rsidP="00094586">
            <w:r>
              <w:t>Rondelle Grower</w:t>
            </w:r>
            <w:r>
              <w:rPr>
                <w:rFonts w:ascii="Arial" w:hAnsi="Arial" w:cs="Arial"/>
              </w:rPr>
              <w:t>Ø</w:t>
            </w:r>
            <w:r>
              <w:t>=17</w:t>
            </w:r>
          </w:p>
          <w:p w14:paraId="70E679DD" w14:textId="77777777" w:rsidR="006D4854" w:rsidRDefault="006D4854" w:rsidP="00094586"/>
          <w:p w14:paraId="54DDFFC8" w14:textId="77777777" w:rsidR="006D4854" w:rsidRDefault="006D4854" w:rsidP="00094586">
            <w:pPr>
              <w:rPr>
                <w:u w:val="single"/>
              </w:rPr>
            </w:pPr>
            <w:r>
              <w:rPr>
                <w:u w:val="single"/>
              </w:rPr>
              <w:t>DIVERS</w:t>
            </w:r>
          </w:p>
          <w:p w14:paraId="63AA7618" w14:textId="77777777" w:rsidR="006D4854" w:rsidRDefault="006D4854" w:rsidP="00094586">
            <w:r>
              <w:t>Poteau bois Jumelé (longueur requise)</w:t>
            </w:r>
          </w:p>
        </w:tc>
        <w:tc>
          <w:tcPr>
            <w:tcW w:w="389" w:type="pct"/>
            <w:tcBorders>
              <w:top w:val="single" w:sz="4" w:space="0" w:color="auto"/>
              <w:left w:val="single" w:sz="4" w:space="0" w:color="auto"/>
              <w:bottom w:val="single" w:sz="4" w:space="0" w:color="auto"/>
              <w:right w:val="single" w:sz="4" w:space="0" w:color="auto"/>
            </w:tcBorders>
          </w:tcPr>
          <w:p w14:paraId="1D8159C7" w14:textId="77777777" w:rsidR="006D4854" w:rsidRDefault="006D4854" w:rsidP="00094586">
            <w:pPr>
              <w:jc w:val="center"/>
              <w:rPr>
                <w:u w:val="single"/>
              </w:rPr>
            </w:pPr>
            <w:r>
              <w:rPr>
                <w:u w:val="single"/>
              </w:rPr>
              <w:t>1</w:t>
            </w:r>
          </w:p>
          <w:p w14:paraId="065DDFB8" w14:textId="77777777" w:rsidR="006D4854" w:rsidRDefault="006D4854" w:rsidP="00094586">
            <w:pPr>
              <w:jc w:val="center"/>
            </w:pPr>
            <w:r>
              <w:t>1</w:t>
            </w:r>
          </w:p>
          <w:p w14:paraId="5A5C40B4" w14:textId="77777777" w:rsidR="006D4854" w:rsidRDefault="006D4854" w:rsidP="00094586">
            <w:pPr>
              <w:jc w:val="center"/>
            </w:pPr>
            <w:r>
              <w:t>2</w:t>
            </w:r>
          </w:p>
          <w:p w14:paraId="202B0F56" w14:textId="77777777" w:rsidR="006D4854" w:rsidRDefault="006D4854" w:rsidP="00094586">
            <w:pPr>
              <w:jc w:val="center"/>
            </w:pPr>
            <w:r>
              <w:t>2</w:t>
            </w:r>
          </w:p>
          <w:p w14:paraId="2EF816D5" w14:textId="77777777" w:rsidR="006D4854" w:rsidRDefault="006D4854" w:rsidP="00094586">
            <w:pPr>
              <w:jc w:val="center"/>
            </w:pPr>
            <w:r>
              <w:t>1</w:t>
            </w:r>
          </w:p>
          <w:p w14:paraId="7E90B2E1" w14:textId="77777777" w:rsidR="006D4854" w:rsidRDefault="006D4854" w:rsidP="00094586">
            <w:pPr>
              <w:jc w:val="center"/>
            </w:pPr>
            <w:r>
              <w:t>1</w:t>
            </w:r>
          </w:p>
          <w:p w14:paraId="102B6936" w14:textId="77777777" w:rsidR="006D4854" w:rsidRDefault="006D4854" w:rsidP="00094586">
            <w:pPr>
              <w:jc w:val="center"/>
            </w:pPr>
            <w:r>
              <w:t>2</w:t>
            </w:r>
          </w:p>
          <w:p w14:paraId="6C6FFFAD" w14:textId="77777777" w:rsidR="006D4854" w:rsidRDefault="006D4854" w:rsidP="00094586">
            <w:pPr>
              <w:jc w:val="center"/>
            </w:pPr>
            <w:r>
              <w:t>2</w:t>
            </w:r>
          </w:p>
          <w:p w14:paraId="1FB07F7E" w14:textId="77777777" w:rsidR="006D4854" w:rsidRDefault="006D4854" w:rsidP="00094586">
            <w:pPr>
              <w:jc w:val="center"/>
            </w:pPr>
            <w:r>
              <w:t>1</w:t>
            </w:r>
          </w:p>
          <w:p w14:paraId="5117D120" w14:textId="77777777" w:rsidR="006D4854" w:rsidRDefault="006D4854" w:rsidP="00094586">
            <w:pPr>
              <w:jc w:val="center"/>
            </w:pPr>
            <w:r>
              <w:t>1</w:t>
            </w:r>
          </w:p>
          <w:p w14:paraId="19BE95FD" w14:textId="77777777" w:rsidR="006D4854" w:rsidRDefault="006D4854" w:rsidP="00094586">
            <w:pPr>
              <w:jc w:val="center"/>
            </w:pPr>
          </w:p>
          <w:p w14:paraId="3F8CCAD3" w14:textId="77777777" w:rsidR="006D4854" w:rsidRDefault="006D4854" w:rsidP="00094586">
            <w:pPr>
              <w:jc w:val="center"/>
              <w:rPr>
                <w:u w:val="single"/>
              </w:rPr>
            </w:pPr>
            <w:r>
              <w:rPr>
                <w:u w:val="single"/>
              </w:rPr>
              <w:t>2</w:t>
            </w:r>
          </w:p>
          <w:p w14:paraId="174DD82C" w14:textId="77777777" w:rsidR="006D4854" w:rsidRDefault="006D4854" w:rsidP="00094586">
            <w:pPr>
              <w:jc w:val="center"/>
            </w:pPr>
          </w:p>
          <w:p w14:paraId="206AC975" w14:textId="77777777" w:rsidR="006D4854" w:rsidRDefault="006D4854" w:rsidP="00094586">
            <w:pPr>
              <w:jc w:val="center"/>
            </w:pPr>
            <w:r>
              <w:t>2</w:t>
            </w:r>
          </w:p>
          <w:p w14:paraId="3BBF4D32" w14:textId="77777777" w:rsidR="006D4854" w:rsidRDefault="006D4854" w:rsidP="00094586">
            <w:pPr>
              <w:jc w:val="center"/>
            </w:pPr>
            <w:r>
              <w:t>1</w:t>
            </w:r>
          </w:p>
          <w:p w14:paraId="350139C7" w14:textId="77777777" w:rsidR="006D4854" w:rsidRDefault="006D4854" w:rsidP="00094586">
            <w:pPr>
              <w:jc w:val="center"/>
            </w:pPr>
            <w:r>
              <w:t>1</w:t>
            </w:r>
          </w:p>
          <w:p w14:paraId="0B124D21" w14:textId="77777777" w:rsidR="006D4854" w:rsidRDefault="006D4854" w:rsidP="00094586">
            <w:pPr>
              <w:jc w:val="center"/>
            </w:pPr>
            <w:r>
              <w:t>1</w:t>
            </w:r>
          </w:p>
          <w:p w14:paraId="5825A98D" w14:textId="77777777" w:rsidR="006D4854" w:rsidRDefault="006D4854" w:rsidP="00094586">
            <w:pPr>
              <w:jc w:val="center"/>
            </w:pPr>
          </w:p>
          <w:p w14:paraId="37E679C3" w14:textId="77777777" w:rsidR="00265C31" w:rsidRDefault="00265C31" w:rsidP="00094586">
            <w:pPr>
              <w:jc w:val="center"/>
            </w:pPr>
          </w:p>
          <w:p w14:paraId="1FDA0B21" w14:textId="77777777" w:rsidR="006D4854" w:rsidRDefault="006D4854" w:rsidP="00094586">
            <w:pPr>
              <w:jc w:val="center"/>
              <w:rPr>
                <w:u w:val="single"/>
              </w:rPr>
            </w:pPr>
            <w:r>
              <w:rPr>
                <w:u w:val="single"/>
              </w:rPr>
              <w:t>1</w:t>
            </w:r>
          </w:p>
          <w:p w14:paraId="0AE9A9F0" w14:textId="77777777" w:rsidR="006D4854" w:rsidRDefault="006D4854" w:rsidP="00094586">
            <w:pPr>
              <w:jc w:val="center"/>
            </w:pPr>
          </w:p>
          <w:p w14:paraId="41291176" w14:textId="77777777" w:rsidR="006D4854" w:rsidRDefault="006D4854" w:rsidP="00094586">
            <w:pPr>
              <w:jc w:val="center"/>
            </w:pPr>
            <w:r>
              <w:t>2</w:t>
            </w:r>
          </w:p>
          <w:p w14:paraId="5F8FBB53" w14:textId="77777777" w:rsidR="006D4854" w:rsidRDefault="006D4854" w:rsidP="00094586">
            <w:pPr>
              <w:jc w:val="center"/>
            </w:pPr>
            <w:r>
              <w:t>1</w:t>
            </w:r>
          </w:p>
          <w:p w14:paraId="281248BA" w14:textId="77777777" w:rsidR="006D4854" w:rsidRDefault="006D4854" w:rsidP="00094586">
            <w:pPr>
              <w:jc w:val="center"/>
            </w:pPr>
            <w:r>
              <w:t>1</w:t>
            </w:r>
          </w:p>
          <w:p w14:paraId="607CDEC9" w14:textId="77777777" w:rsidR="006D4854" w:rsidRDefault="006D4854" w:rsidP="00094586">
            <w:pPr>
              <w:jc w:val="center"/>
            </w:pPr>
            <w:r>
              <w:t>2</w:t>
            </w:r>
          </w:p>
          <w:p w14:paraId="317BAF58" w14:textId="77777777" w:rsidR="006D4854" w:rsidRDefault="006D4854" w:rsidP="00094586">
            <w:pPr>
              <w:jc w:val="center"/>
            </w:pPr>
            <w:r>
              <w:t>2</w:t>
            </w:r>
          </w:p>
        </w:tc>
      </w:tr>
      <w:tr w:rsidR="006D4854" w14:paraId="5EE7795B" w14:textId="77777777" w:rsidTr="00094586">
        <w:tc>
          <w:tcPr>
            <w:tcW w:w="1081" w:type="pct"/>
            <w:gridSpan w:val="2"/>
            <w:tcBorders>
              <w:top w:val="single" w:sz="4" w:space="0" w:color="auto"/>
              <w:left w:val="single" w:sz="4" w:space="0" w:color="auto"/>
              <w:bottom w:val="single" w:sz="4" w:space="0" w:color="auto"/>
              <w:right w:val="single" w:sz="4" w:space="0" w:color="auto"/>
            </w:tcBorders>
          </w:tcPr>
          <w:p w14:paraId="0AD3B38F" w14:textId="77777777" w:rsidR="006D4854" w:rsidRDefault="006D4854" w:rsidP="00094586">
            <w:r>
              <w:t>UTILISATION</w:t>
            </w:r>
          </w:p>
        </w:tc>
        <w:tc>
          <w:tcPr>
            <w:tcW w:w="3919" w:type="pct"/>
            <w:gridSpan w:val="2"/>
            <w:tcBorders>
              <w:top w:val="single" w:sz="4" w:space="0" w:color="auto"/>
              <w:left w:val="single" w:sz="4" w:space="0" w:color="auto"/>
              <w:bottom w:val="single" w:sz="4" w:space="0" w:color="auto"/>
              <w:right w:val="single" w:sz="4" w:space="0" w:color="auto"/>
            </w:tcBorders>
          </w:tcPr>
          <w:p w14:paraId="769C2294" w14:textId="77777777" w:rsidR="006D4854" w:rsidRDefault="006D4854" w:rsidP="00094586">
            <w:pPr>
              <w:jc w:val="center"/>
              <w:rPr>
                <w:b/>
                <w:caps/>
              </w:rPr>
            </w:pPr>
            <w:r>
              <w:rPr>
                <w:b/>
                <w:caps/>
              </w:rPr>
              <w:t>ALIGNEMENT DE 5° jusqu'à  25°</w:t>
            </w:r>
          </w:p>
        </w:tc>
      </w:tr>
    </w:tbl>
    <w:p w14:paraId="71277FFB" w14:textId="77777777" w:rsidR="006D4854" w:rsidRDefault="006D4854" w:rsidP="006D4854">
      <w:pPr>
        <w:spacing w:line="360" w:lineRule="auto"/>
        <w:rPr>
          <w:b/>
          <w:i/>
          <w:sz w:val="28"/>
          <w:szCs w:val="28"/>
        </w:rPr>
      </w:pPr>
    </w:p>
    <w:p w14:paraId="1365BDEB" w14:textId="77777777" w:rsidR="006D4854" w:rsidRDefault="006D4854" w:rsidP="006D4854">
      <w:pPr>
        <w:spacing w:line="360" w:lineRule="auto"/>
        <w:rPr>
          <w:b/>
          <w:i/>
          <w:sz w:val="28"/>
          <w:szCs w:val="28"/>
        </w:rPr>
      </w:pPr>
      <w:r>
        <w:rPr>
          <w:b/>
          <w:i/>
          <w:sz w:val="28"/>
          <w:szCs w:val="28"/>
        </w:rPr>
        <w:t>NORME MT309</w:t>
      </w:r>
    </w:p>
    <w:tbl>
      <w:tblPr>
        <w:tblW w:w="5000" w:type="pct"/>
        <w:tblLook w:val="01E0" w:firstRow="1" w:lastRow="1" w:firstColumn="1" w:lastColumn="1" w:noHBand="0" w:noVBand="0"/>
      </w:tblPr>
      <w:tblGrid>
        <w:gridCol w:w="1211"/>
        <w:gridCol w:w="932"/>
        <w:gridCol w:w="6996"/>
        <w:gridCol w:w="771"/>
      </w:tblGrid>
      <w:tr w:rsidR="006D4854" w14:paraId="35E86C85" w14:textId="77777777" w:rsidTr="00094586">
        <w:tc>
          <w:tcPr>
            <w:tcW w:w="611" w:type="pct"/>
            <w:tcBorders>
              <w:top w:val="single" w:sz="4" w:space="0" w:color="auto"/>
              <w:left w:val="single" w:sz="4" w:space="0" w:color="auto"/>
              <w:bottom w:val="single" w:sz="4" w:space="0" w:color="auto"/>
              <w:right w:val="single" w:sz="4" w:space="0" w:color="auto"/>
            </w:tcBorders>
          </w:tcPr>
          <w:p w14:paraId="41338C0E" w14:textId="77777777" w:rsidR="006D4854" w:rsidRDefault="006D4854" w:rsidP="00094586">
            <w:pPr>
              <w:jc w:val="center"/>
              <w:rPr>
                <w:b/>
              </w:rPr>
            </w:pPr>
            <w:r>
              <w:rPr>
                <w:b/>
              </w:rPr>
              <w:t>ASSEM</w:t>
            </w:r>
          </w:p>
        </w:tc>
        <w:tc>
          <w:tcPr>
            <w:tcW w:w="469" w:type="pct"/>
            <w:tcBorders>
              <w:top w:val="single" w:sz="4" w:space="0" w:color="auto"/>
              <w:left w:val="single" w:sz="4" w:space="0" w:color="auto"/>
              <w:bottom w:val="single" w:sz="4" w:space="0" w:color="auto"/>
              <w:right w:val="single" w:sz="4" w:space="0" w:color="auto"/>
            </w:tcBorders>
          </w:tcPr>
          <w:p w14:paraId="7190CAF3" w14:textId="77777777" w:rsidR="006D4854" w:rsidRDefault="006D4854" w:rsidP="00094586">
            <w:pPr>
              <w:jc w:val="center"/>
              <w:rPr>
                <w:b/>
              </w:rPr>
            </w:pPr>
            <w:r>
              <w:rPr>
                <w:b/>
              </w:rPr>
              <w:t>N° ITEM</w:t>
            </w:r>
          </w:p>
        </w:tc>
        <w:tc>
          <w:tcPr>
            <w:tcW w:w="3530" w:type="pct"/>
            <w:tcBorders>
              <w:top w:val="single" w:sz="4" w:space="0" w:color="auto"/>
              <w:left w:val="single" w:sz="4" w:space="0" w:color="auto"/>
              <w:bottom w:val="single" w:sz="4" w:space="0" w:color="auto"/>
              <w:right w:val="single" w:sz="4" w:space="0" w:color="auto"/>
            </w:tcBorders>
          </w:tcPr>
          <w:p w14:paraId="5AC6D29F" w14:textId="77777777" w:rsidR="006D4854" w:rsidRDefault="006D4854" w:rsidP="00094586">
            <w:pPr>
              <w:jc w:val="center"/>
              <w:rPr>
                <w:b/>
              </w:rPr>
            </w:pPr>
            <w:r>
              <w:rPr>
                <w:b/>
              </w:rPr>
              <w:t>DESCRIPTION</w:t>
            </w:r>
          </w:p>
          <w:p w14:paraId="188B11D4" w14:textId="77777777" w:rsidR="006D4854" w:rsidRDefault="006D4854" w:rsidP="00094586">
            <w:pPr>
              <w:jc w:val="center"/>
              <w:rPr>
                <w:b/>
              </w:rPr>
            </w:pPr>
            <w:r>
              <w:rPr>
                <w:b/>
              </w:rPr>
              <w:t>CONSTRUCTION MOYENNE TENSION TRIPHASEE</w:t>
            </w:r>
          </w:p>
        </w:tc>
        <w:tc>
          <w:tcPr>
            <w:tcW w:w="389" w:type="pct"/>
            <w:tcBorders>
              <w:top w:val="single" w:sz="4" w:space="0" w:color="auto"/>
              <w:left w:val="single" w:sz="4" w:space="0" w:color="auto"/>
              <w:bottom w:val="single" w:sz="4" w:space="0" w:color="auto"/>
              <w:right w:val="single" w:sz="4" w:space="0" w:color="auto"/>
            </w:tcBorders>
          </w:tcPr>
          <w:p w14:paraId="2A37B35B" w14:textId="77777777" w:rsidR="006D4854" w:rsidRDefault="006D4854" w:rsidP="00094586">
            <w:pPr>
              <w:jc w:val="center"/>
              <w:rPr>
                <w:b/>
              </w:rPr>
            </w:pPr>
            <w:r>
              <w:rPr>
                <w:b/>
              </w:rPr>
              <w:t>QTE</w:t>
            </w:r>
          </w:p>
        </w:tc>
      </w:tr>
      <w:tr w:rsidR="006D4854" w14:paraId="59745E2E" w14:textId="77777777" w:rsidTr="00094586">
        <w:tc>
          <w:tcPr>
            <w:tcW w:w="611" w:type="pct"/>
            <w:tcBorders>
              <w:top w:val="single" w:sz="4" w:space="0" w:color="auto"/>
              <w:left w:val="single" w:sz="4" w:space="0" w:color="auto"/>
              <w:bottom w:val="single" w:sz="4" w:space="0" w:color="auto"/>
              <w:right w:val="single" w:sz="4" w:space="0" w:color="auto"/>
            </w:tcBorders>
          </w:tcPr>
          <w:p w14:paraId="30980894" w14:textId="77777777" w:rsidR="006D4854" w:rsidRDefault="006D4854" w:rsidP="00094586">
            <w:pPr>
              <w:rPr>
                <w:lang w:val="en-GB"/>
              </w:rPr>
            </w:pPr>
            <w:r>
              <w:rPr>
                <w:lang w:val="en-GB"/>
              </w:rPr>
              <w:t xml:space="preserve"> AR – MT </w:t>
            </w:r>
          </w:p>
          <w:p w14:paraId="538DDC92" w14:textId="77777777" w:rsidR="006D4854" w:rsidRDefault="006D4854" w:rsidP="00094586">
            <w:pPr>
              <w:rPr>
                <w:lang w:val="en-GB"/>
              </w:rPr>
            </w:pPr>
          </w:p>
          <w:p w14:paraId="0453BFD5" w14:textId="77777777" w:rsidR="006D4854" w:rsidRDefault="006D4854" w:rsidP="00094586">
            <w:pPr>
              <w:rPr>
                <w:lang w:val="en-GB"/>
              </w:rPr>
            </w:pPr>
          </w:p>
          <w:p w14:paraId="1BF30C59" w14:textId="77777777" w:rsidR="006D4854" w:rsidRDefault="006D4854" w:rsidP="00094586">
            <w:pPr>
              <w:rPr>
                <w:lang w:val="en-GB"/>
              </w:rPr>
            </w:pPr>
          </w:p>
          <w:p w14:paraId="562D6E20" w14:textId="77777777" w:rsidR="006D4854" w:rsidRDefault="006D4854" w:rsidP="00094586">
            <w:pPr>
              <w:rPr>
                <w:lang w:val="en-GB"/>
              </w:rPr>
            </w:pPr>
          </w:p>
          <w:p w14:paraId="27E69985" w14:textId="77777777" w:rsidR="006D4854" w:rsidRDefault="006D4854" w:rsidP="00094586">
            <w:pPr>
              <w:rPr>
                <w:lang w:val="en-GB"/>
              </w:rPr>
            </w:pPr>
          </w:p>
          <w:p w14:paraId="549C3944" w14:textId="77777777" w:rsidR="006D4854" w:rsidRDefault="006D4854" w:rsidP="00094586">
            <w:pPr>
              <w:rPr>
                <w:lang w:val="en-GB"/>
              </w:rPr>
            </w:pPr>
          </w:p>
          <w:p w14:paraId="084DB727" w14:textId="77777777" w:rsidR="006D4854" w:rsidRDefault="006D4854" w:rsidP="00094586">
            <w:pPr>
              <w:rPr>
                <w:lang w:val="en-GB"/>
              </w:rPr>
            </w:pPr>
          </w:p>
          <w:p w14:paraId="287817A7" w14:textId="77777777" w:rsidR="006D4854" w:rsidRDefault="006D4854" w:rsidP="00094586">
            <w:pPr>
              <w:rPr>
                <w:lang w:val="en-GB"/>
              </w:rPr>
            </w:pPr>
          </w:p>
          <w:p w14:paraId="22303C42" w14:textId="77777777" w:rsidR="006D4854" w:rsidRDefault="006D4854" w:rsidP="00094586">
            <w:pPr>
              <w:rPr>
                <w:lang w:val="en-GB"/>
              </w:rPr>
            </w:pPr>
          </w:p>
          <w:p w14:paraId="2F847A9B" w14:textId="77777777" w:rsidR="006D4854" w:rsidRDefault="006D4854" w:rsidP="00094586">
            <w:pPr>
              <w:rPr>
                <w:lang w:val="en-GB"/>
              </w:rPr>
            </w:pPr>
          </w:p>
          <w:p w14:paraId="086062DB" w14:textId="77777777" w:rsidR="006D4854" w:rsidRDefault="006D4854" w:rsidP="00094586">
            <w:pPr>
              <w:rPr>
                <w:lang w:val="en-GB"/>
              </w:rPr>
            </w:pPr>
          </w:p>
          <w:p w14:paraId="74BD172A" w14:textId="77777777" w:rsidR="006D4854" w:rsidRDefault="006D4854" w:rsidP="00094586">
            <w:pPr>
              <w:rPr>
                <w:lang w:val="en-GB"/>
              </w:rPr>
            </w:pPr>
          </w:p>
          <w:p w14:paraId="152E9B86" w14:textId="77777777" w:rsidR="006D4854" w:rsidRDefault="006D4854" w:rsidP="00094586">
            <w:pPr>
              <w:rPr>
                <w:lang w:val="en-GB"/>
              </w:rPr>
            </w:pPr>
          </w:p>
          <w:p w14:paraId="3811217F" w14:textId="77777777" w:rsidR="006D4854" w:rsidRDefault="006D4854" w:rsidP="00094586">
            <w:pPr>
              <w:rPr>
                <w:lang w:val="en-GB"/>
              </w:rPr>
            </w:pPr>
          </w:p>
          <w:p w14:paraId="043ED95C" w14:textId="77777777" w:rsidR="006D4854" w:rsidRDefault="006D4854" w:rsidP="00094586">
            <w:pPr>
              <w:rPr>
                <w:lang w:val="en-GB"/>
              </w:rPr>
            </w:pPr>
          </w:p>
          <w:p w14:paraId="7A255830" w14:textId="77777777" w:rsidR="006A2962" w:rsidRDefault="006A2962" w:rsidP="00094586">
            <w:pPr>
              <w:rPr>
                <w:lang w:val="en-GB"/>
              </w:rPr>
            </w:pPr>
          </w:p>
          <w:p w14:paraId="05B52B5E" w14:textId="77777777" w:rsidR="006D4854" w:rsidRDefault="006D4854" w:rsidP="00094586">
            <w:pPr>
              <w:rPr>
                <w:lang w:val="en-GB"/>
              </w:rPr>
            </w:pPr>
            <w:r>
              <w:rPr>
                <w:lang w:val="en-GB"/>
              </w:rPr>
              <w:t xml:space="preserve">TB – PS </w:t>
            </w:r>
          </w:p>
          <w:p w14:paraId="124D676E" w14:textId="77777777" w:rsidR="006D4854" w:rsidRDefault="006D4854" w:rsidP="00094586">
            <w:pPr>
              <w:rPr>
                <w:lang w:val="en-GB"/>
              </w:rPr>
            </w:pPr>
          </w:p>
          <w:p w14:paraId="3E8595DE" w14:textId="77777777" w:rsidR="006D4854" w:rsidRDefault="006D4854" w:rsidP="00094586">
            <w:pPr>
              <w:rPr>
                <w:lang w:val="en-GB"/>
              </w:rPr>
            </w:pPr>
          </w:p>
          <w:p w14:paraId="25D33440" w14:textId="77777777" w:rsidR="006D4854" w:rsidRDefault="006D4854" w:rsidP="00094586">
            <w:pPr>
              <w:rPr>
                <w:lang w:val="en-GB"/>
              </w:rPr>
            </w:pPr>
          </w:p>
          <w:p w14:paraId="3288437B" w14:textId="77777777" w:rsidR="006D4854" w:rsidRDefault="006D4854" w:rsidP="00094586">
            <w:pPr>
              <w:rPr>
                <w:lang w:val="en-GB"/>
              </w:rPr>
            </w:pPr>
          </w:p>
          <w:p w14:paraId="3091A36C" w14:textId="77777777" w:rsidR="006D4854" w:rsidRDefault="006D4854" w:rsidP="00094586">
            <w:pPr>
              <w:rPr>
                <w:lang w:val="en-GB"/>
              </w:rPr>
            </w:pPr>
          </w:p>
          <w:p w14:paraId="5E3722A0" w14:textId="77777777" w:rsidR="006D4854" w:rsidRDefault="006D4854" w:rsidP="00094586">
            <w:pPr>
              <w:rPr>
                <w:lang w:val="en-GB"/>
              </w:rPr>
            </w:pPr>
          </w:p>
          <w:p w14:paraId="04383D67" w14:textId="77777777" w:rsidR="006D4854" w:rsidRDefault="006D4854" w:rsidP="00094586">
            <w:pPr>
              <w:rPr>
                <w:lang w:val="en-GB"/>
              </w:rPr>
            </w:pPr>
          </w:p>
          <w:p w14:paraId="7C9853C2" w14:textId="77777777" w:rsidR="006D4854" w:rsidRDefault="006D4854" w:rsidP="00094586">
            <w:pPr>
              <w:rPr>
                <w:lang w:val="en-GB"/>
              </w:rPr>
            </w:pPr>
          </w:p>
          <w:p w14:paraId="7AD23448" w14:textId="77777777" w:rsidR="006D4854" w:rsidRDefault="006D4854" w:rsidP="00094586">
            <w:pPr>
              <w:rPr>
                <w:lang w:val="en-GB"/>
              </w:rPr>
            </w:pPr>
          </w:p>
          <w:p w14:paraId="6D2CA344" w14:textId="77777777" w:rsidR="006D4854" w:rsidRDefault="006D4854" w:rsidP="00094586">
            <w:pPr>
              <w:rPr>
                <w:lang w:val="en-GB"/>
              </w:rPr>
            </w:pPr>
          </w:p>
          <w:p w14:paraId="6480644F" w14:textId="77777777" w:rsidR="006D4854" w:rsidRDefault="006D4854" w:rsidP="00094586">
            <w:pPr>
              <w:rPr>
                <w:lang w:val="en-GB"/>
              </w:rPr>
            </w:pPr>
          </w:p>
          <w:p w14:paraId="2C95073D" w14:textId="77777777" w:rsidR="006D4854" w:rsidRDefault="006D4854" w:rsidP="00094586">
            <w:pPr>
              <w:rPr>
                <w:lang w:val="en-GB"/>
              </w:rPr>
            </w:pPr>
            <w:r>
              <w:rPr>
                <w:lang w:val="en-GB"/>
              </w:rPr>
              <w:t xml:space="preserve">FT – MT </w:t>
            </w:r>
          </w:p>
          <w:p w14:paraId="6C436F26" w14:textId="77777777" w:rsidR="006D4854" w:rsidRDefault="006D4854" w:rsidP="00094586">
            <w:pPr>
              <w:rPr>
                <w:lang w:val="en-GB"/>
              </w:rPr>
            </w:pPr>
          </w:p>
          <w:p w14:paraId="720BE349" w14:textId="77777777" w:rsidR="006D4854" w:rsidRDefault="006D4854" w:rsidP="00094586">
            <w:pPr>
              <w:rPr>
                <w:lang w:val="en-GB"/>
              </w:rPr>
            </w:pPr>
          </w:p>
          <w:p w14:paraId="4D1B69AB" w14:textId="77777777" w:rsidR="006D4854" w:rsidRDefault="006D4854" w:rsidP="00094586">
            <w:pPr>
              <w:rPr>
                <w:lang w:val="en-GB"/>
              </w:rPr>
            </w:pPr>
          </w:p>
          <w:p w14:paraId="2FB1B298" w14:textId="77777777" w:rsidR="006D4854" w:rsidRDefault="006D4854" w:rsidP="00094586">
            <w:pPr>
              <w:rPr>
                <w:lang w:val="en-GB"/>
              </w:rPr>
            </w:pPr>
          </w:p>
          <w:p w14:paraId="4F1D3328" w14:textId="77777777" w:rsidR="006D4854" w:rsidRDefault="006D4854" w:rsidP="00094586">
            <w:pPr>
              <w:rPr>
                <w:lang w:val="en-GB"/>
              </w:rPr>
            </w:pPr>
          </w:p>
          <w:p w14:paraId="2E405961" w14:textId="77777777" w:rsidR="006D4854" w:rsidRDefault="006D4854" w:rsidP="00094586">
            <w:pPr>
              <w:rPr>
                <w:lang w:val="en-GB"/>
              </w:rPr>
            </w:pPr>
          </w:p>
          <w:p w14:paraId="75B19B87" w14:textId="77777777" w:rsidR="006D4854" w:rsidRDefault="006D4854" w:rsidP="00094586">
            <w:r>
              <w:t xml:space="preserve">TA – MT </w:t>
            </w:r>
          </w:p>
          <w:p w14:paraId="39A87A36" w14:textId="77777777" w:rsidR="006D4854" w:rsidRDefault="006D4854" w:rsidP="00094586"/>
          <w:p w14:paraId="0F654050" w14:textId="77777777" w:rsidR="006D4854" w:rsidRDefault="006D4854" w:rsidP="00094586"/>
          <w:p w14:paraId="3A60F69C" w14:textId="77777777" w:rsidR="006D4854" w:rsidRDefault="006D4854" w:rsidP="00094586"/>
          <w:p w14:paraId="34E18555" w14:textId="77777777" w:rsidR="006D4854" w:rsidRDefault="006D4854" w:rsidP="00094586"/>
          <w:p w14:paraId="4AC4CC5E" w14:textId="77777777" w:rsidR="006D4854" w:rsidRDefault="006D4854" w:rsidP="00094586"/>
          <w:p w14:paraId="7AE11EB7" w14:textId="77777777" w:rsidR="006D4854" w:rsidRDefault="006D4854" w:rsidP="00094586"/>
          <w:p w14:paraId="29645A41" w14:textId="77777777" w:rsidR="006D4854" w:rsidRDefault="006D4854" w:rsidP="00094586">
            <w:r>
              <w:t xml:space="preserve">FT – MT </w:t>
            </w:r>
          </w:p>
        </w:tc>
        <w:tc>
          <w:tcPr>
            <w:tcW w:w="469" w:type="pct"/>
            <w:tcBorders>
              <w:top w:val="single" w:sz="4" w:space="0" w:color="auto"/>
              <w:left w:val="single" w:sz="4" w:space="0" w:color="auto"/>
              <w:bottom w:val="single" w:sz="4" w:space="0" w:color="auto"/>
              <w:right w:val="single" w:sz="4" w:space="0" w:color="auto"/>
            </w:tcBorders>
          </w:tcPr>
          <w:p w14:paraId="09E72830" w14:textId="77777777" w:rsidR="006D4854" w:rsidRDefault="006D4854" w:rsidP="00094586">
            <w:pPr>
              <w:rPr>
                <w:lang w:val="en-GB"/>
              </w:rPr>
            </w:pPr>
          </w:p>
          <w:p w14:paraId="03FD723D" w14:textId="77777777" w:rsidR="006D4854" w:rsidRDefault="006D4854" w:rsidP="00094586">
            <w:pPr>
              <w:rPr>
                <w:lang w:val="en-GB"/>
              </w:rPr>
            </w:pPr>
            <w:r>
              <w:rPr>
                <w:lang w:val="en-GB"/>
              </w:rPr>
              <w:t>B1</w:t>
            </w:r>
          </w:p>
          <w:p w14:paraId="2D143580" w14:textId="77777777" w:rsidR="006D4854" w:rsidRDefault="006D4854" w:rsidP="00094586">
            <w:pPr>
              <w:rPr>
                <w:lang w:val="en-GB"/>
              </w:rPr>
            </w:pPr>
            <w:r>
              <w:rPr>
                <w:lang w:val="en-GB"/>
              </w:rPr>
              <w:lastRenderedPageBreak/>
              <w:t>BS1</w:t>
            </w:r>
          </w:p>
          <w:p w14:paraId="7B5530D6" w14:textId="77777777" w:rsidR="006D4854" w:rsidRDefault="006D4854" w:rsidP="00094586">
            <w:pPr>
              <w:rPr>
                <w:lang w:val="en-GB"/>
              </w:rPr>
            </w:pPr>
            <w:r>
              <w:rPr>
                <w:lang w:val="en-GB"/>
              </w:rPr>
              <w:t>C4</w:t>
            </w:r>
          </w:p>
          <w:p w14:paraId="0E3F6A92" w14:textId="77777777" w:rsidR="006D4854" w:rsidRDefault="006D4854" w:rsidP="00094586">
            <w:pPr>
              <w:rPr>
                <w:lang w:val="en-GB"/>
              </w:rPr>
            </w:pPr>
            <w:r>
              <w:rPr>
                <w:lang w:val="en-GB"/>
              </w:rPr>
              <w:t>E1</w:t>
            </w:r>
          </w:p>
          <w:p w14:paraId="31E81B03" w14:textId="77777777" w:rsidR="006D4854" w:rsidRDefault="006D4854" w:rsidP="00094586">
            <w:pPr>
              <w:rPr>
                <w:lang w:val="en-GB"/>
              </w:rPr>
            </w:pPr>
            <w:r>
              <w:rPr>
                <w:lang w:val="en-GB"/>
              </w:rPr>
              <w:t>I2</w:t>
            </w:r>
          </w:p>
          <w:p w14:paraId="30610FDE" w14:textId="77777777" w:rsidR="006D4854" w:rsidRDefault="006D4854" w:rsidP="00094586">
            <w:pPr>
              <w:rPr>
                <w:lang w:val="en-GB"/>
              </w:rPr>
            </w:pPr>
            <w:r>
              <w:rPr>
                <w:lang w:val="en-GB"/>
              </w:rPr>
              <w:t>M1</w:t>
            </w:r>
          </w:p>
          <w:p w14:paraId="16AA7FF5" w14:textId="77777777" w:rsidR="006D4854" w:rsidRDefault="006D4854" w:rsidP="00094586">
            <w:pPr>
              <w:rPr>
                <w:lang w:val="en-GB"/>
              </w:rPr>
            </w:pPr>
            <w:r>
              <w:rPr>
                <w:lang w:val="en-GB"/>
              </w:rPr>
              <w:t>O1</w:t>
            </w:r>
          </w:p>
          <w:p w14:paraId="25FB9859" w14:textId="77777777" w:rsidR="006D4854" w:rsidRDefault="006D4854" w:rsidP="00094586">
            <w:pPr>
              <w:rPr>
                <w:lang w:val="en-GB"/>
              </w:rPr>
            </w:pPr>
            <w:r>
              <w:rPr>
                <w:lang w:val="en-GB"/>
              </w:rPr>
              <w:t>P3</w:t>
            </w:r>
          </w:p>
          <w:p w14:paraId="4010469A" w14:textId="77777777" w:rsidR="006D4854" w:rsidRDefault="006D4854" w:rsidP="00094586">
            <w:pPr>
              <w:rPr>
                <w:lang w:val="en-GB"/>
              </w:rPr>
            </w:pPr>
            <w:r>
              <w:rPr>
                <w:lang w:val="en-GB"/>
              </w:rPr>
              <w:t>PL1</w:t>
            </w:r>
          </w:p>
          <w:p w14:paraId="4B716B98" w14:textId="77777777" w:rsidR="006D4854" w:rsidRDefault="006D4854" w:rsidP="00094586">
            <w:r>
              <w:t>R1</w:t>
            </w:r>
          </w:p>
          <w:p w14:paraId="59398467" w14:textId="77777777" w:rsidR="006D4854" w:rsidRDefault="006D4854" w:rsidP="00094586">
            <w:r>
              <w:t>R1</w:t>
            </w:r>
          </w:p>
          <w:p w14:paraId="0E9949A0" w14:textId="77777777" w:rsidR="006D4854" w:rsidRDefault="006D4854" w:rsidP="00094586">
            <w:r>
              <w:t>R2</w:t>
            </w:r>
          </w:p>
          <w:p w14:paraId="29AA2950" w14:textId="77777777" w:rsidR="006D4854" w:rsidRDefault="006D4854" w:rsidP="00094586">
            <w:r>
              <w:t>R2</w:t>
            </w:r>
          </w:p>
          <w:p w14:paraId="7FFF9FA6" w14:textId="77777777" w:rsidR="006D4854" w:rsidRDefault="006D4854" w:rsidP="00094586">
            <w:r>
              <w:t>T1</w:t>
            </w:r>
          </w:p>
          <w:p w14:paraId="0C9CAF59" w14:textId="77777777" w:rsidR="006D4854" w:rsidRDefault="006D4854" w:rsidP="00094586">
            <w:r>
              <w:t>T2</w:t>
            </w:r>
          </w:p>
          <w:p w14:paraId="71FFAF8A" w14:textId="77777777" w:rsidR="006D4854" w:rsidRDefault="006D4854" w:rsidP="00094586"/>
          <w:p w14:paraId="78FE2289" w14:textId="77777777" w:rsidR="006D4854" w:rsidRDefault="006D4854" w:rsidP="00094586"/>
          <w:p w14:paraId="487FE711" w14:textId="77777777" w:rsidR="006D4854" w:rsidRDefault="006D4854" w:rsidP="00094586">
            <w:r>
              <w:t>B1</w:t>
            </w:r>
          </w:p>
          <w:p w14:paraId="6DD05668" w14:textId="77777777" w:rsidR="006D4854" w:rsidRDefault="006D4854" w:rsidP="00094586">
            <w:r>
              <w:t>B1</w:t>
            </w:r>
          </w:p>
          <w:p w14:paraId="6C8FCED0" w14:textId="77777777" w:rsidR="006D4854" w:rsidRDefault="006D4854" w:rsidP="00094586">
            <w:r>
              <w:t>M1</w:t>
            </w:r>
          </w:p>
          <w:p w14:paraId="63FDE54A" w14:textId="77777777" w:rsidR="006D4854" w:rsidRDefault="006D4854" w:rsidP="00094586">
            <w:r>
              <w:t>PL1</w:t>
            </w:r>
          </w:p>
          <w:p w14:paraId="1E523F19" w14:textId="77777777" w:rsidR="006D4854" w:rsidRDefault="006D4854" w:rsidP="00094586">
            <w:r>
              <w:t>R1</w:t>
            </w:r>
          </w:p>
          <w:p w14:paraId="544B552F" w14:textId="77777777" w:rsidR="006D4854" w:rsidRDefault="006D4854" w:rsidP="00094586">
            <w:r>
              <w:t>R1</w:t>
            </w:r>
          </w:p>
          <w:p w14:paraId="690FC144" w14:textId="77777777" w:rsidR="006D4854" w:rsidRDefault="006D4854" w:rsidP="00094586">
            <w:r>
              <w:t>R2</w:t>
            </w:r>
          </w:p>
          <w:p w14:paraId="1C763BB3" w14:textId="77777777" w:rsidR="006D4854" w:rsidRDefault="006D4854" w:rsidP="00094586">
            <w:r>
              <w:t>T1</w:t>
            </w:r>
          </w:p>
          <w:p w14:paraId="7EDD0E60" w14:textId="77777777" w:rsidR="006D4854" w:rsidRDefault="006D4854" w:rsidP="00094586">
            <w:r>
              <w:t>T3</w:t>
            </w:r>
          </w:p>
          <w:p w14:paraId="017D7C9A" w14:textId="77777777" w:rsidR="006D4854" w:rsidRDefault="006D4854" w:rsidP="00094586"/>
          <w:p w14:paraId="4621E002" w14:textId="77777777" w:rsidR="006D4854" w:rsidRDefault="006D4854" w:rsidP="00094586"/>
          <w:p w14:paraId="1C9B922F" w14:textId="77777777" w:rsidR="006D4854" w:rsidRDefault="006D4854" w:rsidP="00094586">
            <w:r>
              <w:t>A1</w:t>
            </w:r>
          </w:p>
          <w:p w14:paraId="1743D1C5" w14:textId="77777777" w:rsidR="006D4854" w:rsidRDefault="006D4854" w:rsidP="00094586">
            <w:r>
              <w:t>B1</w:t>
            </w:r>
          </w:p>
          <w:p w14:paraId="1FD32AFD" w14:textId="77777777" w:rsidR="006D4854" w:rsidRDefault="006D4854" w:rsidP="00094586">
            <w:r>
              <w:t>F1</w:t>
            </w:r>
          </w:p>
          <w:p w14:paraId="0324FD23" w14:textId="77777777" w:rsidR="006D4854" w:rsidRDefault="006D4854" w:rsidP="00094586">
            <w:r>
              <w:t>I1</w:t>
            </w:r>
          </w:p>
          <w:p w14:paraId="3D0FD74B" w14:textId="77777777" w:rsidR="006D4854" w:rsidRDefault="006D4854" w:rsidP="00094586">
            <w:r>
              <w:t>PL1</w:t>
            </w:r>
          </w:p>
          <w:p w14:paraId="23C33F34" w14:textId="77777777" w:rsidR="006D4854" w:rsidRDefault="006D4854" w:rsidP="00094586">
            <w:pPr>
              <w:rPr>
                <w:lang w:val="en-GB"/>
              </w:rPr>
            </w:pPr>
            <w:r>
              <w:rPr>
                <w:lang w:val="en-GB"/>
              </w:rPr>
              <w:t>R1</w:t>
            </w:r>
          </w:p>
          <w:p w14:paraId="145C680A" w14:textId="77777777" w:rsidR="006D4854" w:rsidRDefault="006D4854" w:rsidP="00094586">
            <w:pPr>
              <w:rPr>
                <w:lang w:val="en-GB"/>
              </w:rPr>
            </w:pPr>
          </w:p>
          <w:p w14:paraId="380FF950" w14:textId="77777777" w:rsidR="006D4854" w:rsidRDefault="006D4854" w:rsidP="00094586">
            <w:pPr>
              <w:rPr>
                <w:lang w:val="en-GB"/>
              </w:rPr>
            </w:pPr>
          </w:p>
          <w:p w14:paraId="57DC35F2" w14:textId="77777777" w:rsidR="006D4854" w:rsidRDefault="006D4854" w:rsidP="00094586">
            <w:pPr>
              <w:rPr>
                <w:lang w:val="en-GB"/>
              </w:rPr>
            </w:pPr>
            <w:r>
              <w:rPr>
                <w:lang w:val="en-GB"/>
              </w:rPr>
              <w:t>A1</w:t>
            </w:r>
          </w:p>
          <w:p w14:paraId="360E747C" w14:textId="77777777" w:rsidR="006D4854" w:rsidRDefault="006D4854" w:rsidP="00094586">
            <w:pPr>
              <w:rPr>
                <w:lang w:val="en-GB"/>
              </w:rPr>
            </w:pPr>
            <w:r>
              <w:rPr>
                <w:lang w:val="en-GB"/>
              </w:rPr>
              <w:t>CP1</w:t>
            </w:r>
          </w:p>
          <w:p w14:paraId="63977E47" w14:textId="77777777" w:rsidR="006D4854" w:rsidRDefault="006D4854" w:rsidP="00094586">
            <w:pPr>
              <w:rPr>
                <w:lang w:val="en-GB"/>
              </w:rPr>
            </w:pPr>
          </w:p>
          <w:p w14:paraId="45D463B4" w14:textId="77777777" w:rsidR="006D4854" w:rsidRDefault="006D4854" w:rsidP="00094586">
            <w:pPr>
              <w:rPr>
                <w:lang w:val="en-GB"/>
              </w:rPr>
            </w:pPr>
            <w:r>
              <w:rPr>
                <w:lang w:val="en-GB"/>
              </w:rPr>
              <w:t>I1</w:t>
            </w:r>
          </w:p>
          <w:p w14:paraId="0001B82D" w14:textId="77777777" w:rsidR="006D4854" w:rsidRDefault="006D4854" w:rsidP="00094586">
            <w:pPr>
              <w:rPr>
                <w:lang w:val="en-GB"/>
              </w:rPr>
            </w:pPr>
            <w:r>
              <w:rPr>
                <w:lang w:val="en-GB"/>
              </w:rPr>
              <w:t>R1</w:t>
            </w:r>
          </w:p>
          <w:p w14:paraId="5D034A46" w14:textId="77777777" w:rsidR="006D4854" w:rsidRDefault="006D4854" w:rsidP="00094586">
            <w:pPr>
              <w:rPr>
                <w:lang w:val="en-GB"/>
              </w:rPr>
            </w:pPr>
            <w:r>
              <w:rPr>
                <w:lang w:val="en-GB"/>
              </w:rPr>
              <w:t>T2</w:t>
            </w:r>
          </w:p>
          <w:p w14:paraId="6245348C" w14:textId="77777777" w:rsidR="006D4854" w:rsidRDefault="006D4854" w:rsidP="00094586">
            <w:pPr>
              <w:rPr>
                <w:lang w:val="en-GB"/>
              </w:rPr>
            </w:pPr>
          </w:p>
          <w:p w14:paraId="13FDD3C0" w14:textId="77777777" w:rsidR="006D4854" w:rsidRDefault="006D4854" w:rsidP="00094586">
            <w:pPr>
              <w:rPr>
                <w:lang w:val="en-GB"/>
              </w:rPr>
            </w:pPr>
          </w:p>
          <w:p w14:paraId="0BB12E04" w14:textId="77777777" w:rsidR="006D4854" w:rsidRDefault="006D4854" w:rsidP="00094586">
            <w:pPr>
              <w:rPr>
                <w:lang w:val="en-GB"/>
              </w:rPr>
            </w:pPr>
            <w:r>
              <w:rPr>
                <w:lang w:val="en-GB"/>
              </w:rPr>
              <w:t>B1</w:t>
            </w:r>
          </w:p>
          <w:p w14:paraId="273F0AF3" w14:textId="77777777" w:rsidR="006D4854" w:rsidRDefault="006D4854" w:rsidP="00094586">
            <w:pPr>
              <w:rPr>
                <w:lang w:val="en-GB"/>
              </w:rPr>
            </w:pPr>
            <w:r>
              <w:rPr>
                <w:lang w:val="en-GB"/>
              </w:rPr>
              <w:t>F3</w:t>
            </w:r>
          </w:p>
          <w:p w14:paraId="3893C84C" w14:textId="77777777" w:rsidR="006D4854" w:rsidRDefault="006D4854" w:rsidP="00094586">
            <w:pPr>
              <w:rPr>
                <w:lang w:val="en-GB"/>
              </w:rPr>
            </w:pPr>
            <w:r>
              <w:rPr>
                <w:lang w:val="en-GB"/>
              </w:rPr>
              <w:t>PL1</w:t>
            </w:r>
          </w:p>
          <w:p w14:paraId="1877D20B" w14:textId="77777777" w:rsidR="006D4854" w:rsidRDefault="006D4854" w:rsidP="00094586">
            <w:r>
              <w:t>R1</w:t>
            </w:r>
          </w:p>
          <w:p w14:paraId="47C1BFF2" w14:textId="77777777" w:rsidR="006D4854" w:rsidRDefault="006D4854" w:rsidP="00094586"/>
          <w:p w14:paraId="6EED797C" w14:textId="77777777" w:rsidR="006D4854" w:rsidRDefault="006D4854" w:rsidP="00094586"/>
          <w:p w14:paraId="275A6A55" w14:textId="77777777" w:rsidR="006D4854" w:rsidRDefault="006D4854" w:rsidP="00094586">
            <w:r>
              <w:t>PC</w:t>
            </w:r>
          </w:p>
          <w:p w14:paraId="52AE0217" w14:textId="77777777" w:rsidR="006D4854" w:rsidRDefault="006D4854" w:rsidP="00094586">
            <w:r>
              <w:t>C17</w:t>
            </w:r>
          </w:p>
        </w:tc>
        <w:tc>
          <w:tcPr>
            <w:tcW w:w="3530" w:type="pct"/>
            <w:tcBorders>
              <w:top w:val="single" w:sz="4" w:space="0" w:color="auto"/>
              <w:left w:val="single" w:sz="4" w:space="0" w:color="auto"/>
              <w:bottom w:val="single" w:sz="4" w:space="0" w:color="auto"/>
              <w:right w:val="single" w:sz="4" w:space="0" w:color="auto"/>
            </w:tcBorders>
          </w:tcPr>
          <w:p w14:paraId="78930392" w14:textId="77777777" w:rsidR="006D4854" w:rsidRDefault="006D4854" w:rsidP="00094586">
            <w:pPr>
              <w:rPr>
                <w:u w:val="single"/>
              </w:rPr>
            </w:pPr>
            <w:r>
              <w:rPr>
                <w:u w:val="single"/>
              </w:rPr>
              <w:lastRenderedPageBreak/>
              <w:t>ARRET MOYENNE TENSION</w:t>
            </w:r>
          </w:p>
          <w:p w14:paraId="3AFCE25D" w14:textId="77777777" w:rsidR="006D4854" w:rsidRDefault="006D4854" w:rsidP="00094586">
            <w:pPr>
              <w:rPr>
                <w:u w:val="single"/>
              </w:rPr>
            </w:pPr>
            <w:r>
              <w:t>Boulon 10x150</w:t>
            </w:r>
          </w:p>
          <w:p w14:paraId="1284DA09" w14:textId="77777777" w:rsidR="006D4854" w:rsidRDefault="006D4854" w:rsidP="00094586">
            <w:r>
              <w:lastRenderedPageBreak/>
              <w:t>Ball – socket BS 40</w:t>
            </w:r>
          </w:p>
          <w:p w14:paraId="0DAD535B" w14:textId="77777777" w:rsidR="006D4854" w:rsidRDefault="006D4854" w:rsidP="00094586">
            <w:r>
              <w:t xml:space="preserve">Crochet d’ancrage à queue de cochon BQC 14 – 650 </w:t>
            </w:r>
          </w:p>
          <w:p w14:paraId="4D63737E" w14:textId="77777777" w:rsidR="006D4854" w:rsidRDefault="006D4854" w:rsidP="00094586">
            <w:r>
              <w:t xml:space="preserve">Ecrou à tête hexagonale </w:t>
            </w:r>
            <w:r>
              <w:rPr>
                <w:rFonts w:ascii="Arial" w:hAnsi="Arial" w:cs="Arial"/>
              </w:rPr>
              <w:t>Ø</w:t>
            </w:r>
            <w:r>
              <w:t>=14</w:t>
            </w:r>
          </w:p>
          <w:p w14:paraId="7B5293C5" w14:textId="77777777" w:rsidR="006D4854" w:rsidRDefault="006D4854" w:rsidP="00094586">
            <w:r>
              <w:t>Isolateur suspendu1508 B</w:t>
            </w:r>
          </w:p>
          <w:p w14:paraId="29FBD518" w14:textId="77777777" w:rsidR="006D4854" w:rsidRDefault="006D4854" w:rsidP="00094586">
            <w:r>
              <w:t>Montant fer plat 760x30x6</w:t>
            </w:r>
          </w:p>
          <w:p w14:paraId="3D2ABC2E" w14:textId="77777777" w:rsidR="006D4854" w:rsidRDefault="006D4854" w:rsidP="00094586">
            <w:r>
              <w:t>Rotule à œil O11</w:t>
            </w:r>
          </w:p>
          <w:p w14:paraId="2B820EF9" w14:textId="77777777" w:rsidR="006D4854" w:rsidRDefault="006D4854" w:rsidP="00094586">
            <w:r>
              <w:t>Pince de renvoi</w:t>
            </w:r>
          </w:p>
          <w:p w14:paraId="37852D44" w14:textId="77777777" w:rsidR="006D4854" w:rsidRDefault="006D4854" w:rsidP="00094586">
            <w:r>
              <w:t>Plaquette galvanisée pour poteau bois</w:t>
            </w:r>
          </w:p>
          <w:p w14:paraId="0B265622" w14:textId="77777777" w:rsidR="006D4854" w:rsidRDefault="006D4854" w:rsidP="00094586">
            <w:r>
              <w:t>Rondelle Grower</w:t>
            </w:r>
            <w:r>
              <w:rPr>
                <w:rFonts w:ascii="Arial" w:hAnsi="Arial" w:cs="Arial"/>
              </w:rPr>
              <w:t>Ø</w:t>
            </w:r>
            <w:r>
              <w:t>=17</w:t>
            </w:r>
          </w:p>
          <w:p w14:paraId="58C31451" w14:textId="77777777" w:rsidR="006D4854" w:rsidRDefault="006D4854" w:rsidP="00094586">
            <w:r>
              <w:t>Rondelle Grower</w:t>
            </w:r>
            <w:r>
              <w:rPr>
                <w:rFonts w:ascii="Arial" w:hAnsi="Arial" w:cs="Arial"/>
              </w:rPr>
              <w:t>Ø</w:t>
            </w:r>
            <w:r>
              <w:t>=15</w:t>
            </w:r>
          </w:p>
          <w:p w14:paraId="4EEF4995" w14:textId="77777777" w:rsidR="006D4854" w:rsidRDefault="006D4854" w:rsidP="00094586">
            <w:r>
              <w:t xml:space="preserve">Rondelle plate </w:t>
            </w:r>
            <w:r>
              <w:rPr>
                <w:rFonts w:ascii="Arial" w:hAnsi="Arial" w:cs="Arial"/>
              </w:rPr>
              <w:t>Ø</w:t>
            </w:r>
            <w:r>
              <w:t>=16</w:t>
            </w:r>
          </w:p>
          <w:p w14:paraId="4CE6B105" w14:textId="77777777" w:rsidR="006D4854" w:rsidRDefault="006D4854" w:rsidP="00094586">
            <w:r>
              <w:t xml:space="preserve">Rondelle plate </w:t>
            </w:r>
            <w:r>
              <w:rPr>
                <w:rFonts w:ascii="Arial" w:hAnsi="Arial" w:cs="Arial"/>
              </w:rPr>
              <w:t>Ø</w:t>
            </w:r>
            <w:r>
              <w:t>=14</w:t>
            </w:r>
          </w:p>
          <w:p w14:paraId="4921E921" w14:textId="77777777" w:rsidR="006D4854" w:rsidRDefault="006D4854" w:rsidP="00094586">
            <w:r>
              <w:t>Traverse de bois 2400x100x100</w:t>
            </w:r>
          </w:p>
          <w:p w14:paraId="34F96870" w14:textId="77777777" w:rsidR="006D4854" w:rsidRDefault="006D4854" w:rsidP="00094586">
            <w:r>
              <w:t>tire fonds</w:t>
            </w:r>
          </w:p>
          <w:p w14:paraId="5F28552C" w14:textId="77777777" w:rsidR="006D4854" w:rsidRDefault="006D4854" w:rsidP="00094586"/>
          <w:p w14:paraId="29585393" w14:textId="77777777" w:rsidR="006D4854" w:rsidRDefault="006D4854" w:rsidP="00094586">
            <w:pPr>
              <w:rPr>
                <w:u w:val="single"/>
              </w:rPr>
            </w:pPr>
            <w:r>
              <w:rPr>
                <w:u w:val="single"/>
              </w:rPr>
              <w:t>TRAVERSE BOIS POUR POTEAU SIMPLE</w:t>
            </w:r>
          </w:p>
          <w:p w14:paraId="3C8AF908" w14:textId="77777777" w:rsidR="006D4854" w:rsidRDefault="006D4854" w:rsidP="00094586">
            <w:r>
              <w:t>Boulon 14x450</w:t>
            </w:r>
          </w:p>
          <w:p w14:paraId="3A807E73" w14:textId="77777777" w:rsidR="006D4854" w:rsidRDefault="006D4854" w:rsidP="00094586">
            <w:r>
              <w:t>Boulon 10x120</w:t>
            </w:r>
          </w:p>
          <w:p w14:paraId="6E7FD3BF" w14:textId="77777777" w:rsidR="006D4854" w:rsidRDefault="006D4854" w:rsidP="00094586">
            <w:r>
              <w:t>Montant fer plat 760x30x6</w:t>
            </w:r>
          </w:p>
          <w:p w14:paraId="38EB3BA6" w14:textId="77777777" w:rsidR="006D4854" w:rsidRDefault="006D4854" w:rsidP="00094586">
            <w:r>
              <w:t>Plaquette galvanisée pour poteau bois</w:t>
            </w:r>
          </w:p>
          <w:p w14:paraId="335C337C" w14:textId="77777777" w:rsidR="006D4854" w:rsidRDefault="006D4854" w:rsidP="00094586">
            <w:r>
              <w:t>Rondelle Grower</w:t>
            </w:r>
            <w:r>
              <w:rPr>
                <w:rFonts w:ascii="Arial" w:hAnsi="Arial" w:cs="Arial"/>
              </w:rPr>
              <w:t>Ø</w:t>
            </w:r>
            <w:r>
              <w:t>=17</w:t>
            </w:r>
          </w:p>
          <w:p w14:paraId="732FF043" w14:textId="77777777" w:rsidR="006D4854" w:rsidRDefault="006D4854" w:rsidP="00094586">
            <w:r>
              <w:t>Rondelle Grower</w:t>
            </w:r>
            <w:r>
              <w:rPr>
                <w:rFonts w:ascii="Arial" w:hAnsi="Arial" w:cs="Arial"/>
              </w:rPr>
              <w:t>Ø</w:t>
            </w:r>
            <w:r>
              <w:t>=15</w:t>
            </w:r>
          </w:p>
          <w:p w14:paraId="112140D7" w14:textId="77777777" w:rsidR="006D4854" w:rsidRDefault="006D4854" w:rsidP="00094586">
            <w:r>
              <w:t xml:space="preserve">Rondelle plate </w:t>
            </w:r>
            <w:r>
              <w:rPr>
                <w:rFonts w:ascii="Arial" w:hAnsi="Arial" w:cs="Arial"/>
              </w:rPr>
              <w:t>Ø</w:t>
            </w:r>
            <w:r>
              <w:t>=16</w:t>
            </w:r>
          </w:p>
          <w:p w14:paraId="43C12D61" w14:textId="77777777" w:rsidR="006D4854" w:rsidRDefault="006D4854" w:rsidP="00094586">
            <w:r>
              <w:t>Traverse de bois 2400x100x100</w:t>
            </w:r>
          </w:p>
          <w:p w14:paraId="64F6C1B2" w14:textId="77777777" w:rsidR="006D4854" w:rsidRDefault="006D4854" w:rsidP="00094586">
            <w:r>
              <w:t>tire fonds</w:t>
            </w:r>
          </w:p>
          <w:p w14:paraId="6971B33C" w14:textId="77777777" w:rsidR="006D4854" w:rsidRDefault="006D4854" w:rsidP="00094586"/>
          <w:p w14:paraId="49F60260" w14:textId="77777777" w:rsidR="006D4854" w:rsidRDefault="006D4854" w:rsidP="00094586">
            <w:pPr>
              <w:rPr>
                <w:u w:val="single"/>
              </w:rPr>
            </w:pPr>
            <w:r>
              <w:rPr>
                <w:u w:val="single"/>
              </w:rPr>
              <w:t>FERRURE DE TETE POUR MOYENNE TENSION</w:t>
            </w:r>
          </w:p>
          <w:p w14:paraId="7DC60732" w14:textId="77777777" w:rsidR="006D4854" w:rsidRDefault="006D4854" w:rsidP="00094586">
            <w:r>
              <w:t>Attache pour isolateur rigide</w:t>
            </w:r>
          </w:p>
          <w:p w14:paraId="310EFFB4" w14:textId="77777777" w:rsidR="006D4854" w:rsidRDefault="006D4854" w:rsidP="00094586">
            <w:r>
              <w:t>Boulon 14x450</w:t>
            </w:r>
          </w:p>
          <w:p w14:paraId="27745DA8" w14:textId="77777777" w:rsidR="006D4854" w:rsidRDefault="006D4854" w:rsidP="00094586">
            <w:r>
              <w:t>Ferrure de tête</w:t>
            </w:r>
          </w:p>
          <w:p w14:paraId="3639B186" w14:textId="77777777" w:rsidR="006D4854" w:rsidRDefault="006D4854" w:rsidP="00094586">
            <w:r>
              <w:t>Isolateur en verre renforcé pour ligne rigide</w:t>
            </w:r>
          </w:p>
          <w:p w14:paraId="5E5C440F" w14:textId="77777777" w:rsidR="006D4854" w:rsidRDefault="006D4854" w:rsidP="00094586">
            <w:r>
              <w:t>Plaquette galvanisée pour poteau bois</w:t>
            </w:r>
          </w:p>
          <w:p w14:paraId="14ABE040" w14:textId="77777777" w:rsidR="006D4854" w:rsidRDefault="006D4854" w:rsidP="00094586">
            <w:r>
              <w:t>Rondelle Grower</w:t>
            </w:r>
            <w:r>
              <w:rPr>
                <w:rFonts w:ascii="Arial" w:hAnsi="Arial" w:cs="Arial"/>
              </w:rPr>
              <w:t>Ø</w:t>
            </w:r>
            <w:r>
              <w:t>=17</w:t>
            </w:r>
          </w:p>
          <w:p w14:paraId="20C6A0D6" w14:textId="77777777" w:rsidR="006D4854" w:rsidRDefault="006D4854" w:rsidP="00094586"/>
          <w:p w14:paraId="7F15044F" w14:textId="77777777" w:rsidR="006D4854" w:rsidRDefault="006D4854" w:rsidP="00094586">
            <w:pPr>
              <w:rPr>
                <w:u w:val="single"/>
              </w:rPr>
            </w:pPr>
            <w:r>
              <w:rPr>
                <w:u w:val="single"/>
              </w:rPr>
              <w:t>TIGE D’ACIER POUR MOYENNE TENSION</w:t>
            </w:r>
          </w:p>
          <w:p w14:paraId="64535158" w14:textId="77777777" w:rsidR="006D4854" w:rsidRDefault="006D4854" w:rsidP="00094586">
            <w:r>
              <w:t>Attache pour isolateur rigide</w:t>
            </w:r>
          </w:p>
          <w:p w14:paraId="6B64868A" w14:textId="77777777" w:rsidR="006D4854" w:rsidRDefault="006D4854" w:rsidP="00094586">
            <w:r>
              <w:t>Contre – plaque</w:t>
            </w:r>
          </w:p>
          <w:p w14:paraId="0A8A59B7" w14:textId="77777777" w:rsidR="006D4854" w:rsidRDefault="006D4854" w:rsidP="00094586">
            <w:r>
              <w:t>Isolateur en verre renforcé pour ligne rigide</w:t>
            </w:r>
          </w:p>
          <w:p w14:paraId="78A08570" w14:textId="77777777" w:rsidR="006D4854" w:rsidRDefault="006D4854" w:rsidP="00094586">
            <w:r>
              <w:t>Rondelle Grower</w:t>
            </w:r>
            <w:r>
              <w:rPr>
                <w:rFonts w:ascii="Arial" w:hAnsi="Arial" w:cs="Arial"/>
              </w:rPr>
              <w:t>Ø</w:t>
            </w:r>
            <w:r>
              <w:t>=25</w:t>
            </w:r>
          </w:p>
          <w:p w14:paraId="412C1039" w14:textId="77777777" w:rsidR="006D4854" w:rsidRDefault="006D4854" w:rsidP="00094586">
            <w:r>
              <w:t>Tige renforcée en acier forgé galvanisé</w:t>
            </w:r>
          </w:p>
          <w:p w14:paraId="52774255" w14:textId="77777777" w:rsidR="006D4854" w:rsidRDefault="006D4854" w:rsidP="00094586"/>
          <w:p w14:paraId="443898BC" w14:textId="77777777" w:rsidR="006D4854" w:rsidRDefault="006D4854" w:rsidP="00094586">
            <w:pPr>
              <w:rPr>
                <w:u w:val="single"/>
              </w:rPr>
            </w:pPr>
            <w:r>
              <w:rPr>
                <w:u w:val="single"/>
              </w:rPr>
              <w:t>FERRURE DE TETE POUR POTEAU CONTRFICHE</w:t>
            </w:r>
          </w:p>
          <w:p w14:paraId="4A4846AD" w14:textId="77777777" w:rsidR="006D4854" w:rsidRDefault="006D4854" w:rsidP="00094586">
            <w:r>
              <w:t>Boulon 14x450</w:t>
            </w:r>
          </w:p>
          <w:p w14:paraId="51CC47A5" w14:textId="77777777" w:rsidR="006D4854" w:rsidRDefault="006D4854" w:rsidP="00094586">
            <w:r>
              <w:t>Ferrure pour poteau contrefiché</w:t>
            </w:r>
          </w:p>
          <w:p w14:paraId="24E554E4" w14:textId="77777777" w:rsidR="006D4854" w:rsidRDefault="006D4854" w:rsidP="00094586">
            <w:r>
              <w:t>Plaquette galvanisée pour poteau bois</w:t>
            </w:r>
          </w:p>
          <w:p w14:paraId="0CF68167" w14:textId="77777777" w:rsidR="006D4854" w:rsidRDefault="006D4854" w:rsidP="00094586">
            <w:r>
              <w:t>Rondelle Grower</w:t>
            </w:r>
            <w:r>
              <w:rPr>
                <w:rFonts w:ascii="Arial" w:hAnsi="Arial" w:cs="Arial"/>
              </w:rPr>
              <w:t>Ø</w:t>
            </w:r>
            <w:r>
              <w:t>=17</w:t>
            </w:r>
          </w:p>
          <w:p w14:paraId="67CF0656" w14:textId="77777777" w:rsidR="006D4854" w:rsidRDefault="006D4854" w:rsidP="00094586"/>
          <w:p w14:paraId="0C32FABF" w14:textId="77777777" w:rsidR="006D4854" w:rsidRDefault="006D4854" w:rsidP="00094586">
            <w:pPr>
              <w:rPr>
                <w:u w:val="single"/>
              </w:rPr>
            </w:pPr>
            <w:r>
              <w:rPr>
                <w:u w:val="single"/>
              </w:rPr>
              <w:t>DIVERS</w:t>
            </w:r>
          </w:p>
          <w:p w14:paraId="1ACA1B46" w14:textId="77777777" w:rsidR="006D4854" w:rsidRDefault="006D4854" w:rsidP="00094586">
            <w:r>
              <w:t>Poteau contrefiché (longueur requise)</w:t>
            </w:r>
          </w:p>
          <w:p w14:paraId="56851482" w14:textId="77777777" w:rsidR="006D4854" w:rsidRDefault="006D4854" w:rsidP="00094586">
            <w:r>
              <w:t>Connecteur à anneau</w:t>
            </w:r>
          </w:p>
        </w:tc>
        <w:tc>
          <w:tcPr>
            <w:tcW w:w="389" w:type="pct"/>
            <w:tcBorders>
              <w:top w:val="single" w:sz="4" w:space="0" w:color="auto"/>
              <w:left w:val="single" w:sz="4" w:space="0" w:color="auto"/>
              <w:bottom w:val="single" w:sz="4" w:space="0" w:color="auto"/>
              <w:right w:val="single" w:sz="4" w:space="0" w:color="auto"/>
            </w:tcBorders>
          </w:tcPr>
          <w:p w14:paraId="4A70B563" w14:textId="77777777" w:rsidR="006D4854" w:rsidRDefault="006D4854" w:rsidP="00094586">
            <w:pPr>
              <w:jc w:val="center"/>
              <w:rPr>
                <w:u w:val="single"/>
              </w:rPr>
            </w:pPr>
            <w:r>
              <w:rPr>
                <w:u w:val="single"/>
              </w:rPr>
              <w:lastRenderedPageBreak/>
              <w:t>1</w:t>
            </w:r>
          </w:p>
          <w:p w14:paraId="60EB81F6" w14:textId="77777777" w:rsidR="006D4854" w:rsidRDefault="006D4854" w:rsidP="00094586">
            <w:pPr>
              <w:jc w:val="center"/>
            </w:pPr>
            <w:r>
              <w:t>4</w:t>
            </w:r>
          </w:p>
          <w:p w14:paraId="45E5A2E4" w14:textId="77777777" w:rsidR="006D4854" w:rsidRDefault="006D4854" w:rsidP="00094586">
            <w:pPr>
              <w:jc w:val="center"/>
            </w:pPr>
            <w:r>
              <w:lastRenderedPageBreak/>
              <w:t>3</w:t>
            </w:r>
          </w:p>
          <w:p w14:paraId="15A6ED95" w14:textId="77777777" w:rsidR="006D4854" w:rsidRDefault="006D4854" w:rsidP="00094586">
            <w:pPr>
              <w:jc w:val="center"/>
            </w:pPr>
            <w:r>
              <w:t>3</w:t>
            </w:r>
          </w:p>
          <w:p w14:paraId="3FF51E0F" w14:textId="77777777" w:rsidR="006D4854" w:rsidRDefault="006D4854" w:rsidP="00094586">
            <w:pPr>
              <w:jc w:val="center"/>
            </w:pPr>
            <w:r>
              <w:t>4</w:t>
            </w:r>
          </w:p>
          <w:p w14:paraId="398EF061" w14:textId="77777777" w:rsidR="006D4854" w:rsidRDefault="006D4854" w:rsidP="00094586">
            <w:pPr>
              <w:jc w:val="center"/>
            </w:pPr>
            <w:r>
              <w:t>9</w:t>
            </w:r>
          </w:p>
          <w:p w14:paraId="3BA8854B" w14:textId="77777777" w:rsidR="006D4854" w:rsidRDefault="006D4854" w:rsidP="00094586">
            <w:pPr>
              <w:jc w:val="center"/>
            </w:pPr>
            <w:r>
              <w:t>4</w:t>
            </w:r>
          </w:p>
          <w:p w14:paraId="4B0E4FBC" w14:textId="77777777" w:rsidR="006D4854" w:rsidRDefault="006D4854" w:rsidP="00094586">
            <w:pPr>
              <w:jc w:val="center"/>
            </w:pPr>
            <w:r>
              <w:t>3</w:t>
            </w:r>
          </w:p>
          <w:p w14:paraId="7F15AFB1" w14:textId="77777777" w:rsidR="006D4854" w:rsidRDefault="006D4854" w:rsidP="00094586">
            <w:pPr>
              <w:jc w:val="center"/>
            </w:pPr>
            <w:r>
              <w:t>3</w:t>
            </w:r>
          </w:p>
          <w:p w14:paraId="7E0215AE" w14:textId="77777777" w:rsidR="006D4854" w:rsidRDefault="006D4854" w:rsidP="00094586">
            <w:pPr>
              <w:jc w:val="center"/>
            </w:pPr>
            <w:r>
              <w:t>1</w:t>
            </w:r>
          </w:p>
          <w:p w14:paraId="3106A222" w14:textId="77777777" w:rsidR="006D4854" w:rsidRDefault="006D4854" w:rsidP="00094586">
            <w:pPr>
              <w:jc w:val="center"/>
            </w:pPr>
            <w:r>
              <w:t>3</w:t>
            </w:r>
          </w:p>
          <w:p w14:paraId="6686B7CF" w14:textId="77777777" w:rsidR="006D4854" w:rsidRDefault="006D4854" w:rsidP="00094586">
            <w:pPr>
              <w:jc w:val="center"/>
            </w:pPr>
            <w:r>
              <w:t>4</w:t>
            </w:r>
          </w:p>
          <w:p w14:paraId="594668A6" w14:textId="77777777" w:rsidR="006D4854" w:rsidRDefault="006D4854" w:rsidP="00094586">
            <w:pPr>
              <w:jc w:val="center"/>
            </w:pPr>
            <w:r>
              <w:t>10</w:t>
            </w:r>
          </w:p>
          <w:p w14:paraId="7D298A15" w14:textId="77777777" w:rsidR="006D4854" w:rsidRDefault="006D4854" w:rsidP="00094586">
            <w:pPr>
              <w:jc w:val="center"/>
            </w:pPr>
            <w:r>
              <w:t>4</w:t>
            </w:r>
          </w:p>
          <w:p w14:paraId="3DA34968" w14:textId="77777777" w:rsidR="006D4854" w:rsidRDefault="006D4854" w:rsidP="00094586">
            <w:pPr>
              <w:jc w:val="center"/>
            </w:pPr>
            <w:r>
              <w:t>2</w:t>
            </w:r>
          </w:p>
          <w:p w14:paraId="3C43E556" w14:textId="77777777" w:rsidR="006D4854" w:rsidRDefault="006D4854" w:rsidP="00094586">
            <w:pPr>
              <w:jc w:val="center"/>
            </w:pPr>
            <w:r>
              <w:t>3</w:t>
            </w:r>
          </w:p>
          <w:p w14:paraId="13C1E3D2" w14:textId="77777777" w:rsidR="006D4854" w:rsidRDefault="006D4854" w:rsidP="00094586"/>
          <w:p w14:paraId="104D9F06" w14:textId="77777777" w:rsidR="006D4854" w:rsidRDefault="006D4854" w:rsidP="00094586">
            <w:pPr>
              <w:jc w:val="center"/>
              <w:rPr>
                <w:u w:val="single"/>
              </w:rPr>
            </w:pPr>
            <w:r>
              <w:rPr>
                <w:u w:val="single"/>
              </w:rPr>
              <w:t>1</w:t>
            </w:r>
          </w:p>
          <w:p w14:paraId="0CDA5158" w14:textId="77777777" w:rsidR="006D4854" w:rsidRDefault="006D4854" w:rsidP="00094586">
            <w:pPr>
              <w:jc w:val="center"/>
            </w:pPr>
            <w:r>
              <w:t>1</w:t>
            </w:r>
          </w:p>
          <w:p w14:paraId="2E6F5E3C" w14:textId="77777777" w:rsidR="006D4854" w:rsidRDefault="006D4854" w:rsidP="00094586">
            <w:pPr>
              <w:jc w:val="center"/>
            </w:pPr>
            <w:r>
              <w:t>2</w:t>
            </w:r>
          </w:p>
          <w:p w14:paraId="017EDF4B" w14:textId="77777777" w:rsidR="006D4854" w:rsidRDefault="006D4854" w:rsidP="00094586">
            <w:pPr>
              <w:jc w:val="center"/>
            </w:pPr>
            <w:r>
              <w:t>2</w:t>
            </w:r>
          </w:p>
          <w:p w14:paraId="7B48FC43" w14:textId="77777777" w:rsidR="006D4854" w:rsidRDefault="006D4854" w:rsidP="00094586">
            <w:pPr>
              <w:jc w:val="center"/>
            </w:pPr>
            <w:r>
              <w:t>1</w:t>
            </w:r>
          </w:p>
          <w:p w14:paraId="3A028323" w14:textId="77777777" w:rsidR="006D4854" w:rsidRDefault="006D4854" w:rsidP="00094586">
            <w:pPr>
              <w:jc w:val="center"/>
            </w:pPr>
            <w:r>
              <w:t>1</w:t>
            </w:r>
          </w:p>
          <w:p w14:paraId="0D6DB135" w14:textId="77777777" w:rsidR="006D4854" w:rsidRDefault="006D4854" w:rsidP="00094586">
            <w:pPr>
              <w:jc w:val="center"/>
            </w:pPr>
            <w:r>
              <w:t>2</w:t>
            </w:r>
          </w:p>
          <w:p w14:paraId="4433E96A" w14:textId="77777777" w:rsidR="006D4854" w:rsidRDefault="006D4854" w:rsidP="00094586">
            <w:pPr>
              <w:jc w:val="center"/>
            </w:pPr>
            <w:r>
              <w:t>2</w:t>
            </w:r>
          </w:p>
          <w:p w14:paraId="168E52F7" w14:textId="77777777" w:rsidR="006D4854" w:rsidRDefault="006D4854" w:rsidP="00094586">
            <w:pPr>
              <w:jc w:val="center"/>
            </w:pPr>
            <w:r>
              <w:t>1</w:t>
            </w:r>
          </w:p>
          <w:p w14:paraId="6D117DD5" w14:textId="77777777" w:rsidR="006D4854" w:rsidRDefault="006D4854" w:rsidP="00094586">
            <w:pPr>
              <w:jc w:val="center"/>
            </w:pPr>
            <w:r>
              <w:t>1</w:t>
            </w:r>
          </w:p>
          <w:p w14:paraId="531545BF" w14:textId="77777777" w:rsidR="006D4854" w:rsidRDefault="006D4854" w:rsidP="00265C31">
            <w:pPr>
              <w:rPr>
                <w:u w:val="single"/>
              </w:rPr>
            </w:pPr>
          </w:p>
          <w:p w14:paraId="7221837B" w14:textId="77777777" w:rsidR="006D4854" w:rsidRPr="00265C31" w:rsidRDefault="006D4854" w:rsidP="00265C31">
            <w:pPr>
              <w:jc w:val="center"/>
              <w:rPr>
                <w:u w:val="single"/>
              </w:rPr>
            </w:pPr>
            <w:r>
              <w:rPr>
                <w:u w:val="single"/>
              </w:rPr>
              <w:t>1</w:t>
            </w:r>
          </w:p>
          <w:p w14:paraId="0ABDF063" w14:textId="77777777" w:rsidR="006D4854" w:rsidRDefault="006D4854" w:rsidP="00094586">
            <w:pPr>
              <w:jc w:val="center"/>
            </w:pPr>
            <w:r>
              <w:t>2</w:t>
            </w:r>
          </w:p>
          <w:p w14:paraId="33BBAC41" w14:textId="77777777" w:rsidR="006D4854" w:rsidRDefault="006D4854" w:rsidP="00094586">
            <w:pPr>
              <w:jc w:val="center"/>
            </w:pPr>
            <w:r>
              <w:t>1</w:t>
            </w:r>
          </w:p>
          <w:p w14:paraId="41CC0C7C" w14:textId="77777777" w:rsidR="006D4854" w:rsidRDefault="006D4854" w:rsidP="00094586">
            <w:pPr>
              <w:jc w:val="center"/>
            </w:pPr>
            <w:r>
              <w:t>1</w:t>
            </w:r>
          </w:p>
          <w:p w14:paraId="4C07C6D7" w14:textId="77777777" w:rsidR="006D4854" w:rsidRDefault="006D4854" w:rsidP="00094586">
            <w:pPr>
              <w:jc w:val="center"/>
            </w:pPr>
            <w:r>
              <w:t>2</w:t>
            </w:r>
          </w:p>
          <w:p w14:paraId="6163FF1E" w14:textId="77777777" w:rsidR="006D4854" w:rsidRDefault="006D4854" w:rsidP="00094586">
            <w:pPr>
              <w:jc w:val="center"/>
            </w:pPr>
            <w:r>
              <w:t>2</w:t>
            </w:r>
          </w:p>
          <w:p w14:paraId="543F1A02" w14:textId="77777777" w:rsidR="006D4854" w:rsidRDefault="006D4854" w:rsidP="00094586">
            <w:pPr>
              <w:jc w:val="center"/>
            </w:pPr>
          </w:p>
          <w:p w14:paraId="13D59F16" w14:textId="77777777" w:rsidR="00265C31" w:rsidRDefault="00265C31" w:rsidP="00094586">
            <w:pPr>
              <w:jc w:val="center"/>
            </w:pPr>
          </w:p>
          <w:p w14:paraId="0544D91A" w14:textId="77777777" w:rsidR="006D4854" w:rsidRDefault="006D4854" w:rsidP="00094586">
            <w:pPr>
              <w:jc w:val="center"/>
              <w:rPr>
                <w:u w:val="single"/>
              </w:rPr>
            </w:pPr>
            <w:r>
              <w:rPr>
                <w:u w:val="single"/>
              </w:rPr>
              <w:t>2</w:t>
            </w:r>
          </w:p>
          <w:p w14:paraId="3D496036" w14:textId="77777777" w:rsidR="006D4854" w:rsidRDefault="006D4854" w:rsidP="00094586">
            <w:pPr>
              <w:jc w:val="center"/>
            </w:pPr>
          </w:p>
          <w:p w14:paraId="42FCC013" w14:textId="77777777" w:rsidR="006D4854" w:rsidRDefault="006D4854" w:rsidP="00265C31">
            <w:pPr>
              <w:jc w:val="center"/>
            </w:pPr>
            <w:r>
              <w:t>2</w:t>
            </w:r>
          </w:p>
          <w:p w14:paraId="7561652D" w14:textId="77777777" w:rsidR="006D4854" w:rsidRDefault="006D4854" w:rsidP="00094586">
            <w:pPr>
              <w:jc w:val="center"/>
            </w:pPr>
            <w:r>
              <w:t>1</w:t>
            </w:r>
          </w:p>
          <w:p w14:paraId="34736C1B" w14:textId="77777777" w:rsidR="006D4854" w:rsidRDefault="006D4854" w:rsidP="00094586">
            <w:pPr>
              <w:jc w:val="center"/>
            </w:pPr>
            <w:r>
              <w:t>1</w:t>
            </w:r>
          </w:p>
          <w:p w14:paraId="4B070BEB" w14:textId="77777777" w:rsidR="006D4854" w:rsidRDefault="006D4854" w:rsidP="00094586">
            <w:pPr>
              <w:jc w:val="center"/>
            </w:pPr>
            <w:r>
              <w:t>1</w:t>
            </w:r>
          </w:p>
          <w:p w14:paraId="6861147B" w14:textId="77777777" w:rsidR="006D4854" w:rsidRDefault="006D4854" w:rsidP="00094586">
            <w:pPr>
              <w:jc w:val="center"/>
            </w:pPr>
          </w:p>
          <w:p w14:paraId="6F5B91EA" w14:textId="77777777" w:rsidR="006D4854" w:rsidRDefault="006D4854" w:rsidP="00094586">
            <w:pPr>
              <w:jc w:val="center"/>
              <w:rPr>
                <w:u w:val="single"/>
              </w:rPr>
            </w:pPr>
            <w:r>
              <w:rPr>
                <w:u w:val="single"/>
              </w:rPr>
              <w:t>1</w:t>
            </w:r>
          </w:p>
          <w:p w14:paraId="26F9B90B" w14:textId="77777777" w:rsidR="006D4854" w:rsidRDefault="006D4854" w:rsidP="00094586">
            <w:pPr>
              <w:jc w:val="center"/>
            </w:pPr>
            <w:r>
              <w:t>4</w:t>
            </w:r>
          </w:p>
          <w:p w14:paraId="553C985D" w14:textId="77777777" w:rsidR="006D4854" w:rsidRDefault="006D4854" w:rsidP="00094586">
            <w:pPr>
              <w:jc w:val="center"/>
            </w:pPr>
            <w:r>
              <w:t>1</w:t>
            </w:r>
          </w:p>
          <w:p w14:paraId="10ADF890" w14:textId="77777777" w:rsidR="006D4854" w:rsidRDefault="006D4854" w:rsidP="00094586">
            <w:pPr>
              <w:jc w:val="center"/>
            </w:pPr>
            <w:r>
              <w:t>4</w:t>
            </w:r>
          </w:p>
          <w:p w14:paraId="7D255871" w14:textId="77777777" w:rsidR="006D4854" w:rsidRDefault="006D4854" w:rsidP="00094586">
            <w:pPr>
              <w:jc w:val="center"/>
            </w:pPr>
            <w:r>
              <w:t>4</w:t>
            </w:r>
          </w:p>
          <w:p w14:paraId="1CBEE6BB" w14:textId="77777777" w:rsidR="006D4854" w:rsidRDefault="006D4854" w:rsidP="00094586">
            <w:pPr>
              <w:jc w:val="center"/>
            </w:pPr>
          </w:p>
          <w:p w14:paraId="62A65B30" w14:textId="77777777" w:rsidR="006D4854" w:rsidRDefault="006D4854" w:rsidP="00094586">
            <w:pPr>
              <w:jc w:val="center"/>
            </w:pPr>
          </w:p>
          <w:p w14:paraId="230536AD" w14:textId="77777777" w:rsidR="006D4854" w:rsidRDefault="006D4854" w:rsidP="00094586">
            <w:pPr>
              <w:jc w:val="center"/>
            </w:pPr>
            <w:r>
              <w:t>1</w:t>
            </w:r>
          </w:p>
          <w:p w14:paraId="1A0F5674" w14:textId="77777777" w:rsidR="006D4854" w:rsidRDefault="006D4854" w:rsidP="00094586">
            <w:pPr>
              <w:jc w:val="center"/>
            </w:pPr>
            <w:r>
              <w:t>3</w:t>
            </w:r>
          </w:p>
        </w:tc>
      </w:tr>
      <w:tr w:rsidR="006D4854" w14:paraId="1B087A47" w14:textId="77777777" w:rsidTr="00094586">
        <w:tc>
          <w:tcPr>
            <w:tcW w:w="1081" w:type="pct"/>
            <w:gridSpan w:val="2"/>
            <w:tcBorders>
              <w:top w:val="single" w:sz="4" w:space="0" w:color="auto"/>
              <w:left w:val="single" w:sz="4" w:space="0" w:color="auto"/>
              <w:bottom w:val="single" w:sz="4" w:space="0" w:color="auto"/>
              <w:right w:val="single" w:sz="4" w:space="0" w:color="auto"/>
            </w:tcBorders>
          </w:tcPr>
          <w:p w14:paraId="604DF3D5" w14:textId="77777777" w:rsidR="006D4854" w:rsidRDefault="006D4854" w:rsidP="00094586">
            <w:r>
              <w:lastRenderedPageBreak/>
              <w:t>UTILISATION</w:t>
            </w:r>
          </w:p>
        </w:tc>
        <w:tc>
          <w:tcPr>
            <w:tcW w:w="3919" w:type="pct"/>
            <w:gridSpan w:val="2"/>
            <w:tcBorders>
              <w:top w:val="single" w:sz="4" w:space="0" w:color="auto"/>
              <w:left w:val="single" w:sz="4" w:space="0" w:color="auto"/>
              <w:bottom w:val="single" w:sz="4" w:space="0" w:color="auto"/>
              <w:right w:val="single" w:sz="4" w:space="0" w:color="auto"/>
            </w:tcBorders>
          </w:tcPr>
          <w:p w14:paraId="29902C84" w14:textId="77777777" w:rsidR="006D4854" w:rsidRDefault="006D4854" w:rsidP="00094586">
            <w:pPr>
              <w:jc w:val="center"/>
              <w:rPr>
                <w:b/>
                <w:caps/>
              </w:rPr>
            </w:pPr>
            <w:r>
              <w:rPr>
                <w:b/>
                <w:caps/>
              </w:rPr>
              <w:t>DERIVATION TRIPHASEE</w:t>
            </w:r>
          </w:p>
        </w:tc>
      </w:tr>
    </w:tbl>
    <w:p w14:paraId="2F47C3B8" w14:textId="77777777" w:rsidR="001B08F3" w:rsidRDefault="001B08F3" w:rsidP="006D4854">
      <w:pPr>
        <w:spacing w:line="360" w:lineRule="auto"/>
        <w:rPr>
          <w:b/>
          <w:i/>
          <w:sz w:val="28"/>
          <w:szCs w:val="28"/>
        </w:rPr>
      </w:pPr>
    </w:p>
    <w:p w14:paraId="6F2C4015" w14:textId="77777777" w:rsidR="006D4854" w:rsidRDefault="006D4854" w:rsidP="006D4854">
      <w:pPr>
        <w:spacing w:line="360" w:lineRule="auto"/>
        <w:rPr>
          <w:b/>
          <w:i/>
          <w:sz w:val="28"/>
          <w:szCs w:val="28"/>
        </w:rPr>
      </w:pPr>
      <w:r>
        <w:rPr>
          <w:b/>
          <w:i/>
          <w:sz w:val="28"/>
          <w:szCs w:val="28"/>
        </w:rPr>
        <w:lastRenderedPageBreak/>
        <w:t>NORME MT 310</w:t>
      </w:r>
    </w:p>
    <w:tbl>
      <w:tblPr>
        <w:tblW w:w="5000" w:type="pct"/>
        <w:tblLook w:val="01E0" w:firstRow="1" w:lastRow="1" w:firstColumn="1" w:lastColumn="1" w:noHBand="0" w:noVBand="0"/>
      </w:tblPr>
      <w:tblGrid>
        <w:gridCol w:w="1211"/>
        <w:gridCol w:w="932"/>
        <w:gridCol w:w="6996"/>
        <w:gridCol w:w="771"/>
      </w:tblGrid>
      <w:tr w:rsidR="006D4854" w14:paraId="156F5B88" w14:textId="77777777" w:rsidTr="00094586">
        <w:tc>
          <w:tcPr>
            <w:tcW w:w="611" w:type="pct"/>
            <w:tcBorders>
              <w:top w:val="single" w:sz="4" w:space="0" w:color="auto"/>
              <w:left w:val="single" w:sz="4" w:space="0" w:color="auto"/>
              <w:bottom w:val="single" w:sz="4" w:space="0" w:color="auto"/>
              <w:right w:val="single" w:sz="4" w:space="0" w:color="auto"/>
            </w:tcBorders>
          </w:tcPr>
          <w:p w14:paraId="0FA36875" w14:textId="77777777" w:rsidR="006D4854" w:rsidRDefault="006D4854" w:rsidP="00094586">
            <w:pPr>
              <w:jc w:val="center"/>
              <w:rPr>
                <w:b/>
              </w:rPr>
            </w:pPr>
            <w:r>
              <w:rPr>
                <w:b/>
              </w:rPr>
              <w:t>ASSEM</w:t>
            </w:r>
          </w:p>
        </w:tc>
        <w:tc>
          <w:tcPr>
            <w:tcW w:w="469" w:type="pct"/>
            <w:tcBorders>
              <w:top w:val="single" w:sz="4" w:space="0" w:color="auto"/>
              <w:left w:val="single" w:sz="4" w:space="0" w:color="auto"/>
              <w:bottom w:val="single" w:sz="4" w:space="0" w:color="auto"/>
              <w:right w:val="single" w:sz="4" w:space="0" w:color="auto"/>
            </w:tcBorders>
          </w:tcPr>
          <w:p w14:paraId="0AEB09AE" w14:textId="77777777" w:rsidR="006D4854" w:rsidRDefault="006D4854" w:rsidP="00094586">
            <w:pPr>
              <w:jc w:val="center"/>
              <w:rPr>
                <w:b/>
              </w:rPr>
            </w:pPr>
            <w:r>
              <w:rPr>
                <w:b/>
              </w:rPr>
              <w:t>N° ITEM</w:t>
            </w:r>
          </w:p>
        </w:tc>
        <w:tc>
          <w:tcPr>
            <w:tcW w:w="3530" w:type="pct"/>
            <w:tcBorders>
              <w:top w:val="single" w:sz="4" w:space="0" w:color="auto"/>
              <w:left w:val="single" w:sz="4" w:space="0" w:color="auto"/>
              <w:bottom w:val="single" w:sz="4" w:space="0" w:color="auto"/>
              <w:right w:val="single" w:sz="4" w:space="0" w:color="auto"/>
            </w:tcBorders>
          </w:tcPr>
          <w:p w14:paraId="75DEFC06" w14:textId="77777777" w:rsidR="006D4854" w:rsidRDefault="006D4854" w:rsidP="00094586">
            <w:pPr>
              <w:jc w:val="center"/>
              <w:rPr>
                <w:b/>
              </w:rPr>
            </w:pPr>
            <w:r>
              <w:rPr>
                <w:b/>
              </w:rPr>
              <w:t>DESCRIPTION</w:t>
            </w:r>
          </w:p>
          <w:p w14:paraId="06776BA4" w14:textId="77777777" w:rsidR="006D4854" w:rsidRDefault="006D4854" w:rsidP="00094586">
            <w:pPr>
              <w:jc w:val="center"/>
              <w:rPr>
                <w:b/>
              </w:rPr>
            </w:pPr>
            <w:r>
              <w:rPr>
                <w:b/>
              </w:rPr>
              <w:t>CONSTRUCTION MOYENNE TENSION TRIPHASEE</w:t>
            </w:r>
          </w:p>
        </w:tc>
        <w:tc>
          <w:tcPr>
            <w:tcW w:w="389" w:type="pct"/>
            <w:tcBorders>
              <w:top w:val="single" w:sz="4" w:space="0" w:color="auto"/>
              <w:left w:val="single" w:sz="4" w:space="0" w:color="auto"/>
              <w:bottom w:val="single" w:sz="4" w:space="0" w:color="auto"/>
              <w:right w:val="single" w:sz="4" w:space="0" w:color="auto"/>
            </w:tcBorders>
          </w:tcPr>
          <w:p w14:paraId="2E6936FD" w14:textId="77777777" w:rsidR="006D4854" w:rsidRDefault="006D4854" w:rsidP="00094586">
            <w:pPr>
              <w:jc w:val="center"/>
              <w:rPr>
                <w:b/>
              </w:rPr>
            </w:pPr>
            <w:r>
              <w:rPr>
                <w:b/>
              </w:rPr>
              <w:t>QTE</w:t>
            </w:r>
          </w:p>
        </w:tc>
      </w:tr>
      <w:tr w:rsidR="006D4854" w14:paraId="6D828BE1" w14:textId="77777777" w:rsidTr="00094586">
        <w:tc>
          <w:tcPr>
            <w:tcW w:w="611" w:type="pct"/>
            <w:tcBorders>
              <w:top w:val="single" w:sz="4" w:space="0" w:color="auto"/>
              <w:left w:val="single" w:sz="4" w:space="0" w:color="auto"/>
              <w:bottom w:val="single" w:sz="4" w:space="0" w:color="auto"/>
              <w:right w:val="single" w:sz="4" w:space="0" w:color="auto"/>
            </w:tcBorders>
          </w:tcPr>
          <w:p w14:paraId="6C173F27" w14:textId="77777777" w:rsidR="006D4854" w:rsidRDefault="006D4854" w:rsidP="00094586">
            <w:pPr>
              <w:rPr>
                <w:lang w:val="en-GB"/>
              </w:rPr>
            </w:pPr>
            <w:r>
              <w:rPr>
                <w:lang w:val="en-GB"/>
              </w:rPr>
              <w:t xml:space="preserve"> DA – MT </w:t>
            </w:r>
          </w:p>
          <w:p w14:paraId="52DEB7B3" w14:textId="77777777" w:rsidR="006D4854" w:rsidRDefault="006D4854" w:rsidP="00094586">
            <w:pPr>
              <w:rPr>
                <w:lang w:val="en-GB"/>
              </w:rPr>
            </w:pPr>
          </w:p>
          <w:p w14:paraId="453A23AC" w14:textId="77777777" w:rsidR="006D4854" w:rsidRDefault="006D4854" w:rsidP="00094586">
            <w:pPr>
              <w:rPr>
                <w:lang w:val="en-GB"/>
              </w:rPr>
            </w:pPr>
          </w:p>
          <w:p w14:paraId="62774890" w14:textId="77777777" w:rsidR="006D4854" w:rsidRDefault="006D4854" w:rsidP="00094586">
            <w:pPr>
              <w:rPr>
                <w:lang w:val="en-GB"/>
              </w:rPr>
            </w:pPr>
          </w:p>
          <w:p w14:paraId="1527964E" w14:textId="77777777" w:rsidR="006D4854" w:rsidRDefault="006D4854" w:rsidP="00094586">
            <w:pPr>
              <w:rPr>
                <w:lang w:val="en-GB"/>
              </w:rPr>
            </w:pPr>
          </w:p>
          <w:p w14:paraId="2ABDE795" w14:textId="77777777" w:rsidR="006D4854" w:rsidRDefault="006D4854" w:rsidP="00094586">
            <w:pPr>
              <w:rPr>
                <w:lang w:val="en-GB"/>
              </w:rPr>
            </w:pPr>
          </w:p>
          <w:p w14:paraId="526A1047" w14:textId="77777777" w:rsidR="006D4854" w:rsidRDefault="006D4854" w:rsidP="00094586">
            <w:pPr>
              <w:rPr>
                <w:lang w:val="en-GB"/>
              </w:rPr>
            </w:pPr>
          </w:p>
          <w:p w14:paraId="49FF42C4" w14:textId="77777777" w:rsidR="006D4854" w:rsidRDefault="006D4854" w:rsidP="00094586">
            <w:pPr>
              <w:rPr>
                <w:lang w:val="en-GB"/>
              </w:rPr>
            </w:pPr>
          </w:p>
          <w:p w14:paraId="60B14446" w14:textId="77777777" w:rsidR="006D4854" w:rsidRDefault="006D4854" w:rsidP="00094586">
            <w:pPr>
              <w:rPr>
                <w:lang w:val="en-GB"/>
              </w:rPr>
            </w:pPr>
          </w:p>
          <w:p w14:paraId="0B9520ED" w14:textId="77777777" w:rsidR="006D4854" w:rsidRDefault="006D4854" w:rsidP="00094586">
            <w:pPr>
              <w:rPr>
                <w:lang w:val="en-GB"/>
              </w:rPr>
            </w:pPr>
          </w:p>
          <w:p w14:paraId="731CE25C" w14:textId="77777777" w:rsidR="006D4854" w:rsidRDefault="006D4854" w:rsidP="00094586">
            <w:pPr>
              <w:rPr>
                <w:lang w:val="en-GB"/>
              </w:rPr>
            </w:pPr>
          </w:p>
          <w:p w14:paraId="3624E174" w14:textId="77777777" w:rsidR="006D4854" w:rsidRDefault="006D4854" w:rsidP="00094586">
            <w:pPr>
              <w:rPr>
                <w:lang w:val="en-GB"/>
              </w:rPr>
            </w:pPr>
          </w:p>
          <w:p w14:paraId="3FE9E6B3" w14:textId="77777777" w:rsidR="006D4854" w:rsidRDefault="006D4854" w:rsidP="00094586">
            <w:pPr>
              <w:rPr>
                <w:lang w:val="en-GB"/>
              </w:rPr>
            </w:pPr>
          </w:p>
          <w:p w14:paraId="0B44266A" w14:textId="77777777" w:rsidR="006D4854" w:rsidRDefault="006D4854" w:rsidP="00094586">
            <w:pPr>
              <w:rPr>
                <w:lang w:val="en-GB"/>
              </w:rPr>
            </w:pPr>
          </w:p>
          <w:p w14:paraId="50826BA0" w14:textId="77777777" w:rsidR="006D4854" w:rsidRDefault="006D4854" w:rsidP="00094586">
            <w:pPr>
              <w:rPr>
                <w:lang w:val="en-GB"/>
              </w:rPr>
            </w:pPr>
          </w:p>
          <w:p w14:paraId="3667BF07" w14:textId="77777777" w:rsidR="006D4854" w:rsidRDefault="006D4854" w:rsidP="00094586">
            <w:pPr>
              <w:rPr>
                <w:lang w:val="en-GB"/>
              </w:rPr>
            </w:pPr>
          </w:p>
          <w:p w14:paraId="45184A95" w14:textId="77777777" w:rsidR="006D4854" w:rsidRDefault="006D4854" w:rsidP="00094586">
            <w:pPr>
              <w:rPr>
                <w:lang w:val="en-GB"/>
              </w:rPr>
            </w:pPr>
          </w:p>
          <w:p w14:paraId="4FF20434" w14:textId="77777777" w:rsidR="006D4854" w:rsidRDefault="006D4854" w:rsidP="00094586">
            <w:pPr>
              <w:rPr>
                <w:lang w:val="en-GB"/>
              </w:rPr>
            </w:pPr>
          </w:p>
          <w:p w14:paraId="12982313" w14:textId="77777777" w:rsidR="006D4854" w:rsidRDefault="006D4854" w:rsidP="00094586">
            <w:pPr>
              <w:rPr>
                <w:lang w:val="en-GB"/>
              </w:rPr>
            </w:pPr>
          </w:p>
          <w:p w14:paraId="71863DC1" w14:textId="77777777" w:rsidR="006D4854" w:rsidRDefault="006D4854" w:rsidP="00094586">
            <w:pPr>
              <w:rPr>
                <w:lang w:val="en-GB"/>
              </w:rPr>
            </w:pPr>
            <w:r>
              <w:rPr>
                <w:lang w:val="en-GB"/>
              </w:rPr>
              <w:t xml:space="preserve">FT – MT </w:t>
            </w:r>
          </w:p>
          <w:p w14:paraId="45FC1B9C" w14:textId="77777777" w:rsidR="006D4854" w:rsidRDefault="006D4854" w:rsidP="00094586">
            <w:pPr>
              <w:rPr>
                <w:lang w:val="en-GB"/>
              </w:rPr>
            </w:pPr>
          </w:p>
          <w:p w14:paraId="73BC0B4E" w14:textId="77777777" w:rsidR="006D4854" w:rsidRDefault="006D4854" w:rsidP="00094586">
            <w:pPr>
              <w:rPr>
                <w:lang w:val="en-GB"/>
              </w:rPr>
            </w:pPr>
          </w:p>
          <w:p w14:paraId="100AB529" w14:textId="77777777" w:rsidR="006D4854" w:rsidRDefault="006D4854" w:rsidP="00094586">
            <w:pPr>
              <w:rPr>
                <w:lang w:val="en-GB"/>
              </w:rPr>
            </w:pPr>
          </w:p>
          <w:p w14:paraId="05D4A942" w14:textId="77777777" w:rsidR="006D4854" w:rsidRDefault="006D4854" w:rsidP="00094586">
            <w:pPr>
              <w:rPr>
                <w:lang w:val="en-GB"/>
              </w:rPr>
            </w:pPr>
          </w:p>
          <w:p w14:paraId="4A6E07C4" w14:textId="77777777" w:rsidR="006D4854" w:rsidRDefault="006D4854" w:rsidP="00094586">
            <w:pPr>
              <w:rPr>
                <w:lang w:val="en-GB"/>
              </w:rPr>
            </w:pPr>
          </w:p>
          <w:p w14:paraId="7A2CCC48" w14:textId="77777777" w:rsidR="006D4854" w:rsidRDefault="006D4854" w:rsidP="00094586">
            <w:pPr>
              <w:rPr>
                <w:lang w:val="en-GB"/>
              </w:rPr>
            </w:pPr>
          </w:p>
          <w:p w14:paraId="23A5DD72" w14:textId="77777777" w:rsidR="006D4854" w:rsidRDefault="006D4854" w:rsidP="00094586">
            <w:pPr>
              <w:rPr>
                <w:lang w:val="en-GB"/>
              </w:rPr>
            </w:pPr>
          </w:p>
          <w:p w14:paraId="2D2D187C" w14:textId="77777777" w:rsidR="006D4854" w:rsidRDefault="006D4854" w:rsidP="00094586">
            <w:pPr>
              <w:rPr>
                <w:lang w:val="en-GB"/>
              </w:rPr>
            </w:pPr>
          </w:p>
          <w:p w14:paraId="36111E1F" w14:textId="77777777" w:rsidR="006D4854" w:rsidRDefault="006D4854" w:rsidP="00094586">
            <w:pPr>
              <w:rPr>
                <w:lang w:val="en-GB"/>
              </w:rPr>
            </w:pPr>
            <w:r>
              <w:rPr>
                <w:lang w:val="en-GB"/>
              </w:rPr>
              <w:t xml:space="preserve">FT – PC </w:t>
            </w:r>
          </w:p>
          <w:p w14:paraId="49BD5344" w14:textId="77777777" w:rsidR="006D4854" w:rsidRDefault="006D4854" w:rsidP="00094586">
            <w:pPr>
              <w:rPr>
                <w:lang w:val="en-GB"/>
              </w:rPr>
            </w:pPr>
          </w:p>
          <w:p w14:paraId="7F3046E5" w14:textId="77777777" w:rsidR="006D4854" w:rsidRDefault="006D4854" w:rsidP="00094586">
            <w:pPr>
              <w:rPr>
                <w:lang w:val="en-GB"/>
              </w:rPr>
            </w:pPr>
          </w:p>
          <w:p w14:paraId="7A1CAE4F" w14:textId="77777777" w:rsidR="006D4854" w:rsidRDefault="006D4854" w:rsidP="00094586">
            <w:pPr>
              <w:rPr>
                <w:lang w:val="en-GB"/>
              </w:rPr>
            </w:pPr>
          </w:p>
          <w:p w14:paraId="3957F4ED" w14:textId="77777777" w:rsidR="006D4854" w:rsidRDefault="006D4854" w:rsidP="00094586">
            <w:pPr>
              <w:rPr>
                <w:lang w:val="en-GB"/>
              </w:rPr>
            </w:pPr>
          </w:p>
          <w:p w14:paraId="7E5BF50C" w14:textId="77777777" w:rsidR="006D4854" w:rsidRDefault="006D4854" w:rsidP="00094586">
            <w:r>
              <w:t xml:space="preserve">TA – MT </w:t>
            </w:r>
          </w:p>
          <w:p w14:paraId="28D4BC1B" w14:textId="77777777" w:rsidR="006D4854" w:rsidRDefault="006D4854" w:rsidP="00094586"/>
          <w:p w14:paraId="04411D45" w14:textId="77777777" w:rsidR="006D4854" w:rsidRDefault="006D4854" w:rsidP="00094586"/>
          <w:p w14:paraId="510CA227" w14:textId="77777777" w:rsidR="006D4854" w:rsidRDefault="006D4854" w:rsidP="00094586"/>
        </w:tc>
        <w:tc>
          <w:tcPr>
            <w:tcW w:w="469" w:type="pct"/>
            <w:tcBorders>
              <w:top w:val="single" w:sz="4" w:space="0" w:color="auto"/>
              <w:left w:val="single" w:sz="4" w:space="0" w:color="auto"/>
              <w:bottom w:val="single" w:sz="4" w:space="0" w:color="auto"/>
              <w:right w:val="single" w:sz="4" w:space="0" w:color="auto"/>
            </w:tcBorders>
          </w:tcPr>
          <w:p w14:paraId="6CB593F2" w14:textId="77777777" w:rsidR="006D4854" w:rsidRDefault="006D4854" w:rsidP="00094586">
            <w:pPr>
              <w:rPr>
                <w:lang w:val="en-GB"/>
              </w:rPr>
            </w:pPr>
          </w:p>
          <w:p w14:paraId="0CF9ACB1" w14:textId="77777777" w:rsidR="006D4854" w:rsidRDefault="006D4854" w:rsidP="00094586">
            <w:pPr>
              <w:rPr>
                <w:lang w:val="en-GB"/>
              </w:rPr>
            </w:pPr>
            <w:r>
              <w:rPr>
                <w:lang w:val="en-GB"/>
              </w:rPr>
              <w:t>B1</w:t>
            </w:r>
          </w:p>
          <w:p w14:paraId="6162CCDA" w14:textId="77777777" w:rsidR="006D4854" w:rsidRDefault="006D4854" w:rsidP="00094586">
            <w:pPr>
              <w:rPr>
                <w:lang w:val="en-GB"/>
              </w:rPr>
            </w:pPr>
            <w:r>
              <w:rPr>
                <w:lang w:val="en-GB"/>
              </w:rPr>
              <w:t>BS1</w:t>
            </w:r>
          </w:p>
          <w:p w14:paraId="2659BD22" w14:textId="77777777" w:rsidR="006D4854" w:rsidRDefault="006D4854" w:rsidP="00094586">
            <w:pPr>
              <w:rPr>
                <w:lang w:val="en-GB"/>
              </w:rPr>
            </w:pPr>
            <w:r>
              <w:rPr>
                <w:lang w:val="en-GB"/>
              </w:rPr>
              <w:t>E4</w:t>
            </w:r>
          </w:p>
          <w:p w14:paraId="5BB99771" w14:textId="77777777" w:rsidR="006D4854" w:rsidRDefault="006D4854" w:rsidP="00094586">
            <w:pPr>
              <w:rPr>
                <w:lang w:val="en-GB"/>
              </w:rPr>
            </w:pPr>
            <w:r>
              <w:rPr>
                <w:lang w:val="en-GB"/>
              </w:rPr>
              <w:t>I2</w:t>
            </w:r>
          </w:p>
          <w:p w14:paraId="79F3BEF0" w14:textId="77777777" w:rsidR="006D4854" w:rsidRDefault="006D4854" w:rsidP="00094586">
            <w:pPr>
              <w:rPr>
                <w:lang w:val="en-GB"/>
              </w:rPr>
            </w:pPr>
            <w:r>
              <w:rPr>
                <w:lang w:val="en-GB"/>
              </w:rPr>
              <w:t>M1</w:t>
            </w:r>
          </w:p>
          <w:p w14:paraId="16F0E4D1" w14:textId="77777777" w:rsidR="006D4854" w:rsidRDefault="006D4854" w:rsidP="00094586">
            <w:pPr>
              <w:rPr>
                <w:lang w:val="en-GB"/>
              </w:rPr>
            </w:pPr>
            <w:r>
              <w:rPr>
                <w:lang w:val="en-GB"/>
              </w:rPr>
              <w:t>R4</w:t>
            </w:r>
          </w:p>
          <w:p w14:paraId="3286E17F" w14:textId="77777777" w:rsidR="006D4854" w:rsidRDefault="006D4854" w:rsidP="00094586">
            <w:pPr>
              <w:rPr>
                <w:lang w:val="en-GB"/>
              </w:rPr>
            </w:pPr>
            <w:r>
              <w:rPr>
                <w:lang w:val="en-GB"/>
              </w:rPr>
              <w:t>R1</w:t>
            </w:r>
          </w:p>
          <w:p w14:paraId="7B85881F" w14:textId="77777777" w:rsidR="006D4854" w:rsidRDefault="006D4854" w:rsidP="00094586">
            <w:pPr>
              <w:rPr>
                <w:lang w:val="en-GB"/>
              </w:rPr>
            </w:pPr>
            <w:r>
              <w:rPr>
                <w:lang w:val="en-GB"/>
              </w:rPr>
              <w:t>R1</w:t>
            </w:r>
          </w:p>
          <w:p w14:paraId="4CC3F5F0" w14:textId="77777777" w:rsidR="006D4854" w:rsidRDefault="006D4854" w:rsidP="00094586">
            <w:pPr>
              <w:rPr>
                <w:lang w:val="en-GB"/>
              </w:rPr>
            </w:pPr>
            <w:r>
              <w:rPr>
                <w:lang w:val="en-GB"/>
              </w:rPr>
              <w:t>R2</w:t>
            </w:r>
          </w:p>
          <w:p w14:paraId="14BEC897" w14:textId="77777777" w:rsidR="006D4854" w:rsidRDefault="006D4854" w:rsidP="00094586">
            <w:r>
              <w:t>R2</w:t>
            </w:r>
          </w:p>
          <w:p w14:paraId="7621F882" w14:textId="77777777" w:rsidR="006D4854" w:rsidRDefault="006D4854" w:rsidP="00094586">
            <w:r>
              <w:t>R3</w:t>
            </w:r>
          </w:p>
          <w:p w14:paraId="10478126" w14:textId="77777777" w:rsidR="006D4854" w:rsidRDefault="006D4854" w:rsidP="00094586">
            <w:r>
              <w:t>P3</w:t>
            </w:r>
          </w:p>
          <w:p w14:paraId="22325444" w14:textId="77777777" w:rsidR="006D4854" w:rsidRDefault="006D4854" w:rsidP="00094586">
            <w:r>
              <w:t>T1</w:t>
            </w:r>
          </w:p>
          <w:p w14:paraId="7FD776C9" w14:textId="77777777" w:rsidR="006D4854" w:rsidRDefault="006D4854" w:rsidP="00094586">
            <w:r>
              <w:t>T3</w:t>
            </w:r>
          </w:p>
          <w:p w14:paraId="07F5052B" w14:textId="77777777" w:rsidR="006D4854" w:rsidRDefault="006D4854" w:rsidP="00094586">
            <w:r>
              <w:t>T4</w:t>
            </w:r>
          </w:p>
          <w:p w14:paraId="5DD3F7BE" w14:textId="77777777" w:rsidR="006D4854" w:rsidRDefault="006D4854" w:rsidP="00094586"/>
          <w:p w14:paraId="27D42BE9" w14:textId="77777777" w:rsidR="006D4854" w:rsidRDefault="006D4854" w:rsidP="00094586"/>
          <w:p w14:paraId="11A5551A" w14:textId="77777777" w:rsidR="006D4854" w:rsidRDefault="006D4854" w:rsidP="00094586">
            <w:r>
              <w:t>A1</w:t>
            </w:r>
          </w:p>
          <w:p w14:paraId="0EBE768D" w14:textId="77777777" w:rsidR="006D4854" w:rsidRDefault="006D4854" w:rsidP="00094586">
            <w:r>
              <w:t>B1</w:t>
            </w:r>
          </w:p>
          <w:p w14:paraId="3BD6CA3A" w14:textId="77777777" w:rsidR="006D4854" w:rsidRDefault="006D4854" w:rsidP="00094586">
            <w:r>
              <w:t>F1</w:t>
            </w:r>
          </w:p>
          <w:p w14:paraId="3A18E617" w14:textId="77777777" w:rsidR="006D4854" w:rsidRDefault="006D4854" w:rsidP="00094586">
            <w:r>
              <w:t>I1</w:t>
            </w:r>
          </w:p>
          <w:p w14:paraId="683FE415" w14:textId="77777777" w:rsidR="006D4854" w:rsidRDefault="006D4854" w:rsidP="00094586">
            <w:pPr>
              <w:rPr>
                <w:lang w:val="en-GB"/>
              </w:rPr>
            </w:pPr>
            <w:r>
              <w:rPr>
                <w:lang w:val="en-GB"/>
              </w:rPr>
              <w:t>PL1</w:t>
            </w:r>
          </w:p>
          <w:p w14:paraId="761DF0C3" w14:textId="77777777" w:rsidR="006D4854" w:rsidRDefault="006D4854" w:rsidP="00094586">
            <w:pPr>
              <w:rPr>
                <w:lang w:val="en-GB"/>
              </w:rPr>
            </w:pPr>
            <w:r>
              <w:rPr>
                <w:lang w:val="en-GB"/>
              </w:rPr>
              <w:t>R1</w:t>
            </w:r>
          </w:p>
          <w:p w14:paraId="75AA61B2" w14:textId="77777777" w:rsidR="006D4854" w:rsidRDefault="006D4854" w:rsidP="00094586">
            <w:pPr>
              <w:rPr>
                <w:lang w:val="en-GB"/>
              </w:rPr>
            </w:pPr>
          </w:p>
          <w:p w14:paraId="2472E96B" w14:textId="77777777" w:rsidR="006D4854" w:rsidRDefault="006D4854" w:rsidP="00094586">
            <w:pPr>
              <w:rPr>
                <w:lang w:val="en-GB"/>
              </w:rPr>
            </w:pPr>
          </w:p>
          <w:p w14:paraId="67717C2B" w14:textId="77777777" w:rsidR="006D4854" w:rsidRDefault="006D4854" w:rsidP="00094586">
            <w:pPr>
              <w:rPr>
                <w:lang w:val="en-GB"/>
              </w:rPr>
            </w:pPr>
            <w:r>
              <w:rPr>
                <w:lang w:val="en-GB"/>
              </w:rPr>
              <w:t>B1</w:t>
            </w:r>
          </w:p>
          <w:p w14:paraId="07B576B5" w14:textId="77777777" w:rsidR="006D4854" w:rsidRDefault="006D4854" w:rsidP="00094586">
            <w:pPr>
              <w:rPr>
                <w:lang w:val="en-GB"/>
              </w:rPr>
            </w:pPr>
            <w:r>
              <w:rPr>
                <w:lang w:val="en-GB"/>
              </w:rPr>
              <w:t>F3</w:t>
            </w:r>
          </w:p>
          <w:p w14:paraId="5797C59C" w14:textId="77777777" w:rsidR="006D4854" w:rsidRDefault="006D4854" w:rsidP="00094586">
            <w:pPr>
              <w:rPr>
                <w:lang w:val="en-GB"/>
              </w:rPr>
            </w:pPr>
            <w:r>
              <w:rPr>
                <w:lang w:val="en-GB"/>
              </w:rPr>
              <w:t>PL1</w:t>
            </w:r>
          </w:p>
          <w:p w14:paraId="7484D2ED" w14:textId="77777777" w:rsidR="006D4854" w:rsidRDefault="006D4854" w:rsidP="00094586">
            <w:pPr>
              <w:rPr>
                <w:lang w:val="en-GB"/>
              </w:rPr>
            </w:pPr>
            <w:r>
              <w:rPr>
                <w:lang w:val="en-GB"/>
              </w:rPr>
              <w:t>R1</w:t>
            </w:r>
          </w:p>
          <w:p w14:paraId="269CC576" w14:textId="77777777" w:rsidR="006D4854" w:rsidRDefault="006D4854" w:rsidP="00094586">
            <w:pPr>
              <w:rPr>
                <w:lang w:val="en-GB"/>
              </w:rPr>
            </w:pPr>
          </w:p>
          <w:p w14:paraId="675000FA" w14:textId="77777777" w:rsidR="006D4854" w:rsidRDefault="006D4854" w:rsidP="00094586">
            <w:pPr>
              <w:rPr>
                <w:lang w:val="en-GB"/>
              </w:rPr>
            </w:pPr>
          </w:p>
          <w:p w14:paraId="0342711B" w14:textId="77777777" w:rsidR="006D4854" w:rsidRDefault="006D4854" w:rsidP="00094586">
            <w:pPr>
              <w:rPr>
                <w:lang w:val="en-GB"/>
              </w:rPr>
            </w:pPr>
            <w:r>
              <w:rPr>
                <w:lang w:val="en-GB"/>
              </w:rPr>
              <w:t>A1</w:t>
            </w:r>
          </w:p>
          <w:p w14:paraId="26F9DD12" w14:textId="77777777" w:rsidR="006D4854" w:rsidRDefault="006D4854" w:rsidP="00094586">
            <w:pPr>
              <w:rPr>
                <w:lang w:val="en-GB"/>
              </w:rPr>
            </w:pPr>
            <w:r>
              <w:rPr>
                <w:lang w:val="en-GB"/>
              </w:rPr>
              <w:t>CP1</w:t>
            </w:r>
          </w:p>
          <w:p w14:paraId="5AA2C139" w14:textId="77777777" w:rsidR="006D4854" w:rsidRDefault="006D4854" w:rsidP="00094586">
            <w:r>
              <w:t>I1</w:t>
            </w:r>
          </w:p>
          <w:p w14:paraId="30DB95B4" w14:textId="77777777" w:rsidR="006D4854" w:rsidRDefault="006D4854" w:rsidP="00094586">
            <w:r>
              <w:t>R1</w:t>
            </w:r>
          </w:p>
          <w:p w14:paraId="730AE6BD" w14:textId="77777777" w:rsidR="006D4854" w:rsidRDefault="006D4854" w:rsidP="00094586">
            <w:r>
              <w:t>T2</w:t>
            </w:r>
          </w:p>
          <w:p w14:paraId="0442E463" w14:textId="77777777" w:rsidR="006D4854" w:rsidRDefault="006D4854" w:rsidP="00094586"/>
          <w:p w14:paraId="15406A08" w14:textId="77777777" w:rsidR="006D4854" w:rsidRDefault="006D4854" w:rsidP="00094586"/>
          <w:p w14:paraId="633073FE" w14:textId="77777777" w:rsidR="006D4854" w:rsidRDefault="006D4854" w:rsidP="00094586">
            <w:pPr>
              <w:rPr>
                <w:lang w:val="en-GB"/>
              </w:rPr>
            </w:pPr>
            <w:r>
              <w:rPr>
                <w:lang w:val="en-GB"/>
              </w:rPr>
              <w:t>PC</w:t>
            </w:r>
          </w:p>
        </w:tc>
        <w:tc>
          <w:tcPr>
            <w:tcW w:w="3530" w:type="pct"/>
            <w:tcBorders>
              <w:top w:val="single" w:sz="4" w:space="0" w:color="auto"/>
              <w:left w:val="single" w:sz="4" w:space="0" w:color="auto"/>
              <w:bottom w:val="single" w:sz="4" w:space="0" w:color="auto"/>
              <w:right w:val="single" w:sz="4" w:space="0" w:color="auto"/>
            </w:tcBorders>
          </w:tcPr>
          <w:p w14:paraId="54DED53A" w14:textId="77777777" w:rsidR="006D4854" w:rsidRDefault="006D4854" w:rsidP="00094586">
            <w:pPr>
              <w:rPr>
                <w:u w:val="single"/>
              </w:rPr>
            </w:pPr>
            <w:r>
              <w:rPr>
                <w:u w:val="single"/>
              </w:rPr>
              <w:t>DOUBLE ANCRAGE MOYENNE TENSION</w:t>
            </w:r>
          </w:p>
          <w:p w14:paraId="03A6F8E0" w14:textId="77777777" w:rsidR="006D4854" w:rsidRDefault="006D4854" w:rsidP="00094586">
            <w:pPr>
              <w:rPr>
                <w:u w:val="single"/>
              </w:rPr>
            </w:pPr>
            <w:r>
              <w:t>Boulon 10x150</w:t>
            </w:r>
          </w:p>
          <w:p w14:paraId="37A664F2" w14:textId="77777777" w:rsidR="006D4854" w:rsidRDefault="006D4854" w:rsidP="00094586">
            <w:pPr>
              <w:rPr>
                <w:lang w:val="en-GB"/>
              </w:rPr>
            </w:pPr>
            <w:r>
              <w:rPr>
                <w:lang w:val="en-GB"/>
              </w:rPr>
              <w:t xml:space="preserve">Ball – </w:t>
            </w:r>
            <w:r>
              <w:rPr>
                <w:lang w:val="en-US"/>
              </w:rPr>
              <w:t>socket</w:t>
            </w:r>
            <w:r>
              <w:rPr>
                <w:lang w:val="en-GB"/>
              </w:rPr>
              <w:t xml:space="preserve"> BS 40</w:t>
            </w:r>
          </w:p>
          <w:p w14:paraId="057B5AE7" w14:textId="77777777" w:rsidR="006D4854" w:rsidRDefault="006D4854" w:rsidP="00094586">
            <w:pPr>
              <w:rPr>
                <w:lang w:val="en-GB"/>
              </w:rPr>
            </w:pPr>
            <w:r>
              <w:rPr>
                <w:lang w:val="en-GB"/>
              </w:rPr>
              <w:t>Ecrou à œilovale</w:t>
            </w:r>
            <w:r>
              <w:rPr>
                <w:rFonts w:ascii="Arial" w:hAnsi="Arial" w:cs="Arial"/>
                <w:lang w:val="en-GB"/>
              </w:rPr>
              <w:t>Ø</w:t>
            </w:r>
            <w:r>
              <w:rPr>
                <w:lang w:val="en-GB"/>
              </w:rPr>
              <w:t>=16</w:t>
            </w:r>
          </w:p>
          <w:p w14:paraId="685B123A" w14:textId="77777777" w:rsidR="006D4854" w:rsidRDefault="006D4854" w:rsidP="00094586">
            <w:r>
              <w:t xml:space="preserve">Isolateur suspendu </w:t>
            </w:r>
          </w:p>
          <w:p w14:paraId="08D731C3" w14:textId="77777777" w:rsidR="006D4854" w:rsidRDefault="006D4854" w:rsidP="00094586">
            <w:r>
              <w:t>Montant fer plat 760x30x6</w:t>
            </w:r>
          </w:p>
          <w:p w14:paraId="429CAE87" w14:textId="77777777" w:rsidR="006D4854" w:rsidRDefault="006D4854" w:rsidP="00094586">
            <w:r>
              <w:t>Rotule à chape</w:t>
            </w:r>
          </w:p>
          <w:p w14:paraId="0FE03CB9" w14:textId="77777777" w:rsidR="006D4854" w:rsidRDefault="006D4854" w:rsidP="00094586">
            <w:r>
              <w:t>Rondelle Grower</w:t>
            </w:r>
            <w:r>
              <w:rPr>
                <w:rFonts w:ascii="Arial" w:hAnsi="Arial" w:cs="Arial"/>
              </w:rPr>
              <w:t>Ø</w:t>
            </w:r>
            <w:r>
              <w:t>=17</w:t>
            </w:r>
          </w:p>
          <w:p w14:paraId="28864A38" w14:textId="77777777" w:rsidR="006D4854" w:rsidRDefault="006D4854" w:rsidP="00094586">
            <w:r>
              <w:t>Rondelle Grower</w:t>
            </w:r>
            <w:r>
              <w:rPr>
                <w:rFonts w:ascii="Arial" w:hAnsi="Arial" w:cs="Arial"/>
              </w:rPr>
              <w:t>Ø</w:t>
            </w:r>
            <w:r>
              <w:t>=15</w:t>
            </w:r>
          </w:p>
          <w:p w14:paraId="42DA04FC" w14:textId="77777777" w:rsidR="006D4854" w:rsidRDefault="006D4854" w:rsidP="00094586">
            <w:r>
              <w:t xml:space="preserve">Rondelle plate </w:t>
            </w:r>
            <w:r>
              <w:rPr>
                <w:rFonts w:ascii="Arial" w:hAnsi="Arial" w:cs="Arial"/>
              </w:rPr>
              <w:t>Ø</w:t>
            </w:r>
            <w:r>
              <w:t>=18</w:t>
            </w:r>
          </w:p>
          <w:p w14:paraId="40FE0BB1" w14:textId="77777777" w:rsidR="006D4854" w:rsidRDefault="006D4854" w:rsidP="00094586">
            <w:r>
              <w:t xml:space="preserve">Rondelle plate </w:t>
            </w:r>
            <w:r>
              <w:rPr>
                <w:rFonts w:ascii="Arial" w:hAnsi="Arial" w:cs="Arial"/>
              </w:rPr>
              <w:t>Ø</w:t>
            </w:r>
            <w:r>
              <w:t>=14</w:t>
            </w:r>
          </w:p>
          <w:p w14:paraId="6D135E77" w14:textId="77777777" w:rsidR="006D4854" w:rsidRDefault="006D4854" w:rsidP="00094586">
            <w:r>
              <w:t>Rallonge RLF</w:t>
            </w:r>
          </w:p>
          <w:p w14:paraId="1B1BDAEB" w14:textId="77777777" w:rsidR="006D4854" w:rsidRDefault="006D4854" w:rsidP="00094586">
            <w:r>
              <w:t>Pince de renvoi</w:t>
            </w:r>
          </w:p>
          <w:p w14:paraId="16AA1B34" w14:textId="77777777" w:rsidR="006D4854" w:rsidRDefault="006D4854" w:rsidP="00094586">
            <w:r>
              <w:t>Traverse de bois 2400x100x100</w:t>
            </w:r>
          </w:p>
          <w:p w14:paraId="16E2455A" w14:textId="77777777" w:rsidR="006D4854" w:rsidRDefault="006D4854" w:rsidP="00094586">
            <w:r>
              <w:t>tire fonds</w:t>
            </w:r>
          </w:p>
          <w:p w14:paraId="018B4EAA" w14:textId="77777777" w:rsidR="006D4854" w:rsidRDefault="006D4854" w:rsidP="00094586">
            <w:r>
              <w:t>tige de jumelage 16x450</w:t>
            </w:r>
          </w:p>
          <w:p w14:paraId="58556F60" w14:textId="77777777" w:rsidR="006D4854" w:rsidRDefault="006D4854" w:rsidP="00094586"/>
          <w:p w14:paraId="609EA8BD" w14:textId="77777777" w:rsidR="006D4854" w:rsidRDefault="006D4854" w:rsidP="00094586">
            <w:pPr>
              <w:rPr>
                <w:u w:val="single"/>
              </w:rPr>
            </w:pPr>
            <w:r>
              <w:rPr>
                <w:u w:val="single"/>
              </w:rPr>
              <w:t>FERRURE DE TETE POUR MOYENNE TENSION</w:t>
            </w:r>
          </w:p>
          <w:p w14:paraId="41BC516C" w14:textId="77777777" w:rsidR="006D4854" w:rsidRDefault="006D4854" w:rsidP="00094586">
            <w:r>
              <w:t>Attache spiralée pour isolateur rigide</w:t>
            </w:r>
          </w:p>
          <w:p w14:paraId="708C7240" w14:textId="77777777" w:rsidR="006D4854" w:rsidRDefault="006D4854" w:rsidP="00094586">
            <w:r>
              <w:t>Boulon 14x450</w:t>
            </w:r>
          </w:p>
          <w:p w14:paraId="5707EF2B" w14:textId="77777777" w:rsidR="006D4854" w:rsidRDefault="006D4854" w:rsidP="00094586">
            <w:r>
              <w:t>Ferrure de tête</w:t>
            </w:r>
          </w:p>
          <w:p w14:paraId="666F3071" w14:textId="77777777" w:rsidR="006D4854" w:rsidRDefault="006D4854" w:rsidP="00094586">
            <w:r>
              <w:t>Isolateur en verre renforcé pour ligne rigide</w:t>
            </w:r>
          </w:p>
          <w:p w14:paraId="52A24780" w14:textId="77777777" w:rsidR="006D4854" w:rsidRDefault="006D4854" w:rsidP="00094586">
            <w:r>
              <w:t>Plaquette galvanisée pour poteau bois</w:t>
            </w:r>
          </w:p>
          <w:p w14:paraId="369DDB48" w14:textId="77777777" w:rsidR="006D4854" w:rsidRDefault="006D4854" w:rsidP="00094586">
            <w:r>
              <w:t>Rondelle Grower</w:t>
            </w:r>
            <w:r>
              <w:rPr>
                <w:rFonts w:ascii="Arial" w:hAnsi="Arial" w:cs="Arial"/>
              </w:rPr>
              <w:t>Ø</w:t>
            </w:r>
            <w:r>
              <w:t>=17</w:t>
            </w:r>
          </w:p>
          <w:p w14:paraId="60F23491" w14:textId="77777777" w:rsidR="006D4854" w:rsidRDefault="006D4854" w:rsidP="00094586"/>
          <w:p w14:paraId="46D78F98" w14:textId="77777777" w:rsidR="006D4854" w:rsidRDefault="006D4854" w:rsidP="00094586">
            <w:pPr>
              <w:rPr>
                <w:u w:val="single"/>
              </w:rPr>
            </w:pPr>
            <w:r>
              <w:rPr>
                <w:u w:val="single"/>
              </w:rPr>
              <w:t>FERRURE DE TETE POUR POTEAU CONTRFICHE</w:t>
            </w:r>
          </w:p>
          <w:p w14:paraId="56AC89CB" w14:textId="77777777" w:rsidR="006D4854" w:rsidRDefault="006D4854" w:rsidP="00094586">
            <w:r>
              <w:t>Boulon 14x450</w:t>
            </w:r>
          </w:p>
          <w:p w14:paraId="342F06D7" w14:textId="77777777" w:rsidR="006D4854" w:rsidRDefault="006D4854" w:rsidP="00094586">
            <w:r>
              <w:t>Ferrure pour poteau contrefiché</w:t>
            </w:r>
          </w:p>
          <w:p w14:paraId="0B2634A2" w14:textId="77777777" w:rsidR="006D4854" w:rsidRDefault="006D4854" w:rsidP="00094586">
            <w:r>
              <w:t>Plaquette galvanisée pour poteau bois</w:t>
            </w:r>
          </w:p>
          <w:p w14:paraId="53BDEC1D" w14:textId="77777777" w:rsidR="006D4854" w:rsidRDefault="006D4854" w:rsidP="00094586">
            <w:r>
              <w:t>Rondelle Grower</w:t>
            </w:r>
            <w:r w:rsidR="0097708B">
              <w:t xml:space="preserve"> </w:t>
            </w:r>
            <w:r>
              <w:rPr>
                <w:rFonts w:ascii="Arial" w:hAnsi="Arial" w:cs="Arial"/>
              </w:rPr>
              <w:t>Ø</w:t>
            </w:r>
            <w:r>
              <w:t>=17</w:t>
            </w:r>
          </w:p>
          <w:p w14:paraId="3817F664" w14:textId="77777777" w:rsidR="006D4854" w:rsidRDefault="006D4854" w:rsidP="00094586">
            <w:pPr>
              <w:rPr>
                <w:u w:val="single"/>
              </w:rPr>
            </w:pPr>
            <w:r>
              <w:rPr>
                <w:u w:val="single"/>
              </w:rPr>
              <w:t>TIGE D’ACIER POUR MOYENNE TENSION</w:t>
            </w:r>
          </w:p>
          <w:p w14:paraId="0A543CB6" w14:textId="77777777" w:rsidR="006D4854" w:rsidRDefault="006D4854" w:rsidP="00094586">
            <w:r>
              <w:t>Attache pour isolateur rigide</w:t>
            </w:r>
          </w:p>
          <w:p w14:paraId="5CA9D88C" w14:textId="77777777" w:rsidR="006D4854" w:rsidRDefault="006D4854" w:rsidP="00094586">
            <w:r>
              <w:t>Contre – plaque</w:t>
            </w:r>
          </w:p>
          <w:p w14:paraId="7AE5692B" w14:textId="77777777" w:rsidR="006D4854" w:rsidRDefault="006D4854" w:rsidP="00094586">
            <w:r>
              <w:t>Isolateur en verre renforcé pour ligne rigide</w:t>
            </w:r>
          </w:p>
          <w:p w14:paraId="4E008F8E" w14:textId="77777777" w:rsidR="006D4854" w:rsidRDefault="006D4854" w:rsidP="00094586">
            <w:r>
              <w:t>Rondelle Grower</w:t>
            </w:r>
            <w:r w:rsidR="0097708B">
              <w:t xml:space="preserve"> </w:t>
            </w:r>
            <w:r>
              <w:rPr>
                <w:rFonts w:ascii="Arial" w:hAnsi="Arial" w:cs="Arial"/>
              </w:rPr>
              <w:t>Ø</w:t>
            </w:r>
            <w:r>
              <w:t>=25</w:t>
            </w:r>
          </w:p>
          <w:p w14:paraId="06901B06" w14:textId="77777777" w:rsidR="006D4854" w:rsidRDefault="006D4854" w:rsidP="00094586">
            <w:r>
              <w:t>Tige renforcée en acier forgé galvanisé</w:t>
            </w:r>
          </w:p>
          <w:p w14:paraId="61695FE3" w14:textId="77777777" w:rsidR="006D4854" w:rsidRDefault="006D4854" w:rsidP="00094586"/>
          <w:p w14:paraId="229075D6" w14:textId="77777777" w:rsidR="006D4854" w:rsidRDefault="006D4854" w:rsidP="00094586">
            <w:pPr>
              <w:rPr>
                <w:u w:val="single"/>
              </w:rPr>
            </w:pPr>
            <w:r>
              <w:rPr>
                <w:u w:val="single"/>
              </w:rPr>
              <w:t>DIVERS</w:t>
            </w:r>
          </w:p>
          <w:p w14:paraId="1B055B93" w14:textId="77777777" w:rsidR="006D4854" w:rsidRDefault="006D4854" w:rsidP="00094586">
            <w:r>
              <w:t>Poteau contrefiché</w:t>
            </w:r>
          </w:p>
        </w:tc>
        <w:tc>
          <w:tcPr>
            <w:tcW w:w="389" w:type="pct"/>
            <w:tcBorders>
              <w:top w:val="single" w:sz="4" w:space="0" w:color="auto"/>
              <w:left w:val="single" w:sz="4" w:space="0" w:color="auto"/>
              <w:bottom w:val="single" w:sz="4" w:space="0" w:color="auto"/>
              <w:right w:val="single" w:sz="4" w:space="0" w:color="auto"/>
            </w:tcBorders>
          </w:tcPr>
          <w:p w14:paraId="3796DF29" w14:textId="77777777" w:rsidR="006D4854" w:rsidRDefault="006D4854" w:rsidP="00094586">
            <w:pPr>
              <w:jc w:val="center"/>
              <w:rPr>
                <w:u w:val="single"/>
              </w:rPr>
            </w:pPr>
            <w:r>
              <w:rPr>
                <w:u w:val="single"/>
              </w:rPr>
              <w:t>1</w:t>
            </w:r>
          </w:p>
          <w:p w14:paraId="31FBE9AF" w14:textId="77777777" w:rsidR="006D4854" w:rsidRDefault="006D4854" w:rsidP="00094586">
            <w:pPr>
              <w:jc w:val="center"/>
            </w:pPr>
            <w:r>
              <w:t>4</w:t>
            </w:r>
          </w:p>
          <w:p w14:paraId="2840A47C" w14:textId="77777777" w:rsidR="006D4854" w:rsidRDefault="006D4854" w:rsidP="00094586">
            <w:pPr>
              <w:jc w:val="center"/>
            </w:pPr>
            <w:r>
              <w:t>6</w:t>
            </w:r>
          </w:p>
          <w:p w14:paraId="52F2EE94" w14:textId="77777777" w:rsidR="006D4854" w:rsidRDefault="006D4854" w:rsidP="00094586">
            <w:pPr>
              <w:jc w:val="center"/>
            </w:pPr>
            <w:r>
              <w:t>6</w:t>
            </w:r>
          </w:p>
          <w:p w14:paraId="4CB7932F" w14:textId="77777777" w:rsidR="006D4854" w:rsidRDefault="006D4854" w:rsidP="00094586">
            <w:pPr>
              <w:jc w:val="center"/>
            </w:pPr>
            <w:r>
              <w:t>18</w:t>
            </w:r>
          </w:p>
          <w:p w14:paraId="39964FBC" w14:textId="77777777" w:rsidR="006D4854" w:rsidRDefault="006D4854" w:rsidP="00094586">
            <w:pPr>
              <w:jc w:val="center"/>
            </w:pPr>
            <w:r>
              <w:t>4</w:t>
            </w:r>
          </w:p>
          <w:p w14:paraId="567DBB15" w14:textId="77777777" w:rsidR="006D4854" w:rsidRDefault="006D4854" w:rsidP="00094586">
            <w:pPr>
              <w:jc w:val="center"/>
            </w:pPr>
            <w:r>
              <w:t>4</w:t>
            </w:r>
          </w:p>
          <w:p w14:paraId="307F0207" w14:textId="77777777" w:rsidR="006D4854" w:rsidRDefault="006D4854" w:rsidP="00094586">
            <w:pPr>
              <w:jc w:val="center"/>
            </w:pPr>
            <w:r>
              <w:t>1</w:t>
            </w:r>
          </w:p>
          <w:p w14:paraId="137D8184" w14:textId="77777777" w:rsidR="006D4854" w:rsidRDefault="006D4854" w:rsidP="00094586">
            <w:pPr>
              <w:jc w:val="center"/>
            </w:pPr>
            <w:r>
              <w:t>8</w:t>
            </w:r>
          </w:p>
          <w:p w14:paraId="50DE568E" w14:textId="77777777" w:rsidR="006D4854" w:rsidRDefault="006D4854" w:rsidP="00094586">
            <w:pPr>
              <w:jc w:val="center"/>
            </w:pPr>
            <w:r>
              <w:t>10</w:t>
            </w:r>
          </w:p>
          <w:p w14:paraId="7CAB68DD" w14:textId="77777777" w:rsidR="006D4854" w:rsidRDefault="006D4854" w:rsidP="00094586">
            <w:pPr>
              <w:jc w:val="center"/>
            </w:pPr>
            <w:r>
              <w:t>4</w:t>
            </w:r>
          </w:p>
          <w:p w14:paraId="56E2D9F9" w14:textId="77777777" w:rsidR="006D4854" w:rsidRDefault="006D4854" w:rsidP="00094586">
            <w:pPr>
              <w:jc w:val="center"/>
            </w:pPr>
            <w:r>
              <w:t>2</w:t>
            </w:r>
          </w:p>
          <w:p w14:paraId="57D110AE" w14:textId="77777777" w:rsidR="006D4854" w:rsidRDefault="006D4854" w:rsidP="00094586">
            <w:pPr>
              <w:jc w:val="center"/>
            </w:pPr>
            <w:r>
              <w:t>6</w:t>
            </w:r>
          </w:p>
          <w:p w14:paraId="0A79BA48" w14:textId="77777777" w:rsidR="006D4854" w:rsidRDefault="006D4854" w:rsidP="00094586">
            <w:pPr>
              <w:jc w:val="center"/>
            </w:pPr>
            <w:r>
              <w:t>2</w:t>
            </w:r>
          </w:p>
          <w:p w14:paraId="7AEC122D" w14:textId="77777777" w:rsidR="006D4854" w:rsidRDefault="006D4854" w:rsidP="00094586">
            <w:pPr>
              <w:jc w:val="center"/>
            </w:pPr>
            <w:r>
              <w:t>2</w:t>
            </w:r>
          </w:p>
          <w:p w14:paraId="4D824720" w14:textId="77777777" w:rsidR="006D4854" w:rsidRDefault="006D4854" w:rsidP="00094586">
            <w:pPr>
              <w:jc w:val="center"/>
            </w:pPr>
            <w:r>
              <w:t>3</w:t>
            </w:r>
          </w:p>
          <w:p w14:paraId="19EF7D5B" w14:textId="77777777" w:rsidR="006D4854" w:rsidRDefault="006D4854" w:rsidP="00094586">
            <w:pPr>
              <w:jc w:val="center"/>
            </w:pPr>
          </w:p>
          <w:p w14:paraId="13A8C0A9" w14:textId="77777777" w:rsidR="006D4854" w:rsidRDefault="006D4854" w:rsidP="00094586">
            <w:pPr>
              <w:jc w:val="center"/>
              <w:rPr>
                <w:u w:val="single"/>
              </w:rPr>
            </w:pPr>
            <w:r>
              <w:rPr>
                <w:u w:val="single"/>
              </w:rPr>
              <w:t>1</w:t>
            </w:r>
          </w:p>
          <w:p w14:paraId="4BF3DA80" w14:textId="77777777" w:rsidR="006D4854" w:rsidRDefault="006D4854" w:rsidP="00094586">
            <w:pPr>
              <w:jc w:val="center"/>
            </w:pPr>
          </w:p>
          <w:p w14:paraId="651248CC" w14:textId="77777777" w:rsidR="006D4854" w:rsidRDefault="006D4854" w:rsidP="00094586">
            <w:pPr>
              <w:jc w:val="center"/>
            </w:pPr>
            <w:r>
              <w:t>2</w:t>
            </w:r>
          </w:p>
          <w:p w14:paraId="097FB452" w14:textId="77777777" w:rsidR="006D4854" w:rsidRDefault="006D4854" w:rsidP="00094586">
            <w:pPr>
              <w:jc w:val="center"/>
            </w:pPr>
            <w:r>
              <w:t>1</w:t>
            </w:r>
          </w:p>
          <w:p w14:paraId="03356B16" w14:textId="77777777" w:rsidR="006D4854" w:rsidRDefault="006D4854" w:rsidP="00094586">
            <w:pPr>
              <w:jc w:val="center"/>
            </w:pPr>
            <w:r>
              <w:t>1</w:t>
            </w:r>
          </w:p>
          <w:p w14:paraId="3359CE6F" w14:textId="77777777" w:rsidR="006D4854" w:rsidRDefault="006D4854" w:rsidP="00094586">
            <w:pPr>
              <w:jc w:val="center"/>
            </w:pPr>
            <w:r>
              <w:t>2</w:t>
            </w:r>
          </w:p>
          <w:p w14:paraId="17514EF2" w14:textId="77777777" w:rsidR="006D4854" w:rsidRDefault="006D4854" w:rsidP="00094586">
            <w:pPr>
              <w:jc w:val="center"/>
            </w:pPr>
            <w:r>
              <w:t>2</w:t>
            </w:r>
          </w:p>
          <w:p w14:paraId="254E637F" w14:textId="77777777" w:rsidR="006D4854" w:rsidRDefault="006D4854" w:rsidP="00094586">
            <w:pPr>
              <w:jc w:val="center"/>
            </w:pPr>
          </w:p>
          <w:p w14:paraId="4B4BC0D9" w14:textId="77777777" w:rsidR="006D4854" w:rsidRDefault="006D4854" w:rsidP="00094586">
            <w:pPr>
              <w:jc w:val="center"/>
              <w:rPr>
                <w:u w:val="single"/>
              </w:rPr>
            </w:pPr>
            <w:r>
              <w:rPr>
                <w:u w:val="single"/>
              </w:rPr>
              <w:t>1</w:t>
            </w:r>
          </w:p>
          <w:p w14:paraId="34322A23" w14:textId="77777777" w:rsidR="006D4854" w:rsidRDefault="006D4854" w:rsidP="00094586">
            <w:pPr>
              <w:jc w:val="center"/>
            </w:pPr>
            <w:r>
              <w:t>4</w:t>
            </w:r>
          </w:p>
          <w:p w14:paraId="03874A60" w14:textId="77777777" w:rsidR="006D4854" w:rsidRDefault="006D4854" w:rsidP="00094586">
            <w:pPr>
              <w:jc w:val="center"/>
            </w:pPr>
            <w:r>
              <w:t>1</w:t>
            </w:r>
          </w:p>
          <w:p w14:paraId="783CE730" w14:textId="77777777" w:rsidR="006D4854" w:rsidRDefault="006D4854" w:rsidP="00094586">
            <w:pPr>
              <w:jc w:val="center"/>
            </w:pPr>
            <w:r>
              <w:t>4</w:t>
            </w:r>
          </w:p>
          <w:p w14:paraId="537E23FB" w14:textId="77777777" w:rsidR="006D4854" w:rsidRDefault="006D4854" w:rsidP="00094586">
            <w:pPr>
              <w:jc w:val="center"/>
            </w:pPr>
            <w:r>
              <w:t>4</w:t>
            </w:r>
          </w:p>
          <w:p w14:paraId="293744A7" w14:textId="77777777" w:rsidR="006D4854" w:rsidRDefault="006D4854" w:rsidP="00094586">
            <w:pPr>
              <w:jc w:val="center"/>
            </w:pPr>
          </w:p>
          <w:p w14:paraId="485186CC" w14:textId="77777777" w:rsidR="006D4854" w:rsidRDefault="006D4854" w:rsidP="00094586">
            <w:pPr>
              <w:jc w:val="center"/>
              <w:rPr>
                <w:u w:val="single"/>
              </w:rPr>
            </w:pPr>
            <w:r>
              <w:rPr>
                <w:u w:val="single"/>
              </w:rPr>
              <w:t>2</w:t>
            </w:r>
          </w:p>
          <w:p w14:paraId="7AAD0890" w14:textId="77777777" w:rsidR="006D4854" w:rsidRDefault="006D4854" w:rsidP="00094586">
            <w:pPr>
              <w:jc w:val="center"/>
            </w:pPr>
          </w:p>
          <w:p w14:paraId="5B2E6EF4" w14:textId="77777777" w:rsidR="006D4854" w:rsidRDefault="006D4854" w:rsidP="00094586">
            <w:pPr>
              <w:jc w:val="center"/>
            </w:pPr>
            <w:r>
              <w:t>2</w:t>
            </w:r>
          </w:p>
          <w:p w14:paraId="1F635D2F" w14:textId="77777777" w:rsidR="006D4854" w:rsidRDefault="006D4854" w:rsidP="00094586">
            <w:pPr>
              <w:jc w:val="center"/>
            </w:pPr>
            <w:r>
              <w:t>1</w:t>
            </w:r>
          </w:p>
          <w:p w14:paraId="41FAA60C" w14:textId="77777777" w:rsidR="006D4854" w:rsidRDefault="006D4854" w:rsidP="00094586">
            <w:pPr>
              <w:jc w:val="center"/>
            </w:pPr>
            <w:r>
              <w:t>1</w:t>
            </w:r>
          </w:p>
          <w:p w14:paraId="47C0E942" w14:textId="77777777" w:rsidR="006D4854" w:rsidRDefault="006D4854" w:rsidP="00094586">
            <w:pPr>
              <w:jc w:val="center"/>
            </w:pPr>
            <w:r>
              <w:t>1</w:t>
            </w:r>
          </w:p>
          <w:p w14:paraId="4EC16D15" w14:textId="77777777" w:rsidR="006D4854" w:rsidRDefault="006D4854" w:rsidP="00094586">
            <w:pPr>
              <w:jc w:val="center"/>
            </w:pPr>
          </w:p>
        </w:tc>
      </w:tr>
      <w:tr w:rsidR="006D4854" w14:paraId="21B1139F" w14:textId="77777777" w:rsidTr="00094586">
        <w:tc>
          <w:tcPr>
            <w:tcW w:w="1081" w:type="pct"/>
            <w:gridSpan w:val="2"/>
            <w:tcBorders>
              <w:top w:val="single" w:sz="4" w:space="0" w:color="auto"/>
              <w:left w:val="single" w:sz="4" w:space="0" w:color="auto"/>
              <w:bottom w:val="single" w:sz="4" w:space="0" w:color="auto"/>
              <w:right w:val="single" w:sz="4" w:space="0" w:color="auto"/>
            </w:tcBorders>
          </w:tcPr>
          <w:p w14:paraId="443D1AFE" w14:textId="77777777" w:rsidR="006D4854" w:rsidRDefault="006D4854" w:rsidP="00094586">
            <w:r>
              <w:t>UTILISATION</w:t>
            </w:r>
          </w:p>
        </w:tc>
        <w:tc>
          <w:tcPr>
            <w:tcW w:w="3919" w:type="pct"/>
            <w:gridSpan w:val="2"/>
            <w:tcBorders>
              <w:top w:val="single" w:sz="4" w:space="0" w:color="auto"/>
              <w:left w:val="single" w:sz="4" w:space="0" w:color="auto"/>
              <w:bottom w:val="single" w:sz="4" w:space="0" w:color="auto"/>
              <w:right w:val="single" w:sz="4" w:space="0" w:color="auto"/>
            </w:tcBorders>
          </w:tcPr>
          <w:p w14:paraId="77415D9C" w14:textId="77777777" w:rsidR="006D4854" w:rsidRDefault="006D4854" w:rsidP="00094586">
            <w:pPr>
              <w:jc w:val="center"/>
              <w:rPr>
                <w:b/>
                <w:caps/>
              </w:rPr>
            </w:pPr>
            <w:r>
              <w:rPr>
                <w:b/>
                <w:caps/>
              </w:rPr>
              <w:t>ALIGNEMENT AVEC DOUBLE ANCRAGE</w:t>
            </w:r>
          </w:p>
        </w:tc>
      </w:tr>
    </w:tbl>
    <w:p w14:paraId="214A8E9C" w14:textId="77777777" w:rsidR="006D4854" w:rsidRPr="006F7A96" w:rsidRDefault="006D4854" w:rsidP="006D4854">
      <w:pPr>
        <w:spacing w:line="360" w:lineRule="auto"/>
        <w:rPr>
          <w:b/>
          <w:i/>
          <w:sz w:val="18"/>
          <w:szCs w:val="18"/>
        </w:rPr>
      </w:pPr>
    </w:p>
    <w:p w14:paraId="444DB3F7" w14:textId="77777777" w:rsidR="006D4854" w:rsidRDefault="006D4854" w:rsidP="006D4854">
      <w:pPr>
        <w:spacing w:line="360" w:lineRule="auto"/>
        <w:rPr>
          <w:b/>
          <w:i/>
          <w:sz w:val="28"/>
          <w:szCs w:val="28"/>
        </w:rPr>
      </w:pPr>
      <w:r>
        <w:rPr>
          <w:b/>
          <w:i/>
          <w:sz w:val="28"/>
          <w:szCs w:val="28"/>
        </w:rPr>
        <w:t>NORME MT 312</w:t>
      </w:r>
    </w:p>
    <w:tbl>
      <w:tblPr>
        <w:tblW w:w="5000" w:type="pct"/>
        <w:tblLook w:val="01E0" w:firstRow="1" w:lastRow="1" w:firstColumn="1" w:lastColumn="1" w:noHBand="0" w:noVBand="0"/>
      </w:tblPr>
      <w:tblGrid>
        <w:gridCol w:w="1211"/>
        <w:gridCol w:w="932"/>
        <w:gridCol w:w="6996"/>
        <w:gridCol w:w="771"/>
      </w:tblGrid>
      <w:tr w:rsidR="006D4854" w14:paraId="094A443C" w14:textId="77777777" w:rsidTr="00094586">
        <w:tc>
          <w:tcPr>
            <w:tcW w:w="611" w:type="pct"/>
            <w:tcBorders>
              <w:top w:val="single" w:sz="4" w:space="0" w:color="auto"/>
              <w:left w:val="single" w:sz="4" w:space="0" w:color="auto"/>
              <w:bottom w:val="single" w:sz="4" w:space="0" w:color="auto"/>
              <w:right w:val="single" w:sz="4" w:space="0" w:color="auto"/>
            </w:tcBorders>
          </w:tcPr>
          <w:p w14:paraId="73FDD488" w14:textId="77777777" w:rsidR="006D4854" w:rsidRDefault="006D4854" w:rsidP="00094586">
            <w:pPr>
              <w:jc w:val="center"/>
              <w:rPr>
                <w:b/>
              </w:rPr>
            </w:pPr>
            <w:r>
              <w:rPr>
                <w:b/>
              </w:rPr>
              <w:t>ASSEM</w:t>
            </w:r>
          </w:p>
        </w:tc>
        <w:tc>
          <w:tcPr>
            <w:tcW w:w="469" w:type="pct"/>
            <w:tcBorders>
              <w:top w:val="single" w:sz="4" w:space="0" w:color="auto"/>
              <w:left w:val="single" w:sz="4" w:space="0" w:color="auto"/>
              <w:bottom w:val="single" w:sz="4" w:space="0" w:color="auto"/>
              <w:right w:val="single" w:sz="4" w:space="0" w:color="auto"/>
            </w:tcBorders>
          </w:tcPr>
          <w:p w14:paraId="6BCF6262" w14:textId="77777777" w:rsidR="006D4854" w:rsidRDefault="006D4854" w:rsidP="00094586">
            <w:pPr>
              <w:jc w:val="center"/>
              <w:rPr>
                <w:b/>
              </w:rPr>
            </w:pPr>
            <w:r>
              <w:rPr>
                <w:b/>
              </w:rPr>
              <w:t>N° ITEM</w:t>
            </w:r>
          </w:p>
        </w:tc>
        <w:tc>
          <w:tcPr>
            <w:tcW w:w="3530" w:type="pct"/>
            <w:tcBorders>
              <w:top w:val="single" w:sz="4" w:space="0" w:color="auto"/>
              <w:left w:val="single" w:sz="4" w:space="0" w:color="auto"/>
              <w:bottom w:val="single" w:sz="4" w:space="0" w:color="auto"/>
              <w:right w:val="single" w:sz="4" w:space="0" w:color="auto"/>
            </w:tcBorders>
          </w:tcPr>
          <w:p w14:paraId="0DFE48E8" w14:textId="77777777" w:rsidR="006D4854" w:rsidRDefault="006D4854" w:rsidP="00094586">
            <w:pPr>
              <w:jc w:val="center"/>
              <w:rPr>
                <w:b/>
              </w:rPr>
            </w:pPr>
            <w:r>
              <w:rPr>
                <w:b/>
              </w:rPr>
              <w:t>DESCRIPTION</w:t>
            </w:r>
          </w:p>
          <w:p w14:paraId="6F3FB722" w14:textId="77777777" w:rsidR="006D4854" w:rsidRDefault="006D4854" w:rsidP="00094586">
            <w:pPr>
              <w:jc w:val="center"/>
              <w:rPr>
                <w:b/>
              </w:rPr>
            </w:pPr>
            <w:r>
              <w:rPr>
                <w:b/>
              </w:rPr>
              <w:t>CONSTRUCTION MOYENNE TENSION TRIPHASEE</w:t>
            </w:r>
          </w:p>
        </w:tc>
        <w:tc>
          <w:tcPr>
            <w:tcW w:w="389" w:type="pct"/>
            <w:tcBorders>
              <w:top w:val="single" w:sz="4" w:space="0" w:color="auto"/>
              <w:left w:val="single" w:sz="4" w:space="0" w:color="auto"/>
              <w:bottom w:val="single" w:sz="4" w:space="0" w:color="auto"/>
              <w:right w:val="single" w:sz="4" w:space="0" w:color="auto"/>
            </w:tcBorders>
          </w:tcPr>
          <w:p w14:paraId="7A617ECC" w14:textId="77777777" w:rsidR="006D4854" w:rsidRDefault="006D4854" w:rsidP="00094586">
            <w:pPr>
              <w:jc w:val="center"/>
              <w:rPr>
                <w:b/>
              </w:rPr>
            </w:pPr>
            <w:r>
              <w:rPr>
                <w:b/>
              </w:rPr>
              <w:t>QTE</w:t>
            </w:r>
          </w:p>
        </w:tc>
      </w:tr>
      <w:tr w:rsidR="006D4854" w14:paraId="5EEA9CD1" w14:textId="77777777" w:rsidTr="00094586">
        <w:tc>
          <w:tcPr>
            <w:tcW w:w="611" w:type="pct"/>
            <w:tcBorders>
              <w:top w:val="single" w:sz="4" w:space="0" w:color="auto"/>
              <w:left w:val="single" w:sz="4" w:space="0" w:color="auto"/>
              <w:bottom w:val="single" w:sz="4" w:space="0" w:color="auto"/>
              <w:right w:val="single" w:sz="4" w:space="0" w:color="auto"/>
            </w:tcBorders>
          </w:tcPr>
          <w:p w14:paraId="01286979" w14:textId="77777777" w:rsidR="006D4854" w:rsidRDefault="006D4854" w:rsidP="00094586">
            <w:pPr>
              <w:rPr>
                <w:lang w:val="en-GB"/>
              </w:rPr>
            </w:pPr>
            <w:r>
              <w:rPr>
                <w:lang w:val="en-GB"/>
              </w:rPr>
              <w:t xml:space="preserve"> DA – IA</w:t>
            </w:r>
          </w:p>
          <w:p w14:paraId="0662F8DD" w14:textId="77777777" w:rsidR="006D4854" w:rsidRDefault="006D4854" w:rsidP="00094586">
            <w:pPr>
              <w:rPr>
                <w:lang w:val="en-GB"/>
              </w:rPr>
            </w:pPr>
          </w:p>
          <w:p w14:paraId="1DF1E8B7" w14:textId="77777777" w:rsidR="006D4854" w:rsidRDefault="006D4854" w:rsidP="00094586">
            <w:pPr>
              <w:rPr>
                <w:lang w:val="en-GB"/>
              </w:rPr>
            </w:pPr>
          </w:p>
          <w:p w14:paraId="64797CD1" w14:textId="77777777" w:rsidR="006D4854" w:rsidRDefault="006D4854" w:rsidP="00094586">
            <w:pPr>
              <w:rPr>
                <w:lang w:val="en-GB"/>
              </w:rPr>
            </w:pPr>
          </w:p>
          <w:p w14:paraId="23B651A8" w14:textId="77777777" w:rsidR="006D4854" w:rsidRDefault="006D4854" w:rsidP="00094586">
            <w:pPr>
              <w:rPr>
                <w:lang w:val="en-GB"/>
              </w:rPr>
            </w:pPr>
          </w:p>
          <w:p w14:paraId="24674F3B" w14:textId="77777777" w:rsidR="006D4854" w:rsidRDefault="006D4854" w:rsidP="00094586">
            <w:pPr>
              <w:rPr>
                <w:lang w:val="en-GB"/>
              </w:rPr>
            </w:pPr>
          </w:p>
          <w:p w14:paraId="2A5762ED" w14:textId="77777777" w:rsidR="006D4854" w:rsidRDefault="006D4854" w:rsidP="00094586">
            <w:pPr>
              <w:rPr>
                <w:lang w:val="en-GB"/>
              </w:rPr>
            </w:pPr>
          </w:p>
          <w:p w14:paraId="757AE56D" w14:textId="77777777" w:rsidR="006D4854" w:rsidRDefault="006D4854" w:rsidP="00094586">
            <w:pPr>
              <w:rPr>
                <w:lang w:val="en-GB"/>
              </w:rPr>
            </w:pPr>
          </w:p>
          <w:p w14:paraId="06C083CF" w14:textId="77777777" w:rsidR="006D4854" w:rsidRDefault="006D4854" w:rsidP="00094586">
            <w:pPr>
              <w:rPr>
                <w:lang w:val="en-GB"/>
              </w:rPr>
            </w:pPr>
          </w:p>
          <w:p w14:paraId="228D3D65" w14:textId="77777777" w:rsidR="006D4854" w:rsidRDefault="006D4854" w:rsidP="00094586">
            <w:pPr>
              <w:rPr>
                <w:lang w:val="en-GB"/>
              </w:rPr>
            </w:pPr>
          </w:p>
          <w:p w14:paraId="1F791114" w14:textId="77777777" w:rsidR="006D4854" w:rsidRDefault="006D4854" w:rsidP="00094586">
            <w:pPr>
              <w:rPr>
                <w:lang w:val="en-GB"/>
              </w:rPr>
            </w:pPr>
          </w:p>
          <w:p w14:paraId="0290E763" w14:textId="77777777" w:rsidR="006D4854" w:rsidRDefault="006D4854" w:rsidP="00094586">
            <w:r>
              <w:t>MALT</w:t>
            </w:r>
          </w:p>
        </w:tc>
        <w:tc>
          <w:tcPr>
            <w:tcW w:w="469" w:type="pct"/>
            <w:tcBorders>
              <w:top w:val="single" w:sz="4" w:space="0" w:color="auto"/>
              <w:left w:val="single" w:sz="4" w:space="0" w:color="auto"/>
              <w:bottom w:val="single" w:sz="4" w:space="0" w:color="auto"/>
              <w:right w:val="single" w:sz="4" w:space="0" w:color="auto"/>
            </w:tcBorders>
          </w:tcPr>
          <w:p w14:paraId="0C098082" w14:textId="77777777" w:rsidR="006D4854" w:rsidRDefault="006D4854" w:rsidP="00094586">
            <w:pPr>
              <w:rPr>
                <w:lang w:val="en-GB"/>
              </w:rPr>
            </w:pPr>
          </w:p>
          <w:p w14:paraId="6393AFE7" w14:textId="77777777" w:rsidR="006D4854" w:rsidRDefault="006D4854" w:rsidP="00094586">
            <w:pPr>
              <w:rPr>
                <w:lang w:val="en-GB"/>
              </w:rPr>
            </w:pPr>
            <w:r>
              <w:rPr>
                <w:lang w:val="en-GB"/>
              </w:rPr>
              <w:t>BS1</w:t>
            </w:r>
          </w:p>
          <w:p w14:paraId="33D015FD" w14:textId="77777777" w:rsidR="006D4854" w:rsidRDefault="006D4854" w:rsidP="00094586">
            <w:pPr>
              <w:rPr>
                <w:lang w:val="en-GB"/>
              </w:rPr>
            </w:pPr>
            <w:r>
              <w:rPr>
                <w:lang w:val="en-GB"/>
              </w:rPr>
              <w:t>E1</w:t>
            </w:r>
          </w:p>
          <w:p w14:paraId="50E856BD" w14:textId="77777777" w:rsidR="006D4854" w:rsidRDefault="006D4854" w:rsidP="00094586">
            <w:pPr>
              <w:rPr>
                <w:lang w:val="en-GB"/>
              </w:rPr>
            </w:pPr>
            <w:r>
              <w:rPr>
                <w:lang w:val="en-GB"/>
              </w:rPr>
              <w:t>H1</w:t>
            </w:r>
          </w:p>
          <w:p w14:paraId="7C54639A" w14:textId="77777777" w:rsidR="006D4854" w:rsidRDefault="006D4854" w:rsidP="00094586">
            <w:pPr>
              <w:rPr>
                <w:lang w:val="en-GB"/>
              </w:rPr>
            </w:pPr>
            <w:r>
              <w:rPr>
                <w:lang w:val="en-GB"/>
              </w:rPr>
              <w:lastRenderedPageBreak/>
              <w:t>I2</w:t>
            </w:r>
          </w:p>
          <w:p w14:paraId="4C7E0E12" w14:textId="77777777" w:rsidR="006D4854" w:rsidRDefault="006D4854" w:rsidP="00094586">
            <w:pPr>
              <w:rPr>
                <w:lang w:val="en-GB"/>
              </w:rPr>
            </w:pPr>
            <w:r>
              <w:rPr>
                <w:lang w:val="en-GB"/>
              </w:rPr>
              <w:t>O1</w:t>
            </w:r>
          </w:p>
          <w:p w14:paraId="1AEE9D96" w14:textId="77777777" w:rsidR="006D4854" w:rsidRDefault="006D4854" w:rsidP="00094586">
            <w:pPr>
              <w:rPr>
                <w:lang w:val="en-GB"/>
              </w:rPr>
            </w:pPr>
            <w:r>
              <w:rPr>
                <w:lang w:val="en-GB"/>
              </w:rPr>
              <w:t>P3</w:t>
            </w:r>
          </w:p>
          <w:p w14:paraId="4F203D30" w14:textId="77777777" w:rsidR="006D4854" w:rsidRDefault="006D4854" w:rsidP="00094586">
            <w:pPr>
              <w:rPr>
                <w:lang w:val="en-GB"/>
              </w:rPr>
            </w:pPr>
            <w:r>
              <w:rPr>
                <w:lang w:val="en-GB"/>
              </w:rPr>
              <w:t>R3</w:t>
            </w:r>
          </w:p>
          <w:p w14:paraId="22D82F09" w14:textId="77777777" w:rsidR="006D4854" w:rsidRDefault="006D4854" w:rsidP="00094586">
            <w:pPr>
              <w:rPr>
                <w:lang w:val="en-GB"/>
              </w:rPr>
            </w:pPr>
            <w:r>
              <w:rPr>
                <w:lang w:val="en-GB"/>
              </w:rPr>
              <w:t>T4</w:t>
            </w:r>
          </w:p>
          <w:p w14:paraId="5A912284" w14:textId="77777777" w:rsidR="006D4854" w:rsidRDefault="006D4854" w:rsidP="00094586">
            <w:pPr>
              <w:rPr>
                <w:lang w:val="en-GB"/>
              </w:rPr>
            </w:pPr>
          </w:p>
          <w:p w14:paraId="0CE60F47" w14:textId="77777777" w:rsidR="006D4854" w:rsidRDefault="006D4854" w:rsidP="00094586">
            <w:pPr>
              <w:rPr>
                <w:lang w:val="en-GB"/>
              </w:rPr>
            </w:pPr>
          </w:p>
          <w:p w14:paraId="70E4CACA" w14:textId="77777777" w:rsidR="006D4854" w:rsidRDefault="006D4854" w:rsidP="00094586">
            <w:pPr>
              <w:rPr>
                <w:lang w:val="en-GB"/>
              </w:rPr>
            </w:pPr>
            <w:r>
              <w:rPr>
                <w:lang w:val="en-GB"/>
              </w:rPr>
              <w:t>C9</w:t>
            </w:r>
          </w:p>
          <w:p w14:paraId="1444A9D6" w14:textId="77777777" w:rsidR="006D4854" w:rsidRDefault="006D4854" w:rsidP="00094586">
            <w:r>
              <w:t>C10</w:t>
            </w:r>
          </w:p>
          <w:p w14:paraId="2934335C" w14:textId="77777777" w:rsidR="006D4854" w:rsidRDefault="006D4854" w:rsidP="00094586">
            <w:r>
              <w:t>C11</w:t>
            </w:r>
          </w:p>
          <w:p w14:paraId="52A3283D" w14:textId="77777777" w:rsidR="006D4854" w:rsidRDefault="006D4854" w:rsidP="00094586">
            <w:r>
              <w:t>F2</w:t>
            </w:r>
          </w:p>
          <w:p w14:paraId="584B8181" w14:textId="77777777" w:rsidR="006D4854" w:rsidRDefault="006D4854" w:rsidP="00094586">
            <w:r>
              <w:t>P5</w:t>
            </w:r>
          </w:p>
          <w:p w14:paraId="63B4076E" w14:textId="77777777" w:rsidR="006D4854" w:rsidRDefault="006D4854" w:rsidP="00094586">
            <w:r>
              <w:t>T5</w:t>
            </w:r>
          </w:p>
          <w:p w14:paraId="0C8DF170" w14:textId="77777777" w:rsidR="006D4854" w:rsidRDefault="006D4854" w:rsidP="00094586">
            <w:r>
              <w:t>P7</w:t>
            </w:r>
          </w:p>
          <w:p w14:paraId="3C740D6F" w14:textId="77777777" w:rsidR="006D4854" w:rsidRDefault="006D4854" w:rsidP="00094586"/>
          <w:p w14:paraId="4B343A8F" w14:textId="77777777" w:rsidR="006D4854" w:rsidRDefault="006D4854" w:rsidP="00094586"/>
          <w:p w14:paraId="2DB7549F" w14:textId="77777777" w:rsidR="006D4854" w:rsidRDefault="006D4854" w:rsidP="00094586">
            <w:r>
              <w:t>PB</w:t>
            </w:r>
          </w:p>
          <w:p w14:paraId="6D3614FA" w14:textId="77777777" w:rsidR="006D4854" w:rsidRDefault="006D4854" w:rsidP="00094586">
            <w:r>
              <w:t>IA</w:t>
            </w:r>
          </w:p>
        </w:tc>
        <w:tc>
          <w:tcPr>
            <w:tcW w:w="3530" w:type="pct"/>
            <w:tcBorders>
              <w:top w:val="single" w:sz="4" w:space="0" w:color="auto"/>
              <w:left w:val="single" w:sz="4" w:space="0" w:color="auto"/>
              <w:bottom w:val="single" w:sz="4" w:space="0" w:color="auto"/>
              <w:right w:val="single" w:sz="4" w:space="0" w:color="auto"/>
            </w:tcBorders>
          </w:tcPr>
          <w:p w14:paraId="4ECFA405" w14:textId="77777777" w:rsidR="006D4854" w:rsidRDefault="006D4854" w:rsidP="00094586">
            <w:pPr>
              <w:rPr>
                <w:u w:val="single"/>
              </w:rPr>
            </w:pPr>
            <w:r>
              <w:rPr>
                <w:u w:val="single"/>
              </w:rPr>
              <w:lastRenderedPageBreak/>
              <w:t>DOUBLE ANCRAGE POUR IACM</w:t>
            </w:r>
          </w:p>
          <w:p w14:paraId="0ED42E8F" w14:textId="77777777" w:rsidR="006D4854" w:rsidRDefault="006D4854" w:rsidP="00094586">
            <w:r>
              <w:t>Ball – socket BS 40</w:t>
            </w:r>
          </w:p>
          <w:p w14:paraId="7D0AD626" w14:textId="77777777" w:rsidR="006D4854" w:rsidRDefault="006D4854" w:rsidP="00094586">
            <w:r>
              <w:t xml:space="preserve">Ecrou à tête hexagonal </w:t>
            </w:r>
            <w:r>
              <w:rPr>
                <w:rFonts w:ascii="Arial" w:hAnsi="Arial" w:cs="Arial"/>
              </w:rPr>
              <w:t>Ø</w:t>
            </w:r>
            <w:r>
              <w:t>=14</w:t>
            </w:r>
          </w:p>
          <w:p w14:paraId="23C66478" w14:textId="77777777" w:rsidR="006D4854" w:rsidRDefault="006D4854" w:rsidP="00094586">
            <w:r>
              <w:t>Herse double avec étriers</w:t>
            </w:r>
          </w:p>
          <w:p w14:paraId="0D092265" w14:textId="77777777" w:rsidR="006D4854" w:rsidRDefault="006D4854" w:rsidP="00094586">
            <w:r>
              <w:lastRenderedPageBreak/>
              <w:t>Isolateur suspendu</w:t>
            </w:r>
          </w:p>
          <w:p w14:paraId="32792527" w14:textId="77777777" w:rsidR="006D4854" w:rsidRDefault="006D4854" w:rsidP="00094586">
            <w:r>
              <w:t xml:space="preserve">Rotule à œil </w:t>
            </w:r>
          </w:p>
          <w:p w14:paraId="6C93264D" w14:textId="77777777" w:rsidR="006D4854" w:rsidRDefault="006D4854" w:rsidP="00094586">
            <w:r>
              <w:t>Pince de renvoi</w:t>
            </w:r>
          </w:p>
          <w:p w14:paraId="64314FB5" w14:textId="77777777" w:rsidR="006D4854" w:rsidRDefault="006D4854" w:rsidP="00094586">
            <w:r>
              <w:t>Rallonge RLF 300mm</w:t>
            </w:r>
          </w:p>
          <w:p w14:paraId="52CBB6C8" w14:textId="77777777" w:rsidR="006D4854" w:rsidRDefault="006D4854" w:rsidP="00094586">
            <w:r>
              <w:t>Tige de jumelage 14x450</w:t>
            </w:r>
          </w:p>
          <w:p w14:paraId="6C30034D" w14:textId="77777777" w:rsidR="006D4854" w:rsidRDefault="006D4854" w:rsidP="00094586"/>
          <w:p w14:paraId="08FB895A" w14:textId="77777777" w:rsidR="006D4854" w:rsidRDefault="006D4854" w:rsidP="00094586">
            <w:pPr>
              <w:rPr>
                <w:u w:val="single"/>
              </w:rPr>
            </w:pPr>
            <w:r>
              <w:rPr>
                <w:u w:val="single"/>
              </w:rPr>
              <w:t xml:space="preserve">MISE A </w:t>
            </w:r>
            <w:smartTag w:uri="urn:schemas-microsoft-com:office:smarttags" w:element="PersonName">
              <w:smartTagPr>
                <w:attr w:name="ProductID" w:val="LA TERRE"/>
              </w:smartTagPr>
              <w:r>
                <w:rPr>
                  <w:u w:val="single"/>
                </w:rPr>
                <w:t>LA TERRE</w:t>
              </w:r>
            </w:smartTag>
          </w:p>
          <w:p w14:paraId="34D0F639" w14:textId="77777777" w:rsidR="006D4854" w:rsidRDefault="006D4854" w:rsidP="00094586">
            <w:r>
              <w:t>Cosse déportée</w:t>
            </w:r>
          </w:p>
          <w:p w14:paraId="4F82A8D8" w14:textId="77777777" w:rsidR="006D4854" w:rsidRDefault="006D4854" w:rsidP="00094586">
            <w:r>
              <w:t>Conducteur en cuivre 29mm</w:t>
            </w:r>
            <w:r>
              <w:rPr>
                <w:vertAlign w:val="superscript"/>
              </w:rPr>
              <w:t>2</w:t>
            </w:r>
          </w:p>
          <w:p w14:paraId="629452E3" w14:textId="77777777" w:rsidR="006D4854" w:rsidRDefault="006D4854" w:rsidP="00094586">
            <w:r>
              <w:t>Connecteur à griffes</w:t>
            </w:r>
          </w:p>
          <w:p w14:paraId="6F3CC84C" w14:textId="77777777" w:rsidR="006D4854" w:rsidRDefault="006D4854" w:rsidP="00094586">
            <w:r>
              <w:t>Feuillard de 20mm</w:t>
            </w:r>
          </w:p>
          <w:p w14:paraId="09DCF2CA" w14:textId="77777777" w:rsidR="006D4854" w:rsidRDefault="006D4854" w:rsidP="00094586">
            <w:r>
              <w:t>Protecteur mécanique</w:t>
            </w:r>
          </w:p>
          <w:p w14:paraId="7C5AE780" w14:textId="77777777" w:rsidR="006D4854" w:rsidRDefault="006D4854" w:rsidP="00094586">
            <w:r>
              <w:t>Tube isolant en PVC</w:t>
            </w:r>
          </w:p>
          <w:p w14:paraId="46701B93" w14:textId="77777777" w:rsidR="006D4854" w:rsidRDefault="006D4854" w:rsidP="00094586">
            <w:r>
              <w:t>Piquet de terre</w:t>
            </w:r>
          </w:p>
          <w:p w14:paraId="55DEBCD4" w14:textId="77777777" w:rsidR="006D4854" w:rsidRDefault="006D4854" w:rsidP="00094586"/>
          <w:p w14:paraId="5CFEF678" w14:textId="77777777" w:rsidR="006D4854" w:rsidRDefault="006D4854" w:rsidP="00094586">
            <w:pPr>
              <w:rPr>
                <w:u w:val="single"/>
              </w:rPr>
            </w:pPr>
            <w:r>
              <w:rPr>
                <w:u w:val="single"/>
              </w:rPr>
              <w:t>DIVERS</w:t>
            </w:r>
          </w:p>
          <w:p w14:paraId="3C42312F" w14:textId="77777777" w:rsidR="006D4854" w:rsidRDefault="006D4854" w:rsidP="00094586">
            <w:r>
              <w:t>Poteau bois</w:t>
            </w:r>
          </w:p>
          <w:p w14:paraId="5265BEE0" w14:textId="77777777" w:rsidR="006D4854" w:rsidRDefault="006D4854" w:rsidP="00094586">
            <w:r>
              <w:t>IACM</w:t>
            </w:r>
          </w:p>
        </w:tc>
        <w:tc>
          <w:tcPr>
            <w:tcW w:w="389" w:type="pct"/>
            <w:tcBorders>
              <w:top w:val="single" w:sz="4" w:space="0" w:color="auto"/>
              <w:left w:val="single" w:sz="4" w:space="0" w:color="auto"/>
              <w:bottom w:val="single" w:sz="4" w:space="0" w:color="auto"/>
              <w:right w:val="single" w:sz="4" w:space="0" w:color="auto"/>
            </w:tcBorders>
          </w:tcPr>
          <w:p w14:paraId="2458794F" w14:textId="77777777" w:rsidR="006D4854" w:rsidRDefault="006D4854" w:rsidP="00094586">
            <w:pPr>
              <w:jc w:val="center"/>
              <w:rPr>
                <w:u w:val="single"/>
              </w:rPr>
            </w:pPr>
            <w:r>
              <w:rPr>
                <w:u w:val="single"/>
              </w:rPr>
              <w:lastRenderedPageBreak/>
              <w:t>1</w:t>
            </w:r>
          </w:p>
          <w:p w14:paraId="71328EAF" w14:textId="77777777" w:rsidR="006D4854" w:rsidRDefault="006D4854" w:rsidP="00094586">
            <w:pPr>
              <w:jc w:val="center"/>
            </w:pPr>
            <w:r>
              <w:t>6</w:t>
            </w:r>
          </w:p>
          <w:p w14:paraId="3B98B840" w14:textId="77777777" w:rsidR="006D4854" w:rsidRDefault="006D4854" w:rsidP="00094586">
            <w:pPr>
              <w:jc w:val="center"/>
            </w:pPr>
            <w:r>
              <w:t>8</w:t>
            </w:r>
          </w:p>
          <w:p w14:paraId="6CE13FA5" w14:textId="77777777" w:rsidR="006D4854" w:rsidRDefault="006D4854" w:rsidP="00094586">
            <w:pPr>
              <w:jc w:val="center"/>
            </w:pPr>
            <w:r>
              <w:t>1</w:t>
            </w:r>
          </w:p>
          <w:p w14:paraId="18539953" w14:textId="77777777" w:rsidR="006D4854" w:rsidRDefault="006D4854" w:rsidP="00094586">
            <w:pPr>
              <w:jc w:val="center"/>
            </w:pPr>
            <w:r>
              <w:lastRenderedPageBreak/>
              <w:t>18</w:t>
            </w:r>
          </w:p>
          <w:p w14:paraId="5A2DCCB5" w14:textId="77777777" w:rsidR="006D4854" w:rsidRDefault="006D4854" w:rsidP="00094586">
            <w:pPr>
              <w:jc w:val="center"/>
            </w:pPr>
            <w:r>
              <w:t>6</w:t>
            </w:r>
          </w:p>
          <w:p w14:paraId="2A132781" w14:textId="77777777" w:rsidR="006D4854" w:rsidRDefault="006D4854" w:rsidP="00094586">
            <w:pPr>
              <w:jc w:val="center"/>
            </w:pPr>
            <w:r>
              <w:t>6</w:t>
            </w:r>
          </w:p>
          <w:p w14:paraId="3BDF3AFB" w14:textId="77777777" w:rsidR="006D4854" w:rsidRDefault="006D4854" w:rsidP="00094586">
            <w:pPr>
              <w:jc w:val="center"/>
            </w:pPr>
            <w:r>
              <w:t>6</w:t>
            </w:r>
          </w:p>
          <w:p w14:paraId="7DE69515" w14:textId="77777777" w:rsidR="006D4854" w:rsidRDefault="006D4854" w:rsidP="00094586">
            <w:pPr>
              <w:jc w:val="center"/>
            </w:pPr>
            <w:r>
              <w:t>4</w:t>
            </w:r>
          </w:p>
          <w:p w14:paraId="11F24809" w14:textId="77777777" w:rsidR="006D4854" w:rsidRDefault="006D4854" w:rsidP="00094586">
            <w:pPr>
              <w:jc w:val="center"/>
            </w:pPr>
          </w:p>
          <w:p w14:paraId="16C2290F" w14:textId="77777777" w:rsidR="006D4854" w:rsidRDefault="006D4854" w:rsidP="00094586">
            <w:pPr>
              <w:jc w:val="center"/>
            </w:pPr>
          </w:p>
          <w:p w14:paraId="31ADE93C" w14:textId="77777777" w:rsidR="006D4854" w:rsidRDefault="006D4854" w:rsidP="00094586">
            <w:pPr>
              <w:jc w:val="center"/>
            </w:pPr>
            <w:r>
              <w:t>3</w:t>
            </w:r>
          </w:p>
          <w:p w14:paraId="77D972E4" w14:textId="77777777" w:rsidR="006D4854" w:rsidRDefault="006D4854" w:rsidP="00094586">
            <w:pPr>
              <w:jc w:val="center"/>
            </w:pPr>
          </w:p>
          <w:p w14:paraId="6C199BB2" w14:textId="77777777" w:rsidR="006D4854" w:rsidRDefault="006D4854" w:rsidP="00094586">
            <w:pPr>
              <w:jc w:val="center"/>
            </w:pPr>
            <w:r>
              <w:t>1</w:t>
            </w:r>
          </w:p>
          <w:p w14:paraId="2D76FA12" w14:textId="77777777" w:rsidR="006D4854" w:rsidRDefault="006D4854" w:rsidP="00094586">
            <w:pPr>
              <w:jc w:val="center"/>
            </w:pPr>
          </w:p>
          <w:p w14:paraId="48644880" w14:textId="77777777" w:rsidR="006D4854" w:rsidRDefault="006D4854" w:rsidP="00094586">
            <w:pPr>
              <w:jc w:val="center"/>
            </w:pPr>
            <w:r>
              <w:t>1</w:t>
            </w:r>
          </w:p>
          <w:p w14:paraId="4A3E26AC" w14:textId="77777777" w:rsidR="006D4854" w:rsidRDefault="006D4854" w:rsidP="00094586">
            <w:pPr>
              <w:jc w:val="center"/>
            </w:pPr>
            <w:r>
              <w:t>1</w:t>
            </w:r>
          </w:p>
          <w:p w14:paraId="4D5E7BF6" w14:textId="77777777" w:rsidR="006D4854" w:rsidRDefault="006D4854" w:rsidP="00094586">
            <w:pPr>
              <w:jc w:val="center"/>
            </w:pPr>
            <w:r>
              <w:t>1</w:t>
            </w:r>
          </w:p>
          <w:p w14:paraId="3CC6604A" w14:textId="77777777" w:rsidR="006D4854" w:rsidRDefault="006D4854" w:rsidP="00094586">
            <w:pPr>
              <w:jc w:val="center"/>
            </w:pPr>
          </w:p>
          <w:p w14:paraId="2168BB25" w14:textId="77777777" w:rsidR="006D4854" w:rsidRDefault="006D4854" w:rsidP="00094586">
            <w:pPr>
              <w:jc w:val="center"/>
            </w:pPr>
          </w:p>
          <w:p w14:paraId="49E04020" w14:textId="77777777" w:rsidR="006D4854" w:rsidRDefault="006D4854" w:rsidP="00094586">
            <w:pPr>
              <w:jc w:val="center"/>
            </w:pPr>
            <w:r>
              <w:t>1</w:t>
            </w:r>
          </w:p>
          <w:p w14:paraId="3B08E29E" w14:textId="77777777" w:rsidR="006D4854" w:rsidRDefault="006D4854" w:rsidP="00094586">
            <w:pPr>
              <w:jc w:val="center"/>
            </w:pPr>
            <w:r>
              <w:t>1</w:t>
            </w:r>
          </w:p>
        </w:tc>
      </w:tr>
      <w:tr w:rsidR="006D4854" w14:paraId="7D6A8DD3" w14:textId="77777777" w:rsidTr="00094586">
        <w:tc>
          <w:tcPr>
            <w:tcW w:w="1081" w:type="pct"/>
            <w:gridSpan w:val="2"/>
            <w:tcBorders>
              <w:top w:val="single" w:sz="4" w:space="0" w:color="auto"/>
              <w:left w:val="single" w:sz="4" w:space="0" w:color="auto"/>
              <w:bottom w:val="single" w:sz="4" w:space="0" w:color="auto"/>
              <w:right w:val="single" w:sz="4" w:space="0" w:color="auto"/>
            </w:tcBorders>
          </w:tcPr>
          <w:p w14:paraId="698EDA76" w14:textId="77777777" w:rsidR="006D4854" w:rsidRDefault="006D4854" w:rsidP="00094586">
            <w:r>
              <w:lastRenderedPageBreak/>
              <w:t>UTILISATION</w:t>
            </w:r>
          </w:p>
        </w:tc>
        <w:tc>
          <w:tcPr>
            <w:tcW w:w="3919" w:type="pct"/>
            <w:gridSpan w:val="2"/>
            <w:tcBorders>
              <w:top w:val="single" w:sz="4" w:space="0" w:color="auto"/>
              <w:left w:val="single" w:sz="4" w:space="0" w:color="auto"/>
              <w:bottom w:val="single" w:sz="4" w:space="0" w:color="auto"/>
              <w:right w:val="single" w:sz="4" w:space="0" w:color="auto"/>
            </w:tcBorders>
          </w:tcPr>
          <w:p w14:paraId="285FC739" w14:textId="77777777" w:rsidR="006D4854" w:rsidRDefault="006D4854" w:rsidP="00094586">
            <w:pPr>
              <w:jc w:val="center"/>
              <w:rPr>
                <w:b/>
                <w:caps/>
              </w:rPr>
            </w:pPr>
            <w:r>
              <w:rPr>
                <w:b/>
                <w:caps/>
              </w:rPr>
              <w:t>INTERUPTEUR A COMMANDE MANUELLE</w:t>
            </w:r>
          </w:p>
        </w:tc>
      </w:tr>
    </w:tbl>
    <w:p w14:paraId="7BCFD9B9" w14:textId="77777777" w:rsidR="006D4854" w:rsidRDefault="006D4854" w:rsidP="006D4854">
      <w:pPr>
        <w:spacing w:line="360" w:lineRule="auto"/>
        <w:rPr>
          <w:b/>
          <w:i/>
          <w:sz w:val="28"/>
          <w:szCs w:val="28"/>
        </w:rPr>
      </w:pPr>
    </w:p>
    <w:p w14:paraId="6FE09AFF" w14:textId="77777777" w:rsidR="006D4854" w:rsidRDefault="006D4854" w:rsidP="006D4854">
      <w:pPr>
        <w:spacing w:line="360" w:lineRule="auto"/>
        <w:rPr>
          <w:b/>
          <w:i/>
          <w:sz w:val="28"/>
          <w:szCs w:val="28"/>
        </w:rPr>
      </w:pPr>
    </w:p>
    <w:p w14:paraId="16A70E2B" w14:textId="77777777" w:rsidR="006D4854" w:rsidRDefault="006D4854" w:rsidP="006D4854">
      <w:pPr>
        <w:spacing w:line="360" w:lineRule="auto"/>
        <w:rPr>
          <w:b/>
          <w:i/>
          <w:sz w:val="28"/>
          <w:szCs w:val="28"/>
        </w:rPr>
      </w:pPr>
      <w:r>
        <w:rPr>
          <w:b/>
          <w:i/>
          <w:sz w:val="28"/>
          <w:szCs w:val="28"/>
        </w:rPr>
        <w:t>NORME MT314</w:t>
      </w:r>
    </w:p>
    <w:tbl>
      <w:tblPr>
        <w:tblW w:w="5000" w:type="pct"/>
        <w:tblLook w:val="01E0" w:firstRow="1" w:lastRow="1" w:firstColumn="1" w:lastColumn="1" w:noHBand="0" w:noVBand="0"/>
      </w:tblPr>
      <w:tblGrid>
        <w:gridCol w:w="1211"/>
        <w:gridCol w:w="932"/>
        <w:gridCol w:w="6996"/>
        <w:gridCol w:w="771"/>
      </w:tblGrid>
      <w:tr w:rsidR="006D4854" w14:paraId="5E92C129" w14:textId="77777777" w:rsidTr="00094586">
        <w:tc>
          <w:tcPr>
            <w:tcW w:w="611" w:type="pct"/>
            <w:tcBorders>
              <w:top w:val="single" w:sz="4" w:space="0" w:color="auto"/>
              <w:left w:val="single" w:sz="4" w:space="0" w:color="auto"/>
              <w:bottom w:val="single" w:sz="4" w:space="0" w:color="auto"/>
              <w:right w:val="single" w:sz="4" w:space="0" w:color="auto"/>
            </w:tcBorders>
          </w:tcPr>
          <w:p w14:paraId="21D73FE5" w14:textId="77777777" w:rsidR="006D4854" w:rsidRDefault="006D4854" w:rsidP="00094586">
            <w:pPr>
              <w:jc w:val="center"/>
              <w:rPr>
                <w:b/>
              </w:rPr>
            </w:pPr>
            <w:r>
              <w:rPr>
                <w:b/>
              </w:rPr>
              <w:t>ASSEM</w:t>
            </w:r>
          </w:p>
        </w:tc>
        <w:tc>
          <w:tcPr>
            <w:tcW w:w="469" w:type="pct"/>
            <w:tcBorders>
              <w:top w:val="single" w:sz="4" w:space="0" w:color="auto"/>
              <w:left w:val="single" w:sz="4" w:space="0" w:color="auto"/>
              <w:bottom w:val="single" w:sz="4" w:space="0" w:color="auto"/>
              <w:right w:val="single" w:sz="4" w:space="0" w:color="auto"/>
            </w:tcBorders>
          </w:tcPr>
          <w:p w14:paraId="59BAF77A" w14:textId="77777777" w:rsidR="006D4854" w:rsidRDefault="006D4854" w:rsidP="00094586">
            <w:pPr>
              <w:jc w:val="center"/>
              <w:rPr>
                <w:b/>
              </w:rPr>
            </w:pPr>
            <w:r>
              <w:rPr>
                <w:b/>
              </w:rPr>
              <w:t>N° ITEM</w:t>
            </w:r>
          </w:p>
        </w:tc>
        <w:tc>
          <w:tcPr>
            <w:tcW w:w="3530" w:type="pct"/>
            <w:tcBorders>
              <w:top w:val="single" w:sz="4" w:space="0" w:color="auto"/>
              <w:left w:val="single" w:sz="4" w:space="0" w:color="auto"/>
              <w:bottom w:val="single" w:sz="4" w:space="0" w:color="auto"/>
              <w:right w:val="single" w:sz="4" w:space="0" w:color="auto"/>
            </w:tcBorders>
          </w:tcPr>
          <w:p w14:paraId="74B4E181" w14:textId="77777777" w:rsidR="006D4854" w:rsidRDefault="006D4854" w:rsidP="00094586">
            <w:pPr>
              <w:jc w:val="center"/>
              <w:rPr>
                <w:b/>
              </w:rPr>
            </w:pPr>
            <w:r>
              <w:rPr>
                <w:b/>
              </w:rPr>
              <w:t>DESCRIPTION</w:t>
            </w:r>
          </w:p>
          <w:p w14:paraId="5A3BF810" w14:textId="77777777" w:rsidR="006D4854" w:rsidRDefault="006D4854" w:rsidP="00094586">
            <w:pPr>
              <w:jc w:val="center"/>
              <w:rPr>
                <w:b/>
              </w:rPr>
            </w:pPr>
            <w:r>
              <w:rPr>
                <w:b/>
              </w:rPr>
              <w:t>CONSTRUCTION MOYENNE TENSION TRIPHASEE</w:t>
            </w:r>
          </w:p>
        </w:tc>
        <w:tc>
          <w:tcPr>
            <w:tcW w:w="389" w:type="pct"/>
            <w:tcBorders>
              <w:top w:val="single" w:sz="4" w:space="0" w:color="auto"/>
              <w:left w:val="single" w:sz="4" w:space="0" w:color="auto"/>
              <w:bottom w:val="single" w:sz="4" w:space="0" w:color="auto"/>
              <w:right w:val="single" w:sz="4" w:space="0" w:color="auto"/>
            </w:tcBorders>
          </w:tcPr>
          <w:p w14:paraId="49A874B9" w14:textId="77777777" w:rsidR="006D4854" w:rsidRDefault="006D4854" w:rsidP="00094586">
            <w:pPr>
              <w:jc w:val="center"/>
              <w:rPr>
                <w:b/>
              </w:rPr>
            </w:pPr>
            <w:r>
              <w:rPr>
                <w:b/>
              </w:rPr>
              <w:t>QTE</w:t>
            </w:r>
          </w:p>
        </w:tc>
      </w:tr>
      <w:tr w:rsidR="006D4854" w14:paraId="3EB3AFE2" w14:textId="77777777" w:rsidTr="00094586">
        <w:tc>
          <w:tcPr>
            <w:tcW w:w="611" w:type="pct"/>
            <w:tcBorders>
              <w:top w:val="single" w:sz="4" w:space="0" w:color="auto"/>
              <w:left w:val="single" w:sz="4" w:space="0" w:color="auto"/>
              <w:bottom w:val="single" w:sz="4" w:space="0" w:color="auto"/>
              <w:right w:val="single" w:sz="4" w:space="0" w:color="auto"/>
            </w:tcBorders>
          </w:tcPr>
          <w:p w14:paraId="3F092793" w14:textId="77777777" w:rsidR="006D4854" w:rsidRDefault="006D4854" w:rsidP="00094586">
            <w:r>
              <w:t xml:space="preserve">AR – DE  </w:t>
            </w:r>
          </w:p>
          <w:p w14:paraId="5D3FF889" w14:textId="77777777" w:rsidR="006D4854" w:rsidRDefault="006D4854" w:rsidP="00094586"/>
          <w:p w14:paraId="7A2E7A34" w14:textId="77777777" w:rsidR="006D4854" w:rsidRDefault="006D4854" w:rsidP="00094586"/>
          <w:p w14:paraId="6413264F" w14:textId="77777777" w:rsidR="006D4854" w:rsidRDefault="006D4854" w:rsidP="00094586"/>
          <w:p w14:paraId="4DB183A2" w14:textId="77777777" w:rsidR="006D4854" w:rsidRDefault="006D4854" w:rsidP="00094586"/>
          <w:p w14:paraId="2E13BD03" w14:textId="77777777" w:rsidR="006D4854" w:rsidRDefault="006D4854" w:rsidP="00094586"/>
          <w:p w14:paraId="4646E9CA" w14:textId="77777777" w:rsidR="006D4854" w:rsidRDefault="006D4854" w:rsidP="00094586"/>
          <w:p w14:paraId="2983D216" w14:textId="77777777" w:rsidR="006D4854" w:rsidRDefault="006D4854" w:rsidP="00094586"/>
          <w:p w14:paraId="411F5874" w14:textId="77777777" w:rsidR="006D4854" w:rsidRDefault="006D4854" w:rsidP="00094586"/>
          <w:p w14:paraId="6A913866" w14:textId="77777777" w:rsidR="006D4854" w:rsidRDefault="006D4854" w:rsidP="00094586"/>
          <w:p w14:paraId="602D8E39" w14:textId="77777777" w:rsidR="006D4854" w:rsidRDefault="006D4854" w:rsidP="00094586"/>
          <w:p w14:paraId="4EB6137F" w14:textId="77777777" w:rsidR="006D4854" w:rsidRDefault="006D4854" w:rsidP="00094586"/>
          <w:p w14:paraId="3A16D377" w14:textId="77777777" w:rsidR="006D4854" w:rsidRDefault="006D4854" w:rsidP="00094586"/>
          <w:p w14:paraId="18BB5E64" w14:textId="77777777" w:rsidR="006D4854" w:rsidRDefault="006D4854" w:rsidP="00094586"/>
          <w:p w14:paraId="6720D3DB" w14:textId="77777777" w:rsidR="006D4854" w:rsidRDefault="006D4854" w:rsidP="00094586"/>
          <w:p w14:paraId="716C54DE" w14:textId="77777777" w:rsidR="006D4854" w:rsidRDefault="006D4854" w:rsidP="00094586"/>
          <w:p w14:paraId="6400C075" w14:textId="77777777" w:rsidR="006D4854" w:rsidRDefault="006D4854" w:rsidP="00094586">
            <w:r>
              <w:t xml:space="preserve">TR – PB </w:t>
            </w:r>
          </w:p>
          <w:p w14:paraId="0BE4336E" w14:textId="77777777" w:rsidR="006D4854" w:rsidRDefault="006D4854" w:rsidP="00094586"/>
          <w:p w14:paraId="4C95BE27" w14:textId="77777777" w:rsidR="006D4854" w:rsidRDefault="006D4854" w:rsidP="00094586"/>
          <w:p w14:paraId="27ACCB0A" w14:textId="77777777" w:rsidR="006D4854" w:rsidRDefault="006D4854" w:rsidP="00094586"/>
          <w:p w14:paraId="2AF6158D" w14:textId="77777777" w:rsidR="006D4854" w:rsidRDefault="006D4854" w:rsidP="00094586"/>
          <w:p w14:paraId="3DA590AC" w14:textId="77777777" w:rsidR="006D4854" w:rsidRDefault="006D4854" w:rsidP="00094586"/>
          <w:p w14:paraId="13ABF725" w14:textId="77777777" w:rsidR="006D4854" w:rsidRDefault="006D4854" w:rsidP="00094586"/>
          <w:p w14:paraId="4735060E" w14:textId="77777777" w:rsidR="006D4854" w:rsidRDefault="006D4854" w:rsidP="00094586"/>
          <w:p w14:paraId="58362917" w14:textId="77777777" w:rsidR="006D4854" w:rsidRDefault="006D4854" w:rsidP="00094586"/>
          <w:p w14:paraId="30D347AD" w14:textId="77777777" w:rsidR="006D4854" w:rsidRDefault="006D4854" w:rsidP="00094586"/>
          <w:p w14:paraId="3471760A" w14:textId="77777777" w:rsidR="006D4854" w:rsidRDefault="006D4854" w:rsidP="00094586">
            <w:r>
              <w:t xml:space="preserve">MT – PP </w:t>
            </w:r>
          </w:p>
        </w:tc>
        <w:tc>
          <w:tcPr>
            <w:tcW w:w="469" w:type="pct"/>
            <w:tcBorders>
              <w:top w:val="single" w:sz="4" w:space="0" w:color="auto"/>
              <w:left w:val="single" w:sz="4" w:space="0" w:color="auto"/>
              <w:bottom w:val="single" w:sz="4" w:space="0" w:color="auto"/>
              <w:right w:val="single" w:sz="4" w:space="0" w:color="auto"/>
            </w:tcBorders>
          </w:tcPr>
          <w:p w14:paraId="7FCA2E54" w14:textId="77777777" w:rsidR="006D4854" w:rsidRDefault="006D4854" w:rsidP="00094586"/>
          <w:p w14:paraId="0A603E69" w14:textId="77777777" w:rsidR="006D4854" w:rsidRDefault="006D4854" w:rsidP="00094586">
            <w:r>
              <w:t>B1</w:t>
            </w:r>
          </w:p>
          <w:p w14:paraId="2946F938" w14:textId="77777777" w:rsidR="006D4854" w:rsidRDefault="006D4854" w:rsidP="00094586">
            <w:r>
              <w:t>T1</w:t>
            </w:r>
          </w:p>
          <w:p w14:paraId="22D3A03A" w14:textId="77777777" w:rsidR="006D4854" w:rsidRDefault="006D4854" w:rsidP="00094586">
            <w:r>
              <w:t>T3</w:t>
            </w:r>
          </w:p>
          <w:p w14:paraId="2BB6A478" w14:textId="77777777" w:rsidR="006D4854" w:rsidRDefault="006D4854" w:rsidP="00094586">
            <w:r>
              <w:t>C4</w:t>
            </w:r>
          </w:p>
          <w:p w14:paraId="18D04971" w14:textId="77777777" w:rsidR="006D4854" w:rsidRDefault="006D4854" w:rsidP="00094586">
            <w:r>
              <w:t>E1</w:t>
            </w:r>
          </w:p>
          <w:p w14:paraId="099E3039" w14:textId="77777777" w:rsidR="006D4854" w:rsidRDefault="006D4854" w:rsidP="00094586">
            <w:r>
              <w:t>E3</w:t>
            </w:r>
          </w:p>
          <w:p w14:paraId="14ACA8B7" w14:textId="77777777" w:rsidR="006D4854" w:rsidRDefault="006D4854" w:rsidP="00094586">
            <w:r>
              <w:t>M1</w:t>
            </w:r>
          </w:p>
          <w:p w14:paraId="3ED13C30" w14:textId="77777777" w:rsidR="006D4854" w:rsidRDefault="006D4854" w:rsidP="00094586">
            <w:r>
              <w:t>P4</w:t>
            </w:r>
          </w:p>
          <w:p w14:paraId="7BFED0C1" w14:textId="77777777" w:rsidR="006D4854" w:rsidRDefault="006D4854" w:rsidP="00094586">
            <w:r>
              <w:t>R1</w:t>
            </w:r>
          </w:p>
          <w:p w14:paraId="799B7BB7" w14:textId="77777777" w:rsidR="006D4854" w:rsidRDefault="006D4854" w:rsidP="00094586">
            <w:r>
              <w:t>R1</w:t>
            </w:r>
          </w:p>
          <w:p w14:paraId="5CE60235" w14:textId="77777777" w:rsidR="006D4854" w:rsidRDefault="006D4854" w:rsidP="00094586">
            <w:pPr>
              <w:rPr>
                <w:lang w:val="en-GB"/>
              </w:rPr>
            </w:pPr>
            <w:r>
              <w:rPr>
                <w:lang w:val="en-GB"/>
              </w:rPr>
              <w:t>R2</w:t>
            </w:r>
          </w:p>
          <w:p w14:paraId="7EEF864A" w14:textId="77777777" w:rsidR="006D4854" w:rsidRDefault="006D4854" w:rsidP="00094586">
            <w:pPr>
              <w:rPr>
                <w:lang w:val="en-GB"/>
              </w:rPr>
            </w:pPr>
            <w:r>
              <w:rPr>
                <w:lang w:val="en-GB"/>
              </w:rPr>
              <w:t>C17</w:t>
            </w:r>
          </w:p>
          <w:p w14:paraId="45FFB952" w14:textId="77777777" w:rsidR="006D4854" w:rsidRDefault="006D4854" w:rsidP="00094586">
            <w:pPr>
              <w:rPr>
                <w:lang w:val="en-GB"/>
              </w:rPr>
            </w:pPr>
          </w:p>
          <w:p w14:paraId="7E75631D" w14:textId="77777777" w:rsidR="006D4854" w:rsidRDefault="006D4854" w:rsidP="00094586">
            <w:pPr>
              <w:rPr>
                <w:lang w:val="en-GB"/>
              </w:rPr>
            </w:pPr>
          </w:p>
          <w:p w14:paraId="7868580D" w14:textId="77777777" w:rsidR="006D4854" w:rsidRDefault="006D4854" w:rsidP="00094586">
            <w:pPr>
              <w:rPr>
                <w:lang w:val="en-GB"/>
              </w:rPr>
            </w:pPr>
            <w:r>
              <w:rPr>
                <w:lang w:val="en-GB"/>
              </w:rPr>
              <w:t>B1</w:t>
            </w:r>
          </w:p>
          <w:p w14:paraId="5606E920" w14:textId="77777777" w:rsidR="006D4854" w:rsidRDefault="006D4854" w:rsidP="00094586">
            <w:pPr>
              <w:rPr>
                <w:lang w:val="en-GB"/>
              </w:rPr>
            </w:pPr>
            <w:r>
              <w:rPr>
                <w:lang w:val="en-GB"/>
              </w:rPr>
              <w:t>C7</w:t>
            </w:r>
          </w:p>
          <w:p w14:paraId="622A5AF2" w14:textId="77777777" w:rsidR="006D4854" w:rsidRDefault="006D4854" w:rsidP="00094586">
            <w:pPr>
              <w:rPr>
                <w:lang w:val="en-GB"/>
              </w:rPr>
            </w:pPr>
            <w:r>
              <w:rPr>
                <w:lang w:val="en-GB"/>
              </w:rPr>
              <w:t>C8</w:t>
            </w:r>
          </w:p>
          <w:p w14:paraId="0DEFEC74" w14:textId="77777777" w:rsidR="006D4854" w:rsidRDefault="006D4854" w:rsidP="00094586">
            <w:pPr>
              <w:rPr>
                <w:lang w:val="en-GB"/>
              </w:rPr>
            </w:pPr>
            <w:r>
              <w:rPr>
                <w:lang w:val="en-GB"/>
              </w:rPr>
              <w:t>D1</w:t>
            </w:r>
          </w:p>
          <w:p w14:paraId="484EDF41" w14:textId="77777777" w:rsidR="006D4854" w:rsidRDefault="006D4854" w:rsidP="00094586">
            <w:pPr>
              <w:rPr>
                <w:lang w:val="en-GB"/>
              </w:rPr>
            </w:pPr>
            <w:r>
              <w:rPr>
                <w:lang w:val="en-GB"/>
              </w:rPr>
              <w:t>PL1</w:t>
            </w:r>
          </w:p>
          <w:p w14:paraId="14D79489" w14:textId="77777777" w:rsidR="006D4854" w:rsidRDefault="006D4854" w:rsidP="00094586">
            <w:pPr>
              <w:rPr>
                <w:lang w:val="en-GB"/>
              </w:rPr>
            </w:pPr>
            <w:r>
              <w:rPr>
                <w:lang w:val="en-GB"/>
              </w:rPr>
              <w:t>R1</w:t>
            </w:r>
          </w:p>
          <w:p w14:paraId="2D6A1008" w14:textId="77777777" w:rsidR="006D4854" w:rsidRDefault="006D4854" w:rsidP="00094586">
            <w:pPr>
              <w:rPr>
                <w:lang w:val="en-GB"/>
              </w:rPr>
            </w:pPr>
            <w:r>
              <w:rPr>
                <w:lang w:val="en-GB"/>
              </w:rPr>
              <w:t>S2</w:t>
            </w:r>
          </w:p>
          <w:p w14:paraId="58F5C897" w14:textId="77777777" w:rsidR="006D4854" w:rsidRDefault="006D4854" w:rsidP="00094586">
            <w:r>
              <w:t>T6</w:t>
            </w:r>
          </w:p>
          <w:p w14:paraId="681D1FD8" w14:textId="77777777" w:rsidR="006D4854" w:rsidRDefault="006D4854" w:rsidP="00094586"/>
          <w:p w14:paraId="405B9D40" w14:textId="77777777" w:rsidR="006D4854" w:rsidRDefault="006D4854" w:rsidP="00094586"/>
          <w:p w14:paraId="15AC7CCA" w14:textId="77777777" w:rsidR="006D4854" w:rsidRDefault="006D4854" w:rsidP="00094586">
            <w:r>
              <w:t>C9</w:t>
            </w:r>
          </w:p>
          <w:p w14:paraId="153C1160" w14:textId="77777777" w:rsidR="006D4854" w:rsidRDefault="006D4854" w:rsidP="00094586">
            <w:r>
              <w:t>C10</w:t>
            </w:r>
          </w:p>
          <w:p w14:paraId="3C7347FF" w14:textId="77777777" w:rsidR="006D4854" w:rsidRDefault="006D4854" w:rsidP="00094586">
            <w:r>
              <w:lastRenderedPageBreak/>
              <w:t>C11</w:t>
            </w:r>
          </w:p>
          <w:p w14:paraId="2D9DDD5A" w14:textId="77777777" w:rsidR="006D4854" w:rsidRDefault="006D4854" w:rsidP="00094586">
            <w:r>
              <w:t>C12</w:t>
            </w:r>
          </w:p>
          <w:p w14:paraId="1C4185C3" w14:textId="77777777" w:rsidR="006D4854" w:rsidRDefault="006D4854" w:rsidP="00094586">
            <w:r>
              <w:t>P5</w:t>
            </w:r>
          </w:p>
          <w:p w14:paraId="18B548EF" w14:textId="77777777" w:rsidR="006D4854" w:rsidRDefault="006D4854" w:rsidP="00094586">
            <w:r>
              <w:t>T5</w:t>
            </w:r>
          </w:p>
          <w:p w14:paraId="7DBBAA0C" w14:textId="77777777" w:rsidR="006D4854" w:rsidRDefault="006D4854" w:rsidP="00094586">
            <w:r>
              <w:t>P7</w:t>
            </w:r>
          </w:p>
          <w:p w14:paraId="23779B87" w14:textId="77777777" w:rsidR="006D4854" w:rsidRDefault="006D4854" w:rsidP="00094586"/>
          <w:p w14:paraId="3E96459D" w14:textId="77777777" w:rsidR="006D4854" w:rsidRDefault="006D4854" w:rsidP="00094586"/>
          <w:p w14:paraId="25F95B06" w14:textId="77777777" w:rsidR="006D4854" w:rsidRDefault="006D4854" w:rsidP="00094586">
            <w:r>
              <w:t>PJ</w:t>
            </w:r>
          </w:p>
        </w:tc>
        <w:tc>
          <w:tcPr>
            <w:tcW w:w="3530" w:type="pct"/>
            <w:tcBorders>
              <w:top w:val="single" w:sz="4" w:space="0" w:color="auto"/>
              <w:left w:val="single" w:sz="4" w:space="0" w:color="auto"/>
              <w:bottom w:val="single" w:sz="4" w:space="0" w:color="auto"/>
              <w:right w:val="single" w:sz="4" w:space="0" w:color="auto"/>
            </w:tcBorders>
          </w:tcPr>
          <w:p w14:paraId="6A25B77D" w14:textId="77777777" w:rsidR="006D4854" w:rsidRDefault="006D4854" w:rsidP="00094586">
            <w:pPr>
              <w:rPr>
                <w:u w:val="single"/>
              </w:rPr>
            </w:pPr>
            <w:r>
              <w:rPr>
                <w:u w:val="single"/>
              </w:rPr>
              <w:lastRenderedPageBreak/>
              <w:t>ARRET AVEC DERIVATION</w:t>
            </w:r>
          </w:p>
          <w:p w14:paraId="43FD2D19" w14:textId="77777777" w:rsidR="006D4854" w:rsidRDefault="006D4854" w:rsidP="00094586">
            <w:r>
              <w:t>Boulon 10x150</w:t>
            </w:r>
          </w:p>
          <w:p w14:paraId="62B7E721" w14:textId="77777777" w:rsidR="006D4854" w:rsidRDefault="006D4854" w:rsidP="00094586">
            <w:r>
              <w:t>Traverse bois 2400x100x100</w:t>
            </w:r>
          </w:p>
          <w:p w14:paraId="442ACF07" w14:textId="77777777" w:rsidR="006D4854" w:rsidRDefault="006D4854" w:rsidP="00094586">
            <w:r>
              <w:t>Tire fonds</w:t>
            </w:r>
          </w:p>
          <w:p w14:paraId="39552AEA" w14:textId="77777777" w:rsidR="006D4854" w:rsidRDefault="006D4854" w:rsidP="00094586">
            <w:r>
              <w:t>Crochet d’ancrage à queue de cochon 14x650</w:t>
            </w:r>
          </w:p>
          <w:p w14:paraId="135C3804" w14:textId="77777777" w:rsidR="006D4854" w:rsidRDefault="006D4854" w:rsidP="00094586">
            <w:r>
              <w:t xml:space="preserve">Ecrou à tête hexagonale </w:t>
            </w:r>
            <w:r>
              <w:rPr>
                <w:rFonts w:ascii="Arial" w:hAnsi="Arial" w:cs="Arial"/>
              </w:rPr>
              <w:t>Ø</w:t>
            </w:r>
            <w:r>
              <w:t>=14</w:t>
            </w:r>
          </w:p>
          <w:p w14:paraId="53DD9F3C" w14:textId="77777777" w:rsidR="006D4854" w:rsidRDefault="006D4854" w:rsidP="00094586">
            <w:r>
              <w:t>Eclateur à cornes</w:t>
            </w:r>
          </w:p>
          <w:p w14:paraId="783299F5" w14:textId="77777777" w:rsidR="006D4854" w:rsidRDefault="006D4854" w:rsidP="00094586">
            <w:r>
              <w:t>Montant fer plat 760x30x6</w:t>
            </w:r>
          </w:p>
          <w:p w14:paraId="4849520D" w14:textId="77777777" w:rsidR="006D4854" w:rsidRDefault="006D4854" w:rsidP="00094586">
            <w:r>
              <w:t>Pince d’arrêt</w:t>
            </w:r>
          </w:p>
          <w:p w14:paraId="3FDD94EA" w14:textId="77777777" w:rsidR="006D4854" w:rsidRDefault="006D4854" w:rsidP="00094586">
            <w:r>
              <w:t>Rondelle Grower</w:t>
            </w:r>
            <w:r>
              <w:rPr>
                <w:rFonts w:ascii="Arial" w:hAnsi="Arial" w:cs="Arial"/>
              </w:rPr>
              <w:t>Ø</w:t>
            </w:r>
            <w:r>
              <w:t>=17</w:t>
            </w:r>
          </w:p>
          <w:p w14:paraId="32A6A6D5" w14:textId="77777777" w:rsidR="006D4854" w:rsidRDefault="006D4854" w:rsidP="00094586">
            <w:r>
              <w:t>Rondelle Grower</w:t>
            </w:r>
            <w:r>
              <w:rPr>
                <w:rFonts w:ascii="Arial" w:hAnsi="Arial" w:cs="Arial"/>
              </w:rPr>
              <w:t>Ø</w:t>
            </w:r>
            <w:r>
              <w:t>=15</w:t>
            </w:r>
          </w:p>
          <w:p w14:paraId="3E5AFA58" w14:textId="77777777" w:rsidR="006D4854" w:rsidRDefault="006D4854" w:rsidP="00094586">
            <w:r>
              <w:t xml:space="preserve">Rondelle plate </w:t>
            </w:r>
            <w:r>
              <w:rPr>
                <w:rFonts w:ascii="Arial" w:hAnsi="Arial" w:cs="Arial"/>
              </w:rPr>
              <w:t>Ø</w:t>
            </w:r>
            <w:r>
              <w:t>=15</w:t>
            </w:r>
          </w:p>
          <w:p w14:paraId="4342C7F4" w14:textId="77777777" w:rsidR="006D4854" w:rsidRDefault="006D4854" w:rsidP="00094586">
            <w:r>
              <w:t>Connecteur à anneau</w:t>
            </w:r>
          </w:p>
          <w:p w14:paraId="73FDA824" w14:textId="77777777" w:rsidR="006D4854" w:rsidRDefault="006D4854" w:rsidP="00094586"/>
          <w:p w14:paraId="65285860" w14:textId="77777777" w:rsidR="006D4854" w:rsidRDefault="006D4854" w:rsidP="00094586">
            <w:pPr>
              <w:rPr>
                <w:u w:val="single"/>
              </w:rPr>
            </w:pPr>
            <w:r>
              <w:rPr>
                <w:u w:val="single"/>
              </w:rPr>
              <w:t>TRANSFORMATEUR SUR POTEAU BOIS</w:t>
            </w:r>
          </w:p>
          <w:p w14:paraId="57D338E9" w14:textId="77777777" w:rsidR="006D4854" w:rsidRDefault="006D4854" w:rsidP="00094586">
            <w:r>
              <w:t>Boulon 14x650</w:t>
            </w:r>
          </w:p>
          <w:p w14:paraId="5D3B1AE9" w14:textId="77777777" w:rsidR="006D4854" w:rsidRDefault="006D4854" w:rsidP="00094586">
            <w:r>
              <w:t>Cosse d’extrémité à sertir pour câble BT</w:t>
            </w:r>
          </w:p>
          <w:p w14:paraId="3F84356F" w14:textId="77777777" w:rsidR="006D4854" w:rsidRDefault="006D4854" w:rsidP="00094586">
            <w:r>
              <w:t xml:space="preserve">Cosse d’extrémité Alu – cuivre </w:t>
            </w:r>
          </w:p>
          <w:p w14:paraId="4E02C687" w14:textId="77777777" w:rsidR="006D4854" w:rsidRDefault="006D4854" w:rsidP="00094586">
            <w:r>
              <w:t>Disjoncteur BT sur poteau</w:t>
            </w:r>
          </w:p>
          <w:p w14:paraId="5B8715C3" w14:textId="77777777" w:rsidR="006D4854" w:rsidRDefault="006D4854" w:rsidP="00094586">
            <w:r>
              <w:t>Plaquette galvanisée pour poteau bois</w:t>
            </w:r>
          </w:p>
          <w:p w14:paraId="685AC92E" w14:textId="77777777" w:rsidR="006D4854" w:rsidRDefault="006D4854" w:rsidP="00094586">
            <w:r>
              <w:t>Rondelle Grower</w:t>
            </w:r>
            <w:r>
              <w:rPr>
                <w:rFonts w:ascii="Arial" w:hAnsi="Arial" w:cs="Arial"/>
              </w:rPr>
              <w:t>Ø</w:t>
            </w:r>
            <w:r>
              <w:t>=17</w:t>
            </w:r>
          </w:p>
          <w:p w14:paraId="7DE4E6C3" w14:textId="77777777" w:rsidR="006D4854" w:rsidRDefault="006D4854" w:rsidP="00094586">
            <w:r>
              <w:t>Support de transformateur</w:t>
            </w:r>
          </w:p>
          <w:p w14:paraId="5175CD1C" w14:textId="77777777" w:rsidR="006D4854" w:rsidRDefault="006D4854" w:rsidP="00094586">
            <w:r>
              <w:t>Transformateur H61</w:t>
            </w:r>
          </w:p>
          <w:p w14:paraId="2F4A9832" w14:textId="77777777" w:rsidR="006D4854" w:rsidRDefault="006D4854" w:rsidP="00094586"/>
          <w:p w14:paraId="5BBD74A7" w14:textId="77777777" w:rsidR="006D4854" w:rsidRDefault="006D4854" w:rsidP="00094586">
            <w:pPr>
              <w:rPr>
                <w:u w:val="single"/>
              </w:rPr>
            </w:pPr>
            <w:r>
              <w:rPr>
                <w:u w:val="single"/>
              </w:rPr>
              <w:t xml:space="preserve">MISE A </w:t>
            </w:r>
            <w:smartTag w:uri="urn:schemas-microsoft-com:office:smarttags" w:element="PersonName">
              <w:smartTagPr>
                <w:attr w:name="ProductID" w:val="LA TERRE SUR"/>
              </w:smartTagPr>
              <w:r>
                <w:rPr>
                  <w:u w:val="single"/>
                </w:rPr>
                <w:t>LA TERRE SUR</w:t>
              </w:r>
            </w:smartTag>
            <w:r>
              <w:rPr>
                <w:u w:val="single"/>
              </w:rPr>
              <w:t xml:space="preserve"> UN POSTE SUR POTEAU</w:t>
            </w:r>
          </w:p>
          <w:p w14:paraId="0E31173E" w14:textId="77777777" w:rsidR="006D4854" w:rsidRDefault="006D4854" w:rsidP="00094586">
            <w:r>
              <w:t>Cosse déportée</w:t>
            </w:r>
          </w:p>
          <w:p w14:paraId="0C556092" w14:textId="77777777" w:rsidR="006D4854" w:rsidRDefault="006D4854" w:rsidP="00094586">
            <w:r>
              <w:t>Conducteur en cuivre de mise à la terre 29mm</w:t>
            </w:r>
            <w:r>
              <w:rPr>
                <w:vertAlign w:val="superscript"/>
              </w:rPr>
              <w:t>2</w:t>
            </w:r>
          </w:p>
          <w:p w14:paraId="4266799C" w14:textId="77777777" w:rsidR="006D4854" w:rsidRDefault="006D4854" w:rsidP="00094586">
            <w:r>
              <w:lastRenderedPageBreak/>
              <w:t>Connecteur à griffes</w:t>
            </w:r>
          </w:p>
          <w:p w14:paraId="705434D4" w14:textId="77777777" w:rsidR="006D4854" w:rsidRDefault="006D4854" w:rsidP="00094586">
            <w:r>
              <w:t>Crampe de fixation</w:t>
            </w:r>
          </w:p>
          <w:p w14:paraId="697B9D14" w14:textId="77777777" w:rsidR="006D4854" w:rsidRDefault="006D4854" w:rsidP="00094586">
            <w:r>
              <w:t>Protecteur mécanique L = 2, 75m</w:t>
            </w:r>
          </w:p>
          <w:p w14:paraId="4645F00B" w14:textId="77777777" w:rsidR="006D4854" w:rsidRDefault="006D4854" w:rsidP="00094586">
            <w:r>
              <w:t>Tube isolant en PVC</w:t>
            </w:r>
          </w:p>
          <w:p w14:paraId="04169F6E" w14:textId="77777777" w:rsidR="006D4854" w:rsidRDefault="006D4854" w:rsidP="00094586">
            <w:r>
              <w:t xml:space="preserve">Piquet de terre </w:t>
            </w:r>
          </w:p>
          <w:p w14:paraId="72EEF2BC" w14:textId="77777777" w:rsidR="006D4854" w:rsidRDefault="006D4854" w:rsidP="00094586"/>
          <w:p w14:paraId="53E303D7" w14:textId="77777777" w:rsidR="006D4854" w:rsidRDefault="006D4854" w:rsidP="00094586">
            <w:pPr>
              <w:rPr>
                <w:u w:val="single"/>
              </w:rPr>
            </w:pPr>
            <w:r>
              <w:rPr>
                <w:u w:val="single"/>
              </w:rPr>
              <w:t>DIVERS</w:t>
            </w:r>
          </w:p>
          <w:p w14:paraId="47173E86" w14:textId="77777777" w:rsidR="006D4854" w:rsidRDefault="006D4854" w:rsidP="00094586">
            <w:r>
              <w:t>Poteau jumelé 11m</w:t>
            </w:r>
          </w:p>
        </w:tc>
        <w:tc>
          <w:tcPr>
            <w:tcW w:w="389" w:type="pct"/>
            <w:tcBorders>
              <w:top w:val="single" w:sz="4" w:space="0" w:color="auto"/>
              <w:left w:val="single" w:sz="4" w:space="0" w:color="auto"/>
              <w:bottom w:val="single" w:sz="4" w:space="0" w:color="auto"/>
              <w:right w:val="single" w:sz="4" w:space="0" w:color="auto"/>
            </w:tcBorders>
          </w:tcPr>
          <w:p w14:paraId="61C67857" w14:textId="77777777" w:rsidR="006D4854" w:rsidRDefault="006D4854" w:rsidP="00094586">
            <w:pPr>
              <w:jc w:val="center"/>
              <w:rPr>
                <w:u w:val="single"/>
              </w:rPr>
            </w:pPr>
            <w:r>
              <w:rPr>
                <w:u w:val="single"/>
              </w:rPr>
              <w:lastRenderedPageBreak/>
              <w:t>1</w:t>
            </w:r>
          </w:p>
          <w:p w14:paraId="16037D65" w14:textId="77777777" w:rsidR="006D4854" w:rsidRDefault="006D4854" w:rsidP="00094586">
            <w:pPr>
              <w:jc w:val="center"/>
            </w:pPr>
            <w:r>
              <w:t>4</w:t>
            </w:r>
          </w:p>
          <w:p w14:paraId="1EEE52BA" w14:textId="77777777" w:rsidR="006D4854" w:rsidRDefault="006D4854" w:rsidP="00094586">
            <w:pPr>
              <w:jc w:val="center"/>
            </w:pPr>
            <w:r>
              <w:t>2</w:t>
            </w:r>
          </w:p>
          <w:p w14:paraId="37E8648A" w14:textId="77777777" w:rsidR="006D4854" w:rsidRDefault="006D4854" w:rsidP="00094586">
            <w:pPr>
              <w:jc w:val="center"/>
            </w:pPr>
            <w:r>
              <w:t>2</w:t>
            </w:r>
          </w:p>
          <w:p w14:paraId="6965DA19" w14:textId="77777777" w:rsidR="006D4854" w:rsidRDefault="006D4854" w:rsidP="00094586">
            <w:pPr>
              <w:jc w:val="center"/>
            </w:pPr>
            <w:r>
              <w:t>3</w:t>
            </w:r>
          </w:p>
          <w:p w14:paraId="036CD45E" w14:textId="77777777" w:rsidR="006D4854" w:rsidRDefault="006D4854" w:rsidP="00094586">
            <w:pPr>
              <w:jc w:val="center"/>
            </w:pPr>
            <w:r>
              <w:t>4</w:t>
            </w:r>
          </w:p>
          <w:p w14:paraId="011BC11E" w14:textId="77777777" w:rsidR="006D4854" w:rsidRDefault="006D4854" w:rsidP="00094586">
            <w:pPr>
              <w:jc w:val="center"/>
            </w:pPr>
            <w:r>
              <w:t>3</w:t>
            </w:r>
          </w:p>
          <w:p w14:paraId="20CC3A66" w14:textId="77777777" w:rsidR="006D4854" w:rsidRDefault="006D4854" w:rsidP="00094586">
            <w:pPr>
              <w:jc w:val="center"/>
            </w:pPr>
            <w:r>
              <w:t>4</w:t>
            </w:r>
          </w:p>
          <w:p w14:paraId="55E90BC2" w14:textId="77777777" w:rsidR="006D4854" w:rsidRDefault="006D4854" w:rsidP="00094586">
            <w:pPr>
              <w:jc w:val="center"/>
            </w:pPr>
            <w:r>
              <w:t>3</w:t>
            </w:r>
          </w:p>
          <w:p w14:paraId="6874F95D" w14:textId="77777777" w:rsidR="006D4854" w:rsidRDefault="006D4854" w:rsidP="00094586">
            <w:pPr>
              <w:jc w:val="center"/>
            </w:pPr>
            <w:r>
              <w:t>6</w:t>
            </w:r>
          </w:p>
          <w:p w14:paraId="6A8F4BE2" w14:textId="77777777" w:rsidR="006D4854" w:rsidRDefault="006D4854" w:rsidP="00094586">
            <w:pPr>
              <w:jc w:val="center"/>
            </w:pPr>
            <w:r>
              <w:t>4</w:t>
            </w:r>
          </w:p>
          <w:p w14:paraId="165F1AE9" w14:textId="77777777" w:rsidR="006D4854" w:rsidRDefault="006D4854" w:rsidP="00094586">
            <w:pPr>
              <w:jc w:val="center"/>
            </w:pPr>
            <w:r>
              <w:t>4</w:t>
            </w:r>
          </w:p>
          <w:p w14:paraId="59980F25" w14:textId="77777777" w:rsidR="006D4854" w:rsidRDefault="006D4854" w:rsidP="00094586">
            <w:pPr>
              <w:jc w:val="center"/>
            </w:pPr>
            <w:r>
              <w:t>3</w:t>
            </w:r>
          </w:p>
          <w:p w14:paraId="3989E89E" w14:textId="77777777" w:rsidR="006D4854" w:rsidRDefault="006D4854" w:rsidP="00094586">
            <w:pPr>
              <w:jc w:val="center"/>
            </w:pPr>
          </w:p>
          <w:p w14:paraId="7AADB7A2" w14:textId="77777777" w:rsidR="006D4854" w:rsidRDefault="006D4854" w:rsidP="00094586">
            <w:pPr>
              <w:jc w:val="center"/>
              <w:rPr>
                <w:u w:val="single"/>
              </w:rPr>
            </w:pPr>
            <w:r>
              <w:rPr>
                <w:u w:val="single"/>
              </w:rPr>
              <w:t>1</w:t>
            </w:r>
          </w:p>
          <w:p w14:paraId="756AB191" w14:textId="77777777" w:rsidR="006D4854" w:rsidRDefault="006D4854" w:rsidP="00094586">
            <w:pPr>
              <w:jc w:val="center"/>
            </w:pPr>
            <w:r>
              <w:t>5</w:t>
            </w:r>
          </w:p>
          <w:p w14:paraId="192B0149" w14:textId="77777777" w:rsidR="006D4854" w:rsidRDefault="006D4854" w:rsidP="00094586">
            <w:pPr>
              <w:jc w:val="center"/>
            </w:pPr>
            <w:r>
              <w:t>4</w:t>
            </w:r>
          </w:p>
          <w:p w14:paraId="21DD1FDE" w14:textId="77777777" w:rsidR="006D4854" w:rsidRDefault="006D4854" w:rsidP="00094586">
            <w:pPr>
              <w:jc w:val="center"/>
            </w:pPr>
            <w:r>
              <w:t>3</w:t>
            </w:r>
          </w:p>
          <w:p w14:paraId="3B1C5307" w14:textId="77777777" w:rsidR="006D4854" w:rsidRDefault="006D4854" w:rsidP="00094586">
            <w:pPr>
              <w:jc w:val="center"/>
            </w:pPr>
            <w:r>
              <w:t>1</w:t>
            </w:r>
          </w:p>
          <w:p w14:paraId="48AA030B" w14:textId="77777777" w:rsidR="006D4854" w:rsidRDefault="006D4854" w:rsidP="00094586">
            <w:pPr>
              <w:jc w:val="center"/>
            </w:pPr>
            <w:r>
              <w:t>7</w:t>
            </w:r>
          </w:p>
          <w:p w14:paraId="3D438C1F" w14:textId="77777777" w:rsidR="006D4854" w:rsidRDefault="006D4854" w:rsidP="00094586">
            <w:pPr>
              <w:jc w:val="center"/>
            </w:pPr>
            <w:r>
              <w:t>7</w:t>
            </w:r>
          </w:p>
          <w:p w14:paraId="636353E8" w14:textId="77777777" w:rsidR="006D4854" w:rsidRDefault="006D4854" w:rsidP="00094586">
            <w:pPr>
              <w:jc w:val="center"/>
            </w:pPr>
            <w:r>
              <w:t>1</w:t>
            </w:r>
          </w:p>
          <w:p w14:paraId="7496D288" w14:textId="77777777" w:rsidR="006D4854" w:rsidRDefault="006D4854" w:rsidP="00094586">
            <w:pPr>
              <w:jc w:val="center"/>
            </w:pPr>
            <w:r>
              <w:t>1</w:t>
            </w:r>
          </w:p>
          <w:p w14:paraId="591790C8" w14:textId="77777777" w:rsidR="006D4854" w:rsidRDefault="006D4854" w:rsidP="00094586">
            <w:pPr>
              <w:jc w:val="center"/>
            </w:pPr>
          </w:p>
          <w:p w14:paraId="781A3FB7" w14:textId="77777777" w:rsidR="006D4854" w:rsidRDefault="006D4854" w:rsidP="00094586">
            <w:pPr>
              <w:jc w:val="center"/>
              <w:rPr>
                <w:u w:val="single"/>
              </w:rPr>
            </w:pPr>
            <w:r>
              <w:rPr>
                <w:u w:val="single"/>
              </w:rPr>
              <w:t>1</w:t>
            </w:r>
          </w:p>
          <w:p w14:paraId="220B4160" w14:textId="77777777" w:rsidR="006D4854" w:rsidRDefault="006D4854" w:rsidP="00094586">
            <w:pPr>
              <w:jc w:val="center"/>
            </w:pPr>
            <w:r>
              <w:t>3</w:t>
            </w:r>
          </w:p>
          <w:p w14:paraId="24D7B6F3" w14:textId="77777777" w:rsidR="006D4854" w:rsidRDefault="006D4854" w:rsidP="00094586">
            <w:pPr>
              <w:jc w:val="center"/>
            </w:pPr>
          </w:p>
          <w:p w14:paraId="02924F2A" w14:textId="77777777" w:rsidR="006D4854" w:rsidRDefault="006D4854" w:rsidP="00094586">
            <w:pPr>
              <w:jc w:val="center"/>
            </w:pPr>
            <w:r>
              <w:lastRenderedPageBreak/>
              <w:t>5</w:t>
            </w:r>
          </w:p>
          <w:p w14:paraId="41F3AB4A" w14:textId="77777777" w:rsidR="006D4854" w:rsidRDefault="006D4854" w:rsidP="00094586">
            <w:pPr>
              <w:jc w:val="center"/>
            </w:pPr>
          </w:p>
          <w:p w14:paraId="3BFF1618" w14:textId="77777777" w:rsidR="006D4854" w:rsidRDefault="006D4854" w:rsidP="00094586">
            <w:pPr>
              <w:jc w:val="center"/>
            </w:pPr>
            <w:r>
              <w:t>1</w:t>
            </w:r>
          </w:p>
          <w:p w14:paraId="43FF69E4" w14:textId="77777777" w:rsidR="006D4854" w:rsidRDefault="006D4854" w:rsidP="00094586">
            <w:pPr>
              <w:jc w:val="center"/>
            </w:pPr>
            <w:r>
              <w:t>1</w:t>
            </w:r>
          </w:p>
          <w:p w14:paraId="388E1B22" w14:textId="77777777" w:rsidR="006D4854" w:rsidRDefault="006D4854" w:rsidP="00094586">
            <w:pPr>
              <w:jc w:val="center"/>
            </w:pPr>
            <w:r>
              <w:t>1</w:t>
            </w:r>
          </w:p>
        </w:tc>
      </w:tr>
      <w:tr w:rsidR="006D4854" w14:paraId="0C24EAB9" w14:textId="77777777" w:rsidTr="00094586">
        <w:tc>
          <w:tcPr>
            <w:tcW w:w="1081" w:type="pct"/>
            <w:gridSpan w:val="2"/>
            <w:tcBorders>
              <w:top w:val="single" w:sz="4" w:space="0" w:color="auto"/>
              <w:left w:val="single" w:sz="4" w:space="0" w:color="auto"/>
              <w:bottom w:val="single" w:sz="4" w:space="0" w:color="auto"/>
              <w:right w:val="single" w:sz="4" w:space="0" w:color="auto"/>
            </w:tcBorders>
          </w:tcPr>
          <w:p w14:paraId="0E6F445A" w14:textId="77777777" w:rsidR="006D4854" w:rsidRDefault="006D4854" w:rsidP="00094586">
            <w:r>
              <w:lastRenderedPageBreak/>
              <w:t>UTILISATION</w:t>
            </w:r>
          </w:p>
        </w:tc>
        <w:tc>
          <w:tcPr>
            <w:tcW w:w="3919" w:type="pct"/>
            <w:gridSpan w:val="2"/>
            <w:tcBorders>
              <w:top w:val="single" w:sz="4" w:space="0" w:color="auto"/>
              <w:left w:val="single" w:sz="4" w:space="0" w:color="auto"/>
              <w:bottom w:val="single" w:sz="4" w:space="0" w:color="auto"/>
              <w:right w:val="single" w:sz="4" w:space="0" w:color="auto"/>
            </w:tcBorders>
          </w:tcPr>
          <w:p w14:paraId="5D9DDC9A" w14:textId="77777777" w:rsidR="006D4854" w:rsidRDefault="006D4854" w:rsidP="00094586">
            <w:pPr>
              <w:jc w:val="center"/>
              <w:rPr>
                <w:b/>
                <w:caps/>
              </w:rPr>
            </w:pPr>
            <w:r>
              <w:rPr>
                <w:b/>
                <w:caps/>
              </w:rPr>
              <w:t>TRANSFORMATEUR TRIPHASEE SUR POTEAU BOIS</w:t>
            </w:r>
          </w:p>
        </w:tc>
      </w:tr>
    </w:tbl>
    <w:p w14:paraId="7F4D6876" w14:textId="77777777" w:rsidR="00265C31" w:rsidRDefault="00265C31" w:rsidP="006D4854">
      <w:pPr>
        <w:spacing w:line="360" w:lineRule="auto"/>
        <w:rPr>
          <w:b/>
          <w:sz w:val="28"/>
          <w:szCs w:val="28"/>
        </w:rPr>
      </w:pPr>
    </w:p>
    <w:p w14:paraId="57AD6BFB" w14:textId="77777777" w:rsidR="006D4854" w:rsidRPr="00540EE0" w:rsidRDefault="00BC1ADC" w:rsidP="006D4854">
      <w:pPr>
        <w:spacing w:line="360" w:lineRule="auto"/>
        <w:rPr>
          <w:b/>
          <w:sz w:val="28"/>
          <w:szCs w:val="28"/>
        </w:rPr>
      </w:pPr>
      <w:r w:rsidRPr="00540EE0">
        <w:rPr>
          <w:b/>
          <w:sz w:val="28"/>
          <w:szCs w:val="28"/>
        </w:rPr>
        <w:t>12.2</w:t>
      </w:r>
      <w:r w:rsidR="006D4854" w:rsidRPr="00540EE0">
        <w:rPr>
          <w:b/>
          <w:sz w:val="28"/>
          <w:szCs w:val="28"/>
        </w:rPr>
        <w:t xml:space="preserve"> – RESEAU BT </w:t>
      </w:r>
      <w:r w:rsidR="0097708B">
        <w:rPr>
          <w:b/>
          <w:sz w:val="28"/>
          <w:szCs w:val="28"/>
        </w:rPr>
        <w:t>MONOPHASE</w:t>
      </w:r>
      <w:r w:rsidR="006D4854" w:rsidRPr="00540EE0">
        <w:rPr>
          <w:b/>
          <w:sz w:val="28"/>
          <w:szCs w:val="28"/>
        </w:rPr>
        <w:t xml:space="preserve"> </w:t>
      </w:r>
    </w:p>
    <w:p w14:paraId="3314526D" w14:textId="77777777" w:rsidR="006D4854" w:rsidRDefault="006D4854" w:rsidP="006D4854">
      <w:pPr>
        <w:spacing w:line="360" w:lineRule="auto"/>
        <w:rPr>
          <w:sz w:val="28"/>
          <w:szCs w:val="28"/>
        </w:rPr>
      </w:pPr>
      <w:r>
        <w:rPr>
          <w:sz w:val="28"/>
          <w:szCs w:val="28"/>
        </w:rPr>
        <w:t xml:space="preserve">Le réseau BT </w:t>
      </w:r>
      <w:r w:rsidR="0097708B">
        <w:rPr>
          <w:sz w:val="28"/>
          <w:szCs w:val="28"/>
        </w:rPr>
        <w:t>monophasé</w:t>
      </w:r>
      <w:r>
        <w:rPr>
          <w:sz w:val="28"/>
          <w:szCs w:val="28"/>
        </w:rPr>
        <w:t xml:space="preserve"> sera confectionné avec les supports normalisés de classe D BT301, BT302, BT304 et BT305 définis ainsi qu’il suit :</w:t>
      </w:r>
    </w:p>
    <w:p w14:paraId="2DAAFC10" w14:textId="77777777" w:rsidR="006D4854" w:rsidRDefault="006D4854" w:rsidP="006D4854">
      <w:pPr>
        <w:spacing w:line="360" w:lineRule="auto"/>
        <w:rPr>
          <w:b/>
          <w:i/>
          <w:sz w:val="28"/>
          <w:szCs w:val="28"/>
        </w:rPr>
      </w:pPr>
      <w:r>
        <w:rPr>
          <w:b/>
          <w:i/>
          <w:sz w:val="28"/>
          <w:szCs w:val="28"/>
        </w:rPr>
        <w:t>NORME BT301</w:t>
      </w:r>
    </w:p>
    <w:tbl>
      <w:tblPr>
        <w:tblW w:w="5000" w:type="pct"/>
        <w:tblLook w:val="01E0" w:firstRow="1" w:lastRow="1" w:firstColumn="1" w:lastColumn="1" w:noHBand="0" w:noVBand="0"/>
      </w:tblPr>
      <w:tblGrid>
        <w:gridCol w:w="1211"/>
        <w:gridCol w:w="932"/>
        <w:gridCol w:w="6996"/>
        <w:gridCol w:w="771"/>
      </w:tblGrid>
      <w:tr w:rsidR="006D4854" w14:paraId="3736A997" w14:textId="77777777" w:rsidTr="00094586">
        <w:tc>
          <w:tcPr>
            <w:tcW w:w="611" w:type="pct"/>
            <w:tcBorders>
              <w:top w:val="single" w:sz="4" w:space="0" w:color="auto"/>
              <w:left w:val="single" w:sz="4" w:space="0" w:color="auto"/>
              <w:bottom w:val="single" w:sz="4" w:space="0" w:color="auto"/>
              <w:right w:val="single" w:sz="4" w:space="0" w:color="auto"/>
            </w:tcBorders>
          </w:tcPr>
          <w:p w14:paraId="1394AAD6" w14:textId="77777777" w:rsidR="006D4854" w:rsidRDefault="006D4854" w:rsidP="00094586">
            <w:pPr>
              <w:jc w:val="center"/>
              <w:rPr>
                <w:b/>
              </w:rPr>
            </w:pPr>
            <w:r>
              <w:rPr>
                <w:b/>
              </w:rPr>
              <w:t>ASSEM</w:t>
            </w:r>
          </w:p>
        </w:tc>
        <w:tc>
          <w:tcPr>
            <w:tcW w:w="469" w:type="pct"/>
            <w:tcBorders>
              <w:top w:val="single" w:sz="4" w:space="0" w:color="auto"/>
              <w:left w:val="single" w:sz="4" w:space="0" w:color="auto"/>
              <w:bottom w:val="single" w:sz="4" w:space="0" w:color="auto"/>
              <w:right w:val="single" w:sz="4" w:space="0" w:color="auto"/>
            </w:tcBorders>
          </w:tcPr>
          <w:p w14:paraId="496A8FFC" w14:textId="77777777" w:rsidR="006D4854" w:rsidRDefault="006D4854" w:rsidP="00094586">
            <w:pPr>
              <w:jc w:val="center"/>
              <w:rPr>
                <w:b/>
              </w:rPr>
            </w:pPr>
            <w:r>
              <w:rPr>
                <w:b/>
              </w:rPr>
              <w:t>N° ITEM</w:t>
            </w:r>
          </w:p>
        </w:tc>
        <w:tc>
          <w:tcPr>
            <w:tcW w:w="3530" w:type="pct"/>
            <w:tcBorders>
              <w:top w:val="single" w:sz="4" w:space="0" w:color="auto"/>
              <w:left w:val="single" w:sz="4" w:space="0" w:color="auto"/>
              <w:bottom w:val="single" w:sz="4" w:space="0" w:color="auto"/>
              <w:right w:val="single" w:sz="4" w:space="0" w:color="auto"/>
            </w:tcBorders>
          </w:tcPr>
          <w:p w14:paraId="182291E3" w14:textId="77777777" w:rsidR="006D4854" w:rsidRDefault="006D4854" w:rsidP="00094586">
            <w:pPr>
              <w:jc w:val="center"/>
              <w:rPr>
                <w:b/>
              </w:rPr>
            </w:pPr>
            <w:r>
              <w:rPr>
                <w:b/>
              </w:rPr>
              <w:t>DESCRIPTION</w:t>
            </w:r>
          </w:p>
          <w:p w14:paraId="0143750E" w14:textId="77777777" w:rsidR="006D4854" w:rsidRDefault="006D4854" w:rsidP="00094586">
            <w:pPr>
              <w:jc w:val="center"/>
              <w:rPr>
                <w:b/>
              </w:rPr>
            </w:pPr>
            <w:r>
              <w:rPr>
                <w:b/>
              </w:rPr>
              <w:t>CONSTRUCTION BASSE TENSION TRIPHASEE</w:t>
            </w:r>
          </w:p>
        </w:tc>
        <w:tc>
          <w:tcPr>
            <w:tcW w:w="389" w:type="pct"/>
            <w:tcBorders>
              <w:top w:val="single" w:sz="4" w:space="0" w:color="auto"/>
              <w:left w:val="single" w:sz="4" w:space="0" w:color="auto"/>
              <w:bottom w:val="single" w:sz="4" w:space="0" w:color="auto"/>
              <w:right w:val="single" w:sz="4" w:space="0" w:color="auto"/>
            </w:tcBorders>
          </w:tcPr>
          <w:p w14:paraId="13EE476C" w14:textId="77777777" w:rsidR="006D4854" w:rsidRDefault="006D4854" w:rsidP="00094586">
            <w:pPr>
              <w:jc w:val="center"/>
              <w:rPr>
                <w:b/>
              </w:rPr>
            </w:pPr>
            <w:r>
              <w:rPr>
                <w:b/>
              </w:rPr>
              <w:t>QTE</w:t>
            </w:r>
          </w:p>
        </w:tc>
      </w:tr>
      <w:tr w:rsidR="006D4854" w14:paraId="02993B45" w14:textId="77777777" w:rsidTr="00094586">
        <w:tc>
          <w:tcPr>
            <w:tcW w:w="611" w:type="pct"/>
            <w:tcBorders>
              <w:top w:val="single" w:sz="4" w:space="0" w:color="auto"/>
              <w:left w:val="single" w:sz="4" w:space="0" w:color="auto"/>
              <w:bottom w:val="single" w:sz="4" w:space="0" w:color="auto"/>
              <w:right w:val="single" w:sz="4" w:space="0" w:color="auto"/>
            </w:tcBorders>
          </w:tcPr>
          <w:p w14:paraId="4714E367" w14:textId="77777777" w:rsidR="006D4854" w:rsidRDefault="006D4854" w:rsidP="00094586">
            <w:r>
              <w:t xml:space="preserve"> AL - BT</w:t>
            </w:r>
          </w:p>
        </w:tc>
        <w:tc>
          <w:tcPr>
            <w:tcW w:w="469" w:type="pct"/>
            <w:tcBorders>
              <w:top w:val="single" w:sz="4" w:space="0" w:color="auto"/>
              <w:left w:val="single" w:sz="4" w:space="0" w:color="auto"/>
              <w:bottom w:val="single" w:sz="4" w:space="0" w:color="auto"/>
              <w:right w:val="single" w:sz="4" w:space="0" w:color="auto"/>
            </w:tcBorders>
          </w:tcPr>
          <w:p w14:paraId="0764CAFA" w14:textId="77777777" w:rsidR="006D4854" w:rsidRDefault="006D4854" w:rsidP="00094586"/>
          <w:p w14:paraId="40CB8328" w14:textId="77777777" w:rsidR="006D4854" w:rsidRDefault="006D4854" w:rsidP="00094586">
            <w:r>
              <w:t>C1</w:t>
            </w:r>
          </w:p>
          <w:p w14:paraId="5A73610F" w14:textId="77777777" w:rsidR="006D4854" w:rsidRDefault="006D4854" w:rsidP="00094586">
            <w:r>
              <w:t>P1</w:t>
            </w:r>
          </w:p>
          <w:p w14:paraId="175F59E3" w14:textId="77777777" w:rsidR="006D4854" w:rsidRDefault="006D4854" w:rsidP="00094586">
            <w:r>
              <w:t>B1</w:t>
            </w:r>
          </w:p>
          <w:p w14:paraId="40082059" w14:textId="77777777" w:rsidR="006D4854" w:rsidRDefault="006D4854" w:rsidP="00094586">
            <w:r>
              <w:t>PL1</w:t>
            </w:r>
          </w:p>
          <w:p w14:paraId="12CDC9BB" w14:textId="77777777" w:rsidR="006D4854" w:rsidRDefault="006D4854" w:rsidP="00094586">
            <w:r>
              <w:t>R1</w:t>
            </w:r>
          </w:p>
          <w:p w14:paraId="7BC0C4C6" w14:textId="77777777" w:rsidR="006D4854" w:rsidRDefault="006D4854" w:rsidP="00094586"/>
          <w:p w14:paraId="2D49E8D3" w14:textId="77777777" w:rsidR="006D4854" w:rsidRDefault="006D4854" w:rsidP="00094586"/>
          <w:p w14:paraId="0775BB1A" w14:textId="77777777" w:rsidR="006D4854" w:rsidRDefault="006D4854" w:rsidP="00094586">
            <w:r>
              <w:t>PO</w:t>
            </w:r>
          </w:p>
        </w:tc>
        <w:tc>
          <w:tcPr>
            <w:tcW w:w="3530" w:type="pct"/>
            <w:tcBorders>
              <w:top w:val="single" w:sz="4" w:space="0" w:color="auto"/>
              <w:left w:val="single" w:sz="4" w:space="0" w:color="auto"/>
              <w:bottom w:val="single" w:sz="4" w:space="0" w:color="auto"/>
              <w:right w:val="single" w:sz="4" w:space="0" w:color="auto"/>
            </w:tcBorders>
          </w:tcPr>
          <w:p w14:paraId="4A977CC2" w14:textId="77777777" w:rsidR="006D4854" w:rsidRDefault="006D4854" w:rsidP="00094586">
            <w:pPr>
              <w:rPr>
                <w:u w:val="single"/>
              </w:rPr>
            </w:pPr>
            <w:r>
              <w:rPr>
                <w:u w:val="single"/>
              </w:rPr>
              <w:t>ALIGNEMENT BASSE TENSION</w:t>
            </w:r>
          </w:p>
          <w:p w14:paraId="3099EDAD" w14:textId="77777777" w:rsidR="006D4854" w:rsidRDefault="006D4854" w:rsidP="00094586">
            <w:r>
              <w:t>Console de suspension</w:t>
            </w:r>
          </w:p>
          <w:p w14:paraId="1C3FDF77" w14:textId="77777777" w:rsidR="006D4854" w:rsidRDefault="006D4854" w:rsidP="00094586">
            <w:r>
              <w:t>Pince d’alignement</w:t>
            </w:r>
          </w:p>
          <w:p w14:paraId="596C94FF" w14:textId="77777777" w:rsidR="006D4854" w:rsidRDefault="006D4854" w:rsidP="00094586">
            <w:r>
              <w:t>Boulon 14x450</w:t>
            </w:r>
          </w:p>
          <w:p w14:paraId="359CE064" w14:textId="77777777" w:rsidR="006D4854" w:rsidRDefault="006D4854" w:rsidP="00094586">
            <w:r>
              <w:t>Plaquette galvanisée pour poteau bois</w:t>
            </w:r>
          </w:p>
          <w:p w14:paraId="5E59296E" w14:textId="77777777" w:rsidR="006D4854" w:rsidRDefault="006D4854" w:rsidP="00094586">
            <w:r>
              <w:t>Rondelle Grower</w:t>
            </w:r>
            <w:r>
              <w:rPr>
                <w:rFonts w:ascii="Arial" w:hAnsi="Arial" w:cs="Arial"/>
              </w:rPr>
              <w:t>Ø</w:t>
            </w:r>
            <w:r>
              <w:t>=17</w:t>
            </w:r>
          </w:p>
          <w:p w14:paraId="1D973748" w14:textId="77777777" w:rsidR="006D4854" w:rsidRDefault="006D4854" w:rsidP="00094586"/>
          <w:p w14:paraId="4D308239" w14:textId="77777777" w:rsidR="006D4854" w:rsidRDefault="006D4854" w:rsidP="00094586">
            <w:pPr>
              <w:rPr>
                <w:u w:val="single"/>
              </w:rPr>
            </w:pPr>
            <w:r>
              <w:rPr>
                <w:u w:val="single"/>
              </w:rPr>
              <w:t>DIVERS</w:t>
            </w:r>
          </w:p>
          <w:p w14:paraId="59009FF8" w14:textId="77777777" w:rsidR="006D4854" w:rsidRDefault="006D4854" w:rsidP="00094586">
            <w:r>
              <w:t>Poteau bois (longueur requise)</w:t>
            </w:r>
          </w:p>
        </w:tc>
        <w:tc>
          <w:tcPr>
            <w:tcW w:w="389" w:type="pct"/>
            <w:tcBorders>
              <w:top w:val="single" w:sz="4" w:space="0" w:color="auto"/>
              <w:left w:val="single" w:sz="4" w:space="0" w:color="auto"/>
              <w:bottom w:val="single" w:sz="4" w:space="0" w:color="auto"/>
              <w:right w:val="single" w:sz="4" w:space="0" w:color="auto"/>
            </w:tcBorders>
          </w:tcPr>
          <w:p w14:paraId="0805D014" w14:textId="77777777" w:rsidR="006D4854" w:rsidRDefault="006D4854" w:rsidP="00094586">
            <w:pPr>
              <w:jc w:val="center"/>
              <w:rPr>
                <w:u w:val="single"/>
              </w:rPr>
            </w:pPr>
            <w:r>
              <w:rPr>
                <w:u w:val="single"/>
              </w:rPr>
              <w:t>1</w:t>
            </w:r>
          </w:p>
          <w:p w14:paraId="620C40B7" w14:textId="77777777" w:rsidR="006D4854" w:rsidRDefault="006D4854" w:rsidP="00094586">
            <w:pPr>
              <w:jc w:val="center"/>
            </w:pPr>
            <w:r>
              <w:t>1</w:t>
            </w:r>
          </w:p>
          <w:p w14:paraId="0B1BA831" w14:textId="77777777" w:rsidR="006D4854" w:rsidRDefault="006D4854" w:rsidP="00094586">
            <w:pPr>
              <w:jc w:val="center"/>
            </w:pPr>
            <w:r>
              <w:t>1</w:t>
            </w:r>
          </w:p>
          <w:p w14:paraId="3F100F02" w14:textId="77777777" w:rsidR="006D4854" w:rsidRDefault="006D4854" w:rsidP="00094586">
            <w:pPr>
              <w:jc w:val="center"/>
            </w:pPr>
            <w:r>
              <w:t>1</w:t>
            </w:r>
          </w:p>
          <w:p w14:paraId="661C83D6" w14:textId="77777777" w:rsidR="006D4854" w:rsidRDefault="006D4854" w:rsidP="00094586">
            <w:pPr>
              <w:jc w:val="center"/>
            </w:pPr>
            <w:r>
              <w:t>1</w:t>
            </w:r>
          </w:p>
          <w:p w14:paraId="6EFA86D9" w14:textId="77777777" w:rsidR="006D4854" w:rsidRDefault="006D4854" w:rsidP="00094586">
            <w:pPr>
              <w:jc w:val="center"/>
            </w:pPr>
            <w:r>
              <w:t>1</w:t>
            </w:r>
          </w:p>
          <w:p w14:paraId="1C14386F" w14:textId="77777777" w:rsidR="006D4854" w:rsidRDefault="006D4854" w:rsidP="00094586">
            <w:pPr>
              <w:jc w:val="center"/>
            </w:pPr>
          </w:p>
          <w:p w14:paraId="4EC5A8B4" w14:textId="77777777" w:rsidR="006D4854" w:rsidRDefault="006D4854" w:rsidP="00094586">
            <w:pPr>
              <w:jc w:val="center"/>
            </w:pPr>
          </w:p>
          <w:p w14:paraId="0FE5EBF1" w14:textId="77777777" w:rsidR="006D4854" w:rsidRDefault="006D4854" w:rsidP="00094586">
            <w:pPr>
              <w:jc w:val="center"/>
            </w:pPr>
            <w:r>
              <w:t>1</w:t>
            </w:r>
          </w:p>
        </w:tc>
      </w:tr>
      <w:tr w:rsidR="006D4854" w14:paraId="692CB927" w14:textId="77777777" w:rsidTr="00094586">
        <w:tc>
          <w:tcPr>
            <w:tcW w:w="1081" w:type="pct"/>
            <w:gridSpan w:val="2"/>
            <w:tcBorders>
              <w:top w:val="single" w:sz="4" w:space="0" w:color="auto"/>
              <w:left w:val="single" w:sz="4" w:space="0" w:color="auto"/>
              <w:bottom w:val="single" w:sz="4" w:space="0" w:color="auto"/>
              <w:right w:val="single" w:sz="4" w:space="0" w:color="auto"/>
            </w:tcBorders>
          </w:tcPr>
          <w:p w14:paraId="4B837AD1" w14:textId="77777777" w:rsidR="006D4854" w:rsidRDefault="006D4854" w:rsidP="00094586">
            <w:r>
              <w:t>UTILISATION</w:t>
            </w:r>
          </w:p>
        </w:tc>
        <w:tc>
          <w:tcPr>
            <w:tcW w:w="3919" w:type="pct"/>
            <w:gridSpan w:val="2"/>
            <w:tcBorders>
              <w:top w:val="single" w:sz="4" w:space="0" w:color="auto"/>
              <w:left w:val="single" w:sz="4" w:space="0" w:color="auto"/>
              <w:bottom w:val="single" w:sz="4" w:space="0" w:color="auto"/>
              <w:right w:val="single" w:sz="4" w:space="0" w:color="auto"/>
            </w:tcBorders>
          </w:tcPr>
          <w:p w14:paraId="0E0B78FA" w14:textId="77777777" w:rsidR="006D4854" w:rsidRDefault="006D4854" w:rsidP="00094586">
            <w:pPr>
              <w:jc w:val="center"/>
              <w:rPr>
                <w:b/>
                <w:caps/>
              </w:rPr>
            </w:pPr>
            <w:r>
              <w:rPr>
                <w:b/>
                <w:caps/>
              </w:rPr>
              <w:t>ALIGNEMENT ET ANGLE jusqu'à  10°</w:t>
            </w:r>
          </w:p>
        </w:tc>
      </w:tr>
    </w:tbl>
    <w:p w14:paraId="73C7FF0E" w14:textId="77777777" w:rsidR="006D4854" w:rsidRDefault="006D4854" w:rsidP="006D4854">
      <w:pPr>
        <w:spacing w:line="360" w:lineRule="auto"/>
        <w:rPr>
          <w:b/>
          <w:i/>
          <w:sz w:val="28"/>
          <w:szCs w:val="28"/>
        </w:rPr>
      </w:pPr>
    </w:p>
    <w:p w14:paraId="5A90BFE2" w14:textId="77777777" w:rsidR="00265C31" w:rsidRDefault="00265C31" w:rsidP="006D4854">
      <w:pPr>
        <w:spacing w:line="360" w:lineRule="auto"/>
        <w:rPr>
          <w:b/>
          <w:i/>
          <w:sz w:val="28"/>
          <w:szCs w:val="28"/>
        </w:rPr>
      </w:pPr>
    </w:p>
    <w:p w14:paraId="7E1E2E6B" w14:textId="77777777" w:rsidR="006D4854" w:rsidRDefault="006D4854" w:rsidP="006D4854">
      <w:pPr>
        <w:spacing w:line="360" w:lineRule="auto"/>
        <w:rPr>
          <w:b/>
          <w:i/>
          <w:sz w:val="28"/>
          <w:szCs w:val="28"/>
        </w:rPr>
      </w:pPr>
      <w:r>
        <w:rPr>
          <w:b/>
          <w:i/>
          <w:sz w:val="28"/>
          <w:szCs w:val="28"/>
        </w:rPr>
        <w:t>NORME BT302</w:t>
      </w:r>
    </w:p>
    <w:tbl>
      <w:tblPr>
        <w:tblW w:w="5000" w:type="pct"/>
        <w:tblLook w:val="01E0" w:firstRow="1" w:lastRow="1" w:firstColumn="1" w:lastColumn="1" w:noHBand="0" w:noVBand="0"/>
      </w:tblPr>
      <w:tblGrid>
        <w:gridCol w:w="1211"/>
        <w:gridCol w:w="932"/>
        <w:gridCol w:w="6996"/>
        <w:gridCol w:w="771"/>
      </w:tblGrid>
      <w:tr w:rsidR="006D4854" w14:paraId="0C3150AE" w14:textId="77777777" w:rsidTr="00094586">
        <w:tc>
          <w:tcPr>
            <w:tcW w:w="611" w:type="pct"/>
            <w:tcBorders>
              <w:top w:val="single" w:sz="4" w:space="0" w:color="auto"/>
              <w:left w:val="single" w:sz="4" w:space="0" w:color="auto"/>
              <w:bottom w:val="single" w:sz="4" w:space="0" w:color="auto"/>
              <w:right w:val="single" w:sz="4" w:space="0" w:color="auto"/>
            </w:tcBorders>
          </w:tcPr>
          <w:p w14:paraId="66E7BF99" w14:textId="77777777" w:rsidR="006D4854" w:rsidRDefault="006D4854" w:rsidP="00094586">
            <w:pPr>
              <w:jc w:val="center"/>
              <w:rPr>
                <w:b/>
              </w:rPr>
            </w:pPr>
            <w:r>
              <w:rPr>
                <w:b/>
              </w:rPr>
              <w:t>ASSEM</w:t>
            </w:r>
          </w:p>
        </w:tc>
        <w:tc>
          <w:tcPr>
            <w:tcW w:w="469" w:type="pct"/>
            <w:tcBorders>
              <w:top w:val="single" w:sz="4" w:space="0" w:color="auto"/>
              <w:left w:val="single" w:sz="4" w:space="0" w:color="auto"/>
              <w:bottom w:val="single" w:sz="4" w:space="0" w:color="auto"/>
              <w:right w:val="single" w:sz="4" w:space="0" w:color="auto"/>
            </w:tcBorders>
          </w:tcPr>
          <w:p w14:paraId="63AE2CD1" w14:textId="77777777" w:rsidR="006D4854" w:rsidRDefault="006D4854" w:rsidP="00094586">
            <w:pPr>
              <w:jc w:val="center"/>
              <w:rPr>
                <w:b/>
              </w:rPr>
            </w:pPr>
            <w:r>
              <w:rPr>
                <w:b/>
              </w:rPr>
              <w:t>N° ITEM</w:t>
            </w:r>
          </w:p>
        </w:tc>
        <w:tc>
          <w:tcPr>
            <w:tcW w:w="3530" w:type="pct"/>
            <w:tcBorders>
              <w:top w:val="single" w:sz="4" w:space="0" w:color="auto"/>
              <w:left w:val="single" w:sz="4" w:space="0" w:color="auto"/>
              <w:bottom w:val="single" w:sz="4" w:space="0" w:color="auto"/>
              <w:right w:val="single" w:sz="4" w:space="0" w:color="auto"/>
            </w:tcBorders>
          </w:tcPr>
          <w:p w14:paraId="2BFA3EC5" w14:textId="77777777" w:rsidR="006D4854" w:rsidRDefault="006D4854" w:rsidP="00094586">
            <w:pPr>
              <w:jc w:val="center"/>
              <w:rPr>
                <w:b/>
              </w:rPr>
            </w:pPr>
            <w:r>
              <w:rPr>
                <w:b/>
              </w:rPr>
              <w:t>DESCRIPTION</w:t>
            </w:r>
          </w:p>
          <w:p w14:paraId="3A46D42C" w14:textId="77777777" w:rsidR="006D4854" w:rsidRDefault="006D4854" w:rsidP="0097708B">
            <w:pPr>
              <w:jc w:val="center"/>
              <w:rPr>
                <w:b/>
              </w:rPr>
            </w:pPr>
            <w:r>
              <w:rPr>
                <w:b/>
              </w:rPr>
              <w:t xml:space="preserve">CONSTRUCTION BASSE TENSION </w:t>
            </w:r>
            <w:r w:rsidR="0097708B">
              <w:rPr>
                <w:b/>
              </w:rPr>
              <w:t>MONOPHASEE</w:t>
            </w:r>
          </w:p>
        </w:tc>
        <w:tc>
          <w:tcPr>
            <w:tcW w:w="389" w:type="pct"/>
            <w:tcBorders>
              <w:top w:val="single" w:sz="4" w:space="0" w:color="auto"/>
              <w:left w:val="single" w:sz="4" w:space="0" w:color="auto"/>
              <w:bottom w:val="single" w:sz="4" w:space="0" w:color="auto"/>
              <w:right w:val="single" w:sz="4" w:space="0" w:color="auto"/>
            </w:tcBorders>
          </w:tcPr>
          <w:p w14:paraId="4A467633" w14:textId="77777777" w:rsidR="006D4854" w:rsidRDefault="006D4854" w:rsidP="00094586">
            <w:pPr>
              <w:jc w:val="center"/>
              <w:rPr>
                <w:b/>
              </w:rPr>
            </w:pPr>
            <w:r>
              <w:rPr>
                <w:b/>
              </w:rPr>
              <w:t>QTE</w:t>
            </w:r>
          </w:p>
        </w:tc>
      </w:tr>
      <w:tr w:rsidR="006D4854" w14:paraId="59BEDF29" w14:textId="77777777" w:rsidTr="00094586">
        <w:tc>
          <w:tcPr>
            <w:tcW w:w="611" w:type="pct"/>
            <w:tcBorders>
              <w:top w:val="single" w:sz="4" w:space="0" w:color="auto"/>
              <w:left w:val="single" w:sz="4" w:space="0" w:color="auto"/>
              <w:bottom w:val="single" w:sz="4" w:space="0" w:color="auto"/>
              <w:right w:val="single" w:sz="4" w:space="0" w:color="auto"/>
            </w:tcBorders>
          </w:tcPr>
          <w:p w14:paraId="5AF0E7FE" w14:textId="77777777" w:rsidR="006D4854" w:rsidRDefault="006D4854" w:rsidP="00094586">
            <w:r>
              <w:t xml:space="preserve"> AL - BT</w:t>
            </w:r>
          </w:p>
        </w:tc>
        <w:tc>
          <w:tcPr>
            <w:tcW w:w="469" w:type="pct"/>
            <w:tcBorders>
              <w:top w:val="single" w:sz="4" w:space="0" w:color="auto"/>
              <w:left w:val="single" w:sz="4" w:space="0" w:color="auto"/>
              <w:bottom w:val="single" w:sz="4" w:space="0" w:color="auto"/>
              <w:right w:val="single" w:sz="4" w:space="0" w:color="auto"/>
            </w:tcBorders>
          </w:tcPr>
          <w:p w14:paraId="6700F1BC" w14:textId="77777777" w:rsidR="006D4854" w:rsidRDefault="006D4854" w:rsidP="00094586"/>
          <w:p w14:paraId="2A4699CE" w14:textId="77777777" w:rsidR="006D4854" w:rsidRDefault="006D4854" w:rsidP="00094586">
            <w:r>
              <w:t>C1</w:t>
            </w:r>
          </w:p>
          <w:p w14:paraId="71874BE0" w14:textId="77777777" w:rsidR="006D4854" w:rsidRDefault="006D4854" w:rsidP="00094586">
            <w:r>
              <w:t>P1</w:t>
            </w:r>
          </w:p>
          <w:p w14:paraId="6E76BA9F" w14:textId="77777777" w:rsidR="006D4854" w:rsidRDefault="006D4854" w:rsidP="00094586">
            <w:r>
              <w:t>B1</w:t>
            </w:r>
          </w:p>
          <w:p w14:paraId="5BE2557A" w14:textId="77777777" w:rsidR="006D4854" w:rsidRDefault="006D4854" w:rsidP="00094586">
            <w:r>
              <w:t>PL1</w:t>
            </w:r>
          </w:p>
          <w:p w14:paraId="14F622EF" w14:textId="77777777" w:rsidR="006D4854" w:rsidRDefault="006D4854" w:rsidP="00094586">
            <w:r>
              <w:t>R1</w:t>
            </w:r>
          </w:p>
          <w:p w14:paraId="41A6D6BC" w14:textId="77777777" w:rsidR="006D4854" w:rsidRDefault="006D4854" w:rsidP="00094586"/>
          <w:p w14:paraId="3888AEB5" w14:textId="77777777" w:rsidR="006D4854" w:rsidRDefault="006D4854" w:rsidP="00094586"/>
          <w:p w14:paraId="6EA3295F" w14:textId="77777777" w:rsidR="006D4854" w:rsidRDefault="006D4854" w:rsidP="00094586">
            <w:r>
              <w:t>PJ</w:t>
            </w:r>
          </w:p>
        </w:tc>
        <w:tc>
          <w:tcPr>
            <w:tcW w:w="3530" w:type="pct"/>
            <w:tcBorders>
              <w:top w:val="single" w:sz="4" w:space="0" w:color="auto"/>
              <w:left w:val="single" w:sz="4" w:space="0" w:color="auto"/>
              <w:bottom w:val="single" w:sz="4" w:space="0" w:color="auto"/>
              <w:right w:val="single" w:sz="4" w:space="0" w:color="auto"/>
            </w:tcBorders>
          </w:tcPr>
          <w:p w14:paraId="047716A1" w14:textId="77777777" w:rsidR="006D4854" w:rsidRDefault="006D4854" w:rsidP="00094586">
            <w:pPr>
              <w:rPr>
                <w:u w:val="single"/>
              </w:rPr>
            </w:pPr>
            <w:r>
              <w:rPr>
                <w:u w:val="single"/>
              </w:rPr>
              <w:t>ALIGNEMENT BASSE TENSION</w:t>
            </w:r>
          </w:p>
          <w:p w14:paraId="67ABCE5E" w14:textId="77777777" w:rsidR="006D4854" w:rsidRDefault="006D4854" w:rsidP="00094586">
            <w:r>
              <w:t>Console de suspension</w:t>
            </w:r>
          </w:p>
          <w:p w14:paraId="4518C89C" w14:textId="77777777" w:rsidR="006D4854" w:rsidRDefault="006D4854" w:rsidP="00094586">
            <w:r>
              <w:t>Pince d’alignement</w:t>
            </w:r>
          </w:p>
          <w:p w14:paraId="62D4E80E" w14:textId="77777777" w:rsidR="006D4854" w:rsidRDefault="006D4854" w:rsidP="00094586">
            <w:r>
              <w:t>Boulon 14x650</w:t>
            </w:r>
          </w:p>
          <w:p w14:paraId="1CD743B2" w14:textId="77777777" w:rsidR="006D4854" w:rsidRDefault="006D4854" w:rsidP="00094586">
            <w:r>
              <w:t>Plaquette galvanisée pour poteau bois</w:t>
            </w:r>
          </w:p>
          <w:p w14:paraId="094CB8A4" w14:textId="77777777" w:rsidR="006D4854" w:rsidRDefault="006D4854" w:rsidP="00094586">
            <w:r>
              <w:t>Rondelle Grower</w:t>
            </w:r>
            <w:r>
              <w:rPr>
                <w:rFonts w:ascii="Arial" w:hAnsi="Arial" w:cs="Arial"/>
              </w:rPr>
              <w:t>Ø</w:t>
            </w:r>
            <w:r>
              <w:t>=17</w:t>
            </w:r>
          </w:p>
          <w:p w14:paraId="5F542F29" w14:textId="77777777" w:rsidR="006D4854" w:rsidRDefault="006D4854" w:rsidP="00094586"/>
          <w:p w14:paraId="3BA231F4" w14:textId="77777777" w:rsidR="006D4854" w:rsidRDefault="006D4854" w:rsidP="00094586">
            <w:pPr>
              <w:rPr>
                <w:u w:val="single"/>
              </w:rPr>
            </w:pPr>
            <w:r>
              <w:rPr>
                <w:u w:val="single"/>
              </w:rPr>
              <w:t>DIVERS</w:t>
            </w:r>
          </w:p>
          <w:p w14:paraId="5863335C" w14:textId="77777777" w:rsidR="006D4854" w:rsidRDefault="006D4854" w:rsidP="00094586">
            <w:r>
              <w:t>Poteau jumelé</w:t>
            </w:r>
          </w:p>
        </w:tc>
        <w:tc>
          <w:tcPr>
            <w:tcW w:w="389" w:type="pct"/>
            <w:tcBorders>
              <w:top w:val="single" w:sz="4" w:space="0" w:color="auto"/>
              <w:left w:val="single" w:sz="4" w:space="0" w:color="auto"/>
              <w:bottom w:val="single" w:sz="4" w:space="0" w:color="auto"/>
              <w:right w:val="single" w:sz="4" w:space="0" w:color="auto"/>
            </w:tcBorders>
          </w:tcPr>
          <w:p w14:paraId="70B62277" w14:textId="77777777" w:rsidR="006D4854" w:rsidRDefault="006D4854" w:rsidP="00094586">
            <w:pPr>
              <w:jc w:val="center"/>
              <w:rPr>
                <w:u w:val="single"/>
              </w:rPr>
            </w:pPr>
            <w:r>
              <w:rPr>
                <w:u w:val="single"/>
              </w:rPr>
              <w:t>1</w:t>
            </w:r>
          </w:p>
          <w:p w14:paraId="16552B77" w14:textId="77777777" w:rsidR="006D4854" w:rsidRDefault="006D4854" w:rsidP="00094586">
            <w:pPr>
              <w:jc w:val="center"/>
            </w:pPr>
            <w:r>
              <w:t>1</w:t>
            </w:r>
          </w:p>
          <w:p w14:paraId="5C712E00" w14:textId="77777777" w:rsidR="006D4854" w:rsidRDefault="006D4854" w:rsidP="00094586">
            <w:pPr>
              <w:jc w:val="center"/>
            </w:pPr>
            <w:r>
              <w:t>1</w:t>
            </w:r>
          </w:p>
          <w:p w14:paraId="7CFE918F" w14:textId="77777777" w:rsidR="006D4854" w:rsidRDefault="006D4854" w:rsidP="00094586">
            <w:pPr>
              <w:jc w:val="center"/>
            </w:pPr>
            <w:r>
              <w:t>1</w:t>
            </w:r>
          </w:p>
          <w:p w14:paraId="4D2319CD" w14:textId="77777777" w:rsidR="006D4854" w:rsidRDefault="006D4854" w:rsidP="00094586">
            <w:pPr>
              <w:jc w:val="center"/>
            </w:pPr>
            <w:r>
              <w:t>1</w:t>
            </w:r>
          </w:p>
          <w:p w14:paraId="56A1BB3E" w14:textId="77777777" w:rsidR="006D4854" w:rsidRDefault="006D4854" w:rsidP="00094586">
            <w:pPr>
              <w:jc w:val="center"/>
            </w:pPr>
            <w:r>
              <w:t>1</w:t>
            </w:r>
          </w:p>
          <w:p w14:paraId="15991756" w14:textId="77777777" w:rsidR="006D4854" w:rsidRDefault="006D4854" w:rsidP="00094586">
            <w:pPr>
              <w:jc w:val="center"/>
            </w:pPr>
          </w:p>
          <w:p w14:paraId="2D21019B" w14:textId="77777777" w:rsidR="006D4854" w:rsidRDefault="006D4854" w:rsidP="00094586">
            <w:pPr>
              <w:jc w:val="center"/>
            </w:pPr>
          </w:p>
          <w:p w14:paraId="66475619" w14:textId="77777777" w:rsidR="006D4854" w:rsidRDefault="006D4854" w:rsidP="00094586">
            <w:pPr>
              <w:jc w:val="center"/>
            </w:pPr>
            <w:r>
              <w:t>1</w:t>
            </w:r>
          </w:p>
        </w:tc>
      </w:tr>
      <w:tr w:rsidR="006D4854" w14:paraId="4E1E4483" w14:textId="77777777" w:rsidTr="00094586">
        <w:tc>
          <w:tcPr>
            <w:tcW w:w="1081" w:type="pct"/>
            <w:gridSpan w:val="2"/>
            <w:tcBorders>
              <w:top w:val="single" w:sz="4" w:space="0" w:color="auto"/>
              <w:left w:val="single" w:sz="4" w:space="0" w:color="auto"/>
              <w:bottom w:val="single" w:sz="4" w:space="0" w:color="auto"/>
              <w:right w:val="single" w:sz="4" w:space="0" w:color="auto"/>
            </w:tcBorders>
          </w:tcPr>
          <w:p w14:paraId="0A841F2F" w14:textId="77777777" w:rsidR="006D4854" w:rsidRDefault="006D4854" w:rsidP="00094586">
            <w:r>
              <w:t>UTILISATION</w:t>
            </w:r>
          </w:p>
        </w:tc>
        <w:tc>
          <w:tcPr>
            <w:tcW w:w="3919" w:type="pct"/>
            <w:gridSpan w:val="2"/>
            <w:tcBorders>
              <w:top w:val="single" w:sz="4" w:space="0" w:color="auto"/>
              <w:left w:val="single" w:sz="4" w:space="0" w:color="auto"/>
              <w:bottom w:val="single" w:sz="4" w:space="0" w:color="auto"/>
              <w:right w:val="single" w:sz="4" w:space="0" w:color="auto"/>
            </w:tcBorders>
          </w:tcPr>
          <w:p w14:paraId="09AD0826" w14:textId="77777777" w:rsidR="006D4854" w:rsidRDefault="006D4854" w:rsidP="00094586">
            <w:pPr>
              <w:jc w:val="center"/>
              <w:rPr>
                <w:b/>
                <w:caps/>
              </w:rPr>
            </w:pPr>
            <w:r>
              <w:rPr>
                <w:b/>
                <w:caps/>
              </w:rPr>
              <w:t>angle de 10°  à  45°</w:t>
            </w:r>
          </w:p>
        </w:tc>
      </w:tr>
    </w:tbl>
    <w:p w14:paraId="7A3743F5" w14:textId="77777777" w:rsidR="006D4854" w:rsidRDefault="006D4854" w:rsidP="006D4854">
      <w:pPr>
        <w:spacing w:line="360" w:lineRule="auto"/>
        <w:rPr>
          <w:b/>
          <w:i/>
          <w:sz w:val="28"/>
          <w:szCs w:val="28"/>
        </w:rPr>
      </w:pPr>
    </w:p>
    <w:p w14:paraId="3536FD33" w14:textId="77777777" w:rsidR="006D4854" w:rsidRDefault="006D4854" w:rsidP="006D4854">
      <w:pPr>
        <w:spacing w:line="360" w:lineRule="auto"/>
        <w:rPr>
          <w:b/>
          <w:i/>
          <w:sz w:val="28"/>
          <w:szCs w:val="28"/>
        </w:rPr>
      </w:pPr>
      <w:r>
        <w:rPr>
          <w:b/>
          <w:i/>
          <w:sz w:val="28"/>
          <w:szCs w:val="28"/>
        </w:rPr>
        <w:t>NORME BT304</w:t>
      </w:r>
    </w:p>
    <w:tbl>
      <w:tblPr>
        <w:tblW w:w="5000" w:type="pct"/>
        <w:tblLook w:val="01E0" w:firstRow="1" w:lastRow="1" w:firstColumn="1" w:lastColumn="1" w:noHBand="0" w:noVBand="0"/>
      </w:tblPr>
      <w:tblGrid>
        <w:gridCol w:w="1211"/>
        <w:gridCol w:w="932"/>
        <w:gridCol w:w="6996"/>
        <w:gridCol w:w="771"/>
      </w:tblGrid>
      <w:tr w:rsidR="006D4854" w14:paraId="13E1185D" w14:textId="77777777" w:rsidTr="00094586">
        <w:tc>
          <w:tcPr>
            <w:tcW w:w="611" w:type="pct"/>
            <w:tcBorders>
              <w:top w:val="single" w:sz="4" w:space="0" w:color="auto"/>
              <w:left w:val="single" w:sz="4" w:space="0" w:color="auto"/>
              <w:bottom w:val="single" w:sz="4" w:space="0" w:color="auto"/>
              <w:right w:val="single" w:sz="4" w:space="0" w:color="auto"/>
            </w:tcBorders>
          </w:tcPr>
          <w:p w14:paraId="199C5649" w14:textId="77777777" w:rsidR="006D4854" w:rsidRDefault="006D4854" w:rsidP="00094586">
            <w:pPr>
              <w:jc w:val="center"/>
              <w:rPr>
                <w:b/>
              </w:rPr>
            </w:pPr>
            <w:r>
              <w:rPr>
                <w:b/>
              </w:rPr>
              <w:t>ASSEM</w:t>
            </w:r>
          </w:p>
        </w:tc>
        <w:tc>
          <w:tcPr>
            <w:tcW w:w="469" w:type="pct"/>
            <w:tcBorders>
              <w:top w:val="single" w:sz="4" w:space="0" w:color="auto"/>
              <w:left w:val="single" w:sz="4" w:space="0" w:color="auto"/>
              <w:bottom w:val="single" w:sz="4" w:space="0" w:color="auto"/>
              <w:right w:val="single" w:sz="4" w:space="0" w:color="auto"/>
            </w:tcBorders>
          </w:tcPr>
          <w:p w14:paraId="1DA6F04F" w14:textId="77777777" w:rsidR="006D4854" w:rsidRDefault="006D4854" w:rsidP="00094586">
            <w:pPr>
              <w:jc w:val="center"/>
              <w:rPr>
                <w:b/>
              </w:rPr>
            </w:pPr>
            <w:r>
              <w:rPr>
                <w:b/>
              </w:rPr>
              <w:t>N° ITEM</w:t>
            </w:r>
          </w:p>
        </w:tc>
        <w:tc>
          <w:tcPr>
            <w:tcW w:w="3530" w:type="pct"/>
            <w:tcBorders>
              <w:top w:val="single" w:sz="4" w:space="0" w:color="auto"/>
              <w:left w:val="single" w:sz="4" w:space="0" w:color="auto"/>
              <w:bottom w:val="single" w:sz="4" w:space="0" w:color="auto"/>
              <w:right w:val="single" w:sz="4" w:space="0" w:color="auto"/>
            </w:tcBorders>
          </w:tcPr>
          <w:p w14:paraId="285DCC9C" w14:textId="77777777" w:rsidR="006D4854" w:rsidRDefault="006D4854" w:rsidP="00094586">
            <w:pPr>
              <w:jc w:val="center"/>
              <w:rPr>
                <w:b/>
              </w:rPr>
            </w:pPr>
            <w:r>
              <w:rPr>
                <w:b/>
              </w:rPr>
              <w:t>DESCRIPTION</w:t>
            </w:r>
          </w:p>
          <w:p w14:paraId="317F4235" w14:textId="77777777" w:rsidR="006D4854" w:rsidRDefault="006D4854" w:rsidP="0097708B">
            <w:pPr>
              <w:jc w:val="center"/>
              <w:rPr>
                <w:b/>
              </w:rPr>
            </w:pPr>
            <w:r>
              <w:rPr>
                <w:b/>
              </w:rPr>
              <w:t xml:space="preserve">CONSTRUCTION BASSE TENSION </w:t>
            </w:r>
            <w:r w:rsidR="0097708B">
              <w:rPr>
                <w:b/>
              </w:rPr>
              <w:t>MONOPHASEE</w:t>
            </w:r>
          </w:p>
        </w:tc>
        <w:tc>
          <w:tcPr>
            <w:tcW w:w="389" w:type="pct"/>
            <w:tcBorders>
              <w:top w:val="single" w:sz="4" w:space="0" w:color="auto"/>
              <w:left w:val="single" w:sz="4" w:space="0" w:color="auto"/>
              <w:bottom w:val="single" w:sz="4" w:space="0" w:color="auto"/>
              <w:right w:val="single" w:sz="4" w:space="0" w:color="auto"/>
            </w:tcBorders>
          </w:tcPr>
          <w:p w14:paraId="7A1BB44E" w14:textId="77777777" w:rsidR="006D4854" w:rsidRDefault="006D4854" w:rsidP="00094586">
            <w:pPr>
              <w:jc w:val="center"/>
              <w:rPr>
                <w:b/>
              </w:rPr>
            </w:pPr>
            <w:r>
              <w:rPr>
                <w:b/>
              </w:rPr>
              <w:t>QTE</w:t>
            </w:r>
          </w:p>
        </w:tc>
      </w:tr>
      <w:tr w:rsidR="006D4854" w14:paraId="3D4C7530" w14:textId="77777777" w:rsidTr="00094586">
        <w:tc>
          <w:tcPr>
            <w:tcW w:w="611" w:type="pct"/>
            <w:tcBorders>
              <w:top w:val="single" w:sz="4" w:space="0" w:color="auto"/>
              <w:left w:val="single" w:sz="4" w:space="0" w:color="auto"/>
              <w:bottom w:val="single" w:sz="4" w:space="0" w:color="auto"/>
              <w:right w:val="single" w:sz="4" w:space="0" w:color="auto"/>
            </w:tcBorders>
          </w:tcPr>
          <w:p w14:paraId="3D705D5C" w14:textId="77777777" w:rsidR="006D4854" w:rsidRDefault="006D4854" w:rsidP="00094586">
            <w:r>
              <w:t xml:space="preserve"> AL – BT</w:t>
            </w:r>
          </w:p>
          <w:p w14:paraId="1ABA6765" w14:textId="77777777" w:rsidR="006D4854" w:rsidRDefault="006D4854" w:rsidP="00094586"/>
          <w:p w14:paraId="7C1D406A" w14:textId="77777777" w:rsidR="006D4854" w:rsidRDefault="006D4854" w:rsidP="00094586"/>
          <w:p w14:paraId="093D2197" w14:textId="77777777" w:rsidR="006D4854" w:rsidRDefault="006D4854" w:rsidP="00094586"/>
          <w:p w14:paraId="093E53BC" w14:textId="77777777" w:rsidR="006D4854" w:rsidRDefault="006D4854" w:rsidP="00094586"/>
          <w:p w14:paraId="371EF76A" w14:textId="77777777" w:rsidR="006D4854" w:rsidRDefault="006D4854" w:rsidP="00094586"/>
          <w:p w14:paraId="3A06661D" w14:textId="77777777" w:rsidR="006D4854" w:rsidRDefault="006D4854" w:rsidP="00094586"/>
          <w:p w14:paraId="228840C0" w14:textId="77777777" w:rsidR="006D4854" w:rsidRDefault="006D4854" w:rsidP="00094586"/>
          <w:p w14:paraId="6028D3E6" w14:textId="77777777" w:rsidR="006D4854" w:rsidRDefault="006D4854" w:rsidP="00094586">
            <w:r>
              <w:t xml:space="preserve">AR – BT </w:t>
            </w:r>
          </w:p>
        </w:tc>
        <w:tc>
          <w:tcPr>
            <w:tcW w:w="469" w:type="pct"/>
            <w:tcBorders>
              <w:top w:val="single" w:sz="4" w:space="0" w:color="auto"/>
              <w:left w:val="single" w:sz="4" w:space="0" w:color="auto"/>
              <w:bottom w:val="single" w:sz="4" w:space="0" w:color="auto"/>
              <w:right w:val="single" w:sz="4" w:space="0" w:color="auto"/>
            </w:tcBorders>
          </w:tcPr>
          <w:p w14:paraId="195609B4" w14:textId="77777777" w:rsidR="006D4854" w:rsidRDefault="006D4854" w:rsidP="00094586">
            <w:pPr>
              <w:rPr>
                <w:lang w:val="en-GB"/>
              </w:rPr>
            </w:pPr>
          </w:p>
          <w:p w14:paraId="14BF0E7E" w14:textId="77777777" w:rsidR="006D4854" w:rsidRDefault="006D4854" w:rsidP="00094586">
            <w:pPr>
              <w:rPr>
                <w:lang w:val="en-GB"/>
              </w:rPr>
            </w:pPr>
            <w:r>
              <w:rPr>
                <w:lang w:val="en-GB"/>
              </w:rPr>
              <w:lastRenderedPageBreak/>
              <w:t>C1</w:t>
            </w:r>
          </w:p>
          <w:p w14:paraId="009BB1EC" w14:textId="77777777" w:rsidR="006D4854" w:rsidRDefault="006D4854" w:rsidP="00094586">
            <w:pPr>
              <w:rPr>
                <w:lang w:val="en-GB"/>
              </w:rPr>
            </w:pPr>
            <w:r>
              <w:rPr>
                <w:lang w:val="en-GB"/>
              </w:rPr>
              <w:t>P1</w:t>
            </w:r>
          </w:p>
          <w:p w14:paraId="70055C69" w14:textId="77777777" w:rsidR="006D4854" w:rsidRDefault="006D4854" w:rsidP="00094586">
            <w:pPr>
              <w:rPr>
                <w:lang w:val="en-GB"/>
              </w:rPr>
            </w:pPr>
            <w:r>
              <w:rPr>
                <w:lang w:val="en-GB"/>
              </w:rPr>
              <w:t>B1</w:t>
            </w:r>
          </w:p>
          <w:p w14:paraId="18B71266" w14:textId="77777777" w:rsidR="006D4854" w:rsidRDefault="006D4854" w:rsidP="00094586">
            <w:pPr>
              <w:rPr>
                <w:lang w:val="en-GB"/>
              </w:rPr>
            </w:pPr>
            <w:r>
              <w:rPr>
                <w:lang w:val="en-GB"/>
              </w:rPr>
              <w:t>PL1</w:t>
            </w:r>
          </w:p>
          <w:p w14:paraId="4249816F" w14:textId="77777777" w:rsidR="006D4854" w:rsidRDefault="006D4854" w:rsidP="00094586">
            <w:pPr>
              <w:rPr>
                <w:lang w:val="en-GB"/>
              </w:rPr>
            </w:pPr>
            <w:r>
              <w:rPr>
                <w:lang w:val="en-GB"/>
              </w:rPr>
              <w:t>R1</w:t>
            </w:r>
          </w:p>
          <w:p w14:paraId="18F769E0" w14:textId="77777777" w:rsidR="006D4854" w:rsidRDefault="006D4854" w:rsidP="00094586">
            <w:pPr>
              <w:rPr>
                <w:lang w:val="en-GB"/>
              </w:rPr>
            </w:pPr>
          </w:p>
          <w:p w14:paraId="66A57517" w14:textId="77777777" w:rsidR="006D4854" w:rsidRDefault="006D4854" w:rsidP="00094586">
            <w:pPr>
              <w:rPr>
                <w:lang w:val="en-GB"/>
              </w:rPr>
            </w:pPr>
          </w:p>
          <w:p w14:paraId="7489CE77" w14:textId="77777777" w:rsidR="006D4854" w:rsidRDefault="006D4854" w:rsidP="00094586">
            <w:pPr>
              <w:rPr>
                <w:lang w:val="en-GB"/>
              </w:rPr>
            </w:pPr>
            <w:r>
              <w:rPr>
                <w:lang w:val="en-GB"/>
              </w:rPr>
              <w:t>C2</w:t>
            </w:r>
          </w:p>
          <w:p w14:paraId="65C2A6A3" w14:textId="77777777" w:rsidR="006D4854" w:rsidRDefault="006D4854" w:rsidP="00094586">
            <w:pPr>
              <w:rPr>
                <w:lang w:val="en-GB"/>
              </w:rPr>
            </w:pPr>
            <w:r>
              <w:rPr>
                <w:lang w:val="en-GB"/>
              </w:rPr>
              <w:t>P2</w:t>
            </w:r>
          </w:p>
          <w:p w14:paraId="777F9B58" w14:textId="77777777" w:rsidR="006D4854" w:rsidRDefault="006D4854" w:rsidP="00094586">
            <w:pPr>
              <w:rPr>
                <w:lang w:val="en-GB"/>
              </w:rPr>
            </w:pPr>
            <w:r>
              <w:rPr>
                <w:lang w:val="en-GB"/>
              </w:rPr>
              <w:t>B1</w:t>
            </w:r>
          </w:p>
          <w:p w14:paraId="757780E4" w14:textId="77777777" w:rsidR="006D4854" w:rsidRDefault="006D4854" w:rsidP="00094586">
            <w:pPr>
              <w:rPr>
                <w:lang w:val="en-GB"/>
              </w:rPr>
            </w:pPr>
            <w:r>
              <w:rPr>
                <w:lang w:val="en-GB"/>
              </w:rPr>
              <w:t>PL1</w:t>
            </w:r>
          </w:p>
          <w:p w14:paraId="0498A9D6" w14:textId="77777777" w:rsidR="006D4854" w:rsidRDefault="006D4854" w:rsidP="00094586">
            <w:r>
              <w:t>R1</w:t>
            </w:r>
          </w:p>
          <w:p w14:paraId="6FB825B8" w14:textId="77777777" w:rsidR="006D4854" w:rsidRDefault="006D4854" w:rsidP="00094586"/>
          <w:p w14:paraId="068BFFC7" w14:textId="77777777" w:rsidR="006D4854" w:rsidRDefault="006D4854" w:rsidP="00094586"/>
          <w:p w14:paraId="43E0398D" w14:textId="77777777" w:rsidR="006D4854" w:rsidRDefault="006D4854" w:rsidP="00094586">
            <w:r>
              <w:t>PJ</w:t>
            </w:r>
          </w:p>
          <w:p w14:paraId="0C0CC246" w14:textId="77777777" w:rsidR="006D4854" w:rsidRDefault="006D4854" w:rsidP="00094586">
            <w:r>
              <w:t>C20</w:t>
            </w:r>
          </w:p>
        </w:tc>
        <w:tc>
          <w:tcPr>
            <w:tcW w:w="3530" w:type="pct"/>
            <w:tcBorders>
              <w:top w:val="single" w:sz="4" w:space="0" w:color="auto"/>
              <w:left w:val="single" w:sz="4" w:space="0" w:color="auto"/>
              <w:bottom w:val="single" w:sz="4" w:space="0" w:color="auto"/>
              <w:right w:val="single" w:sz="4" w:space="0" w:color="auto"/>
            </w:tcBorders>
          </w:tcPr>
          <w:p w14:paraId="6085A80E" w14:textId="77777777" w:rsidR="006D4854" w:rsidRDefault="006D4854" w:rsidP="00094586">
            <w:pPr>
              <w:rPr>
                <w:u w:val="single"/>
              </w:rPr>
            </w:pPr>
            <w:r>
              <w:rPr>
                <w:u w:val="single"/>
              </w:rPr>
              <w:lastRenderedPageBreak/>
              <w:t>ALIGNEMENT BASSE TENSION</w:t>
            </w:r>
          </w:p>
          <w:p w14:paraId="028D1CDF" w14:textId="77777777" w:rsidR="006D4854" w:rsidRDefault="006D4854" w:rsidP="00094586">
            <w:r>
              <w:lastRenderedPageBreak/>
              <w:t>Console de suspension</w:t>
            </w:r>
          </w:p>
          <w:p w14:paraId="7A994D2E" w14:textId="77777777" w:rsidR="006D4854" w:rsidRDefault="006D4854" w:rsidP="00094586">
            <w:r>
              <w:t>Pince d’alignement</w:t>
            </w:r>
          </w:p>
          <w:p w14:paraId="6632EA6D" w14:textId="77777777" w:rsidR="006D4854" w:rsidRDefault="006D4854" w:rsidP="00094586">
            <w:r>
              <w:t>Boulon 14x650</w:t>
            </w:r>
          </w:p>
          <w:p w14:paraId="4A584D29" w14:textId="77777777" w:rsidR="006D4854" w:rsidRDefault="006D4854" w:rsidP="00094586">
            <w:r>
              <w:t>Plaquette galvanisée pour poteau bois</w:t>
            </w:r>
          </w:p>
          <w:p w14:paraId="3894F782" w14:textId="77777777" w:rsidR="006D4854" w:rsidRDefault="006D4854" w:rsidP="00094586">
            <w:r>
              <w:t>Rondelle Grower</w:t>
            </w:r>
            <w:r>
              <w:rPr>
                <w:rFonts w:ascii="Arial" w:hAnsi="Arial" w:cs="Arial"/>
              </w:rPr>
              <w:t>Ø</w:t>
            </w:r>
            <w:r>
              <w:t>=17</w:t>
            </w:r>
          </w:p>
          <w:p w14:paraId="45E8195B" w14:textId="77777777" w:rsidR="006D4854" w:rsidRDefault="006D4854" w:rsidP="00094586"/>
          <w:p w14:paraId="74219DCF" w14:textId="77777777" w:rsidR="006D4854" w:rsidRDefault="006D4854" w:rsidP="00094586">
            <w:pPr>
              <w:rPr>
                <w:u w:val="single"/>
              </w:rPr>
            </w:pPr>
            <w:r>
              <w:rPr>
                <w:u w:val="single"/>
              </w:rPr>
              <w:t>ARRET BASSE TENSION</w:t>
            </w:r>
          </w:p>
          <w:p w14:paraId="48B001AA" w14:textId="77777777" w:rsidR="006D4854" w:rsidRDefault="006D4854" w:rsidP="00094586">
            <w:r>
              <w:t>Console d’ancrage</w:t>
            </w:r>
          </w:p>
          <w:p w14:paraId="233CAD27" w14:textId="77777777" w:rsidR="006D4854" w:rsidRDefault="006D4854" w:rsidP="00094586">
            <w:r>
              <w:t>Pince d’ancrage</w:t>
            </w:r>
          </w:p>
          <w:p w14:paraId="69CB7533" w14:textId="77777777" w:rsidR="006D4854" w:rsidRDefault="006D4854" w:rsidP="00094586">
            <w:r>
              <w:t>Boulon 14x650</w:t>
            </w:r>
          </w:p>
          <w:p w14:paraId="3D5C2308" w14:textId="77777777" w:rsidR="006D4854" w:rsidRDefault="006D4854" w:rsidP="00094586">
            <w:r>
              <w:t>Plaquette galvanisée pour poteau bois</w:t>
            </w:r>
          </w:p>
          <w:p w14:paraId="12B8CD44" w14:textId="77777777" w:rsidR="006D4854" w:rsidRDefault="006D4854" w:rsidP="00094586">
            <w:r>
              <w:t>Rondelle Grower</w:t>
            </w:r>
            <w:r>
              <w:rPr>
                <w:rFonts w:ascii="Arial" w:hAnsi="Arial" w:cs="Arial"/>
              </w:rPr>
              <w:t>Ø</w:t>
            </w:r>
            <w:r>
              <w:t>=17</w:t>
            </w:r>
          </w:p>
          <w:p w14:paraId="56A757A2" w14:textId="77777777" w:rsidR="006D4854" w:rsidRDefault="006D4854" w:rsidP="00094586"/>
          <w:p w14:paraId="6CD9C8F3" w14:textId="77777777" w:rsidR="006D4854" w:rsidRDefault="006D4854" w:rsidP="00094586">
            <w:pPr>
              <w:rPr>
                <w:u w:val="single"/>
              </w:rPr>
            </w:pPr>
            <w:r>
              <w:rPr>
                <w:u w:val="single"/>
              </w:rPr>
              <w:t>DIVERS</w:t>
            </w:r>
          </w:p>
          <w:p w14:paraId="79FF1014" w14:textId="77777777" w:rsidR="006D4854" w:rsidRDefault="006D4854" w:rsidP="00094586">
            <w:r>
              <w:t>Poteau jumelé (longueur requise)</w:t>
            </w:r>
          </w:p>
          <w:p w14:paraId="4918CE92" w14:textId="77777777" w:rsidR="006D4854" w:rsidRDefault="006D4854" w:rsidP="00094586">
            <w:r>
              <w:t>Connecteur à perforation d’isolant</w:t>
            </w:r>
          </w:p>
        </w:tc>
        <w:tc>
          <w:tcPr>
            <w:tcW w:w="389" w:type="pct"/>
            <w:tcBorders>
              <w:top w:val="single" w:sz="4" w:space="0" w:color="auto"/>
              <w:left w:val="single" w:sz="4" w:space="0" w:color="auto"/>
              <w:bottom w:val="single" w:sz="4" w:space="0" w:color="auto"/>
              <w:right w:val="single" w:sz="4" w:space="0" w:color="auto"/>
            </w:tcBorders>
          </w:tcPr>
          <w:p w14:paraId="57B981E4" w14:textId="77777777" w:rsidR="006D4854" w:rsidRDefault="006D4854" w:rsidP="00094586">
            <w:pPr>
              <w:jc w:val="center"/>
              <w:rPr>
                <w:u w:val="single"/>
              </w:rPr>
            </w:pPr>
            <w:r>
              <w:rPr>
                <w:u w:val="single"/>
              </w:rPr>
              <w:lastRenderedPageBreak/>
              <w:t>1</w:t>
            </w:r>
          </w:p>
          <w:p w14:paraId="02B8F348" w14:textId="77777777" w:rsidR="006D4854" w:rsidRDefault="006D4854" w:rsidP="00094586">
            <w:pPr>
              <w:jc w:val="center"/>
            </w:pPr>
            <w:r>
              <w:lastRenderedPageBreak/>
              <w:t>1</w:t>
            </w:r>
          </w:p>
          <w:p w14:paraId="0C59B068" w14:textId="77777777" w:rsidR="006D4854" w:rsidRDefault="006D4854" w:rsidP="00094586">
            <w:pPr>
              <w:jc w:val="center"/>
            </w:pPr>
            <w:r>
              <w:t>1</w:t>
            </w:r>
          </w:p>
          <w:p w14:paraId="67D12F71" w14:textId="77777777" w:rsidR="006D4854" w:rsidRDefault="006D4854" w:rsidP="00094586">
            <w:pPr>
              <w:jc w:val="center"/>
            </w:pPr>
            <w:r>
              <w:t>1</w:t>
            </w:r>
          </w:p>
          <w:p w14:paraId="5F15F295" w14:textId="77777777" w:rsidR="006D4854" w:rsidRDefault="006D4854" w:rsidP="00094586">
            <w:pPr>
              <w:jc w:val="center"/>
            </w:pPr>
            <w:r>
              <w:t>1</w:t>
            </w:r>
          </w:p>
          <w:p w14:paraId="6808284D" w14:textId="77777777" w:rsidR="006D4854" w:rsidRDefault="006D4854" w:rsidP="00094586">
            <w:pPr>
              <w:jc w:val="center"/>
            </w:pPr>
            <w:r>
              <w:t>1</w:t>
            </w:r>
          </w:p>
          <w:p w14:paraId="1BFEFA93" w14:textId="77777777" w:rsidR="006D4854" w:rsidRDefault="006D4854" w:rsidP="00094586">
            <w:pPr>
              <w:jc w:val="center"/>
            </w:pPr>
          </w:p>
          <w:p w14:paraId="1FDFA2C2" w14:textId="77777777" w:rsidR="006D4854" w:rsidRDefault="006D4854" w:rsidP="00094586">
            <w:pPr>
              <w:jc w:val="center"/>
              <w:rPr>
                <w:u w:val="single"/>
              </w:rPr>
            </w:pPr>
            <w:r>
              <w:rPr>
                <w:u w:val="single"/>
              </w:rPr>
              <w:t>1</w:t>
            </w:r>
          </w:p>
          <w:p w14:paraId="6173BFA5" w14:textId="77777777" w:rsidR="006D4854" w:rsidRDefault="006D4854" w:rsidP="00094586">
            <w:pPr>
              <w:jc w:val="center"/>
            </w:pPr>
            <w:r>
              <w:t>1</w:t>
            </w:r>
          </w:p>
          <w:p w14:paraId="308C0E9C" w14:textId="77777777" w:rsidR="006D4854" w:rsidRDefault="006D4854" w:rsidP="00094586">
            <w:pPr>
              <w:jc w:val="center"/>
            </w:pPr>
            <w:r>
              <w:t>1</w:t>
            </w:r>
          </w:p>
          <w:p w14:paraId="08193F35" w14:textId="77777777" w:rsidR="006D4854" w:rsidRDefault="006D4854" w:rsidP="00094586">
            <w:pPr>
              <w:jc w:val="center"/>
            </w:pPr>
            <w:r>
              <w:t>1</w:t>
            </w:r>
          </w:p>
          <w:p w14:paraId="4B9A8123" w14:textId="77777777" w:rsidR="006D4854" w:rsidRDefault="006D4854" w:rsidP="00094586">
            <w:pPr>
              <w:jc w:val="center"/>
            </w:pPr>
            <w:r>
              <w:t>1</w:t>
            </w:r>
          </w:p>
          <w:p w14:paraId="0158EDFE" w14:textId="77777777" w:rsidR="006D4854" w:rsidRDefault="006D4854" w:rsidP="00094586">
            <w:pPr>
              <w:jc w:val="center"/>
            </w:pPr>
            <w:r>
              <w:t>1</w:t>
            </w:r>
          </w:p>
          <w:p w14:paraId="4BAEC752" w14:textId="77777777" w:rsidR="006D4854" w:rsidRDefault="006D4854" w:rsidP="00094586">
            <w:pPr>
              <w:jc w:val="center"/>
            </w:pPr>
          </w:p>
          <w:p w14:paraId="0B21686A" w14:textId="77777777" w:rsidR="006D4854" w:rsidRDefault="006D4854" w:rsidP="00094586">
            <w:pPr>
              <w:jc w:val="center"/>
            </w:pPr>
          </w:p>
          <w:p w14:paraId="1BAF5E5C" w14:textId="77777777" w:rsidR="006D4854" w:rsidRDefault="006D4854" w:rsidP="00094586">
            <w:pPr>
              <w:jc w:val="center"/>
            </w:pPr>
          </w:p>
          <w:p w14:paraId="31C3BD93" w14:textId="77777777" w:rsidR="006D4854" w:rsidRDefault="006D4854" w:rsidP="00094586">
            <w:pPr>
              <w:jc w:val="center"/>
            </w:pPr>
            <w:r>
              <w:t>4</w:t>
            </w:r>
          </w:p>
        </w:tc>
      </w:tr>
      <w:tr w:rsidR="006D4854" w14:paraId="0F0255D6" w14:textId="77777777" w:rsidTr="00094586">
        <w:tc>
          <w:tcPr>
            <w:tcW w:w="1081" w:type="pct"/>
            <w:gridSpan w:val="2"/>
            <w:tcBorders>
              <w:top w:val="single" w:sz="4" w:space="0" w:color="auto"/>
              <w:left w:val="single" w:sz="4" w:space="0" w:color="auto"/>
              <w:bottom w:val="single" w:sz="4" w:space="0" w:color="auto"/>
              <w:right w:val="single" w:sz="4" w:space="0" w:color="auto"/>
            </w:tcBorders>
          </w:tcPr>
          <w:p w14:paraId="39388289" w14:textId="77777777" w:rsidR="006D4854" w:rsidRDefault="006D4854" w:rsidP="00094586">
            <w:r>
              <w:lastRenderedPageBreak/>
              <w:t>UTILISATION</w:t>
            </w:r>
          </w:p>
        </w:tc>
        <w:tc>
          <w:tcPr>
            <w:tcW w:w="3919" w:type="pct"/>
            <w:gridSpan w:val="2"/>
            <w:tcBorders>
              <w:top w:val="single" w:sz="4" w:space="0" w:color="auto"/>
              <w:left w:val="single" w:sz="4" w:space="0" w:color="auto"/>
              <w:bottom w:val="single" w:sz="4" w:space="0" w:color="auto"/>
              <w:right w:val="single" w:sz="4" w:space="0" w:color="auto"/>
            </w:tcBorders>
          </w:tcPr>
          <w:p w14:paraId="47F4A247" w14:textId="77777777" w:rsidR="006D4854" w:rsidRDefault="006D4854" w:rsidP="00094586">
            <w:pPr>
              <w:jc w:val="center"/>
              <w:rPr>
                <w:b/>
                <w:caps/>
              </w:rPr>
            </w:pPr>
            <w:r>
              <w:rPr>
                <w:b/>
                <w:caps/>
              </w:rPr>
              <w:t>DERIVATION BASSE TENSION</w:t>
            </w:r>
          </w:p>
        </w:tc>
      </w:tr>
    </w:tbl>
    <w:p w14:paraId="67A3B6A0" w14:textId="77777777" w:rsidR="006D4854" w:rsidRDefault="006D4854" w:rsidP="006D4854">
      <w:pPr>
        <w:spacing w:line="360" w:lineRule="auto"/>
        <w:rPr>
          <w:sz w:val="28"/>
          <w:szCs w:val="28"/>
        </w:rPr>
      </w:pPr>
    </w:p>
    <w:p w14:paraId="0EA207B2" w14:textId="77777777" w:rsidR="006D4854" w:rsidRDefault="006D4854" w:rsidP="006D4854"/>
    <w:p w14:paraId="790DFCE5" w14:textId="77777777" w:rsidR="006D4854" w:rsidRDefault="006D4854" w:rsidP="006D4854">
      <w:pPr>
        <w:jc w:val="center"/>
        <w:rPr>
          <w:b/>
          <w:sz w:val="40"/>
          <w:szCs w:val="40"/>
        </w:rPr>
      </w:pPr>
    </w:p>
    <w:p w14:paraId="28ABD71A" w14:textId="77777777" w:rsidR="006D4854" w:rsidRDefault="006D4854" w:rsidP="006D4854">
      <w:pPr>
        <w:jc w:val="center"/>
        <w:rPr>
          <w:b/>
          <w:sz w:val="40"/>
          <w:szCs w:val="40"/>
        </w:rPr>
      </w:pPr>
    </w:p>
    <w:p w14:paraId="6367C84D" w14:textId="77777777" w:rsidR="006D4854" w:rsidRDefault="006D4854" w:rsidP="006D4854">
      <w:pPr>
        <w:jc w:val="center"/>
        <w:rPr>
          <w:b/>
          <w:sz w:val="40"/>
          <w:szCs w:val="40"/>
        </w:rPr>
      </w:pPr>
    </w:p>
    <w:p w14:paraId="1F7C133B" w14:textId="77777777" w:rsidR="001B08F3" w:rsidRDefault="001B08F3" w:rsidP="006D4854">
      <w:pPr>
        <w:jc w:val="center"/>
        <w:rPr>
          <w:b/>
          <w:sz w:val="40"/>
          <w:szCs w:val="40"/>
        </w:rPr>
      </w:pPr>
    </w:p>
    <w:p w14:paraId="75FA8F6E" w14:textId="77777777" w:rsidR="001B08F3" w:rsidRDefault="001B08F3" w:rsidP="006D4854">
      <w:pPr>
        <w:jc w:val="center"/>
        <w:rPr>
          <w:b/>
          <w:sz w:val="40"/>
          <w:szCs w:val="40"/>
        </w:rPr>
      </w:pPr>
    </w:p>
    <w:p w14:paraId="285D565D" w14:textId="77777777" w:rsidR="001B08F3" w:rsidRDefault="001B08F3" w:rsidP="006D4854">
      <w:pPr>
        <w:jc w:val="center"/>
        <w:rPr>
          <w:b/>
          <w:sz w:val="40"/>
          <w:szCs w:val="40"/>
        </w:rPr>
      </w:pPr>
    </w:p>
    <w:p w14:paraId="1FC6FABD" w14:textId="77777777" w:rsidR="001B08F3" w:rsidRDefault="001B08F3" w:rsidP="006D4854">
      <w:pPr>
        <w:jc w:val="center"/>
        <w:rPr>
          <w:b/>
          <w:sz w:val="40"/>
          <w:szCs w:val="40"/>
        </w:rPr>
      </w:pPr>
    </w:p>
    <w:p w14:paraId="2F8DED0B" w14:textId="77777777" w:rsidR="001B08F3" w:rsidRDefault="001B08F3" w:rsidP="006D4854">
      <w:pPr>
        <w:jc w:val="center"/>
        <w:rPr>
          <w:b/>
          <w:sz w:val="40"/>
          <w:szCs w:val="40"/>
        </w:rPr>
      </w:pPr>
    </w:p>
    <w:p w14:paraId="72CB844D" w14:textId="77777777" w:rsidR="001B08F3" w:rsidRDefault="001B08F3" w:rsidP="006D4854">
      <w:pPr>
        <w:jc w:val="center"/>
        <w:rPr>
          <w:b/>
          <w:sz w:val="40"/>
          <w:szCs w:val="40"/>
        </w:rPr>
      </w:pPr>
    </w:p>
    <w:p w14:paraId="049F7EDA" w14:textId="77777777" w:rsidR="001B08F3" w:rsidRDefault="001B08F3" w:rsidP="006D4854">
      <w:pPr>
        <w:jc w:val="center"/>
        <w:rPr>
          <w:b/>
          <w:sz w:val="40"/>
          <w:szCs w:val="40"/>
        </w:rPr>
      </w:pPr>
    </w:p>
    <w:p w14:paraId="75D234DA" w14:textId="77777777" w:rsidR="006D4854" w:rsidRDefault="006D4854" w:rsidP="006D4854">
      <w:pPr>
        <w:jc w:val="center"/>
        <w:rPr>
          <w:b/>
          <w:sz w:val="40"/>
          <w:szCs w:val="40"/>
        </w:rPr>
      </w:pPr>
    </w:p>
    <w:p w14:paraId="1C429039" w14:textId="77777777" w:rsidR="006D4854" w:rsidRDefault="006D4854" w:rsidP="006D4854">
      <w:pPr>
        <w:jc w:val="center"/>
        <w:rPr>
          <w:b/>
          <w:sz w:val="40"/>
          <w:szCs w:val="40"/>
        </w:rPr>
      </w:pPr>
    </w:p>
    <w:p w14:paraId="40A3AC74" w14:textId="77777777" w:rsidR="006D4854" w:rsidRDefault="006D4854" w:rsidP="006D4854">
      <w:pPr>
        <w:jc w:val="center"/>
        <w:rPr>
          <w:b/>
          <w:sz w:val="40"/>
          <w:szCs w:val="40"/>
        </w:rPr>
      </w:pPr>
    </w:p>
    <w:p w14:paraId="621BBE7F" w14:textId="77777777" w:rsidR="006D4854" w:rsidRDefault="006D4854" w:rsidP="006D4854">
      <w:pPr>
        <w:jc w:val="center"/>
        <w:rPr>
          <w:b/>
          <w:sz w:val="40"/>
          <w:szCs w:val="40"/>
        </w:rPr>
      </w:pPr>
    </w:p>
    <w:p w14:paraId="5D67FE9A" w14:textId="77777777" w:rsidR="006D4854" w:rsidRDefault="006D4854" w:rsidP="006D4854">
      <w:pPr>
        <w:jc w:val="center"/>
        <w:rPr>
          <w:b/>
          <w:sz w:val="40"/>
          <w:szCs w:val="40"/>
        </w:rPr>
      </w:pPr>
    </w:p>
    <w:p w14:paraId="799F4C6F" w14:textId="77777777" w:rsidR="006D4854" w:rsidRDefault="006D4854" w:rsidP="006D4854">
      <w:pPr>
        <w:pStyle w:val="En-tte"/>
        <w:jc w:val="center"/>
        <w:rPr>
          <w:lang w:val="fr-FR"/>
        </w:rPr>
      </w:pPr>
    </w:p>
    <w:p w14:paraId="6F442D24" w14:textId="77777777" w:rsidR="006D4854" w:rsidRDefault="006D4854" w:rsidP="006D4854">
      <w:pPr>
        <w:rPr>
          <w:b/>
          <w:bCs/>
          <w:sz w:val="32"/>
          <w:szCs w:val="32"/>
        </w:rPr>
      </w:pPr>
    </w:p>
    <w:p w14:paraId="2584B0CC" w14:textId="77777777" w:rsidR="00D51354" w:rsidRDefault="00D51354" w:rsidP="006D4854">
      <w:pPr>
        <w:rPr>
          <w:b/>
          <w:bCs/>
          <w:sz w:val="32"/>
          <w:szCs w:val="32"/>
        </w:rPr>
      </w:pPr>
    </w:p>
    <w:p w14:paraId="6E7F392E" w14:textId="77777777" w:rsidR="00D51354" w:rsidRDefault="00D51354" w:rsidP="006D4854">
      <w:pPr>
        <w:rPr>
          <w:b/>
          <w:bCs/>
          <w:sz w:val="32"/>
          <w:szCs w:val="32"/>
        </w:rPr>
      </w:pPr>
    </w:p>
    <w:p w14:paraId="21C186F5" w14:textId="77777777" w:rsidR="00D51354" w:rsidRDefault="00D51354" w:rsidP="006D4854">
      <w:pPr>
        <w:rPr>
          <w:b/>
          <w:bCs/>
          <w:sz w:val="32"/>
          <w:szCs w:val="32"/>
        </w:rPr>
      </w:pPr>
    </w:p>
    <w:p w14:paraId="1863388D" w14:textId="77777777" w:rsidR="00D51354" w:rsidRDefault="00D51354" w:rsidP="006D4854">
      <w:pPr>
        <w:rPr>
          <w:b/>
          <w:bCs/>
          <w:sz w:val="32"/>
          <w:szCs w:val="32"/>
        </w:rPr>
      </w:pPr>
    </w:p>
    <w:p w14:paraId="317D4101" w14:textId="77777777" w:rsidR="00D51354" w:rsidRDefault="00D51354" w:rsidP="006D4854">
      <w:pPr>
        <w:rPr>
          <w:b/>
          <w:bCs/>
          <w:sz w:val="32"/>
          <w:szCs w:val="32"/>
        </w:rPr>
      </w:pPr>
    </w:p>
    <w:p w14:paraId="7C724290" w14:textId="77777777" w:rsidR="00D51354" w:rsidRDefault="00D51354" w:rsidP="006D4854">
      <w:pPr>
        <w:rPr>
          <w:b/>
          <w:bCs/>
          <w:sz w:val="32"/>
          <w:szCs w:val="32"/>
        </w:rPr>
      </w:pPr>
    </w:p>
    <w:p w14:paraId="46708825" w14:textId="77777777" w:rsidR="00D51354" w:rsidRDefault="00D51354" w:rsidP="006D4854">
      <w:pPr>
        <w:rPr>
          <w:b/>
          <w:bCs/>
          <w:sz w:val="32"/>
          <w:szCs w:val="32"/>
        </w:rPr>
      </w:pPr>
    </w:p>
    <w:p w14:paraId="6623DAC4" w14:textId="77777777" w:rsidR="00D51354" w:rsidRDefault="00D51354" w:rsidP="006D4854">
      <w:pPr>
        <w:rPr>
          <w:b/>
          <w:bCs/>
          <w:sz w:val="32"/>
          <w:szCs w:val="32"/>
        </w:rPr>
      </w:pPr>
    </w:p>
    <w:p w14:paraId="088C7D8E" w14:textId="77777777" w:rsidR="00D51354" w:rsidRDefault="00D51354" w:rsidP="006D4854">
      <w:pPr>
        <w:rPr>
          <w:b/>
          <w:bCs/>
          <w:sz w:val="32"/>
          <w:szCs w:val="32"/>
        </w:rPr>
      </w:pPr>
    </w:p>
    <w:p w14:paraId="36230A78" w14:textId="77777777" w:rsidR="006D4854" w:rsidRDefault="006D4854" w:rsidP="006D4854">
      <w:pPr>
        <w:jc w:val="center"/>
        <w:rPr>
          <w:b/>
        </w:rPr>
      </w:pPr>
    </w:p>
    <w:p w14:paraId="0CA190FF" w14:textId="77777777" w:rsidR="0072089B" w:rsidRDefault="0072089B" w:rsidP="006D4854">
      <w:pPr>
        <w:jc w:val="center"/>
        <w:rPr>
          <w:b/>
        </w:rPr>
      </w:pPr>
    </w:p>
    <w:p w14:paraId="2D443F22" w14:textId="77777777" w:rsidR="0072089B" w:rsidRDefault="0072089B" w:rsidP="006D4854">
      <w:pPr>
        <w:jc w:val="center"/>
        <w:rPr>
          <w:b/>
        </w:rPr>
      </w:pPr>
    </w:p>
    <w:p w14:paraId="2E36D38B" w14:textId="77777777" w:rsidR="0072089B" w:rsidRDefault="0072089B" w:rsidP="006D4854">
      <w:pPr>
        <w:jc w:val="center"/>
        <w:rPr>
          <w:b/>
        </w:rPr>
      </w:pPr>
    </w:p>
    <w:p w14:paraId="085E4D52" w14:textId="77777777" w:rsidR="0072089B" w:rsidRDefault="0072089B" w:rsidP="006D4854">
      <w:pPr>
        <w:jc w:val="center"/>
        <w:rPr>
          <w:b/>
        </w:rPr>
      </w:pPr>
    </w:p>
    <w:p w14:paraId="24C903C1" w14:textId="77777777" w:rsidR="0072089B" w:rsidRDefault="0072089B" w:rsidP="006D4854">
      <w:pPr>
        <w:jc w:val="center"/>
        <w:rPr>
          <w:b/>
        </w:rPr>
      </w:pPr>
    </w:p>
    <w:p w14:paraId="4EA1C919" w14:textId="77777777" w:rsidR="0072089B" w:rsidRDefault="0072089B" w:rsidP="006D4854">
      <w:pPr>
        <w:jc w:val="center"/>
        <w:rPr>
          <w:b/>
        </w:rPr>
      </w:pPr>
    </w:p>
    <w:p w14:paraId="2FAC9096" w14:textId="77777777" w:rsidR="0072089B" w:rsidRDefault="0072089B" w:rsidP="006D4854">
      <w:pPr>
        <w:jc w:val="center"/>
        <w:rPr>
          <w:b/>
        </w:rPr>
      </w:pPr>
    </w:p>
    <w:p w14:paraId="0A338F6E" w14:textId="77777777" w:rsidR="0072089B" w:rsidRPr="006F7A96" w:rsidRDefault="0072089B" w:rsidP="006D4854">
      <w:pPr>
        <w:jc w:val="center"/>
        <w:rPr>
          <w:b/>
        </w:rPr>
      </w:pPr>
    </w:p>
    <w:p w14:paraId="79555BA2" w14:textId="77777777" w:rsidR="006D4854" w:rsidRPr="006F7A96" w:rsidRDefault="006D4854" w:rsidP="006D4854">
      <w:pPr>
        <w:jc w:val="center"/>
        <w:rPr>
          <w:b/>
        </w:rPr>
      </w:pPr>
    </w:p>
    <w:p w14:paraId="5AA93EFA" w14:textId="77777777" w:rsidR="006D4854" w:rsidRPr="006F7A96" w:rsidRDefault="006D4854" w:rsidP="006D4854">
      <w:pPr>
        <w:jc w:val="center"/>
        <w:rPr>
          <w:b/>
        </w:rPr>
      </w:pPr>
    </w:p>
    <w:p w14:paraId="29E1D0AB" w14:textId="77777777" w:rsidR="006D4854" w:rsidRPr="006F7A96" w:rsidRDefault="006D4854" w:rsidP="006D4854">
      <w:pPr>
        <w:jc w:val="center"/>
        <w:rPr>
          <w:b/>
        </w:rPr>
      </w:pPr>
    </w:p>
    <w:p w14:paraId="570EED69" w14:textId="77777777" w:rsidR="006D4854" w:rsidRPr="00B4699E" w:rsidRDefault="006D4854" w:rsidP="006D4854">
      <w:pPr>
        <w:rPr>
          <w:b/>
          <w:sz w:val="36"/>
          <w:szCs w:val="36"/>
        </w:rPr>
      </w:pPr>
    </w:p>
    <w:p w14:paraId="72B6C54F" w14:textId="77777777" w:rsidR="006D4854" w:rsidRPr="00B4699E" w:rsidRDefault="006D4854" w:rsidP="006D4854">
      <w:pPr>
        <w:jc w:val="center"/>
        <w:rPr>
          <w:b/>
          <w:sz w:val="36"/>
          <w:szCs w:val="36"/>
        </w:rPr>
      </w:pPr>
    </w:p>
    <w:p w14:paraId="68BC64AD" w14:textId="77777777" w:rsidR="006D4854" w:rsidRPr="00B4699E" w:rsidRDefault="006D4854" w:rsidP="006D4854">
      <w:pPr>
        <w:jc w:val="center"/>
        <w:rPr>
          <w:b/>
          <w:sz w:val="36"/>
          <w:szCs w:val="36"/>
        </w:rPr>
      </w:pPr>
      <w:r w:rsidRPr="00B4699E">
        <w:rPr>
          <w:b/>
          <w:sz w:val="36"/>
          <w:szCs w:val="36"/>
        </w:rPr>
        <w:t>PIÈCE N° 5 : BORDEREAU DES PRIX UNITAIRES</w:t>
      </w:r>
    </w:p>
    <w:p w14:paraId="1E6F4027" w14:textId="77777777" w:rsidR="006D4854" w:rsidRDefault="006D4854" w:rsidP="006D4854">
      <w:pPr>
        <w:pStyle w:val="Retraitcorpsdetexte2"/>
        <w:widowControl/>
        <w:ind w:left="0" w:firstLine="0"/>
        <w:jc w:val="center"/>
      </w:pPr>
      <w:r>
        <w:br w:type="page"/>
      </w:r>
      <w:r>
        <w:lastRenderedPageBreak/>
        <w:t>BORDEREAU DES PRIX UNITAIRES</w:t>
      </w:r>
    </w:p>
    <w:p w14:paraId="2CFCE2F3" w14:textId="77777777" w:rsidR="002B38F5" w:rsidRPr="009D63CA" w:rsidRDefault="002B38F5" w:rsidP="006D4854">
      <w:pPr>
        <w:pStyle w:val="Retraitcorpsdetexte2"/>
        <w:widowControl/>
        <w:ind w:left="0" w:firstLine="0"/>
        <w:jc w:val="center"/>
        <w:rPr>
          <w:sz w:val="16"/>
          <w:szCs w:val="16"/>
        </w:rPr>
      </w:pPr>
    </w:p>
    <w:tbl>
      <w:tblPr>
        <w:tblW w:w="51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6092"/>
        <w:gridCol w:w="696"/>
        <w:gridCol w:w="1125"/>
        <w:gridCol w:w="1062"/>
      </w:tblGrid>
      <w:tr w:rsidR="00A74F7F" w:rsidRPr="00E17DB2" w14:paraId="6C55D088" w14:textId="77777777" w:rsidTr="00404A68">
        <w:trPr>
          <w:cantSplit/>
          <w:jc w:val="center"/>
        </w:trPr>
        <w:tc>
          <w:tcPr>
            <w:tcW w:w="588" w:type="pct"/>
            <w:vMerge w:val="restart"/>
            <w:tcBorders>
              <w:top w:val="single" w:sz="4" w:space="0" w:color="auto"/>
              <w:left w:val="single" w:sz="4" w:space="0" w:color="auto"/>
              <w:bottom w:val="single" w:sz="4" w:space="0" w:color="auto"/>
              <w:right w:val="single" w:sz="4" w:space="0" w:color="auto"/>
            </w:tcBorders>
            <w:vAlign w:val="center"/>
          </w:tcPr>
          <w:p w14:paraId="7C9B4264" w14:textId="77777777" w:rsidR="00A74F7F" w:rsidRPr="00E17DB2" w:rsidRDefault="00A74F7F" w:rsidP="00A74F7F">
            <w:pPr>
              <w:pStyle w:val="Titre5"/>
              <w:jc w:val="center"/>
              <w:rPr>
                <w:rFonts w:cs="Arial"/>
                <w:b w:val="0"/>
                <w:bCs w:val="0"/>
                <w:i/>
                <w:sz w:val="21"/>
                <w:szCs w:val="21"/>
              </w:rPr>
            </w:pPr>
            <w:r w:rsidRPr="00E17DB2">
              <w:rPr>
                <w:rFonts w:cs="Arial"/>
                <w:b w:val="0"/>
                <w:bCs w:val="0"/>
                <w:i/>
                <w:sz w:val="21"/>
                <w:szCs w:val="21"/>
              </w:rPr>
              <w:t>Code</w:t>
            </w:r>
          </w:p>
        </w:tc>
        <w:tc>
          <w:tcPr>
            <w:tcW w:w="2995" w:type="pct"/>
            <w:vMerge w:val="restart"/>
            <w:tcBorders>
              <w:top w:val="single" w:sz="4" w:space="0" w:color="auto"/>
              <w:left w:val="single" w:sz="4" w:space="0" w:color="auto"/>
              <w:bottom w:val="single" w:sz="4" w:space="0" w:color="auto"/>
              <w:right w:val="single" w:sz="4" w:space="0" w:color="auto"/>
            </w:tcBorders>
            <w:vAlign w:val="center"/>
          </w:tcPr>
          <w:p w14:paraId="6B4EE66B" w14:textId="77777777" w:rsidR="00A74F7F" w:rsidRPr="00E17DB2" w:rsidRDefault="00A74F7F" w:rsidP="00A74F7F">
            <w:pPr>
              <w:jc w:val="center"/>
              <w:rPr>
                <w:rFonts w:ascii="Arial" w:hAnsi="Arial" w:cs="Arial"/>
                <w:bCs/>
                <w:i/>
                <w:iCs/>
                <w:sz w:val="21"/>
                <w:szCs w:val="21"/>
              </w:rPr>
            </w:pPr>
            <w:r w:rsidRPr="00E17DB2">
              <w:rPr>
                <w:rFonts w:ascii="Arial" w:hAnsi="Arial" w:cs="Arial"/>
                <w:bCs/>
                <w:i/>
                <w:iCs/>
                <w:sz w:val="21"/>
                <w:szCs w:val="21"/>
              </w:rPr>
              <w:t>Désignation des travaux</w:t>
            </w:r>
          </w:p>
        </w:tc>
        <w:tc>
          <w:tcPr>
            <w:tcW w:w="342" w:type="pct"/>
            <w:vMerge w:val="restart"/>
            <w:tcBorders>
              <w:top w:val="single" w:sz="4" w:space="0" w:color="auto"/>
              <w:left w:val="single" w:sz="4" w:space="0" w:color="auto"/>
              <w:bottom w:val="single" w:sz="4" w:space="0" w:color="auto"/>
              <w:right w:val="single" w:sz="4" w:space="0" w:color="auto"/>
            </w:tcBorders>
            <w:vAlign w:val="center"/>
          </w:tcPr>
          <w:p w14:paraId="4CEA8CE2" w14:textId="77777777" w:rsidR="00A74F7F" w:rsidRPr="00E17DB2" w:rsidRDefault="00A74F7F" w:rsidP="00A74F7F">
            <w:pPr>
              <w:jc w:val="center"/>
              <w:rPr>
                <w:rFonts w:ascii="Arial" w:hAnsi="Arial" w:cs="Arial"/>
                <w:bCs/>
                <w:i/>
                <w:iCs/>
                <w:sz w:val="21"/>
                <w:szCs w:val="21"/>
              </w:rPr>
            </w:pPr>
            <w:r w:rsidRPr="00E17DB2">
              <w:rPr>
                <w:rFonts w:ascii="Arial" w:hAnsi="Arial" w:cs="Arial"/>
                <w:bCs/>
                <w:i/>
                <w:iCs/>
                <w:sz w:val="21"/>
                <w:szCs w:val="21"/>
              </w:rPr>
              <w:t>U</w:t>
            </w:r>
          </w:p>
        </w:tc>
        <w:tc>
          <w:tcPr>
            <w:tcW w:w="1075" w:type="pct"/>
            <w:gridSpan w:val="2"/>
            <w:tcBorders>
              <w:top w:val="single" w:sz="4" w:space="0" w:color="auto"/>
              <w:left w:val="single" w:sz="4" w:space="0" w:color="auto"/>
              <w:bottom w:val="single" w:sz="4" w:space="0" w:color="auto"/>
              <w:right w:val="single" w:sz="4" w:space="0" w:color="auto"/>
            </w:tcBorders>
          </w:tcPr>
          <w:p w14:paraId="5D2B973C" w14:textId="77777777" w:rsidR="00A74F7F" w:rsidRPr="00E17DB2" w:rsidRDefault="00A74F7F" w:rsidP="00A74F7F">
            <w:pPr>
              <w:jc w:val="center"/>
              <w:rPr>
                <w:rFonts w:ascii="Arial" w:hAnsi="Arial" w:cs="Arial"/>
                <w:bCs/>
                <w:i/>
                <w:iCs/>
                <w:sz w:val="21"/>
                <w:szCs w:val="21"/>
              </w:rPr>
            </w:pPr>
            <w:r w:rsidRPr="00E17DB2">
              <w:rPr>
                <w:rFonts w:ascii="Arial" w:hAnsi="Arial" w:cs="Arial"/>
                <w:bCs/>
                <w:i/>
                <w:iCs/>
                <w:sz w:val="21"/>
                <w:szCs w:val="21"/>
              </w:rPr>
              <w:t>Prix unitaire</w:t>
            </w:r>
          </w:p>
        </w:tc>
      </w:tr>
      <w:tr w:rsidR="00A74F7F" w:rsidRPr="00E17DB2" w14:paraId="72280633" w14:textId="77777777" w:rsidTr="00404A68">
        <w:trPr>
          <w:cantSplit/>
          <w:jc w:val="center"/>
        </w:trPr>
        <w:tc>
          <w:tcPr>
            <w:tcW w:w="588" w:type="pct"/>
            <w:vMerge/>
            <w:tcBorders>
              <w:top w:val="single" w:sz="4" w:space="0" w:color="auto"/>
              <w:left w:val="single" w:sz="4" w:space="0" w:color="auto"/>
              <w:bottom w:val="single" w:sz="4" w:space="0" w:color="auto"/>
              <w:right w:val="single" w:sz="4" w:space="0" w:color="auto"/>
            </w:tcBorders>
            <w:vAlign w:val="center"/>
          </w:tcPr>
          <w:p w14:paraId="332DD549" w14:textId="77777777" w:rsidR="00A74F7F" w:rsidRPr="00E17DB2" w:rsidRDefault="00A74F7F" w:rsidP="00A74F7F">
            <w:pPr>
              <w:rPr>
                <w:rFonts w:ascii="Arial" w:hAnsi="Arial" w:cs="Arial"/>
                <w:i/>
                <w:iCs/>
                <w:sz w:val="21"/>
                <w:szCs w:val="21"/>
              </w:rPr>
            </w:pPr>
          </w:p>
        </w:tc>
        <w:tc>
          <w:tcPr>
            <w:tcW w:w="2995" w:type="pct"/>
            <w:vMerge/>
            <w:tcBorders>
              <w:top w:val="single" w:sz="4" w:space="0" w:color="auto"/>
              <w:left w:val="single" w:sz="4" w:space="0" w:color="auto"/>
              <w:bottom w:val="single" w:sz="4" w:space="0" w:color="auto"/>
              <w:right w:val="single" w:sz="4" w:space="0" w:color="auto"/>
            </w:tcBorders>
          </w:tcPr>
          <w:p w14:paraId="005C304F" w14:textId="77777777" w:rsidR="00A74F7F" w:rsidRPr="00E17DB2" w:rsidRDefault="00A74F7F" w:rsidP="00A74F7F">
            <w:pPr>
              <w:rPr>
                <w:rFonts w:ascii="Arial" w:hAnsi="Arial" w:cs="Arial"/>
                <w:i/>
                <w:iCs/>
                <w:sz w:val="21"/>
                <w:szCs w:val="21"/>
              </w:rPr>
            </w:pPr>
          </w:p>
        </w:tc>
        <w:tc>
          <w:tcPr>
            <w:tcW w:w="342" w:type="pct"/>
            <w:vMerge/>
            <w:tcBorders>
              <w:top w:val="single" w:sz="4" w:space="0" w:color="auto"/>
              <w:left w:val="single" w:sz="4" w:space="0" w:color="auto"/>
              <w:bottom w:val="single" w:sz="4" w:space="0" w:color="auto"/>
              <w:right w:val="single" w:sz="4" w:space="0" w:color="auto"/>
            </w:tcBorders>
            <w:vAlign w:val="center"/>
          </w:tcPr>
          <w:p w14:paraId="6BB5F18E" w14:textId="77777777" w:rsidR="00A74F7F" w:rsidRPr="00E17DB2" w:rsidRDefault="00A74F7F" w:rsidP="00A74F7F">
            <w:pPr>
              <w:rPr>
                <w:rFonts w:ascii="Arial" w:hAnsi="Arial" w:cs="Arial"/>
                <w:i/>
                <w:iCs/>
                <w:sz w:val="21"/>
                <w:szCs w:val="21"/>
              </w:rPr>
            </w:pPr>
          </w:p>
        </w:tc>
        <w:tc>
          <w:tcPr>
            <w:tcW w:w="553" w:type="pct"/>
            <w:tcBorders>
              <w:top w:val="single" w:sz="4" w:space="0" w:color="auto"/>
              <w:left w:val="single" w:sz="4" w:space="0" w:color="auto"/>
              <w:bottom w:val="single" w:sz="4" w:space="0" w:color="auto"/>
              <w:right w:val="single" w:sz="4" w:space="0" w:color="auto"/>
            </w:tcBorders>
          </w:tcPr>
          <w:p w14:paraId="3E00D0E5" w14:textId="77777777" w:rsidR="00A74F7F" w:rsidRPr="00E17DB2" w:rsidRDefault="00A74F7F" w:rsidP="00A74F7F">
            <w:pPr>
              <w:jc w:val="center"/>
              <w:rPr>
                <w:rFonts w:ascii="Arial" w:hAnsi="Arial" w:cs="Arial"/>
                <w:bCs/>
                <w:i/>
                <w:iCs/>
                <w:sz w:val="21"/>
                <w:szCs w:val="21"/>
              </w:rPr>
            </w:pPr>
            <w:r w:rsidRPr="00E17DB2">
              <w:rPr>
                <w:rFonts w:ascii="Arial" w:hAnsi="Arial" w:cs="Arial"/>
                <w:bCs/>
                <w:i/>
                <w:iCs/>
                <w:sz w:val="21"/>
                <w:szCs w:val="21"/>
              </w:rPr>
              <w:t>PU en chiffre</w:t>
            </w:r>
          </w:p>
        </w:tc>
        <w:tc>
          <w:tcPr>
            <w:tcW w:w="522" w:type="pct"/>
            <w:tcBorders>
              <w:top w:val="single" w:sz="4" w:space="0" w:color="auto"/>
              <w:left w:val="single" w:sz="4" w:space="0" w:color="auto"/>
              <w:bottom w:val="single" w:sz="4" w:space="0" w:color="auto"/>
              <w:right w:val="single" w:sz="4" w:space="0" w:color="auto"/>
            </w:tcBorders>
          </w:tcPr>
          <w:p w14:paraId="405AB03E" w14:textId="77777777" w:rsidR="00A74F7F" w:rsidRPr="00E17DB2" w:rsidRDefault="00A74F7F" w:rsidP="00A74F7F">
            <w:pPr>
              <w:jc w:val="center"/>
              <w:rPr>
                <w:rFonts w:ascii="Arial" w:hAnsi="Arial" w:cs="Arial"/>
                <w:bCs/>
                <w:i/>
                <w:iCs/>
                <w:sz w:val="21"/>
                <w:szCs w:val="21"/>
              </w:rPr>
            </w:pPr>
            <w:r w:rsidRPr="00E17DB2">
              <w:rPr>
                <w:rFonts w:ascii="Arial" w:hAnsi="Arial" w:cs="Arial"/>
                <w:bCs/>
                <w:i/>
                <w:iCs/>
                <w:sz w:val="21"/>
                <w:szCs w:val="21"/>
              </w:rPr>
              <w:t>PU en lettres</w:t>
            </w:r>
          </w:p>
        </w:tc>
      </w:tr>
      <w:tr w:rsidR="00A74F7F" w:rsidRPr="00E17DB2" w14:paraId="3AE88FA8"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0482BDE7" w14:textId="77777777" w:rsidR="00A74F7F" w:rsidRPr="00E17DB2" w:rsidRDefault="00A74F7F" w:rsidP="00A74F7F">
            <w:pPr>
              <w:rPr>
                <w:rFonts w:ascii="Arial" w:hAnsi="Arial" w:cs="Arial"/>
                <w:i/>
                <w:iCs/>
                <w:sz w:val="21"/>
                <w:szCs w:val="21"/>
              </w:rPr>
            </w:pPr>
          </w:p>
        </w:tc>
        <w:tc>
          <w:tcPr>
            <w:tcW w:w="2995" w:type="pct"/>
            <w:tcBorders>
              <w:top w:val="single" w:sz="4" w:space="0" w:color="auto"/>
              <w:left w:val="single" w:sz="4" w:space="0" w:color="auto"/>
              <w:bottom w:val="single" w:sz="4" w:space="0" w:color="auto"/>
              <w:right w:val="single" w:sz="4" w:space="0" w:color="auto"/>
            </w:tcBorders>
          </w:tcPr>
          <w:p w14:paraId="26BC05A3" w14:textId="77777777" w:rsidR="00A74F7F" w:rsidRPr="00E17DB2" w:rsidRDefault="00A74F7F" w:rsidP="00A74F7F">
            <w:pPr>
              <w:rPr>
                <w:rFonts w:ascii="Arial" w:hAnsi="Arial" w:cs="Arial"/>
                <w:b/>
                <w:bCs/>
                <w:i/>
                <w:iCs/>
                <w:sz w:val="21"/>
                <w:szCs w:val="21"/>
              </w:rPr>
            </w:pPr>
            <w:r>
              <w:rPr>
                <w:rFonts w:ascii="Arial" w:hAnsi="Arial" w:cs="Arial"/>
                <w:b/>
                <w:bCs/>
                <w:i/>
                <w:iCs/>
                <w:sz w:val="21"/>
                <w:szCs w:val="21"/>
              </w:rPr>
              <w:t>Ligne MT Monophasé 1</w:t>
            </w:r>
            <w:r w:rsidRPr="00E17DB2">
              <w:rPr>
                <w:rFonts w:ascii="Arial" w:hAnsi="Arial" w:cs="Arial"/>
                <w:b/>
                <w:bCs/>
                <w:i/>
                <w:iCs/>
                <w:sz w:val="21"/>
                <w:szCs w:val="21"/>
              </w:rPr>
              <w:t xml:space="preserve">x34, mm² </w:t>
            </w:r>
          </w:p>
        </w:tc>
        <w:tc>
          <w:tcPr>
            <w:tcW w:w="342" w:type="pct"/>
            <w:tcBorders>
              <w:top w:val="single" w:sz="4" w:space="0" w:color="auto"/>
              <w:left w:val="single" w:sz="4" w:space="0" w:color="auto"/>
              <w:bottom w:val="single" w:sz="4" w:space="0" w:color="auto"/>
              <w:right w:val="single" w:sz="4" w:space="0" w:color="auto"/>
            </w:tcBorders>
            <w:vAlign w:val="center"/>
          </w:tcPr>
          <w:p w14:paraId="1630F2F8" w14:textId="77777777" w:rsidR="00A74F7F" w:rsidRPr="00E17DB2" w:rsidRDefault="00A74F7F" w:rsidP="00A74F7F">
            <w:pPr>
              <w:rPr>
                <w:rFonts w:ascii="Arial" w:hAnsi="Arial" w:cs="Arial"/>
                <w:i/>
                <w:iCs/>
                <w:sz w:val="21"/>
                <w:szCs w:val="21"/>
              </w:rPr>
            </w:pPr>
          </w:p>
        </w:tc>
        <w:tc>
          <w:tcPr>
            <w:tcW w:w="553" w:type="pct"/>
            <w:tcBorders>
              <w:top w:val="single" w:sz="4" w:space="0" w:color="auto"/>
              <w:left w:val="single" w:sz="4" w:space="0" w:color="auto"/>
              <w:bottom w:val="single" w:sz="4" w:space="0" w:color="auto"/>
              <w:right w:val="single" w:sz="4" w:space="0" w:color="auto"/>
            </w:tcBorders>
          </w:tcPr>
          <w:p w14:paraId="6EE5C2C6"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7F6E05FC" w14:textId="77777777" w:rsidR="00A74F7F" w:rsidRPr="00E17DB2" w:rsidRDefault="00A74F7F" w:rsidP="00A74F7F">
            <w:pPr>
              <w:rPr>
                <w:rFonts w:ascii="Arial" w:hAnsi="Arial" w:cs="Arial"/>
                <w:i/>
                <w:iCs/>
                <w:sz w:val="21"/>
                <w:szCs w:val="21"/>
              </w:rPr>
            </w:pPr>
          </w:p>
        </w:tc>
      </w:tr>
      <w:tr w:rsidR="00A74F7F" w:rsidRPr="00E17DB2" w14:paraId="1FD6728B"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06DBE44B"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100 000</w:t>
            </w:r>
          </w:p>
        </w:tc>
        <w:tc>
          <w:tcPr>
            <w:tcW w:w="2995" w:type="pct"/>
            <w:tcBorders>
              <w:top w:val="single" w:sz="4" w:space="0" w:color="auto"/>
              <w:left w:val="single" w:sz="4" w:space="0" w:color="auto"/>
              <w:bottom w:val="single" w:sz="4" w:space="0" w:color="auto"/>
              <w:right w:val="single" w:sz="4" w:space="0" w:color="auto"/>
            </w:tcBorders>
          </w:tcPr>
          <w:p w14:paraId="3CD1D6EE" w14:textId="77777777" w:rsidR="00A74F7F" w:rsidRPr="001C4653" w:rsidRDefault="00A74F7F" w:rsidP="00A74F7F">
            <w:pPr>
              <w:rPr>
                <w:rFonts w:ascii="Arial" w:hAnsi="Arial"/>
                <w:b/>
                <w:i/>
                <w:iCs/>
                <w:sz w:val="23"/>
                <w:szCs w:val="23"/>
              </w:rPr>
            </w:pPr>
            <w:r w:rsidRPr="001C4653">
              <w:rPr>
                <w:rFonts w:ascii="Arial" w:hAnsi="Arial"/>
                <w:b/>
                <w:i/>
                <w:iCs/>
                <w:sz w:val="23"/>
                <w:szCs w:val="23"/>
              </w:rPr>
              <w:t>Etude et piquetage</w:t>
            </w:r>
          </w:p>
          <w:p w14:paraId="592F3F74" w14:textId="77777777" w:rsidR="00A74F7F" w:rsidRPr="00E17DB2" w:rsidRDefault="00A74F7F" w:rsidP="00A74F7F">
            <w:pPr>
              <w:rPr>
                <w:rFonts w:ascii="Arial" w:hAnsi="Arial" w:cs="Arial"/>
                <w:i/>
                <w:iCs/>
                <w:sz w:val="21"/>
                <w:szCs w:val="21"/>
              </w:rPr>
            </w:pPr>
            <w:r w:rsidRPr="00E17DB2">
              <w:rPr>
                <w:sz w:val="23"/>
                <w:szCs w:val="23"/>
              </w:rPr>
              <w:t xml:space="preserve">Ce prix rémunère les prestations d’étude nécessaire à l’établissement des plans et la matérialisation du piquetage des réseaux sur le terrain et toute sujétion de mise en œuvre. </w:t>
            </w:r>
          </w:p>
        </w:tc>
        <w:tc>
          <w:tcPr>
            <w:tcW w:w="342" w:type="pct"/>
            <w:tcBorders>
              <w:top w:val="single" w:sz="4" w:space="0" w:color="auto"/>
              <w:left w:val="single" w:sz="4" w:space="0" w:color="auto"/>
              <w:bottom w:val="single" w:sz="4" w:space="0" w:color="auto"/>
              <w:right w:val="single" w:sz="4" w:space="0" w:color="auto"/>
            </w:tcBorders>
            <w:vAlign w:val="center"/>
          </w:tcPr>
          <w:p w14:paraId="04A21A90"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Km</w:t>
            </w:r>
          </w:p>
        </w:tc>
        <w:tc>
          <w:tcPr>
            <w:tcW w:w="553" w:type="pct"/>
            <w:tcBorders>
              <w:top w:val="single" w:sz="4" w:space="0" w:color="auto"/>
              <w:left w:val="single" w:sz="4" w:space="0" w:color="auto"/>
              <w:bottom w:val="single" w:sz="4" w:space="0" w:color="auto"/>
              <w:right w:val="single" w:sz="4" w:space="0" w:color="auto"/>
            </w:tcBorders>
          </w:tcPr>
          <w:p w14:paraId="59E1BC7C"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4408C766" w14:textId="77777777" w:rsidR="00A74F7F" w:rsidRPr="00E17DB2" w:rsidRDefault="00A74F7F" w:rsidP="00A74F7F">
            <w:pPr>
              <w:rPr>
                <w:rFonts w:ascii="Arial" w:hAnsi="Arial" w:cs="Arial"/>
                <w:i/>
                <w:iCs/>
                <w:sz w:val="21"/>
                <w:szCs w:val="21"/>
              </w:rPr>
            </w:pPr>
          </w:p>
        </w:tc>
      </w:tr>
      <w:tr w:rsidR="00A74F7F" w:rsidRPr="00E17DB2" w14:paraId="6858AC72"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00F4F3D9"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100 001</w:t>
            </w:r>
          </w:p>
        </w:tc>
        <w:tc>
          <w:tcPr>
            <w:tcW w:w="2995" w:type="pct"/>
            <w:tcBorders>
              <w:top w:val="single" w:sz="4" w:space="0" w:color="auto"/>
              <w:left w:val="single" w:sz="4" w:space="0" w:color="auto"/>
              <w:bottom w:val="single" w:sz="4" w:space="0" w:color="auto"/>
              <w:right w:val="single" w:sz="4" w:space="0" w:color="auto"/>
            </w:tcBorders>
          </w:tcPr>
          <w:p w14:paraId="503B8BE5" w14:textId="77777777" w:rsidR="00A74F7F" w:rsidRPr="001C4653" w:rsidRDefault="00A74F7F" w:rsidP="00A74F7F">
            <w:pPr>
              <w:rPr>
                <w:rFonts w:ascii="Arial" w:hAnsi="Arial" w:cs="Arial"/>
                <w:b/>
                <w:i/>
                <w:iCs/>
                <w:sz w:val="21"/>
                <w:szCs w:val="21"/>
              </w:rPr>
            </w:pPr>
            <w:r w:rsidRPr="001C4653">
              <w:rPr>
                <w:rFonts w:ascii="Arial" w:hAnsi="Arial" w:cs="Arial"/>
                <w:b/>
                <w:i/>
                <w:iCs/>
                <w:sz w:val="21"/>
                <w:szCs w:val="21"/>
              </w:rPr>
              <w:t xml:space="preserve">Fouilles </w:t>
            </w:r>
            <w:r>
              <w:rPr>
                <w:rFonts w:ascii="Arial" w:hAnsi="Arial" w:cs="Arial"/>
                <w:b/>
                <w:i/>
                <w:iCs/>
                <w:sz w:val="21"/>
                <w:szCs w:val="21"/>
              </w:rPr>
              <w:t>en terrain dur</w:t>
            </w:r>
          </w:p>
          <w:p w14:paraId="1772B5A6" w14:textId="77777777" w:rsidR="00A74F7F" w:rsidRPr="00E17DB2" w:rsidRDefault="00A74F7F" w:rsidP="00A74F7F">
            <w:pPr>
              <w:rPr>
                <w:rFonts w:ascii="Arial" w:hAnsi="Arial" w:cs="Arial"/>
                <w:sz w:val="21"/>
                <w:szCs w:val="21"/>
              </w:rPr>
            </w:pPr>
            <w:r w:rsidRPr="00E17DB2">
              <w:rPr>
                <w:rFonts w:ascii="Arial" w:hAnsi="Arial" w:cs="Arial"/>
                <w:sz w:val="21"/>
                <w:szCs w:val="21"/>
              </w:rPr>
              <w:t>Ce prix rémunère les prestations d’exécution des fouilles nécessaires à la levée des supports bois. Il  varie suivant la nature du terrain (tendre, rocailleux, rocheux).</w:t>
            </w:r>
          </w:p>
        </w:tc>
        <w:tc>
          <w:tcPr>
            <w:tcW w:w="342" w:type="pct"/>
            <w:tcBorders>
              <w:top w:val="single" w:sz="4" w:space="0" w:color="auto"/>
              <w:left w:val="single" w:sz="4" w:space="0" w:color="auto"/>
              <w:bottom w:val="single" w:sz="4" w:space="0" w:color="auto"/>
              <w:right w:val="single" w:sz="4" w:space="0" w:color="auto"/>
            </w:tcBorders>
            <w:vAlign w:val="center"/>
          </w:tcPr>
          <w:p w14:paraId="26AF5E00"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m</w:t>
            </w:r>
            <w:r w:rsidRPr="00E17DB2">
              <w:rPr>
                <w:rFonts w:ascii="Arial" w:hAnsi="Arial" w:cs="Arial"/>
                <w:i/>
                <w:iCs/>
                <w:sz w:val="21"/>
                <w:szCs w:val="21"/>
                <w:vertAlign w:val="superscript"/>
              </w:rPr>
              <w:t>3</w:t>
            </w:r>
          </w:p>
        </w:tc>
        <w:tc>
          <w:tcPr>
            <w:tcW w:w="553" w:type="pct"/>
            <w:tcBorders>
              <w:top w:val="single" w:sz="4" w:space="0" w:color="auto"/>
              <w:left w:val="single" w:sz="4" w:space="0" w:color="auto"/>
              <w:bottom w:val="single" w:sz="4" w:space="0" w:color="auto"/>
              <w:right w:val="single" w:sz="4" w:space="0" w:color="auto"/>
            </w:tcBorders>
          </w:tcPr>
          <w:p w14:paraId="30B5DE6C"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4C22A675" w14:textId="77777777" w:rsidR="00A74F7F" w:rsidRPr="00E17DB2" w:rsidRDefault="00A74F7F" w:rsidP="00A74F7F">
            <w:pPr>
              <w:rPr>
                <w:rFonts w:ascii="Arial" w:hAnsi="Arial" w:cs="Arial"/>
                <w:i/>
                <w:iCs/>
                <w:sz w:val="21"/>
                <w:szCs w:val="21"/>
              </w:rPr>
            </w:pPr>
          </w:p>
        </w:tc>
      </w:tr>
      <w:tr w:rsidR="00A74F7F" w:rsidRPr="00E17DB2" w14:paraId="3AB91684"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2CDC785E" w14:textId="77777777" w:rsidR="00A74F7F" w:rsidRPr="00E17DB2" w:rsidRDefault="00A74F7F" w:rsidP="00A74F7F">
            <w:pPr>
              <w:rPr>
                <w:rFonts w:ascii="Arial" w:hAnsi="Arial" w:cs="Arial"/>
                <w:i/>
                <w:iCs/>
                <w:sz w:val="21"/>
                <w:szCs w:val="21"/>
              </w:rPr>
            </w:pPr>
            <w:r>
              <w:rPr>
                <w:rFonts w:ascii="Arial" w:hAnsi="Arial" w:cs="Arial"/>
                <w:i/>
                <w:iCs/>
                <w:sz w:val="21"/>
                <w:szCs w:val="21"/>
              </w:rPr>
              <w:t>601 001</w:t>
            </w:r>
          </w:p>
        </w:tc>
        <w:tc>
          <w:tcPr>
            <w:tcW w:w="2995" w:type="pct"/>
            <w:tcBorders>
              <w:top w:val="single" w:sz="4" w:space="0" w:color="auto"/>
              <w:left w:val="single" w:sz="4" w:space="0" w:color="auto"/>
              <w:bottom w:val="single" w:sz="4" w:space="0" w:color="auto"/>
              <w:right w:val="single" w:sz="4" w:space="0" w:color="auto"/>
            </w:tcBorders>
          </w:tcPr>
          <w:p w14:paraId="210277A8" w14:textId="77777777" w:rsidR="00A74F7F" w:rsidRPr="00CF5431" w:rsidRDefault="00A74F7F" w:rsidP="00A74F7F">
            <w:pPr>
              <w:rPr>
                <w:rFonts w:ascii="Arial" w:hAnsi="Arial" w:cs="Arial"/>
                <w:b/>
                <w:i/>
                <w:iCs/>
                <w:sz w:val="21"/>
                <w:szCs w:val="21"/>
              </w:rPr>
            </w:pPr>
            <w:r w:rsidRPr="00CF5431">
              <w:rPr>
                <w:rFonts w:ascii="Arial" w:hAnsi="Arial" w:cs="Arial"/>
                <w:b/>
                <w:i/>
                <w:iCs/>
                <w:sz w:val="21"/>
                <w:szCs w:val="21"/>
              </w:rPr>
              <w:t>Chaî</w:t>
            </w:r>
            <w:r>
              <w:rPr>
                <w:rFonts w:ascii="Arial" w:hAnsi="Arial" w:cs="Arial"/>
                <w:b/>
                <w:i/>
                <w:iCs/>
                <w:sz w:val="21"/>
                <w:szCs w:val="21"/>
              </w:rPr>
              <w:t>ne d’ancrage 3 éléments</w:t>
            </w:r>
          </w:p>
          <w:p w14:paraId="76B522C6"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chaînes d’ancrage.</w:t>
            </w:r>
          </w:p>
        </w:tc>
        <w:tc>
          <w:tcPr>
            <w:tcW w:w="342" w:type="pct"/>
            <w:tcBorders>
              <w:top w:val="single" w:sz="4" w:space="0" w:color="auto"/>
              <w:left w:val="single" w:sz="4" w:space="0" w:color="auto"/>
              <w:bottom w:val="single" w:sz="4" w:space="0" w:color="auto"/>
              <w:right w:val="single" w:sz="4" w:space="0" w:color="auto"/>
            </w:tcBorders>
            <w:vAlign w:val="center"/>
          </w:tcPr>
          <w:p w14:paraId="1E03EF5B"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18023F6B"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294798AE" w14:textId="77777777" w:rsidR="00A74F7F" w:rsidRPr="00E17DB2" w:rsidRDefault="00A74F7F" w:rsidP="00A74F7F">
            <w:pPr>
              <w:rPr>
                <w:rFonts w:ascii="Arial" w:hAnsi="Arial" w:cs="Arial"/>
                <w:i/>
                <w:iCs/>
                <w:sz w:val="21"/>
                <w:szCs w:val="21"/>
              </w:rPr>
            </w:pPr>
          </w:p>
        </w:tc>
      </w:tr>
      <w:tr w:rsidR="00A74F7F" w:rsidRPr="00E17DB2" w14:paraId="0DC6CFCD"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69A18E7B"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601 003</w:t>
            </w:r>
          </w:p>
        </w:tc>
        <w:tc>
          <w:tcPr>
            <w:tcW w:w="2995" w:type="pct"/>
            <w:tcBorders>
              <w:top w:val="single" w:sz="4" w:space="0" w:color="auto"/>
              <w:left w:val="single" w:sz="4" w:space="0" w:color="auto"/>
              <w:bottom w:val="single" w:sz="4" w:space="0" w:color="auto"/>
              <w:right w:val="single" w:sz="4" w:space="0" w:color="auto"/>
            </w:tcBorders>
          </w:tcPr>
          <w:p w14:paraId="75E3FE4A" w14:textId="77777777" w:rsidR="00A74F7F" w:rsidRPr="00CF5431" w:rsidRDefault="00A74F7F" w:rsidP="00A74F7F">
            <w:pPr>
              <w:rPr>
                <w:rFonts w:ascii="Arial" w:hAnsi="Arial" w:cs="Arial"/>
                <w:b/>
                <w:i/>
                <w:iCs/>
                <w:sz w:val="21"/>
                <w:szCs w:val="21"/>
              </w:rPr>
            </w:pPr>
            <w:r w:rsidRPr="00CF5431">
              <w:rPr>
                <w:rFonts w:ascii="Arial" w:hAnsi="Arial" w:cs="Arial"/>
                <w:b/>
                <w:i/>
                <w:iCs/>
                <w:sz w:val="21"/>
                <w:szCs w:val="21"/>
              </w:rPr>
              <w:t>Fer en U pour chaîne d’ancrage</w:t>
            </w:r>
          </w:p>
          <w:p w14:paraId="469F5584"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fers U pour ancrage.</w:t>
            </w:r>
          </w:p>
        </w:tc>
        <w:tc>
          <w:tcPr>
            <w:tcW w:w="342" w:type="pct"/>
            <w:tcBorders>
              <w:top w:val="single" w:sz="4" w:space="0" w:color="auto"/>
              <w:left w:val="single" w:sz="4" w:space="0" w:color="auto"/>
              <w:bottom w:val="single" w:sz="4" w:space="0" w:color="auto"/>
              <w:right w:val="single" w:sz="4" w:space="0" w:color="auto"/>
            </w:tcBorders>
            <w:vAlign w:val="center"/>
          </w:tcPr>
          <w:p w14:paraId="69A093E0"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5055D9EE"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08966C56" w14:textId="77777777" w:rsidR="00A74F7F" w:rsidRPr="00E17DB2" w:rsidRDefault="00A74F7F" w:rsidP="00A74F7F">
            <w:pPr>
              <w:rPr>
                <w:rFonts w:ascii="Arial" w:hAnsi="Arial" w:cs="Arial"/>
                <w:i/>
                <w:iCs/>
                <w:sz w:val="21"/>
                <w:szCs w:val="21"/>
              </w:rPr>
            </w:pPr>
          </w:p>
        </w:tc>
      </w:tr>
      <w:tr w:rsidR="00A74F7F" w:rsidRPr="00E17DB2" w14:paraId="3E2F36B4"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1F1E9390"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110 054</w:t>
            </w:r>
          </w:p>
        </w:tc>
        <w:tc>
          <w:tcPr>
            <w:tcW w:w="2995" w:type="pct"/>
            <w:tcBorders>
              <w:top w:val="single" w:sz="4" w:space="0" w:color="auto"/>
              <w:left w:val="single" w:sz="4" w:space="0" w:color="auto"/>
              <w:bottom w:val="single" w:sz="4" w:space="0" w:color="auto"/>
              <w:right w:val="single" w:sz="4" w:space="0" w:color="auto"/>
            </w:tcBorders>
          </w:tcPr>
          <w:p w14:paraId="730FB59B" w14:textId="77777777" w:rsidR="00A74F7F" w:rsidRPr="00CF5431" w:rsidRDefault="00A74F7F" w:rsidP="00A74F7F">
            <w:pPr>
              <w:rPr>
                <w:rFonts w:ascii="Arial" w:hAnsi="Arial" w:cs="Arial"/>
                <w:b/>
                <w:i/>
                <w:iCs/>
                <w:sz w:val="21"/>
                <w:szCs w:val="21"/>
              </w:rPr>
            </w:pPr>
            <w:r w:rsidRPr="00CF5431">
              <w:rPr>
                <w:rFonts w:ascii="Arial" w:hAnsi="Arial" w:cs="Arial"/>
                <w:b/>
                <w:i/>
                <w:iCs/>
                <w:sz w:val="21"/>
                <w:szCs w:val="21"/>
              </w:rPr>
              <w:t xml:space="preserve">Pince d’ancrage MT </w:t>
            </w:r>
            <w:r w:rsidRPr="00CF5431">
              <w:rPr>
                <w:rFonts w:ascii="Arial" w:hAnsi="Arial" w:cs="Arial"/>
                <w:b/>
                <w:i/>
                <w:iCs/>
                <w:sz w:val="19"/>
                <w:szCs w:val="19"/>
              </w:rPr>
              <w:t>34/54</w:t>
            </w:r>
          </w:p>
          <w:p w14:paraId="3CB6E149"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pinces d’ancrage.</w:t>
            </w:r>
          </w:p>
        </w:tc>
        <w:tc>
          <w:tcPr>
            <w:tcW w:w="342" w:type="pct"/>
            <w:tcBorders>
              <w:top w:val="single" w:sz="4" w:space="0" w:color="auto"/>
              <w:left w:val="single" w:sz="4" w:space="0" w:color="auto"/>
              <w:bottom w:val="single" w:sz="4" w:space="0" w:color="auto"/>
              <w:right w:val="single" w:sz="4" w:space="0" w:color="auto"/>
            </w:tcBorders>
            <w:vAlign w:val="center"/>
          </w:tcPr>
          <w:p w14:paraId="4EED8F9A"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 xml:space="preserve">U </w:t>
            </w:r>
          </w:p>
        </w:tc>
        <w:tc>
          <w:tcPr>
            <w:tcW w:w="553" w:type="pct"/>
            <w:tcBorders>
              <w:top w:val="single" w:sz="4" w:space="0" w:color="auto"/>
              <w:left w:val="single" w:sz="4" w:space="0" w:color="auto"/>
              <w:bottom w:val="single" w:sz="4" w:space="0" w:color="auto"/>
              <w:right w:val="single" w:sz="4" w:space="0" w:color="auto"/>
            </w:tcBorders>
          </w:tcPr>
          <w:p w14:paraId="0AAAD7DF"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57284014" w14:textId="77777777" w:rsidR="00A74F7F" w:rsidRPr="00E17DB2" w:rsidRDefault="00A74F7F" w:rsidP="00A74F7F">
            <w:pPr>
              <w:rPr>
                <w:rFonts w:ascii="Arial" w:hAnsi="Arial" w:cs="Arial"/>
                <w:i/>
                <w:iCs/>
                <w:sz w:val="21"/>
                <w:szCs w:val="21"/>
              </w:rPr>
            </w:pPr>
          </w:p>
        </w:tc>
      </w:tr>
      <w:tr w:rsidR="00A74F7F" w:rsidRPr="00E17DB2" w14:paraId="2E3C623F"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34525F66" w14:textId="77777777" w:rsidR="00A74F7F" w:rsidRPr="00E17DB2" w:rsidRDefault="00A74F7F" w:rsidP="00A74F7F">
            <w:pPr>
              <w:rPr>
                <w:rFonts w:ascii="Arial" w:hAnsi="Arial" w:cs="Arial"/>
                <w:i/>
                <w:iCs/>
                <w:sz w:val="21"/>
                <w:szCs w:val="21"/>
              </w:rPr>
            </w:pPr>
            <w:r>
              <w:rPr>
                <w:rFonts w:ascii="Arial" w:hAnsi="Arial" w:cs="Arial"/>
                <w:i/>
                <w:iCs/>
                <w:sz w:val="21"/>
                <w:szCs w:val="21"/>
              </w:rPr>
              <w:t>601 004</w:t>
            </w:r>
          </w:p>
        </w:tc>
        <w:tc>
          <w:tcPr>
            <w:tcW w:w="2995" w:type="pct"/>
            <w:tcBorders>
              <w:top w:val="single" w:sz="4" w:space="0" w:color="auto"/>
              <w:left w:val="single" w:sz="4" w:space="0" w:color="auto"/>
              <w:bottom w:val="single" w:sz="4" w:space="0" w:color="auto"/>
              <w:right w:val="single" w:sz="4" w:space="0" w:color="auto"/>
            </w:tcBorders>
          </w:tcPr>
          <w:p w14:paraId="572294E2" w14:textId="77777777" w:rsidR="00A74F7F" w:rsidRPr="00CF5431" w:rsidRDefault="00A74F7F" w:rsidP="00A74F7F">
            <w:pPr>
              <w:rPr>
                <w:rFonts w:ascii="Arial" w:hAnsi="Arial" w:cs="Arial"/>
                <w:b/>
                <w:i/>
                <w:iCs/>
                <w:sz w:val="21"/>
                <w:szCs w:val="21"/>
              </w:rPr>
            </w:pPr>
            <w:r w:rsidRPr="00CF5431">
              <w:rPr>
                <w:rFonts w:ascii="Arial" w:hAnsi="Arial" w:cs="Arial"/>
                <w:b/>
                <w:i/>
                <w:iCs/>
                <w:sz w:val="21"/>
                <w:szCs w:val="21"/>
              </w:rPr>
              <w:t>Isolateurs rigides 30 000V</w:t>
            </w:r>
          </w:p>
          <w:p w14:paraId="64B69138" w14:textId="77777777" w:rsidR="00A74F7F" w:rsidRPr="00E17DB2" w:rsidRDefault="00A74F7F" w:rsidP="00A74F7F">
            <w:pPr>
              <w:rPr>
                <w:rFonts w:ascii="Arial" w:hAnsi="Arial" w:cs="Arial"/>
                <w:sz w:val="21"/>
                <w:szCs w:val="21"/>
              </w:rPr>
            </w:pPr>
            <w:r w:rsidRPr="00E17DB2">
              <w:rPr>
                <w:rFonts w:ascii="Arial" w:hAnsi="Arial" w:cs="Arial"/>
                <w:sz w:val="21"/>
                <w:szCs w:val="21"/>
              </w:rPr>
              <w:t>Ce prix rémunère les coûts, bénéfices, et toutes autres sujétions liées à l’acquisition et la pose des isolateurs rigides.</w:t>
            </w:r>
          </w:p>
        </w:tc>
        <w:tc>
          <w:tcPr>
            <w:tcW w:w="342" w:type="pct"/>
            <w:tcBorders>
              <w:top w:val="single" w:sz="4" w:space="0" w:color="auto"/>
              <w:left w:val="single" w:sz="4" w:space="0" w:color="auto"/>
              <w:bottom w:val="single" w:sz="4" w:space="0" w:color="auto"/>
              <w:right w:val="single" w:sz="4" w:space="0" w:color="auto"/>
            </w:tcBorders>
            <w:vAlign w:val="center"/>
          </w:tcPr>
          <w:p w14:paraId="4AEDF97E"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2689430C"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7ADDE8E4" w14:textId="77777777" w:rsidR="00A74F7F" w:rsidRPr="00E17DB2" w:rsidRDefault="00A74F7F" w:rsidP="00A74F7F">
            <w:pPr>
              <w:rPr>
                <w:rFonts w:ascii="Arial" w:hAnsi="Arial" w:cs="Arial"/>
                <w:i/>
                <w:iCs/>
                <w:sz w:val="21"/>
                <w:szCs w:val="21"/>
              </w:rPr>
            </w:pPr>
          </w:p>
        </w:tc>
      </w:tr>
      <w:tr w:rsidR="00A74F7F" w:rsidRPr="00E17DB2" w14:paraId="65C28697"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5D91E89F"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311 955</w:t>
            </w:r>
          </w:p>
        </w:tc>
        <w:tc>
          <w:tcPr>
            <w:tcW w:w="2995" w:type="pct"/>
            <w:tcBorders>
              <w:top w:val="single" w:sz="4" w:space="0" w:color="auto"/>
              <w:left w:val="single" w:sz="4" w:space="0" w:color="auto"/>
              <w:bottom w:val="single" w:sz="4" w:space="0" w:color="auto"/>
              <w:right w:val="single" w:sz="4" w:space="0" w:color="auto"/>
            </w:tcBorders>
          </w:tcPr>
          <w:p w14:paraId="4195FE84" w14:textId="77777777" w:rsidR="00A74F7F" w:rsidRPr="00CF5431" w:rsidRDefault="00A74F7F" w:rsidP="00A74F7F">
            <w:pPr>
              <w:rPr>
                <w:rFonts w:ascii="Arial" w:hAnsi="Arial" w:cs="Arial"/>
                <w:b/>
                <w:i/>
                <w:iCs/>
                <w:sz w:val="21"/>
                <w:szCs w:val="21"/>
              </w:rPr>
            </w:pPr>
            <w:r w:rsidRPr="00CF5431">
              <w:rPr>
                <w:rFonts w:ascii="Arial" w:hAnsi="Arial" w:cs="Arial"/>
                <w:b/>
                <w:i/>
                <w:iCs/>
                <w:sz w:val="21"/>
                <w:szCs w:val="21"/>
              </w:rPr>
              <w:t>Attache performed</w:t>
            </w:r>
          </w:p>
          <w:p w14:paraId="3251F73B"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attaches performed.</w:t>
            </w:r>
          </w:p>
        </w:tc>
        <w:tc>
          <w:tcPr>
            <w:tcW w:w="342" w:type="pct"/>
            <w:tcBorders>
              <w:top w:val="single" w:sz="4" w:space="0" w:color="auto"/>
              <w:left w:val="single" w:sz="4" w:space="0" w:color="auto"/>
              <w:bottom w:val="single" w:sz="4" w:space="0" w:color="auto"/>
              <w:right w:val="single" w:sz="4" w:space="0" w:color="auto"/>
            </w:tcBorders>
            <w:vAlign w:val="center"/>
          </w:tcPr>
          <w:p w14:paraId="0D864DC8"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 xml:space="preserve">U </w:t>
            </w:r>
          </w:p>
        </w:tc>
        <w:tc>
          <w:tcPr>
            <w:tcW w:w="553" w:type="pct"/>
            <w:tcBorders>
              <w:top w:val="single" w:sz="4" w:space="0" w:color="auto"/>
              <w:left w:val="single" w:sz="4" w:space="0" w:color="auto"/>
              <w:bottom w:val="single" w:sz="4" w:space="0" w:color="auto"/>
              <w:right w:val="single" w:sz="4" w:space="0" w:color="auto"/>
            </w:tcBorders>
          </w:tcPr>
          <w:p w14:paraId="74629FBC"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0696E457" w14:textId="77777777" w:rsidR="00A74F7F" w:rsidRPr="00E17DB2" w:rsidRDefault="00A74F7F" w:rsidP="00A74F7F">
            <w:pPr>
              <w:rPr>
                <w:rFonts w:ascii="Arial" w:hAnsi="Arial" w:cs="Arial"/>
                <w:i/>
                <w:iCs/>
                <w:sz w:val="21"/>
                <w:szCs w:val="21"/>
              </w:rPr>
            </w:pPr>
          </w:p>
        </w:tc>
      </w:tr>
      <w:tr w:rsidR="00A74F7F" w:rsidRPr="00E17DB2" w14:paraId="1F39EC45"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72B23667"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601 005</w:t>
            </w:r>
          </w:p>
        </w:tc>
        <w:tc>
          <w:tcPr>
            <w:tcW w:w="2995" w:type="pct"/>
            <w:tcBorders>
              <w:top w:val="single" w:sz="4" w:space="0" w:color="auto"/>
              <w:left w:val="single" w:sz="4" w:space="0" w:color="auto"/>
              <w:bottom w:val="single" w:sz="4" w:space="0" w:color="auto"/>
              <w:right w:val="single" w:sz="4" w:space="0" w:color="auto"/>
            </w:tcBorders>
          </w:tcPr>
          <w:p w14:paraId="39DE0EAC" w14:textId="77777777" w:rsidR="00A74F7F" w:rsidRPr="00CF5431" w:rsidRDefault="00A74F7F" w:rsidP="00A74F7F">
            <w:pPr>
              <w:rPr>
                <w:rFonts w:ascii="Arial" w:hAnsi="Arial" w:cs="Arial"/>
                <w:b/>
                <w:i/>
                <w:iCs/>
                <w:sz w:val="21"/>
                <w:szCs w:val="21"/>
              </w:rPr>
            </w:pPr>
            <w:r w:rsidRPr="00CF5431">
              <w:rPr>
                <w:rFonts w:ascii="Arial" w:hAnsi="Arial" w:cs="Arial"/>
                <w:b/>
                <w:i/>
                <w:iCs/>
                <w:sz w:val="21"/>
                <w:szCs w:val="21"/>
              </w:rPr>
              <w:t>Plaque DM</w:t>
            </w:r>
          </w:p>
          <w:p w14:paraId="16E59CB3"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plaques « Danger de Mort ».</w:t>
            </w:r>
          </w:p>
        </w:tc>
        <w:tc>
          <w:tcPr>
            <w:tcW w:w="342" w:type="pct"/>
            <w:tcBorders>
              <w:top w:val="single" w:sz="4" w:space="0" w:color="auto"/>
              <w:left w:val="single" w:sz="4" w:space="0" w:color="auto"/>
              <w:bottom w:val="single" w:sz="4" w:space="0" w:color="auto"/>
              <w:right w:val="single" w:sz="4" w:space="0" w:color="auto"/>
            </w:tcBorders>
            <w:vAlign w:val="center"/>
          </w:tcPr>
          <w:p w14:paraId="01B94C0F"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3CA7846F"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01907DE2" w14:textId="77777777" w:rsidR="00A74F7F" w:rsidRPr="00E17DB2" w:rsidRDefault="00A74F7F" w:rsidP="00A74F7F">
            <w:pPr>
              <w:rPr>
                <w:rFonts w:ascii="Arial" w:hAnsi="Arial" w:cs="Arial"/>
                <w:i/>
                <w:iCs/>
                <w:sz w:val="21"/>
                <w:szCs w:val="21"/>
              </w:rPr>
            </w:pPr>
          </w:p>
        </w:tc>
      </w:tr>
      <w:tr w:rsidR="00A74F7F" w:rsidRPr="00E17DB2" w14:paraId="764AA979"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0C29CA25"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601 006</w:t>
            </w:r>
          </w:p>
        </w:tc>
        <w:tc>
          <w:tcPr>
            <w:tcW w:w="2995" w:type="pct"/>
            <w:tcBorders>
              <w:top w:val="single" w:sz="4" w:space="0" w:color="auto"/>
              <w:left w:val="single" w:sz="4" w:space="0" w:color="auto"/>
              <w:bottom w:val="single" w:sz="4" w:space="0" w:color="auto"/>
              <w:right w:val="single" w:sz="4" w:space="0" w:color="auto"/>
            </w:tcBorders>
          </w:tcPr>
          <w:p w14:paraId="3A3C9976" w14:textId="77777777" w:rsidR="00A74F7F" w:rsidRPr="00CF5431" w:rsidRDefault="00A74F7F" w:rsidP="00A74F7F">
            <w:pPr>
              <w:rPr>
                <w:rFonts w:ascii="Arial" w:hAnsi="Arial" w:cs="Arial"/>
                <w:b/>
                <w:i/>
                <w:iCs/>
                <w:sz w:val="21"/>
                <w:szCs w:val="21"/>
              </w:rPr>
            </w:pPr>
            <w:r w:rsidRPr="00CF5431">
              <w:rPr>
                <w:rFonts w:ascii="Arial" w:hAnsi="Arial" w:cs="Arial"/>
                <w:b/>
                <w:i/>
                <w:iCs/>
                <w:sz w:val="21"/>
                <w:szCs w:val="21"/>
              </w:rPr>
              <w:t>Numérotation en blanc sur fond de peinture noire</w:t>
            </w:r>
          </w:p>
          <w:p w14:paraId="41D825E9"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plaques numérotées.</w:t>
            </w:r>
          </w:p>
        </w:tc>
        <w:tc>
          <w:tcPr>
            <w:tcW w:w="342" w:type="pct"/>
            <w:tcBorders>
              <w:top w:val="single" w:sz="4" w:space="0" w:color="auto"/>
              <w:left w:val="single" w:sz="4" w:space="0" w:color="auto"/>
              <w:bottom w:val="single" w:sz="4" w:space="0" w:color="auto"/>
              <w:right w:val="single" w:sz="4" w:space="0" w:color="auto"/>
            </w:tcBorders>
            <w:vAlign w:val="center"/>
          </w:tcPr>
          <w:p w14:paraId="1C333C4E"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749D3BF2"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4F11BB48" w14:textId="77777777" w:rsidR="00A74F7F" w:rsidRPr="00E17DB2" w:rsidRDefault="00A74F7F" w:rsidP="00A74F7F">
            <w:pPr>
              <w:rPr>
                <w:rFonts w:ascii="Arial" w:hAnsi="Arial" w:cs="Arial"/>
                <w:i/>
                <w:iCs/>
                <w:sz w:val="21"/>
                <w:szCs w:val="21"/>
              </w:rPr>
            </w:pPr>
          </w:p>
        </w:tc>
      </w:tr>
      <w:tr w:rsidR="00A74F7F" w:rsidRPr="00E17DB2" w14:paraId="6F161811"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29546B83"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601 004</w:t>
            </w:r>
          </w:p>
        </w:tc>
        <w:tc>
          <w:tcPr>
            <w:tcW w:w="2995" w:type="pct"/>
            <w:tcBorders>
              <w:top w:val="single" w:sz="4" w:space="0" w:color="auto"/>
              <w:left w:val="single" w:sz="4" w:space="0" w:color="auto"/>
              <w:bottom w:val="single" w:sz="4" w:space="0" w:color="auto"/>
              <w:right w:val="single" w:sz="4" w:space="0" w:color="auto"/>
            </w:tcBorders>
          </w:tcPr>
          <w:p w14:paraId="26AD5170" w14:textId="77777777" w:rsidR="00A74F7F" w:rsidRPr="00CF5431" w:rsidRDefault="00A74F7F" w:rsidP="00A74F7F">
            <w:pPr>
              <w:rPr>
                <w:rFonts w:ascii="Arial" w:hAnsi="Arial" w:cs="Arial"/>
                <w:b/>
                <w:i/>
                <w:iCs/>
                <w:sz w:val="21"/>
                <w:szCs w:val="21"/>
              </w:rPr>
            </w:pPr>
            <w:r w:rsidRPr="00CF5431">
              <w:rPr>
                <w:rFonts w:ascii="Arial" w:hAnsi="Arial" w:cs="Arial"/>
                <w:b/>
                <w:i/>
                <w:iCs/>
                <w:sz w:val="21"/>
                <w:szCs w:val="21"/>
              </w:rPr>
              <w:t xml:space="preserve">Console de tête </w:t>
            </w:r>
          </w:p>
          <w:p w14:paraId="621A0F26"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consoles de tête.</w:t>
            </w:r>
          </w:p>
        </w:tc>
        <w:tc>
          <w:tcPr>
            <w:tcW w:w="342" w:type="pct"/>
            <w:tcBorders>
              <w:top w:val="single" w:sz="4" w:space="0" w:color="auto"/>
              <w:left w:val="single" w:sz="4" w:space="0" w:color="auto"/>
              <w:bottom w:val="single" w:sz="4" w:space="0" w:color="auto"/>
              <w:right w:val="single" w:sz="4" w:space="0" w:color="auto"/>
            </w:tcBorders>
            <w:vAlign w:val="center"/>
          </w:tcPr>
          <w:p w14:paraId="1CC4205D"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2B1A576B"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2C987039" w14:textId="77777777" w:rsidR="00A74F7F" w:rsidRPr="00E17DB2" w:rsidRDefault="00A74F7F" w:rsidP="00A74F7F">
            <w:pPr>
              <w:rPr>
                <w:rFonts w:ascii="Arial" w:hAnsi="Arial" w:cs="Arial"/>
                <w:i/>
                <w:iCs/>
                <w:sz w:val="21"/>
                <w:szCs w:val="21"/>
              </w:rPr>
            </w:pPr>
          </w:p>
        </w:tc>
      </w:tr>
      <w:tr w:rsidR="00A74F7F" w:rsidRPr="00E17DB2" w14:paraId="095E1330"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3DA62A74"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106 005</w:t>
            </w:r>
          </w:p>
        </w:tc>
        <w:tc>
          <w:tcPr>
            <w:tcW w:w="2995" w:type="pct"/>
            <w:tcBorders>
              <w:top w:val="single" w:sz="4" w:space="0" w:color="auto"/>
              <w:left w:val="single" w:sz="4" w:space="0" w:color="auto"/>
              <w:bottom w:val="single" w:sz="4" w:space="0" w:color="auto"/>
              <w:right w:val="single" w:sz="4" w:space="0" w:color="auto"/>
            </w:tcBorders>
          </w:tcPr>
          <w:p w14:paraId="2AB77BBC" w14:textId="77777777" w:rsidR="00A74F7F" w:rsidRPr="00CF5431" w:rsidRDefault="00A74F7F" w:rsidP="00A74F7F">
            <w:pPr>
              <w:rPr>
                <w:rFonts w:ascii="Arial" w:hAnsi="Arial" w:cs="Arial"/>
                <w:b/>
                <w:i/>
                <w:iCs/>
                <w:sz w:val="21"/>
                <w:szCs w:val="21"/>
              </w:rPr>
            </w:pPr>
            <w:r w:rsidRPr="00CF5431">
              <w:rPr>
                <w:rFonts w:ascii="Arial" w:hAnsi="Arial" w:cs="Arial"/>
                <w:b/>
                <w:i/>
                <w:iCs/>
                <w:sz w:val="21"/>
                <w:szCs w:val="21"/>
              </w:rPr>
              <w:t>Ferrure de contre fichage FTXY</w:t>
            </w:r>
          </w:p>
          <w:p w14:paraId="5C129BBC"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ferrures de contre fichage.</w:t>
            </w:r>
          </w:p>
        </w:tc>
        <w:tc>
          <w:tcPr>
            <w:tcW w:w="342" w:type="pct"/>
            <w:tcBorders>
              <w:top w:val="single" w:sz="4" w:space="0" w:color="auto"/>
              <w:left w:val="single" w:sz="4" w:space="0" w:color="auto"/>
              <w:bottom w:val="single" w:sz="4" w:space="0" w:color="auto"/>
              <w:right w:val="single" w:sz="4" w:space="0" w:color="auto"/>
            </w:tcBorders>
            <w:vAlign w:val="center"/>
          </w:tcPr>
          <w:p w14:paraId="50ED5D3A"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 xml:space="preserve">U </w:t>
            </w:r>
          </w:p>
        </w:tc>
        <w:tc>
          <w:tcPr>
            <w:tcW w:w="553" w:type="pct"/>
            <w:tcBorders>
              <w:top w:val="single" w:sz="4" w:space="0" w:color="auto"/>
              <w:left w:val="single" w:sz="4" w:space="0" w:color="auto"/>
              <w:bottom w:val="single" w:sz="4" w:space="0" w:color="auto"/>
              <w:right w:val="single" w:sz="4" w:space="0" w:color="auto"/>
            </w:tcBorders>
          </w:tcPr>
          <w:p w14:paraId="3D1E636C"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51D8E88C" w14:textId="77777777" w:rsidR="00A74F7F" w:rsidRPr="00E17DB2" w:rsidRDefault="00A74F7F" w:rsidP="00A74F7F">
            <w:pPr>
              <w:rPr>
                <w:rFonts w:ascii="Arial" w:hAnsi="Arial" w:cs="Arial"/>
                <w:i/>
                <w:iCs/>
                <w:sz w:val="21"/>
                <w:szCs w:val="21"/>
              </w:rPr>
            </w:pPr>
          </w:p>
        </w:tc>
      </w:tr>
      <w:tr w:rsidR="00A74F7F" w:rsidRPr="00E17DB2" w14:paraId="5B0B7E60"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7912C11F"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504 026</w:t>
            </w:r>
          </w:p>
        </w:tc>
        <w:tc>
          <w:tcPr>
            <w:tcW w:w="2995" w:type="pct"/>
            <w:tcBorders>
              <w:top w:val="single" w:sz="4" w:space="0" w:color="auto"/>
              <w:left w:val="single" w:sz="4" w:space="0" w:color="auto"/>
              <w:bottom w:val="single" w:sz="4" w:space="0" w:color="auto"/>
              <w:right w:val="single" w:sz="4" w:space="0" w:color="auto"/>
            </w:tcBorders>
          </w:tcPr>
          <w:p w14:paraId="5F87B44D" w14:textId="77777777" w:rsidR="00A74F7F" w:rsidRPr="00CF5431" w:rsidRDefault="00A74F7F" w:rsidP="00A74F7F">
            <w:pPr>
              <w:rPr>
                <w:rFonts w:ascii="Arial" w:hAnsi="Arial" w:cs="Arial"/>
                <w:b/>
                <w:i/>
                <w:iCs/>
                <w:sz w:val="21"/>
                <w:szCs w:val="21"/>
              </w:rPr>
            </w:pPr>
            <w:r w:rsidRPr="00CF5431">
              <w:rPr>
                <w:rFonts w:ascii="Arial" w:hAnsi="Arial" w:cs="Arial"/>
                <w:b/>
                <w:i/>
                <w:iCs/>
                <w:sz w:val="21"/>
                <w:szCs w:val="21"/>
              </w:rPr>
              <w:t xml:space="preserve">Tige renforcée TG16 – 500 </w:t>
            </w:r>
          </w:p>
          <w:p w14:paraId="741CD97E"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tiges renforcées.</w:t>
            </w:r>
          </w:p>
        </w:tc>
        <w:tc>
          <w:tcPr>
            <w:tcW w:w="342" w:type="pct"/>
            <w:tcBorders>
              <w:top w:val="single" w:sz="4" w:space="0" w:color="auto"/>
              <w:left w:val="single" w:sz="4" w:space="0" w:color="auto"/>
              <w:bottom w:val="single" w:sz="4" w:space="0" w:color="auto"/>
              <w:right w:val="single" w:sz="4" w:space="0" w:color="auto"/>
            </w:tcBorders>
            <w:vAlign w:val="center"/>
          </w:tcPr>
          <w:p w14:paraId="11D0A9B7"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0D0B9D89"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11A75243" w14:textId="77777777" w:rsidR="00A74F7F" w:rsidRPr="00E17DB2" w:rsidRDefault="00A74F7F" w:rsidP="00A74F7F">
            <w:pPr>
              <w:rPr>
                <w:rFonts w:ascii="Arial" w:hAnsi="Arial" w:cs="Arial"/>
                <w:i/>
                <w:iCs/>
                <w:sz w:val="21"/>
                <w:szCs w:val="21"/>
              </w:rPr>
            </w:pPr>
          </w:p>
        </w:tc>
      </w:tr>
      <w:tr w:rsidR="00A74F7F" w:rsidRPr="00E17DB2" w14:paraId="572D54A5"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62FBFEE4"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694 000</w:t>
            </w:r>
          </w:p>
        </w:tc>
        <w:tc>
          <w:tcPr>
            <w:tcW w:w="2995" w:type="pct"/>
            <w:tcBorders>
              <w:top w:val="single" w:sz="4" w:space="0" w:color="auto"/>
              <w:left w:val="single" w:sz="4" w:space="0" w:color="auto"/>
              <w:bottom w:val="single" w:sz="4" w:space="0" w:color="auto"/>
              <w:right w:val="single" w:sz="4" w:space="0" w:color="auto"/>
            </w:tcBorders>
          </w:tcPr>
          <w:p w14:paraId="786E5EBF" w14:textId="77777777" w:rsidR="00A74F7F" w:rsidRPr="00CF5431" w:rsidRDefault="00A74F7F" w:rsidP="00A74F7F">
            <w:pPr>
              <w:rPr>
                <w:rFonts w:ascii="Arial" w:hAnsi="Arial" w:cs="Arial"/>
                <w:b/>
                <w:i/>
                <w:iCs/>
                <w:sz w:val="21"/>
                <w:szCs w:val="21"/>
              </w:rPr>
            </w:pPr>
            <w:r w:rsidRPr="00CF5431">
              <w:rPr>
                <w:rFonts w:ascii="Arial" w:hAnsi="Arial" w:cs="Arial"/>
                <w:b/>
                <w:i/>
                <w:iCs/>
                <w:sz w:val="21"/>
                <w:szCs w:val="21"/>
              </w:rPr>
              <w:t>C/C à expulsion 2A</w:t>
            </w:r>
            <w:r>
              <w:rPr>
                <w:rFonts w:ascii="Arial" w:hAnsi="Arial" w:cs="Arial"/>
                <w:b/>
                <w:i/>
                <w:iCs/>
                <w:sz w:val="21"/>
                <w:szCs w:val="21"/>
              </w:rPr>
              <w:t xml:space="preserve"> et 6A</w:t>
            </w:r>
          </w:p>
          <w:p w14:paraId="3D35B122"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C/C à expulsion 2A</w:t>
            </w:r>
          </w:p>
        </w:tc>
        <w:tc>
          <w:tcPr>
            <w:tcW w:w="342" w:type="pct"/>
            <w:tcBorders>
              <w:top w:val="single" w:sz="4" w:space="0" w:color="auto"/>
              <w:left w:val="single" w:sz="4" w:space="0" w:color="auto"/>
              <w:bottom w:val="single" w:sz="4" w:space="0" w:color="auto"/>
              <w:right w:val="single" w:sz="4" w:space="0" w:color="auto"/>
            </w:tcBorders>
            <w:vAlign w:val="center"/>
          </w:tcPr>
          <w:p w14:paraId="4FD946FC"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5D84FF05"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52385BFA" w14:textId="77777777" w:rsidR="00A74F7F" w:rsidRPr="00E17DB2" w:rsidRDefault="00A74F7F" w:rsidP="00A74F7F">
            <w:pPr>
              <w:rPr>
                <w:rFonts w:ascii="Arial" w:hAnsi="Arial" w:cs="Arial"/>
                <w:i/>
                <w:iCs/>
                <w:sz w:val="21"/>
                <w:szCs w:val="21"/>
              </w:rPr>
            </w:pPr>
          </w:p>
        </w:tc>
      </w:tr>
      <w:tr w:rsidR="00A74F7F" w:rsidRPr="00E17DB2" w14:paraId="4FCCC3C0"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01151B15" w14:textId="77777777" w:rsidR="00A74F7F" w:rsidRPr="00E17DB2" w:rsidRDefault="00A74F7F" w:rsidP="00A74F7F">
            <w:pPr>
              <w:rPr>
                <w:rFonts w:ascii="Arial" w:hAnsi="Arial" w:cs="Arial"/>
                <w:i/>
                <w:iCs/>
                <w:sz w:val="21"/>
                <w:szCs w:val="21"/>
              </w:rPr>
            </w:pPr>
            <w:r>
              <w:rPr>
                <w:rFonts w:ascii="Arial" w:hAnsi="Arial" w:cs="Arial"/>
                <w:i/>
                <w:iCs/>
                <w:sz w:val="21"/>
                <w:szCs w:val="21"/>
              </w:rPr>
              <w:t>601 010</w:t>
            </w:r>
          </w:p>
        </w:tc>
        <w:tc>
          <w:tcPr>
            <w:tcW w:w="2995" w:type="pct"/>
            <w:tcBorders>
              <w:top w:val="single" w:sz="4" w:space="0" w:color="auto"/>
              <w:left w:val="single" w:sz="4" w:space="0" w:color="auto"/>
              <w:bottom w:val="single" w:sz="4" w:space="0" w:color="auto"/>
              <w:right w:val="single" w:sz="4" w:space="0" w:color="auto"/>
            </w:tcBorders>
          </w:tcPr>
          <w:p w14:paraId="21BC9FA4" w14:textId="77777777" w:rsidR="00A74F7F" w:rsidRPr="00CF5431" w:rsidRDefault="00A74F7F" w:rsidP="00A74F7F">
            <w:pPr>
              <w:rPr>
                <w:rFonts w:ascii="Arial" w:hAnsi="Arial" w:cs="Arial"/>
                <w:b/>
                <w:i/>
                <w:iCs/>
                <w:sz w:val="21"/>
                <w:szCs w:val="21"/>
              </w:rPr>
            </w:pPr>
            <w:r>
              <w:rPr>
                <w:rFonts w:ascii="Arial" w:hAnsi="Arial" w:cs="Arial"/>
                <w:b/>
                <w:i/>
                <w:iCs/>
                <w:sz w:val="21"/>
                <w:szCs w:val="21"/>
              </w:rPr>
              <w:t>Parafoudre 27</w:t>
            </w:r>
            <w:r w:rsidRPr="00CF5431">
              <w:rPr>
                <w:rFonts w:ascii="Arial" w:hAnsi="Arial" w:cs="Arial"/>
                <w:b/>
                <w:i/>
                <w:iCs/>
                <w:sz w:val="21"/>
                <w:szCs w:val="21"/>
              </w:rPr>
              <w:t>KV</w:t>
            </w:r>
          </w:p>
          <w:p w14:paraId="5C451418"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w:t>
            </w:r>
            <w:r>
              <w:rPr>
                <w:rFonts w:ascii="Arial" w:hAnsi="Arial" w:cs="Arial"/>
                <w:sz w:val="21"/>
                <w:szCs w:val="21"/>
              </w:rPr>
              <w:t>on et la pose des parafoudres 27</w:t>
            </w:r>
            <w:r w:rsidRPr="00E17DB2">
              <w:rPr>
                <w:rFonts w:ascii="Arial" w:hAnsi="Arial" w:cs="Arial"/>
                <w:sz w:val="21"/>
                <w:szCs w:val="21"/>
              </w:rPr>
              <w:t>KV.</w:t>
            </w:r>
          </w:p>
        </w:tc>
        <w:tc>
          <w:tcPr>
            <w:tcW w:w="342" w:type="pct"/>
            <w:tcBorders>
              <w:top w:val="single" w:sz="4" w:space="0" w:color="auto"/>
              <w:left w:val="single" w:sz="4" w:space="0" w:color="auto"/>
              <w:bottom w:val="single" w:sz="4" w:space="0" w:color="auto"/>
              <w:right w:val="single" w:sz="4" w:space="0" w:color="auto"/>
            </w:tcBorders>
            <w:vAlign w:val="center"/>
          </w:tcPr>
          <w:p w14:paraId="6120C6EE" w14:textId="77777777" w:rsidR="00A74F7F" w:rsidRPr="00E17DB2" w:rsidRDefault="00A74F7F" w:rsidP="00A74F7F">
            <w:pPr>
              <w:rPr>
                <w:rFonts w:ascii="Arial" w:hAnsi="Arial" w:cs="Arial"/>
                <w:i/>
                <w:sz w:val="21"/>
                <w:szCs w:val="21"/>
              </w:rPr>
            </w:pPr>
            <w:r w:rsidRPr="00E17DB2">
              <w:rPr>
                <w:rFonts w:ascii="Arial" w:hAnsi="Arial" w:cs="Arial"/>
                <w:i/>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417C7153"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5E146753" w14:textId="77777777" w:rsidR="00A74F7F" w:rsidRPr="00E17DB2" w:rsidRDefault="00A74F7F" w:rsidP="00A74F7F">
            <w:pPr>
              <w:rPr>
                <w:rFonts w:ascii="Arial" w:hAnsi="Arial" w:cs="Arial"/>
                <w:i/>
                <w:iCs/>
                <w:sz w:val="21"/>
                <w:szCs w:val="21"/>
              </w:rPr>
            </w:pPr>
          </w:p>
        </w:tc>
      </w:tr>
      <w:tr w:rsidR="00A74F7F" w:rsidRPr="00E17DB2" w14:paraId="0079E2EE"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7D7E8C77" w14:textId="77777777" w:rsidR="00A74F7F" w:rsidRPr="00E17DB2" w:rsidRDefault="00A74F7F" w:rsidP="00A74F7F">
            <w:pPr>
              <w:rPr>
                <w:rFonts w:ascii="Arial" w:hAnsi="Arial" w:cs="Arial"/>
                <w:i/>
                <w:iCs/>
                <w:sz w:val="21"/>
                <w:szCs w:val="21"/>
              </w:rPr>
            </w:pPr>
            <w:r>
              <w:rPr>
                <w:rFonts w:ascii="Arial" w:hAnsi="Arial" w:cs="Arial"/>
                <w:i/>
                <w:iCs/>
                <w:sz w:val="21"/>
                <w:szCs w:val="21"/>
              </w:rPr>
              <w:t>601 011</w:t>
            </w:r>
          </w:p>
        </w:tc>
        <w:tc>
          <w:tcPr>
            <w:tcW w:w="2995" w:type="pct"/>
            <w:tcBorders>
              <w:top w:val="single" w:sz="4" w:space="0" w:color="auto"/>
              <w:left w:val="single" w:sz="4" w:space="0" w:color="auto"/>
              <w:bottom w:val="single" w:sz="4" w:space="0" w:color="auto"/>
              <w:right w:val="single" w:sz="4" w:space="0" w:color="auto"/>
            </w:tcBorders>
          </w:tcPr>
          <w:p w14:paraId="7ADFAAC3" w14:textId="77777777" w:rsidR="00A74F7F" w:rsidRPr="00CF5431" w:rsidRDefault="00A74F7F" w:rsidP="00A74F7F">
            <w:pPr>
              <w:rPr>
                <w:rFonts w:ascii="Arial" w:hAnsi="Arial" w:cs="Arial"/>
                <w:b/>
                <w:i/>
                <w:iCs/>
                <w:sz w:val="21"/>
                <w:szCs w:val="21"/>
              </w:rPr>
            </w:pPr>
            <w:r>
              <w:rPr>
                <w:rFonts w:ascii="Arial" w:hAnsi="Arial" w:cs="Arial"/>
                <w:b/>
                <w:i/>
                <w:iCs/>
                <w:sz w:val="21"/>
                <w:szCs w:val="21"/>
              </w:rPr>
              <w:t>Déroulage câble Almélec 1</w:t>
            </w:r>
            <w:r w:rsidRPr="00CF5431">
              <w:rPr>
                <w:rFonts w:ascii="Arial" w:hAnsi="Arial" w:cs="Arial"/>
                <w:b/>
                <w:i/>
                <w:iCs/>
                <w:sz w:val="21"/>
                <w:szCs w:val="21"/>
              </w:rPr>
              <w:t>X34,4 mm²</w:t>
            </w:r>
          </w:p>
          <w:p w14:paraId="71A6ECA7"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au déroulage du câble Almélec 34,4 mm².</w:t>
            </w:r>
          </w:p>
        </w:tc>
        <w:tc>
          <w:tcPr>
            <w:tcW w:w="342" w:type="pct"/>
            <w:tcBorders>
              <w:top w:val="single" w:sz="4" w:space="0" w:color="auto"/>
              <w:left w:val="single" w:sz="4" w:space="0" w:color="auto"/>
              <w:bottom w:val="single" w:sz="4" w:space="0" w:color="auto"/>
              <w:right w:val="single" w:sz="4" w:space="0" w:color="auto"/>
            </w:tcBorders>
            <w:vAlign w:val="center"/>
          </w:tcPr>
          <w:p w14:paraId="2BD1BF93"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Ml</w:t>
            </w:r>
          </w:p>
        </w:tc>
        <w:tc>
          <w:tcPr>
            <w:tcW w:w="553" w:type="pct"/>
            <w:tcBorders>
              <w:top w:val="single" w:sz="4" w:space="0" w:color="auto"/>
              <w:left w:val="single" w:sz="4" w:space="0" w:color="auto"/>
              <w:bottom w:val="single" w:sz="4" w:space="0" w:color="auto"/>
              <w:right w:val="single" w:sz="4" w:space="0" w:color="auto"/>
            </w:tcBorders>
          </w:tcPr>
          <w:p w14:paraId="28AF3C73"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65AEDDA5" w14:textId="77777777" w:rsidR="00A74F7F" w:rsidRPr="00E17DB2" w:rsidRDefault="00A74F7F" w:rsidP="00A74F7F">
            <w:pPr>
              <w:rPr>
                <w:rFonts w:ascii="Arial" w:hAnsi="Arial" w:cs="Arial"/>
                <w:i/>
                <w:iCs/>
                <w:sz w:val="21"/>
                <w:szCs w:val="21"/>
              </w:rPr>
            </w:pPr>
          </w:p>
        </w:tc>
      </w:tr>
      <w:tr w:rsidR="00A74F7F" w:rsidRPr="00E17DB2" w14:paraId="48C3F0BE"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5F036BB9"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601 013</w:t>
            </w:r>
          </w:p>
        </w:tc>
        <w:tc>
          <w:tcPr>
            <w:tcW w:w="2995" w:type="pct"/>
            <w:tcBorders>
              <w:top w:val="single" w:sz="4" w:space="0" w:color="auto"/>
              <w:left w:val="single" w:sz="4" w:space="0" w:color="auto"/>
              <w:bottom w:val="single" w:sz="4" w:space="0" w:color="auto"/>
              <w:right w:val="single" w:sz="4" w:space="0" w:color="auto"/>
            </w:tcBorders>
          </w:tcPr>
          <w:p w14:paraId="214878F1" w14:textId="77777777" w:rsidR="00A74F7F" w:rsidRPr="00CF5431" w:rsidRDefault="00A74F7F" w:rsidP="00A74F7F">
            <w:pPr>
              <w:rPr>
                <w:rFonts w:ascii="Arial" w:hAnsi="Arial" w:cs="Arial"/>
                <w:b/>
                <w:i/>
                <w:iCs/>
                <w:sz w:val="21"/>
                <w:szCs w:val="21"/>
              </w:rPr>
            </w:pPr>
            <w:r w:rsidRPr="00CF5431">
              <w:rPr>
                <w:rFonts w:ascii="Arial" w:hAnsi="Arial" w:cs="Arial"/>
                <w:b/>
                <w:i/>
                <w:iCs/>
                <w:sz w:val="21"/>
                <w:szCs w:val="21"/>
              </w:rPr>
              <w:t>Confection bretelle de dérivation MT</w:t>
            </w:r>
          </w:p>
          <w:p w14:paraId="74548798"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 confection de la bretelle de dérivation.</w:t>
            </w:r>
          </w:p>
        </w:tc>
        <w:tc>
          <w:tcPr>
            <w:tcW w:w="342" w:type="pct"/>
            <w:tcBorders>
              <w:top w:val="single" w:sz="4" w:space="0" w:color="auto"/>
              <w:left w:val="single" w:sz="4" w:space="0" w:color="auto"/>
              <w:bottom w:val="single" w:sz="4" w:space="0" w:color="auto"/>
              <w:right w:val="single" w:sz="4" w:space="0" w:color="auto"/>
            </w:tcBorders>
            <w:vAlign w:val="center"/>
          </w:tcPr>
          <w:p w14:paraId="69E2CE73"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3D16F1E9"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344B5335" w14:textId="77777777" w:rsidR="00A74F7F" w:rsidRPr="00E17DB2" w:rsidRDefault="00A74F7F" w:rsidP="00A74F7F">
            <w:pPr>
              <w:rPr>
                <w:rFonts w:ascii="Arial" w:hAnsi="Arial" w:cs="Arial"/>
                <w:i/>
                <w:iCs/>
                <w:sz w:val="21"/>
                <w:szCs w:val="21"/>
              </w:rPr>
            </w:pPr>
          </w:p>
        </w:tc>
      </w:tr>
      <w:tr w:rsidR="00A74F7F" w:rsidRPr="00E17DB2" w14:paraId="6D3CA8E7"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1FF796B9"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601 014</w:t>
            </w:r>
          </w:p>
        </w:tc>
        <w:tc>
          <w:tcPr>
            <w:tcW w:w="2995" w:type="pct"/>
            <w:tcBorders>
              <w:top w:val="single" w:sz="4" w:space="0" w:color="auto"/>
              <w:left w:val="single" w:sz="4" w:space="0" w:color="auto"/>
              <w:bottom w:val="single" w:sz="4" w:space="0" w:color="auto"/>
              <w:right w:val="single" w:sz="4" w:space="0" w:color="auto"/>
            </w:tcBorders>
          </w:tcPr>
          <w:p w14:paraId="785DE7AF" w14:textId="77777777" w:rsidR="00A74F7F" w:rsidRPr="00D729A1" w:rsidRDefault="00A74F7F" w:rsidP="00A74F7F">
            <w:pPr>
              <w:rPr>
                <w:rFonts w:ascii="Arial" w:hAnsi="Arial" w:cs="Arial"/>
                <w:b/>
                <w:i/>
                <w:iCs/>
                <w:sz w:val="21"/>
                <w:szCs w:val="21"/>
              </w:rPr>
            </w:pPr>
            <w:r w:rsidRPr="00D729A1">
              <w:rPr>
                <w:rFonts w:ascii="Arial" w:hAnsi="Arial" w:cs="Arial"/>
                <w:b/>
                <w:i/>
                <w:iCs/>
                <w:sz w:val="21"/>
                <w:szCs w:val="21"/>
              </w:rPr>
              <w:t>Poteaux bois de 11 m/s Classe D</w:t>
            </w:r>
          </w:p>
          <w:p w14:paraId="458E126B"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levée des poteaux bois de 11 m/s Classe D</w:t>
            </w:r>
          </w:p>
        </w:tc>
        <w:tc>
          <w:tcPr>
            <w:tcW w:w="342" w:type="pct"/>
            <w:tcBorders>
              <w:top w:val="single" w:sz="4" w:space="0" w:color="auto"/>
              <w:left w:val="single" w:sz="4" w:space="0" w:color="auto"/>
              <w:bottom w:val="single" w:sz="4" w:space="0" w:color="auto"/>
              <w:right w:val="single" w:sz="4" w:space="0" w:color="auto"/>
            </w:tcBorders>
            <w:vAlign w:val="center"/>
          </w:tcPr>
          <w:p w14:paraId="766577CC"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2DB1C0A6"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17387DBE" w14:textId="77777777" w:rsidR="00A74F7F" w:rsidRPr="00E17DB2" w:rsidRDefault="00A74F7F" w:rsidP="00A74F7F">
            <w:pPr>
              <w:rPr>
                <w:rFonts w:ascii="Arial" w:hAnsi="Arial" w:cs="Arial"/>
                <w:i/>
                <w:iCs/>
                <w:sz w:val="21"/>
                <w:szCs w:val="21"/>
              </w:rPr>
            </w:pPr>
          </w:p>
        </w:tc>
      </w:tr>
      <w:tr w:rsidR="00A74F7F" w:rsidRPr="00E17DB2" w14:paraId="7B4D26E5"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4B289FAD"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lastRenderedPageBreak/>
              <w:t>205003</w:t>
            </w:r>
          </w:p>
        </w:tc>
        <w:tc>
          <w:tcPr>
            <w:tcW w:w="2995" w:type="pct"/>
            <w:tcBorders>
              <w:top w:val="single" w:sz="4" w:space="0" w:color="auto"/>
              <w:left w:val="single" w:sz="4" w:space="0" w:color="auto"/>
              <w:bottom w:val="single" w:sz="4" w:space="0" w:color="auto"/>
              <w:right w:val="single" w:sz="4" w:space="0" w:color="auto"/>
            </w:tcBorders>
          </w:tcPr>
          <w:p w14:paraId="70829021" w14:textId="77777777" w:rsidR="00A74F7F" w:rsidRPr="00D729A1" w:rsidRDefault="00A74F7F" w:rsidP="00A74F7F">
            <w:pPr>
              <w:rPr>
                <w:rFonts w:ascii="Arial" w:hAnsi="Arial" w:cs="Arial"/>
                <w:b/>
                <w:i/>
                <w:iCs/>
                <w:sz w:val="21"/>
                <w:szCs w:val="21"/>
              </w:rPr>
            </w:pPr>
            <w:r w:rsidRPr="00D729A1">
              <w:rPr>
                <w:rFonts w:ascii="Arial" w:hAnsi="Arial" w:cs="Arial"/>
                <w:b/>
                <w:i/>
                <w:iCs/>
                <w:sz w:val="21"/>
                <w:szCs w:val="21"/>
              </w:rPr>
              <w:t>Poteaux bois de 11 m/x</w:t>
            </w:r>
            <w:r w:rsidRPr="00D729A1">
              <w:rPr>
                <w:rFonts w:ascii="Arial" w:hAnsi="Arial" w:cs="Arial"/>
                <w:b/>
                <w:sz w:val="21"/>
                <w:szCs w:val="21"/>
              </w:rPr>
              <w:t xml:space="preserve"> Classe D</w:t>
            </w:r>
          </w:p>
          <w:p w14:paraId="5BE02B7C"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levée des poteaux bois de 11 m/x Classe D.</w:t>
            </w:r>
          </w:p>
        </w:tc>
        <w:tc>
          <w:tcPr>
            <w:tcW w:w="342" w:type="pct"/>
            <w:tcBorders>
              <w:top w:val="single" w:sz="4" w:space="0" w:color="auto"/>
              <w:left w:val="single" w:sz="4" w:space="0" w:color="auto"/>
              <w:bottom w:val="single" w:sz="4" w:space="0" w:color="auto"/>
              <w:right w:val="single" w:sz="4" w:space="0" w:color="auto"/>
            </w:tcBorders>
            <w:vAlign w:val="center"/>
          </w:tcPr>
          <w:p w14:paraId="41F12AA9"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5BFE5D79"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4854E11E" w14:textId="77777777" w:rsidR="00A74F7F" w:rsidRPr="00E17DB2" w:rsidRDefault="00A74F7F" w:rsidP="00A74F7F">
            <w:pPr>
              <w:rPr>
                <w:rFonts w:ascii="Arial" w:hAnsi="Arial" w:cs="Arial"/>
                <w:i/>
                <w:iCs/>
                <w:sz w:val="21"/>
                <w:szCs w:val="21"/>
              </w:rPr>
            </w:pPr>
          </w:p>
        </w:tc>
      </w:tr>
      <w:tr w:rsidR="00A74F7F" w:rsidRPr="00E17DB2" w14:paraId="51E43B35"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59DA07B7"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220 611</w:t>
            </w:r>
          </w:p>
        </w:tc>
        <w:tc>
          <w:tcPr>
            <w:tcW w:w="2995" w:type="pct"/>
            <w:tcBorders>
              <w:top w:val="single" w:sz="4" w:space="0" w:color="auto"/>
              <w:left w:val="single" w:sz="4" w:space="0" w:color="auto"/>
              <w:bottom w:val="single" w:sz="4" w:space="0" w:color="auto"/>
              <w:right w:val="single" w:sz="4" w:space="0" w:color="auto"/>
            </w:tcBorders>
          </w:tcPr>
          <w:p w14:paraId="1C66E04F" w14:textId="77777777" w:rsidR="00A74F7F" w:rsidRPr="00D729A1" w:rsidRDefault="00A74F7F" w:rsidP="00A74F7F">
            <w:pPr>
              <w:rPr>
                <w:rFonts w:ascii="Arial" w:hAnsi="Arial" w:cs="Arial"/>
                <w:b/>
                <w:i/>
                <w:iCs/>
                <w:sz w:val="21"/>
                <w:szCs w:val="21"/>
              </w:rPr>
            </w:pPr>
            <w:r w:rsidRPr="00D729A1">
              <w:rPr>
                <w:rFonts w:ascii="Arial" w:hAnsi="Arial" w:cs="Arial"/>
                <w:b/>
                <w:i/>
                <w:iCs/>
                <w:sz w:val="21"/>
                <w:szCs w:val="21"/>
              </w:rPr>
              <w:t xml:space="preserve">Poteaux bois de 11 m/j </w:t>
            </w:r>
            <w:r w:rsidRPr="00D729A1">
              <w:rPr>
                <w:rFonts w:ascii="Arial" w:hAnsi="Arial" w:cs="Arial"/>
                <w:b/>
                <w:sz w:val="21"/>
                <w:szCs w:val="21"/>
              </w:rPr>
              <w:t xml:space="preserve">Classe </w:t>
            </w:r>
            <w:r w:rsidR="00B82ED1">
              <w:rPr>
                <w:rFonts w:ascii="Arial" w:hAnsi="Arial" w:cs="Arial"/>
                <w:b/>
                <w:sz w:val="21"/>
                <w:szCs w:val="21"/>
              </w:rPr>
              <w:t>D</w:t>
            </w:r>
          </w:p>
          <w:p w14:paraId="31B7EE99" w14:textId="77777777" w:rsidR="00A74F7F" w:rsidRPr="00E17DB2" w:rsidRDefault="00A74F7F" w:rsidP="00B82ED1">
            <w:pPr>
              <w:rPr>
                <w:rFonts w:ascii="Arial" w:hAnsi="Arial" w:cs="Arial"/>
                <w:i/>
                <w:iCs/>
                <w:sz w:val="21"/>
                <w:szCs w:val="21"/>
              </w:rPr>
            </w:pPr>
            <w:r w:rsidRPr="00E17DB2">
              <w:rPr>
                <w:rFonts w:ascii="Arial" w:hAnsi="Arial" w:cs="Arial"/>
                <w:sz w:val="21"/>
                <w:szCs w:val="21"/>
              </w:rPr>
              <w:t xml:space="preserve">Ce prix rémunère les coûts, bénéfices, et toutes autres sujétions liées à l’acquisition et la levée des poteaux bois de 11 m/j Classe </w:t>
            </w:r>
            <w:r w:rsidR="00B82ED1">
              <w:rPr>
                <w:rFonts w:ascii="Arial" w:hAnsi="Arial" w:cs="Arial"/>
                <w:sz w:val="21"/>
                <w:szCs w:val="21"/>
              </w:rPr>
              <w:t>D</w:t>
            </w:r>
            <w:r w:rsidRPr="00E17DB2">
              <w:rPr>
                <w:rFonts w:ascii="Arial" w:hAnsi="Arial" w:cs="Arial"/>
                <w:sz w:val="21"/>
                <w:szCs w:val="21"/>
              </w:rPr>
              <w:t>.</w:t>
            </w:r>
          </w:p>
        </w:tc>
        <w:tc>
          <w:tcPr>
            <w:tcW w:w="342" w:type="pct"/>
            <w:tcBorders>
              <w:top w:val="single" w:sz="4" w:space="0" w:color="auto"/>
              <w:left w:val="single" w:sz="4" w:space="0" w:color="auto"/>
              <w:bottom w:val="single" w:sz="4" w:space="0" w:color="auto"/>
              <w:right w:val="single" w:sz="4" w:space="0" w:color="auto"/>
            </w:tcBorders>
            <w:vAlign w:val="center"/>
          </w:tcPr>
          <w:p w14:paraId="78492A63"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29EC0AC2"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5F657271" w14:textId="77777777" w:rsidR="00A74F7F" w:rsidRPr="00E17DB2" w:rsidRDefault="00A74F7F" w:rsidP="00A74F7F">
            <w:pPr>
              <w:rPr>
                <w:rFonts w:ascii="Arial" w:hAnsi="Arial" w:cs="Arial"/>
                <w:i/>
                <w:iCs/>
                <w:sz w:val="21"/>
                <w:szCs w:val="21"/>
              </w:rPr>
            </w:pPr>
          </w:p>
        </w:tc>
      </w:tr>
      <w:tr w:rsidR="00A74F7F" w:rsidRPr="00E17DB2" w14:paraId="7F28B092"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3BC03825" w14:textId="77777777" w:rsidR="00A74F7F" w:rsidRDefault="00B82ED1" w:rsidP="00A74F7F">
            <w:pPr>
              <w:rPr>
                <w:rFonts w:ascii="Arial" w:hAnsi="Arial" w:cs="Arial"/>
                <w:i/>
                <w:iCs/>
                <w:sz w:val="21"/>
                <w:szCs w:val="21"/>
              </w:rPr>
            </w:pPr>
            <w:r>
              <w:rPr>
                <w:rFonts w:ascii="Arial" w:hAnsi="Arial" w:cs="Arial"/>
                <w:i/>
                <w:iCs/>
                <w:sz w:val="21"/>
                <w:szCs w:val="21"/>
              </w:rPr>
              <w:t>230 611</w:t>
            </w:r>
          </w:p>
        </w:tc>
        <w:tc>
          <w:tcPr>
            <w:tcW w:w="2995" w:type="pct"/>
            <w:tcBorders>
              <w:top w:val="single" w:sz="4" w:space="0" w:color="auto"/>
              <w:left w:val="single" w:sz="4" w:space="0" w:color="auto"/>
              <w:bottom w:val="single" w:sz="4" w:space="0" w:color="auto"/>
              <w:right w:val="single" w:sz="4" w:space="0" w:color="auto"/>
            </w:tcBorders>
          </w:tcPr>
          <w:p w14:paraId="5836BFC0" w14:textId="77777777" w:rsidR="00A74F7F" w:rsidRPr="00D729A1" w:rsidRDefault="00A74F7F" w:rsidP="00A74F7F">
            <w:pPr>
              <w:rPr>
                <w:rFonts w:ascii="Arial" w:hAnsi="Arial" w:cs="Arial"/>
                <w:b/>
                <w:i/>
                <w:iCs/>
                <w:sz w:val="21"/>
                <w:szCs w:val="21"/>
              </w:rPr>
            </w:pPr>
            <w:r w:rsidRPr="00D729A1">
              <w:rPr>
                <w:rFonts w:ascii="Arial" w:hAnsi="Arial" w:cs="Arial"/>
                <w:b/>
                <w:i/>
                <w:iCs/>
                <w:sz w:val="21"/>
                <w:szCs w:val="21"/>
              </w:rPr>
              <w:t>Poteaux bois de 1</w:t>
            </w:r>
            <w:r>
              <w:rPr>
                <w:rFonts w:ascii="Arial" w:hAnsi="Arial" w:cs="Arial"/>
                <w:b/>
                <w:i/>
                <w:iCs/>
                <w:sz w:val="21"/>
                <w:szCs w:val="21"/>
              </w:rPr>
              <w:t>2</w:t>
            </w:r>
            <w:r w:rsidRPr="00D729A1">
              <w:rPr>
                <w:rFonts w:ascii="Arial" w:hAnsi="Arial" w:cs="Arial"/>
                <w:b/>
                <w:i/>
                <w:iCs/>
                <w:sz w:val="21"/>
                <w:szCs w:val="21"/>
              </w:rPr>
              <w:t xml:space="preserve"> m/j </w:t>
            </w:r>
            <w:r w:rsidRPr="00D729A1">
              <w:rPr>
                <w:rFonts w:ascii="Arial" w:hAnsi="Arial" w:cs="Arial"/>
                <w:b/>
                <w:sz w:val="21"/>
                <w:szCs w:val="21"/>
              </w:rPr>
              <w:t>Classe E</w:t>
            </w:r>
          </w:p>
          <w:p w14:paraId="4767208F" w14:textId="77777777" w:rsidR="00A74F7F" w:rsidRPr="00E17DB2" w:rsidRDefault="00A74F7F" w:rsidP="00B82ED1">
            <w:pPr>
              <w:rPr>
                <w:rFonts w:ascii="Arial" w:hAnsi="Arial" w:cs="Arial"/>
                <w:i/>
                <w:iCs/>
                <w:sz w:val="21"/>
                <w:szCs w:val="21"/>
              </w:rPr>
            </w:pPr>
            <w:r w:rsidRPr="00E17DB2">
              <w:rPr>
                <w:rFonts w:ascii="Arial" w:hAnsi="Arial" w:cs="Arial"/>
                <w:sz w:val="21"/>
                <w:szCs w:val="21"/>
              </w:rPr>
              <w:t xml:space="preserve">Ce prix rémunère les coûts, bénéfices, et toutes autres sujétions liées à l’acquisition et la levée des poteaux bois de 11 m/j Classe </w:t>
            </w:r>
            <w:r w:rsidR="00B82ED1">
              <w:rPr>
                <w:rFonts w:ascii="Arial" w:hAnsi="Arial" w:cs="Arial"/>
                <w:sz w:val="21"/>
                <w:szCs w:val="21"/>
              </w:rPr>
              <w:t>E</w:t>
            </w:r>
            <w:r w:rsidRPr="00E17DB2">
              <w:rPr>
                <w:rFonts w:ascii="Arial" w:hAnsi="Arial" w:cs="Arial"/>
                <w:sz w:val="21"/>
                <w:szCs w:val="21"/>
              </w:rPr>
              <w:t>.</w:t>
            </w:r>
          </w:p>
        </w:tc>
        <w:tc>
          <w:tcPr>
            <w:tcW w:w="342" w:type="pct"/>
            <w:tcBorders>
              <w:top w:val="single" w:sz="4" w:space="0" w:color="auto"/>
              <w:left w:val="single" w:sz="4" w:space="0" w:color="auto"/>
              <w:bottom w:val="single" w:sz="4" w:space="0" w:color="auto"/>
              <w:right w:val="single" w:sz="4" w:space="0" w:color="auto"/>
            </w:tcBorders>
            <w:vAlign w:val="center"/>
          </w:tcPr>
          <w:p w14:paraId="5A58F8CC"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224D84B3"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12E891A9" w14:textId="77777777" w:rsidR="00A74F7F" w:rsidRPr="00E17DB2" w:rsidRDefault="00A74F7F" w:rsidP="00A74F7F">
            <w:pPr>
              <w:rPr>
                <w:rFonts w:ascii="Arial" w:hAnsi="Arial" w:cs="Arial"/>
                <w:i/>
                <w:iCs/>
                <w:sz w:val="21"/>
                <w:szCs w:val="21"/>
              </w:rPr>
            </w:pPr>
          </w:p>
        </w:tc>
      </w:tr>
      <w:tr w:rsidR="00A74F7F" w:rsidRPr="00E17DB2" w14:paraId="28638CF9"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570AC95F" w14:textId="77777777" w:rsidR="00A74F7F" w:rsidRPr="00E17DB2" w:rsidRDefault="00A74F7F" w:rsidP="00A74F7F">
            <w:pPr>
              <w:rPr>
                <w:rFonts w:ascii="Arial" w:hAnsi="Arial" w:cs="Arial"/>
                <w:i/>
                <w:iCs/>
                <w:sz w:val="21"/>
                <w:szCs w:val="21"/>
              </w:rPr>
            </w:pPr>
            <w:r>
              <w:rPr>
                <w:rFonts w:ascii="Arial" w:hAnsi="Arial" w:cs="Arial"/>
                <w:i/>
                <w:iCs/>
                <w:sz w:val="21"/>
                <w:szCs w:val="21"/>
              </w:rPr>
              <w:t>603 006</w:t>
            </w:r>
          </w:p>
        </w:tc>
        <w:tc>
          <w:tcPr>
            <w:tcW w:w="2995" w:type="pct"/>
            <w:tcBorders>
              <w:top w:val="single" w:sz="4" w:space="0" w:color="auto"/>
              <w:left w:val="single" w:sz="4" w:space="0" w:color="auto"/>
              <w:bottom w:val="single" w:sz="4" w:space="0" w:color="auto"/>
              <w:right w:val="single" w:sz="4" w:space="0" w:color="auto"/>
            </w:tcBorders>
          </w:tcPr>
          <w:p w14:paraId="53DC36EC" w14:textId="77777777" w:rsidR="00A74F7F" w:rsidRPr="00D729A1" w:rsidRDefault="00A74F7F" w:rsidP="00A74F7F">
            <w:pPr>
              <w:rPr>
                <w:rFonts w:ascii="Arial" w:hAnsi="Arial" w:cs="Arial"/>
                <w:b/>
                <w:i/>
                <w:iCs/>
                <w:sz w:val="21"/>
                <w:szCs w:val="21"/>
              </w:rPr>
            </w:pPr>
            <w:r w:rsidRPr="00D729A1">
              <w:rPr>
                <w:rFonts w:ascii="Arial" w:hAnsi="Arial" w:cs="Arial"/>
                <w:b/>
                <w:i/>
                <w:iCs/>
                <w:sz w:val="21"/>
                <w:szCs w:val="21"/>
              </w:rPr>
              <w:t>Prise en charge du touret</w:t>
            </w:r>
          </w:p>
          <w:p w14:paraId="4233EDC7"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rémunère les coûts, bénéfices, et toutes autres sujétions liées à la prise en charge du touret.</w:t>
            </w:r>
          </w:p>
        </w:tc>
        <w:tc>
          <w:tcPr>
            <w:tcW w:w="342" w:type="pct"/>
            <w:tcBorders>
              <w:top w:val="single" w:sz="4" w:space="0" w:color="auto"/>
              <w:left w:val="single" w:sz="4" w:space="0" w:color="auto"/>
              <w:bottom w:val="single" w:sz="4" w:space="0" w:color="auto"/>
              <w:right w:val="single" w:sz="4" w:space="0" w:color="auto"/>
            </w:tcBorders>
            <w:vAlign w:val="center"/>
          </w:tcPr>
          <w:p w14:paraId="5D35B04D"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6FB95EF9"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357D70F7" w14:textId="77777777" w:rsidR="00A74F7F" w:rsidRPr="00E17DB2" w:rsidRDefault="00A74F7F" w:rsidP="00A74F7F">
            <w:pPr>
              <w:rPr>
                <w:rFonts w:ascii="Arial" w:hAnsi="Arial" w:cs="Arial"/>
                <w:i/>
                <w:iCs/>
                <w:sz w:val="21"/>
                <w:szCs w:val="21"/>
              </w:rPr>
            </w:pPr>
          </w:p>
        </w:tc>
      </w:tr>
      <w:tr w:rsidR="00A74F7F" w:rsidRPr="00E17DB2" w14:paraId="354D7100"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0E23ECC0"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3 002</w:t>
            </w:r>
          </w:p>
        </w:tc>
        <w:tc>
          <w:tcPr>
            <w:tcW w:w="2995" w:type="pct"/>
            <w:tcBorders>
              <w:top w:val="single" w:sz="4" w:space="0" w:color="auto"/>
              <w:left w:val="single" w:sz="4" w:space="0" w:color="auto"/>
              <w:bottom w:val="single" w:sz="4" w:space="0" w:color="auto"/>
              <w:right w:val="single" w:sz="4" w:space="0" w:color="auto"/>
            </w:tcBorders>
          </w:tcPr>
          <w:p w14:paraId="133E2F62" w14:textId="77777777" w:rsidR="00A74F7F" w:rsidRPr="001C4653" w:rsidRDefault="00A74F7F" w:rsidP="00A74F7F">
            <w:pPr>
              <w:rPr>
                <w:rFonts w:ascii="Arial" w:hAnsi="Arial" w:cs="Arial"/>
                <w:b/>
                <w:i/>
                <w:iCs/>
                <w:sz w:val="21"/>
                <w:szCs w:val="21"/>
              </w:rPr>
            </w:pPr>
            <w:r w:rsidRPr="001C4653">
              <w:rPr>
                <w:rFonts w:ascii="Arial" w:hAnsi="Arial" w:cs="Arial"/>
                <w:b/>
                <w:i/>
                <w:iCs/>
                <w:sz w:val="21"/>
                <w:szCs w:val="21"/>
              </w:rPr>
              <w:t>Travaux sous coupure</w:t>
            </w:r>
          </w:p>
          <w:p w14:paraId="53AC8DD4" w14:textId="77777777" w:rsidR="00A74F7F" w:rsidRPr="00E17DB2" w:rsidRDefault="00A74F7F" w:rsidP="00A74F7F">
            <w:pPr>
              <w:rPr>
                <w:rFonts w:ascii="Arial" w:hAnsi="Arial" w:cs="Arial"/>
                <w:i/>
                <w:iCs/>
                <w:sz w:val="21"/>
                <w:szCs w:val="21"/>
              </w:rPr>
            </w:pPr>
            <w:r w:rsidRPr="00E17DB2">
              <w:rPr>
                <w:rFonts w:ascii="Arial" w:hAnsi="Arial" w:cs="Arial"/>
                <w:sz w:val="21"/>
                <w:szCs w:val="21"/>
              </w:rPr>
              <w:t>Ce prix représente les frais à payer à AES – SONEL.</w:t>
            </w:r>
          </w:p>
        </w:tc>
        <w:tc>
          <w:tcPr>
            <w:tcW w:w="342" w:type="pct"/>
            <w:tcBorders>
              <w:top w:val="single" w:sz="4" w:space="0" w:color="auto"/>
              <w:left w:val="single" w:sz="4" w:space="0" w:color="auto"/>
              <w:bottom w:val="single" w:sz="4" w:space="0" w:color="auto"/>
              <w:right w:val="single" w:sz="4" w:space="0" w:color="auto"/>
            </w:tcBorders>
            <w:vAlign w:val="center"/>
          </w:tcPr>
          <w:p w14:paraId="1DC9E5F2" w14:textId="77777777" w:rsidR="00A74F7F" w:rsidRPr="00E17DB2" w:rsidRDefault="00A74F7F" w:rsidP="00A74F7F">
            <w:pPr>
              <w:rPr>
                <w:rFonts w:ascii="Arial" w:hAnsi="Arial" w:cs="Arial"/>
                <w:i/>
                <w:iCs/>
                <w:sz w:val="21"/>
                <w:szCs w:val="21"/>
              </w:rPr>
            </w:pPr>
            <w:r w:rsidRPr="00E17DB2">
              <w:rPr>
                <w:rFonts w:ascii="Arial" w:hAnsi="Arial" w:cs="Arial"/>
                <w:i/>
                <w:iCs/>
                <w:sz w:val="21"/>
                <w:szCs w:val="21"/>
              </w:rPr>
              <w:t xml:space="preserve">U </w:t>
            </w:r>
          </w:p>
        </w:tc>
        <w:tc>
          <w:tcPr>
            <w:tcW w:w="553" w:type="pct"/>
            <w:tcBorders>
              <w:top w:val="single" w:sz="4" w:space="0" w:color="auto"/>
              <w:left w:val="single" w:sz="4" w:space="0" w:color="auto"/>
              <w:bottom w:val="single" w:sz="4" w:space="0" w:color="auto"/>
              <w:right w:val="single" w:sz="4" w:space="0" w:color="auto"/>
            </w:tcBorders>
          </w:tcPr>
          <w:p w14:paraId="658725EA" w14:textId="77777777" w:rsidR="00A74F7F" w:rsidRPr="00E17DB2" w:rsidRDefault="00A74F7F"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0CC67A45" w14:textId="77777777" w:rsidR="00A74F7F" w:rsidRPr="00E17DB2" w:rsidRDefault="00A74F7F" w:rsidP="00A74F7F">
            <w:pPr>
              <w:rPr>
                <w:rFonts w:ascii="Arial" w:hAnsi="Arial" w:cs="Arial"/>
                <w:i/>
                <w:iCs/>
                <w:sz w:val="21"/>
                <w:szCs w:val="21"/>
              </w:rPr>
            </w:pPr>
          </w:p>
        </w:tc>
      </w:tr>
      <w:tr w:rsidR="00404A68" w:rsidRPr="00E17DB2" w14:paraId="523B4266"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230D278F" w14:textId="77777777" w:rsidR="00404A68" w:rsidRPr="00E17DB2" w:rsidRDefault="00404A68" w:rsidP="00A74F7F">
            <w:pPr>
              <w:rPr>
                <w:rFonts w:ascii="Arial" w:hAnsi="Arial" w:cs="Arial"/>
                <w:i/>
                <w:iCs/>
                <w:sz w:val="21"/>
                <w:szCs w:val="21"/>
              </w:rPr>
            </w:pPr>
          </w:p>
        </w:tc>
        <w:tc>
          <w:tcPr>
            <w:tcW w:w="2995" w:type="pct"/>
            <w:tcBorders>
              <w:top w:val="single" w:sz="4" w:space="0" w:color="auto"/>
              <w:left w:val="single" w:sz="4" w:space="0" w:color="auto"/>
              <w:bottom w:val="single" w:sz="4" w:space="0" w:color="auto"/>
              <w:right w:val="single" w:sz="4" w:space="0" w:color="auto"/>
            </w:tcBorders>
          </w:tcPr>
          <w:p w14:paraId="4AB35E08" w14:textId="77777777" w:rsidR="00404A68" w:rsidRPr="001C4653" w:rsidRDefault="00404A68" w:rsidP="00A74F7F">
            <w:pPr>
              <w:rPr>
                <w:rFonts w:ascii="Arial" w:hAnsi="Arial" w:cs="Arial"/>
                <w:b/>
                <w:i/>
                <w:iCs/>
                <w:sz w:val="21"/>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5E2B44E0" w14:textId="77777777" w:rsidR="00404A68" w:rsidRPr="00E17DB2" w:rsidRDefault="00404A68" w:rsidP="00A74F7F">
            <w:pPr>
              <w:rPr>
                <w:rFonts w:ascii="Arial" w:hAnsi="Arial" w:cs="Arial"/>
                <w:i/>
                <w:iCs/>
                <w:sz w:val="21"/>
                <w:szCs w:val="21"/>
              </w:rPr>
            </w:pPr>
          </w:p>
        </w:tc>
        <w:tc>
          <w:tcPr>
            <w:tcW w:w="553" w:type="pct"/>
            <w:tcBorders>
              <w:top w:val="single" w:sz="4" w:space="0" w:color="auto"/>
              <w:left w:val="single" w:sz="4" w:space="0" w:color="auto"/>
              <w:bottom w:val="single" w:sz="4" w:space="0" w:color="auto"/>
              <w:right w:val="single" w:sz="4" w:space="0" w:color="auto"/>
            </w:tcBorders>
          </w:tcPr>
          <w:p w14:paraId="3CFE3BC3" w14:textId="77777777" w:rsidR="00404A68" w:rsidRPr="00E17DB2" w:rsidRDefault="00404A68" w:rsidP="00A74F7F">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00478162" w14:textId="77777777" w:rsidR="00404A68" w:rsidRPr="00E17DB2" w:rsidRDefault="00404A68" w:rsidP="00A74F7F">
            <w:pPr>
              <w:rPr>
                <w:rFonts w:ascii="Arial" w:hAnsi="Arial" w:cs="Arial"/>
                <w:i/>
                <w:iCs/>
                <w:sz w:val="21"/>
                <w:szCs w:val="21"/>
              </w:rPr>
            </w:pPr>
          </w:p>
        </w:tc>
      </w:tr>
      <w:tr w:rsidR="00404A68" w:rsidRPr="00E17DB2" w14:paraId="2BDEF94C" w14:textId="77777777" w:rsidTr="00404A68">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35B2D21" w14:textId="57B769F7" w:rsidR="00404A68" w:rsidRPr="00404A68" w:rsidRDefault="00404A68" w:rsidP="00A74F7F">
            <w:pPr>
              <w:rPr>
                <w:rFonts w:ascii="Arial" w:hAnsi="Arial" w:cs="Arial"/>
                <w:b/>
                <w:bCs/>
                <w:i/>
                <w:iCs/>
                <w:sz w:val="21"/>
                <w:szCs w:val="21"/>
              </w:rPr>
            </w:pPr>
            <w:r w:rsidRPr="00404A68">
              <w:rPr>
                <w:rFonts w:ascii="Arial" w:hAnsi="Arial" w:cs="Arial"/>
                <w:b/>
                <w:bCs/>
                <w:i/>
                <w:iCs/>
                <w:sz w:val="21"/>
                <w:szCs w:val="21"/>
              </w:rPr>
              <w:t>II- Construction Artère mixte ACRMT/BT 17,32KV Monophasée</w:t>
            </w:r>
          </w:p>
        </w:tc>
      </w:tr>
      <w:tr w:rsidR="00404A68" w:rsidRPr="00E17DB2" w14:paraId="081CB643"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2351D254" w14:textId="0EB60CAA" w:rsidR="00404A68" w:rsidRPr="00E17DB2" w:rsidRDefault="00404A68" w:rsidP="00404A68">
            <w:pPr>
              <w:rPr>
                <w:rFonts w:ascii="Arial" w:hAnsi="Arial" w:cs="Arial"/>
                <w:i/>
                <w:iCs/>
                <w:sz w:val="21"/>
                <w:szCs w:val="21"/>
              </w:rPr>
            </w:pPr>
            <w:r w:rsidRPr="00E17DB2">
              <w:rPr>
                <w:rFonts w:ascii="Arial" w:hAnsi="Arial" w:cs="Arial"/>
                <w:i/>
                <w:iCs/>
                <w:sz w:val="21"/>
                <w:szCs w:val="21"/>
              </w:rPr>
              <w:t>100 000</w:t>
            </w:r>
          </w:p>
        </w:tc>
        <w:tc>
          <w:tcPr>
            <w:tcW w:w="2995" w:type="pct"/>
            <w:tcBorders>
              <w:top w:val="single" w:sz="4" w:space="0" w:color="auto"/>
              <w:left w:val="single" w:sz="4" w:space="0" w:color="auto"/>
              <w:bottom w:val="single" w:sz="4" w:space="0" w:color="auto"/>
              <w:right w:val="single" w:sz="4" w:space="0" w:color="auto"/>
            </w:tcBorders>
          </w:tcPr>
          <w:p w14:paraId="79109106" w14:textId="77777777" w:rsidR="00404A68" w:rsidRPr="001C4653" w:rsidRDefault="00404A68" w:rsidP="00404A68">
            <w:pPr>
              <w:rPr>
                <w:rFonts w:ascii="Arial" w:hAnsi="Arial"/>
                <w:b/>
                <w:i/>
                <w:iCs/>
                <w:sz w:val="23"/>
                <w:szCs w:val="23"/>
              </w:rPr>
            </w:pPr>
            <w:r w:rsidRPr="001C4653">
              <w:rPr>
                <w:rFonts w:ascii="Arial" w:hAnsi="Arial"/>
                <w:b/>
                <w:i/>
                <w:iCs/>
                <w:sz w:val="23"/>
                <w:szCs w:val="23"/>
              </w:rPr>
              <w:t>Etude et piquetage</w:t>
            </w:r>
          </w:p>
          <w:p w14:paraId="14FEB3EA" w14:textId="0B988706" w:rsidR="00404A68" w:rsidRPr="001C4653" w:rsidRDefault="00404A68" w:rsidP="00404A68">
            <w:pPr>
              <w:rPr>
                <w:rFonts w:ascii="Arial" w:hAnsi="Arial" w:cs="Arial"/>
                <w:b/>
                <w:i/>
                <w:iCs/>
                <w:sz w:val="21"/>
                <w:szCs w:val="21"/>
              </w:rPr>
            </w:pPr>
            <w:r w:rsidRPr="00E17DB2">
              <w:rPr>
                <w:sz w:val="23"/>
                <w:szCs w:val="23"/>
              </w:rPr>
              <w:t xml:space="preserve">Ce prix rémunère les prestations d’étude nécessaire à l’établissement des plans et la matérialisation du piquetage des réseaux sur le terrain et toute sujétion de mise en œuvre. </w:t>
            </w:r>
          </w:p>
        </w:tc>
        <w:tc>
          <w:tcPr>
            <w:tcW w:w="342" w:type="pct"/>
            <w:tcBorders>
              <w:top w:val="single" w:sz="4" w:space="0" w:color="auto"/>
              <w:left w:val="single" w:sz="4" w:space="0" w:color="auto"/>
              <w:bottom w:val="single" w:sz="4" w:space="0" w:color="auto"/>
              <w:right w:val="single" w:sz="4" w:space="0" w:color="auto"/>
            </w:tcBorders>
            <w:vAlign w:val="center"/>
          </w:tcPr>
          <w:p w14:paraId="0A48D1DB" w14:textId="75809DC2" w:rsidR="00404A68" w:rsidRPr="00E17DB2" w:rsidRDefault="00404A68" w:rsidP="00404A68">
            <w:pPr>
              <w:rPr>
                <w:rFonts w:ascii="Arial" w:hAnsi="Arial" w:cs="Arial"/>
                <w:i/>
                <w:iCs/>
                <w:sz w:val="21"/>
                <w:szCs w:val="21"/>
              </w:rPr>
            </w:pPr>
            <w:r w:rsidRPr="00E17DB2">
              <w:rPr>
                <w:rFonts w:ascii="Arial" w:hAnsi="Arial" w:cs="Arial"/>
                <w:i/>
                <w:iCs/>
                <w:sz w:val="21"/>
                <w:szCs w:val="21"/>
              </w:rPr>
              <w:t>Km</w:t>
            </w:r>
          </w:p>
        </w:tc>
        <w:tc>
          <w:tcPr>
            <w:tcW w:w="553" w:type="pct"/>
            <w:tcBorders>
              <w:top w:val="single" w:sz="4" w:space="0" w:color="auto"/>
              <w:left w:val="single" w:sz="4" w:space="0" w:color="auto"/>
              <w:bottom w:val="single" w:sz="4" w:space="0" w:color="auto"/>
              <w:right w:val="single" w:sz="4" w:space="0" w:color="auto"/>
            </w:tcBorders>
          </w:tcPr>
          <w:p w14:paraId="26A77ABA"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021C05F2" w14:textId="77777777" w:rsidR="00404A68" w:rsidRPr="00E17DB2" w:rsidRDefault="00404A68" w:rsidP="00404A68">
            <w:pPr>
              <w:rPr>
                <w:rFonts w:ascii="Arial" w:hAnsi="Arial" w:cs="Arial"/>
                <w:i/>
                <w:iCs/>
                <w:sz w:val="21"/>
                <w:szCs w:val="21"/>
              </w:rPr>
            </w:pPr>
          </w:p>
        </w:tc>
      </w:tr>
      <w:tr w:rsidR="00404A68" w:rsidRPr="00E17DB2" w14:paraId="3B79E599"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095146A4" w14:textId="62311E99" w:rsidR="00404A68" w:rsidRPr="00E17DB2" w:rsidRDefault="00404A68" w:rsidP="00404A68">
            <w:pPr>
              <w:rPr>
                <w:rFonts w:ascii="Arial" w:hAnsi="Arial" w:cs="Arial"/>
                <w:i/>
                <w:iCs/>
                <w:sz w:val="21"/>
                <w:szCs w:val="21"/>
              </w:rPr>
            </w:pPr>
            <w:r w:rsidRPr="00E17DB2">
              <w:rPr>
                <w:rFonts w:ascii="Arial" w:hAnsi="Arial" w:cs="Arial"/>
                <w:i/>
                <w:iCs/>
                <w:sz w:val="21"/>
                <w:szCs w:val="21"/>
              </w:rPr>
              <w:t>100 001</w:t>
            </w:r>
          </w:p>
        </w:tc>
        <w:tc>
          <w:tcPr>
            <w:tcW w:w="2995" w:type="pct"/>
            <w:tcBorders>
              <w:top w:val="single" w:sz="4" w:space="0" w:color="auto"/>
              <w:left w:val="single" w:sz="4" w:space="0" w:color="auto"/>
              <w:bottom w:val="single" w:sz="4" w:space="0" w:color="auto"/>
              <w:right w:val="single" w:sz="4" w:space="0" w:color="auto"/>
            </w:tcBorders>
          </w:tcPr>
          <w:p w14:paraId="116FCEFE" w14:textId="77777777" w:rsidR="00404A68" w:rsidRPr="001C4653" w:rsidRDefault="00404A68" w:rsidP="00404A68">
            <w:pPr>
              <w:rPr>
                <w:rFonts w:ascii="Arial" w:hAnsi="Arial" w:cs="Arial"/>
                <w:b/>
                <w:i/>
                <w:iCs/>
                <w:sz w:val="21"/>
                <w:szCs w:val="21"/>
              </w:rPr>
            </w:pPr>
            <w:r w:rsidRPr="001C4653">
              <w:rPr>
                <w:rFonts w:ascii="Arial" w:hAnsi="Arial" w:cs="Arial"/>
                <w:b/>
                <w:i/>
                <w:iCs/>
                <w:sz w:val="21"/>
                <w:szCs w:val="21"/>
              </w:rPr>
              <w:t xml:space="preserve">Fouilles </w:t>
            </w:r>
            <w:r>
              <w:rPr>
                <w:rFonts w:ascii="Arial" w:hAnsi="Arial" w:cs="Arial"/>
                <w:b/>
                <w:i/>
                <w:iCs/>
                <w:sz w:val="21"/>
                <w:szCs w:val="21"/>
              </w:rPr>
              <w:t>en terrain dur</w:t>
            </w:r>
          </w:p>
          <w:p w14:paraId="0E0FB1AF" w14:textId="09649FF9"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prestations d’exécution des fouilles nécessaires à la levée des supports bois. Il  varie suivant la nature du terrain (tendre, rocailleux, rocheux).</w:t>
            </w:r>
          </w:p>
        </w:tc>
        <w:tc>
          <w:tcPr>
            <w:tcW w:w="342" w:type="pct"/>
            <w:tcBorders>
              <w:top w:val="single" w:sz="4" w:space="0" w:color="auto"/>
              <w:left w:val="single" w:sz="4" w:space="0" w:color="auto"/>
              <w:bottom w:val="single" w:sz="4" w:space="0" w:color="auto"/>
              <w:right w:val="single" w:sz="4" w:space="0" w:color="auto"/>
            </w:tcBorders>
            <w:vAlign w:val="center"/>
          </w:tcPr>
          <w:p w14:paraId="0B205195" w14:textId="7459C1AF" w:rsidR="00404A68" w:rsidRPr="00E17DB2" w:rsidRDefault="00404A68" w:rsidP="00404A68">
            <w:pPr>
              <w:rPr>
                <w:rFonts w:ascii="Arial" w:hAnsi="Arial" w:cs="Arial"/>
                <w:i/>
                <w:iCs/>
                <w:sz w:val="21"/>
                <w:szCs w:val="21"/>
              </w:rPr>
            </w:pPr>
            <w:r w:rsidRPr="00E17DB2">
              <w:rPr>
                <w:rFonts w:ascii="Arial" w:hAnsi="Arial" w:cs="Arial"/>
                <w:i/>
                <w:iCs/>
                <w:sz w:val="21"/>
                <w:szCs w:val="21"/>
              </w:rPr>
              <w:t>m</w:t>
            </w:r>
            <w:r w:rsidRPr="00E17DB2">
              <w:rPr>
                <w:rFonts w:ascii="Arial" w:hAnsi="Arial" w:cs="Arial"/>
                <w:i/>
                <w:iCs/>
                <w:sz w:val="21"/>
                <w:szCs w:val="21"/>
                <w:vertAlign w:val="superscript"/>
              </w:rPr>
              <w:t>3</w:t>
            </w:r>
          </w:p>
        </w:tc>
        <w:tc>
          <w:tcPr>
            <w:tcW w:w="553" w:type="pct"/>
            <w:tcBorders>
              <w:top w:val="single" w:sz="4" w:space="0" w:color="auto"/>
              <w:left w:val="single" w:sz="4" w:space="0" w:color="auto"/>
              <w:bottom w:val="single" w:sz="4" w:space="0" w:color="auto"/>
              <w:right w:val="single" w:sz="4" w:space="0" w:color="auto"/>
            </w:tcBorders>
          </w:tcPr>
          <w:p w14:paraId="71E66DC9"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300E9BC0" w14:textId="77777777" w:rsidR="00404A68" w:rsidRPr="00E17DB2" w:rsidRDefault="00404A68" w:rsidP="00404A68">
            <w:pPr>
              <w:rPr>
                <w:rFonts w:ascii="Arial" w:hAnsi="Arial" w:cs="Arial"/>
                <w:i/>
                <w:iCs/>
                <w:sz w:val="21"/>
                <w:szCs w:val="21"/>
              </w:rPr>
            </w:pPr>
          </w:p>
        </w:tc>
      </w:tr>
      <w:tr w:rsidR="00404A68" w:rsidRPr="00E17DB2" w14:paraId="1FAA7422"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59A95165" w14:textId="3268598D" w:rsidR="00404A68" w:rsidRPr="00E17DB2" w:rsidRDefault="00404A68" w:rsidP="00404A68">
            <w:pPr>
              <w:rPr>
                <w:rFonts w:ascii="Arial" w:hAnsi="Arial" w:cs="Arial"/>
                <w:i/>
                <w:iCs/>
                <w:sz w:val="21"/>
                <w:szCs w:val="21"/>
              </w:rPr>
            </w:pPr>
            <w:r>
              <w:rPr>
                <w:rFonts w:ascii="Arial" w:hAnsi="Arial" w:cs="Arial"/>
                <w:i/>
                <w:iCs/>
                <w:sz w:val="21"/>
                <w:szCs w:val="21"/>
              </w:rPr>
              <w:t>601 001</w:t>
            </w:r>
          </w:p>
        </w:tc>
        <w:tc>
          <w:tcPr>
            <w:tcW w:w="2995" w:type="pct"/>
            <w:tcBorders>
              <w:top w:val="single" w:sz="4" w:space="0" w:color="auto"/>
              <w:left w:val="single" w:sz="4" w:space="0" w:color="auto"/>
              <w:bottom w:val="single" w:sz="4" w:space="0" w:color="auto"/>
              <w:right w:val="single" w:sz="4" w:space="0" w:color="auto"/>
            </w:tcBorders>
          </w:tcPr>
          <w:p w14:paraId="68403D2D" w14:textId="77777777" w:rsidR="00404A68" w:rsidRPr="00CF5431" w:rsidRDefault="00404A68" w:rsidP="00404A68">
            <w:pPr>
              <w:rPr>
                <w:rFonts w:ascii="Arial" w:hAnsi="Arial" w:cs="Arial"/>
                <w:b/>
                <w:i/>
                <w:iCs/>
                <w:sz w:val="21"/>
                <w:szCs w:val="21"/>
              </w:rPr>
            </w:pPr>
            <w:r w:rsidRPr="00CF5431">
              <w:rPr>
                <w:rFonts w:ascii="Arial" w:hAnsi="Arial" w:cs="Arial"/>
                <w:b/>
                <w:i/>
                <w:iCs/>
                <w:sz w:val="21"/>
                <w:szCs w:val="21"/>
              </w:rPr>
              <w:t>Chaî</w:t>
            </w:r>
            <w:r>
              <w:rPr>
                <w:rFonts w:ascii="Arial" w:hAnsi="Arial" w:cs="Arial"/>
                <w:b/>
                <w:i/>
                <w:iCs/>
                <w:sz w:val="21"/>
                <w:szCs w:val="21"/>
              </w:rPr>
              <w:t>ne d’ancrage 3 éléments</w:t>
            </w:r>
          </w:p>
          <w:p w14:paraId="4FA466FB" w14:textId="0377E814"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chaînes d’ancrage.</w:t>
            </w:r>
          </w:p>
        </w:tc>
        <w:tc>
          <w:tcPr>
            <w:tcW w:w="342" w:type="pct"/>
            <w:tcBorders>
              <w:top w:val="single" w:sz="4" w:space="0" w:color="auto"/>
              <w:left w:val="single" w:sz="4" w:space="0" w:color="auto"/>
              <w:bottom w:val="single" w:sz="4" w:space="0" w:color="auto"/>
              <w:right w:val="single" w:sz="4" w:space="0" w:color="auto"/>
            </w:tcBorders>
            <w:vAlign w:val="center"/>
          </w:tcPr>
          <w:p w14:paraId="710F9C79" w14:textId="2A0EFCFE"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7EF2C05E"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41CAE470" w14:textId="77777777" w:rsidR="00404A68" w:rsidRPr="00E17DB2" w:rsidRDefault="00404A68" w:rsidP="00404A68">
            <w:pPr>
              <w:rPr>
                <w:rFonts w:ascii="Arial" w:hAnsi="Arial" w:cs="Arial"/>
                <w:i/>
                <w:iCs/>
                <w:sz w:val="21"/>
                <w:szCs w:val="21"/>
              </w:rPr>
            </w:pPr>
          </w:p>
        </w:tc>
      </w:tr>
      <w:tr w:rsidR="00404A68" w:rsidRPr="00E17DB2" w14:paraId="4BCF4337"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1CB7F06B" w14:textId="1C0C58D1" w:rsidR="00404A68" w:rsidRPr="00E17DB2" w:rsidRDefault="00404A68" w:rsidP="00404A68">
            <w:pPr>
              <w:rPr>
                <w:rFonts w:ascii="Arial" w:hAnsi="Arial" w:cs="Arial"/>
                <w:i/>
                <w:iCs/>
                <w:sz w:val="21"/>
                <w:szCs w:val="21"/>
              </w:rPr>
            </w:pPr>
            <w:r w:rsidRPr="00E17DB2">
              <w:rPr>
                <w:rFonts w:ascii="Arial" w:hAnsi="Arial" w:cs="Arial"/>
                <w:i/>
                <w:iCs/>
                <w:sz w:val="21"/>
                <w:szCs w:val="21"/>
              </w:rPr>
              <w:t>601 003</w:t>
            </w:r>
          </w:p>
        </w:tc>
        <w:tc>
          <w:tcPr>
            <w:tcW w:w="2995" w:type="pct"/>
            <w:tcBorders>
              <w:top w:val="single" w:sz="4" w:space="0" w:color="auto"/>
              <w:left w:val="single" w:sz="4" w:space="0" w:color="auto"/>
              <w:bottom w:val="single" w:sz="4" w:space="0" w:color="auto"/>
              <w:right w:val="single" w:sz="4" w:space="0" w:color="auto"/>
            </w:tcBorders>
          </w:tcPr>
          <w:p w14:paraId="20B81AC7" w14:textId="77777777" w:rsidR="00404A68" w:rsidRPr="00CF5431" w:rsidRDefault="00404A68" w:rsidP="00404A68">
            <w:pPr>
              <w:rPr>
                <w:rFonts w:ascii="Arial" w:hAnsi="Arial" w:cs="Arial"/>
                <w:b/>
                <w:i/>
                <w:iCs/>
                <w:sz w:val="21"/>
                <w:szCs w:val="21"/>
              </w:rPr>
            </w:pPr>
            <w:r w:rsidRPr="00CF5431">
              <w:rPr>
                <w:rFonts w:ascii="Arial" w:hAnsi="Arial" w:cs="Arial"/>
                <w:b/>
                <w:i/>
                <w:iCs/>
                <w:sz w:val="21"/>
                <w:szCs w:val="21"/>
              </w:rPr>
              <w:t>Fer en U pour chaîne d’ancrage</w:t>
            </w:r>
          </w:p>
          <w:p w14:paraId="578EEE25" w14:textId="51E7F765"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fers U pour ancrage.</w:t>
            </w:r>
          </w:p>
        </w:tc>
        <w:tc>
          <w:tcPr>
            <w:tcW w:w="342" w:type="pct"/>
            <w:tcBorders>
              <w:top w:val="single" w:sz="4" w:space="0" w:color="auto"/>
              <w:left w:val="single" w:sz="4" w:space="0" w:color="auto"/>
              <w:bottom w:val="single" w:sz="4" w:space="0" w:color="auto"/>
              <w:right w:val="single" w:sz="4" w:space="0" w:color="auto"/>
            </w:tcBorders>
            <w:vAlign w:val="center"/>
          </w:tcPr>
          <w:p w14:paraId="2152E0E7" w14:textId="4B0AB2E2"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038AC122"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7D1FE634" w14:textId="77777777" w:rsidR="00404A68" w:rsidRPr="00E17DB2" w:rsidRDefault="00404A68" w:rsidP="00404A68">
            <w:pPr>
              <w:rPr>
                <w:rFonts w:ascii="Arial" w:hAnsi="Arial" w:cs="Arial"/>
                <w:i/>
                <w:iCs/>
                <w:sz w:val="21"/>
                <w:szCs w:val="21"/>
              </w:rPr>
            </w:pPr>
          </w:p>
        </w:tc>
      </w:tr>
      <w:tr w:rsidR="00404A68" w:rsidRPr="00E17DB2" w14:paraId="626D11AB"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7F5E6051" w14:textId="747D7618" w:rsidR="00404A68" w:rsidRPr="00E17DB2" w:rsidRDefault="00404A68" w:rsidP="00404A68">
            <w:pPr>
              <w:rPr>
                <w:rFonts w:ascii="Arial" w:hAnsi="Arial" w:cs="Arial"/>
                <w:i/>
                <w:iCs/>
                <w:sz w:val="21"/>
                <w:szCs w:val="21"/>
              </w:rPr>
            </w:pPr>
            <w:r w:rsidRPr="00E17DB2">
              <w:rPr>
                <w:rFonts w:ascii="Arial" w:hAnsi="Arial" w:cs="Arial"/>
                <w:i/>
                <w:iCs/>
                <w:sz w:val="21"/>
                <w:szCs w:val="21"/>
              </w:rPr>
              <w:t>110 054</w:t>
            </w:r>
          </w:p>
        </w:tc>
        <w:tc>
          <w:tcPr>
            <w:tcW w:w="2995" w:type="pct"/>
            <w:tcBorders>
              <w:top w:val="single" w:sz="4" w:space="0" w:color="auto"/>
              <w:left w:val="single" w:sz="4" w:space="0" w:color="auto"/>
              <w:bottom w:val="single" w:sz="4" w:space="0" w:color="auto"/>
              <w:right w:val="single" w:sz="4" w:space="0" w:color="auto"/>
            </w:tcBorders>
          </w:tcPr>
          <w:p w14:paraId="0C286970" w14:textId="77777777" w:rsidR="00404A68" w:rsidRPr="00CF5431" w:rsidRDefault="00404A68" w:rsidP="00404A68">
            <w:pPr>
              <w:rPr>
                <w:rFonts w:ascii="Arial" w:hAnsi="Arial" w:cs="Arial"/>
                <w:b/>
                <w:i/>
                <w:iCs/>
                <w:sz w:val="21"/>
                <w:szCs w:val="21"/>
              </w:rPr>
            </w:pPr>
            <w:r w:rsidRPr="00CF5431">
              <w:rPr>
                <w:rFonts w:ascii="Arial" w:hAnsi="Arial" w:cs="Arial"/>
                <w:b/>
                <w:i/>
                <w:iCs/>
                <w:sz w:val="21"/>
                <w:szCs w:val="21"/>
              </w:rPr>
              <w:t xml:space="preserve">Pince d’ancrage MT </w:t>
            </w:r>
            <w:r w:rsidRPr="00CF5431">
              <w:rPr>
                <w:rFonts w:ascii="Arial" w:hAnsi="Arial" w:cs="Arial"/>
                <w:b/>
                <w:i/>
                <w:iCs/>
                <w:sz w:val="19"/>
                <w:szCs w:val="19"/>
              </w:rPr>
              <w:t>34/54</w:t>
            </w:r>
          </w:p>
          <w:p w14:paraId="62A21130" w14:textId="0561A4C4"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pinces d’ancrage.</w:t>
            </w:r>
          </w:p>
        </w:tc>
        <w:tc>
          <w:tcPr>
            <w:tcW w:w="342" w:type="pct"/>
            <w:tcBorders>
              <w:top w:val="single" w:sz="4" w:space="0" w:color="auto"/>
              <w:left w:val="single" w:sz="4" w:space="0" w:color="auto"/>
              <w:bottom w:val="single" w:sz="4" w:space="0" w:color="auto"/>
              <w:right w:val="single" w:sz="4" w:space="0" w:color="auto"/>
            </w:tcBorders>
            <w:vAlign w:val="center"/>
          </w:tcPr>
          <w:p w14:paraId="7E7A51C0" w14:textId="0DFA93BA" w:rsidR="00404A68" w:rsidRPr="00E17DB2" w:rsidRDefault="00404A68" w:rsidP="00404A68">
            <w:pPr>
              <w:rPr>
                <w:rFonts w:ascii="Arial" w:hAnsi="Arial" w:cs="Arial"/>
                <w:i/>
                <w:iCs/>
                <w:sz w:val="21"/>
                <w:szCs w:val="21"/>
              </w:rPr>
            </w:pPr>
            <w:r w:rsidRPr="00E17DB2">
              <w:rPr>
                <w:rFonts w:ascii="Arial" w:hAnsi="Arial" w:cs="Arial"/>
                <w:i/>
                <w:iCs/>
                <w:sz w:val="21"/>
                <w:szCs w:val="21"/>
              </w:rPr>
              <w:t xml:space="preserve">U </w:t>
            </w:r>
          </w:p>
        </w:tc>
        <w:tc>
          <w:tcPr>
            <w:tcW w:w="553" w:type="pct"/>
            <w:tcBorders>
              <w:top w:val="single" w:sz="4" w:space="0" w:color="auto"/>
              <w:left w:val="single" w:sz="4" w:space="0" w:color="auto"/>
              <w:bottom w:val="single" w:sz="4" w:space="0" w:color="auto"/>
              <w:right w:val="single" w:sz="4" w:space="0" w:color="auto"/>
            </w:tcBorders>
          </w:tcPr>
          <w:p w14:paraId="359F217F"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34D4CA99" w14:textId="77777777" w:rsidR="00404A68" w:rsidRPr="00E17DB2" w:rsidRDefault="00404A68" w:rsidP="00404A68">
            <w:pPr>
              <w:rPr>
                <w:rFonts w:ascii="Arial" w:hAnsi="Arial" w:cs="Arial"/>
                <w:i/>
                <w:iCs/>
                <w:sz w:val="21"/>
                <w:szCs w:val="21"/>
              </w:rPr>
            </w:pPr>
          </w:p>
        </w:tc>
      </w:tr>
      <w:tr w:rsidR="00404A68" w:rsidRPr="00E17DB2" w14:paraId="7F70289D"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70A4DBBA" w14:textId="6101F39A" w:rsidR="00404A68" w:rsidRPr="00E17DB2" w:rsidRDefault="00404A68" w:rsidP="00404A68">
            <w:pPr>
              <w:rPr>
                <w:rFonts w:ascii="Arial" w:hAnsi="Arial" w:cs="Arial"/>
                <w:i/>
                <w:iCs/>
                <w:sz w:val="21"/>
                <w:szCs w:val="21"/>
              </w:rPr>
            </w:pPr>
            <w:r>
              <w:rPr>
                <w:rFonts w:ascii="Arial" w:hAnsi="Arial" w:cs="Arial"/>
                <w:i/>
                <w:iCs/>
                <w:sz w:val="21"/>
                <w:szCs w:val="21"/>
              </w:rPr>
              <w:t>601 004</w:t>
            </w:r>
          </w:p>
        </w:tc>
        <w:tc>
          <w:tcPr>
            <w:tcW w:w="2995" w:type="pct"/>
            <w:tcBorders>
              <w:top w:val="single" w:sz="4" w:space="0" w:color="auto"/>
              <w:left w:val="single" w:sz="4" w:space="0" w:color="auto"/>
              <w:bottom w:val="single" w:sz="4" w:space="0" w:color="auto"/>
              <w:right w:val="single" w:sz="4" w:space="0" w:color="auto"/>
            </w:tcBorders>
          </w:tcPr>
          <w:p w14:paraId="22EB3B28" w14:textId="77777777" w:rsidR="00404A68" w:rsidRPr="00CF5431" w:rsidRDefault="00404A68" w:rsidP="00404A68">
            <w:pPr>
              <w:rPr>
                <w:rFonts w:ascii="Arial" w:hAnsi="Arial" w:cs="Arial"/>
                <w:b/>
                <w:i/>
                <w:iCs/>
                <w:sz w:val="21"/>
                <w:szCs w:val="21"/>
              </w:rPr>
            </w:pPr>
            <w:r w:rsidRPr="00CF5431">
              <w:rPr>
                <w:rFonts w:ascii="Arial" w:hAnsi="Arial" w:cs="Arial"/>
                <w:b/>
                <w:i/>
                <w:iCs/>
                <w:sz w:val="21"/>
                <w:szCs w:val="21"/>
              </w:rPr>
              <w:t>Isolateurs rigides 30 000V</w:t>
            </w:r>
          </w:p>
          <w:p w14:paraId="7F8E5DE9" w14:textId="354929B3"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isolateurs rigides.</w:t>
            </w:r>
          </w:p>
        </w:tc>
        <w:tc>
          <w:tcPr>
            <w:tcW w:w="342" w:type="pct"/>
            <w:tcBorders>
              <w:top w:val="single" w:sz="4" w:space="0" w:color="auto"/>
              <w:left w:val="single" w:sz="4" w:space="0" w:color="auto"/>
              <w:bottom w:val="single" w:sz="4" w:space="0" w:color="auto"/>
              <w:right w:val="single" w:sz="4" w:space="0" w:color="auto"/>
            </w:tcBorders>
            <w:vAlign w:val="center"/>
          </w:tcPr>
          <w:p w14:paraId="13B5B0DA" w14:textId="52D18C65"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3C4E62C1"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262F4B80" w14:textId="77777777" w:rsidR="00404A68" w:rsidRPr="00E17DB2" w:rsidRDefault="00404A68" w:rsidP="00404A68">
            <w:pPr>
              <w:rPr>
                <w:rFonts w:ascii="Arial" w:hAnsi="Arial" w:cs="Arial"/>
                <w:i/>
                <w:iCs/>
                <w:sz w:val="21"/>
                <w:szCs w:val="21"/>
              </w:rPr>
            </w:pPr>
          </w:p>
        </w:tc>
      </w:tr>
      <w:tr w:rsidR="00404A68" w:rsidRPr="00E17DB2" w14:paraId="1D934FD2"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136A1921" w14:textId="4C03ECC3" w:rsidR="00404A68" w:rsidRPr="00E17DB2" w:rsidRDefault="00404A68" w:rsidP="00404A68">
            <w:pPr>
              <w:rPr>
                <w:rFonts w:ascii="Arial" w:hAnsi="Arial" w:cs="Arial"/>
                <w:i/>
                <w:iCs/>
                <w:sz w:val="21"/>
                <w:szCs w:val="21"/>
              </w:rPr>
            </w:pPr>
            <w:r w:rsidRPr="00E17DB2">
              <w:rPr>
                <w:rFonts w:ascii="Arial" w:hAnsi="Arial" w:cs="Arial"/>
                <w:i/>
                <w:iCs/>
                <w:sz w:val="21"/>
                <w:szCs w:val="21"/>
              </w:rPr>
              <w:t>311 955</w:t>
            </w:r>
          </w:p>
        </w:tc>
        <w:tc>
          <w:tcPr>
            <w:tcW w:w="2995" w:type="pct"/>
            <w:tcBorders>
              <w:top w:val="single" w:sz="4" w:space="0" w:color="auto"/>
              <w:left w:val="single" w:sz="4" w:space="0" w:color="auto"/>
              <w:bottom w:val="single" w:sz="4" w:space="0" w:color="auto"/>
              <w:right w:val="single" w:sz="4" w:space="0" w:color="auto"/>
            </w:tcBorders>
          </w:tcPr>
          <w:p w14:paraId="4D9EC829" w14:textId="77777777" w:rsidR="00404A68" w:rsidRPr="00CF5431" w:rsidRDefault="00404A68" w:rsidP="00404A68">
            <w:pPr>
              <w:rPr>
                <w:rFonts w:ascii="Arial" w:hAnsi="Arial" w:cs="Arial"/>
                <w:b/>
                <w:i/>
                <w:iCs/>
                <w:sz w:val="21"/>
                <w:szCs w:val="21"/>
              </w:rPr>
            </w:pPr>
            <w:r w:rsidRPr="00CF5431">
              <w:rPr>
                <w:rFonts w:ascii="Arial" w:hAnsi="Arial" w:cs="Arial"/>
                <w:b/>
                <w:i/>
                <w:iCs/>
                <w:sz w:val="21"/>
                <w:szCs w:val="21"/>
              </w:rPr>
              <w:t>Attache performed</w:t>
            </w:r>
          </w:p>
          <w:p w14:paraId="6852D297" w14:textId="5F71A622"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attaches performed.</w:t>
            </w:r>
          </w:p>
        </w:tc>
        <w:tc>
          <w:tcPr>
            <w:tcW w:w="342" w:type="pct"/>
            <w:tcBorders>
              <w:top w:val="single" w:sz="4" w:space="0" w:color="auto"/>
              <w:left w:val="single" w:sz="4" w:space="0" w:color="auto"/>
              <w:bottom w:val="single" w:sz="4" w:space="0" w:color="auto"/>
              <w:right w:val="single" w:sz="4" w:space="0" w:color="auto"/>
            </w:tcBorders>
            <w:vAlign w:val="center"/>
          </w:tcPr>
          <w:p w14:paraId="4C65CF42" w14:textId="25FF4D01" w:rsidR="00404A68" w:rsidRPr="00E17DB2" w:rsidRDefault="00404A68" w:rsidP="00404A68">
            <w:pPr>
              <w:rPr>
                <w:rFonts w:ascii="Arial" w:hAnsi="Arial" w:cs="Arial"/>
                <w:i/>
                <w:iCs/>
                <w:sz w:val="21"/>
                <w:szCs w:val="21"/>
              </w:rPr>
            </w:pPr>
            <w:r w:rsidRPr="00E17DB2">
              <w:rPr>
                <w:rFonts w:ascii="Arial" w:hAnsi="Arial" w:cs="Arial"/>
                <w:i/>
                <w:iCs/>
                <w:sz w:val="21"/>
                <w:szCs w:val="21"/>
              </w:rPr>
              <w:t xml:space="preserve">U </w:t>
            </w:r>
          </w:p>
        </w:tc>
        <w:tc>
          <w:tcPr>
            <w:tcW w:w="553" w:type="pct"/>
            <w:tcBorders>
              <w:top w:val="single" w:sz="4" w:space="0" w:color="auto"/>
              <w:left w:val="single" w:sz="4" w:space="0" w:color="auto"/>
              <w:bottom w:val="single" w:sz="4" w:space="0" w:color="auto"/>
              <w:right w:val="single" w:sz="4" w:space="0" w:color="auto"/>
            </w:tcBorders>
          </w:tcPr>
          <w:p w14:paraId="78CD0019"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6B89B936" w14:textId="77777777" w:rsidR="00404A68" w:rsidRPr="00E17DB2" w:rsidRDefault="00404A68" w:rsidP="00404A68">
            <w:pPr>
              <w:rPr>
                <w:rFonts w:ascii="Arial" w:hAnsi="Arial" w:cs="Arial"/>
                <w:i/>
                <w:iCs/>
                <w:sz w:val="21"/>
                <w:szCs w:val="21"/>
              </w:rPr>
            </w:pPr>
          </w:p>
        </w:tc>
      </w:tr>
      <w:tr w:rsidR="00404A68" w:rsidRPr="00E17DB2" w14:paraId="54496D9E"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57103382" w14:textId="4E39F35B" w:rsidR="00404A68" w:rsidRPr="00E17DB2" w:rsidRDefault="00404A68" w:rsidP="00404A68">
            <w:pPr>
              <w:rPr>
                <w:rFonts w:ascii="Arial" w:hAnsi="Arial" w:cs="Arial"/>
                <w:i/>
                <w:iCs/>
                <w:sz w:val="21"/>
                <w:szCs w:val="21"/>
              </w:rPr>
            </w:pPr>
            <w:r w:rsidRPr="00E17DB2">
              <w:rPr>
                <w:rFonts w:ascii="Arial" w:hAnsi="Arial" w:cs="Arial"/>
                <w:i/>
                <w:iCs/>
                <w:sz w:val="21"/>
                <w:szCs w:val="21"/>
              </w:rPr>
              <w:t>601 005</w:t>
            </w:r>
          </w:p>
        </w:tc>
        <w:tc>
          <w:tcPr>
            <w:tcW w:w="2995" w:type="pct"/>
            <w:tcBorders>
              <w:top w:val="single" w:sz="4" w:space="0" w:color="auto"/>
              <w:left w:val="single" w:sz="4" w:space="0" w:color="auto"/>
              <w:bottom w:val="single" w:sz="4" w:space="0" w:color="auto"/>
              <w:right w:val="single" w:sz="4" w:space="0" w:color="auto"/>
            </w:tcBorders>
          </w:tcPr>
          <w:p w14:paraId="2039DBA7" w14:textId="77777777" w:rsidR="00404A68" w:rsidRPr="00CF5431" w:rsidRDefault="00404A68" w:rsidP="00404A68">
            <w:pPr>
              <w:rPr>
                <w:rFonts w:ascii="Arial" w:hAnsi="Arial" w:cs="Arial"/>
                <w:b/>
                <w:i/>
                <w:iCs/>
                <w:sz w:val="21"/>
                <w:szCs w:val="21"/>
              </w:rPr>
            </w:pPr>
            <w:r w:rsidRPr="00CF5431">
              <w:rPr>
                <w:rFonts w:ascii="Arial" w:hAnsi="Arial" w:cs="Arial"/>
                <w:b/>
                <w:i/>
                <w:iCs/>
                <w:sz w:val="21"/>
                <w:szCs w:val="21"/>
              </w:rPr>
              <w:t>Plaque DM</w:t>
            </w:r>
          </w:p>
          <w:p w14:paraId="2394D3C0" w14:textId="66AC573A"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plaques « Danger de Mort ».</w:t>
            </w:r>
          </w:p>
        </w:tc>
        <w:tc>
          <w:tcPr>
            <w:tcW w:w="342" w:type="pct"/>
            <w:tcBorders>
              <w:top w:val="single" w:sz="4" w:space="0" w:color="auto"/>
              <w:left w:val="single" w:sz="4" w:space="0" w:color="auto"/>
              <w:bottom w:val="single" w:sz="4" w:space="0" w:color="auto"/>
              <w:right w:val="single" w:sz="4" w:space="0" w:color="auto"/>
            </w:tcBorders>
            <w:vAlign w:val="center"/>
          </w:tcPr>
          <w:p w14:paraId="1F8C3835" w14:textId="7C9B49CC"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6154F95B"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13EF096E" w14:textId="77777777" w:rsidR="00404A68" w:rsidRPr="00E17DB2" w:rsidRDefault="00404A68" w:rsidP="00404A68">
            <w:pPr>
              <w:rPr>
                <w:rFonts w:ascii="Arial" w:hAnsi="Arial" w:cs="Arial"/>
                <w:i/>
                <w:iCs/>
                <w:sz w:val="21"/>
                <w:szCs w:val="21"/>
              </w:rPr>
            </w:pPr>
          </w:p>
        </w:tc>
      </w:tr>
      <w:tr w:rsidR="00404A68" w:rsidRPr="00E17DB2" w14:paraId="3DA28C47"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046F5594" w14:textId="6C6B0F5E" w:rsidR="00404A68" w:rsidRPr="00E17DB2" w:rsidRDefault="00404A68" w:rsidP="00404A68">
            <w:pPr>
              <w:rPr>
                <w:rFonts w:ascii="Arial" w:hAnsi="Arial" w:cs="Arial"/>
                <w:i/>
                <w:iCs/>
                <w:sz w:val="21"/>
                <w:szCs w:val="21"/>
              </w:rPr>
            </w:pPr>
            <w:r w:rsidRPr="00E17DB2">
              <w:rPr>
                <w:rFonts w:ascii="Arial" w:hAnsi="Arial" w:cs="Arial"/>
                <w:i/>
                <w:iCs/>
                <w:sz w:val="21"/>
                <w:szCs w:val="21"/>
              </w:rPr>
              <w:t>601 006</w:t>
            </w:r>
          </w:p>
        </w:tc>
        <w:tc>
          <w:tcPr>
            <w:tcW w:w="2995" w:type="pct"/>
            <w:tcBorders>
              <w:top w:val="single" w:sz="4" w:space="0" w:color="auto"/>
              <w:left w:val="single" w:sz="4" w:space="0" w:color="auto"/>
              <w:bottom w:val="single" w:sz="4" w:space="0" w:color="auto"/>
              <w:right w:val="single" w:sz="4" w:space="0" w:color="auto"/>
            </w:tcBorders>
          </w:tcPr>
          <w:p w14:paraId="62397784" w14:textId="77777777" w:rsidR="00404A68" w:rsidRPr="00CF5431" w:rsidRDefault="00404A68" w:rsidP="00404A68">
            <w:pPr>
              <w:rPr>
                <w:rFonts w:ascii="Arial" w:hAnsi="Arial" w:cs="Arial"/>
                <w:b/>
                <w:i/>
                <w:iCs/>
                <w:sz w:val="21"/>
                <w:szCs w:val="21"/>
              </w:rPr>
            </w:pPr>
            <w:r w:rsidRPr="00CF5431">
              <w:rPr>
                <w:rFonts w:ascii="Arial" w:hAnsi="Arial" w:cs="Arial"/>
                <w:b/>
                <w:i/>
                <w:iCs/>
                <w:sz w:val="21"/>
                <w:szCs w:val="21"/>
              </w:rPr>
              <w:t>Numérotation en blanc sur fond de peinture noire</w:t>
            </w:r>
          </w:p>
          <w:p w14:paraId="3E32C444" w14:textId="51AAF239"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plaques numérotées.</w:t>
            </w:r>
          </w:p>
        </w:tc>
        <w:tc>
          <w:tcPr>
            <w:tcW w:w="342" w:type="pct"/>
            <w:tcBorders>
              <w:top w:val="single" w:sz="4" w:space="0" w:color="auto"/>
              <w:left w:val="single" w:sz="4" w:space="0" w:color="auto"/>
              <w:bottom w:val="single" w:sz="4" w:space="0" w:color="auto"/>
              <w:right w:val="single" w:sz="4" w:space="0" w:color="auto"/>
            </w:tcBorders>
            <w:vAlign w:val="center"/>
          </w:tcPr>
          <w:p w14:paraId="3CA032B4" w14:textId="261B446F"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68C60099"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0F11EC4A" w14:textId="77777777" w:rsidR="00404A68" w:rsidRPr="00E17DB2" w:rsidRDefault="00404A68" w:rsidP="00404A68">
            <w:pPr>
              <w:rPr>
                <w:rFonts w:ascii="Arial" w:hAnsi="Arial" w:cs="Arial"/>
                <w:i/>
                <w:iCs/>
                <w:sz w:val="21"/>
                <w:szCs w:val="21"/>
              </w:rPr>
            </w:pPr>
          </w:p>
        </w:tc>
      </w:tr>
      <w:tr w:rsidR="00404A68" w:rsidRPr="00E17DB2" w14:paraId="515A66C7"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347FFA3D" w14:textId="7F1D13FD" w:rsidR="00404A68" w:rsidRPr="00E17DB2" w:rsidRDefault="00404A68" w:rsidP="00404A68">
            <w:pPr>
              <w:rPr>
                <w:rFonts w:ascii="Arial" w:hAnsi="Arial" w:cs="Arial"/>
                <w:i/>
                <w:iCs/>
                <w:sz w:val="21"/>
                <w:szCs w:val="21"/>
              </w:rPr>
            </w:pPr>
            <w:r w:rsidRPr="00E17DB2">
              <w:rPr>
                <w:rFonts w:ascii="Arial" w:hAnsi="Arial" w:cs="Arial"/>
                <w:i/>
                <w:iCs/>
                <w:sz w:val="21"/>
                <w:szCs w:val="21"/>
              </w:rPr>
              <w:t>601 004</w:t>
            </w:r>
          </w:p>
        </w:tc>
        <w:tc>
          <w:tcPr>
            <w:tcW w:w="2995" w:type="pct"/>
            <w:tcBorders>
              <w:top w:val="single" w:sz="4" w:space="0" w:color="auto"/>
              <w:left w:val="single" w:sz="4" w:space="0" w:color="auto"/>
              <w:bottom w:val="single" w:sz="4" w:space="0" w:color="auto"/>
              <w:right w:val="single" w:sz="4" w:space="0" w:color="auto"/>
            </w:tcBorders>
          </w:tcPr>
          <w:p w14:paraId="1994BD8F" w14:textId="77777777" w:rsidR="00404A68" w:rsidRPr="00CF5431" w:rsidRDefault="00404A68" w:rsidP="00404A68">
            <w:pPr>
              <w:rPr>
                <w:rFonts w:ascii="Arial" w:hAnsi="Arial" w:cs="Arial"/>
                <w:b/>
                <w:i/>
                <w:iCs/>
                <w:sz w:val="21"/>
                <w:szCs w:val="21"/>
              </w:rPr>
            </w:pPr>
            <w:r w:rsidRPr="00CF5431">
              <w:rPr>
                <w:rFonts w:ascii="Arial" w:hAnsi="Arial" w:cs="Arial"/>
                <w:b/>
                <w:i/>
                <w:iCs/>
                <w:sz w:val="21"/>
                <w:szCs w:val="21"/>
              </w:rPr>
              <w:t xml:space="preserve">Console de tête </w:t>
            </w:r>
          </w:p>
          <w:p w14:paraId="2CAFB46D" w14:textId="7A38D91C"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consoles de tête.</w:t>
            </w:r>
          </w:p>
        </w:tc>
        <w:tc>
          <w:tcPr>
            <w:tcW w:w="342" w:type="pct"/>
            <w:tcBorders>
              <w:top w:val="single" w:sz="4" w:space="0" w:color="auto"/>
              <w:left w:val="single" w:sz="4" w:space="0" w:color="auto"/>
              <w:bottom w:val="single" w:sz="4" w:space="0" w:color="auto"/>
              <w:right w:val="single" w:sz="4" w:space="0" w:color="auto"/>
            </w:tcBorders>
            <w:vAlign w:val="center"/>
          </w:tcPr>
          <w:p w14:paraId="6BA99143" w14:textId="71EDEFEB"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6336A51C"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4269010F" w14:textId="77777777" w:rsidR="00404A68" w:rsidRPr="00E17DB2" w:rsidRDefault="00404A68" w:rsidP="00404A68">
            <w:pPr>
              <w:rPr>
                <w:rFonts w:ascii="Arial" w:hAnsi="Arial" w:cs="Arial"/>
                <w:i/>
                <w:iCs/>
                <w:sz w:val="21"/>
                <w:szCs w:val="21"/>
              </w:rPr>
            </w:pPr>
          </w:p>
        </w:tc>
      </w:tr>
      <w:tr w:rsidR="00404A68" w:rsidRPr="00E17DB2" w14:paraId="4E4C71D4"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4745C571" w14:textId="501A082D" w:rsidR="00404A68" w:rsidRPr="00E17DB2" w:rsidRDefault="00404A68" w:rsidP="00404A68">
            <w:pPr>
              <w:rPr>
                <w:rFonts w:ascii="Arial" w:hAnsi="Arial" w:cs="Arial"/>
                <w:i/>
                <w:iCs/>
                <w:sz w:val="21"/>
                <w:szCs w:val="21"/>
              </w:rPr>
            </w:pPr>
            <w:r w:rsidRPr="00E17DB2">
              <w:rPr>
                <w:rFonts w:ascii="Arial" w:hAnsi="Arial" w:cs="Arial"/>
                <w:i/>
                <w:iCs/>
                <w:sz w:val="21"/>
                <w:szCs w:val="21"/>
              </w:rPr>
              <w:t>106 005</w:t>
            </w:r>
          </w:p>
        </w:tc>
        <w:tc>
          <w:tcPr>
            <w:tcW w:w="2995" w:type="pct"/>
            <w:tcBorders>
              <w:top w:val="single" w:sz="4" w:space="0" w:color="auto"/>
              <w:left w:val="single" w:sz="4" w:space="0" w:color="auto"/>
              <w:bottom w:val="single" w:sz="4" w:space="0" w:color="auto"/>
              <w:right w:val="single" w:sz="4" w:space="0" w:color="auto"/>
            </w:tcBorders>
          </w:tcPr>
          <w:p w14:paraId="11B87F4A" w14:textId="77777777" w:rsidR="00404A68" w:rsidRPr="00CF5431" w:rsidRDefault="00404A68" w:rsidP="00404A68">
            <w:pPr>
              <w:rPr>
                <w:rFonts w:ascii="Arial" w:hAnsi="Arial" w:cs="Arial"/>
                <w:b/>
                <w:i/>
                <w:iCs/>
                <w:sz w:val="21"/>
                <w:szCs w:val="21"/>
              </w:rPr>
            </w:pPr>
            <w:r w:rsidRPr="00CF5431">
              <w:rPr>
                <w:rFonts w:ascii="Arial" w:hAnsi="Arial" w:cs="Arial"/>
                <w:b/>
                <w:i/>
                <w:iCs/>
                <w:sz w:val="21"/>
                <w:szCs w:val="21"/>
              </w:rPr>
              <w:t>Ferrure de contre fichage FTXY</w:t>
            </w:r>
          </w:p>
          <w:p w14:paraId="5AB45877" w14:textId="6DF804A9"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ferrures de contre fichage.</w:t>
            </w:r>
          </w:p>
        </w:tc>
        <w:tc>
          <w:tcPr>
            <w:tcW w:w="342" w:type="pct"/>
            <w:tcBorders>
              <w:top w:val="single" w:sz="4" w:space="0" w:color="auto"/>
              <w:left w:val="single" w:sz="4" w:space="0" w:color="auto"/>
              <w:bottom w:val="single" w:sz="4" w:space="0" w:color="auto"/>
              <w:right w:val="single" w:sz="4" w:space="0" w:color="auto"/>
            </w:tcBorders>
            <w:vAlign w:val="center"/>
          </w:tcPr>
          <w:p w14:paraId="53B2B3F5" w14:textId="5ED7ABDF" w:rsidR="00404A68" w:rsidRPr="00E17DB2" w:rsidRDefault="00404A68" w:rsidP="00404A68">
            <w:pPr>
              <w:rPr>
                <w:rFonts w:ascii="Arial" w:hAnsi="Arial" w:cs="Arial"/>
                <w:i/>
                <w:iCs/>
                <w:sz w:val="21"/>
                <w:szCs w:val="21"/>
              </w:rPr>
            </w:pPr>
            <w:r w:rsidRPr="00E17DB2">
              <w:rPr>
                <w:rFonts w:ascii="Arial" w:hAnsi="Arial" w:cs="Arial"/>
                <w:i/>
                <w:iCs/>
                <w:sz w:val="21"/>
                <w:szCs w:val="21"/>
              </w:rPr>
              <w:t xml:space="preserve">U </w:t>
            </w:r>
          </w:p>
        </w:tc>
        <w:tc>
          <w:tcPr>
            <w:tcW w:w="553" w:type="pct"/>
            <w:tcBorders>
              <w:top w:val="single" w:sz="4" w:space="0" w:color="auto"/>
              <w:left w:val="single" w:sz="4" w:space="0" w:color="auto"/>
              <w:bottom w:val="single" w:sz="4" w:space="0" w:color="auto"/>
              <w:right w:val="single" w:sz="4" w:space="0" w:color="auto"/>
            </w:tcBorders>
          </w:tcPr>
          <w:p w14:paraId="09AE98F8"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0A2F2934" w14:textId="77777777" w:rsidR="00404A68" w:rsidRPr="00E17DB2" w:rsidRDefault="00404A68" w:rsidP="00404A68">
            <w:pPr>
              <w:rPr>
                <w:rFonts w:ascii="Arial" w:hAnsi="Arial" w:cs="Arial"/>
                <w:i/>
                <w:iCs/>
                <w:sz w:val="21"/>
                <w:szCs w:val="21"/>
              </w:rPr>
            </w:pPr>
          </w:p>
        </w:tc>
      </w:tr>
      <w:tr w:rsidR="00404A68" w:rsidRPr="00E17DB2" w14:paraId="3F0FDB3E"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33F432DC" w14:textId="12E97A2F" w:rsidR="00404A68" w:rsidRPr="00E17DB2" w:rsidRDefault="00404A68" w:rsidP="00404A68">
            <w:pPr>
              <w:rPr>
                <w:rFonts w:ascii="Arial" w:hAnsi="Arial" w:cs="Arial"/>
                <w:i/>
                <w:iCs/>
                <w:sz w:val="21"/>
                <w:szCs w:val="21"/>
              </w:rPr>
            </w:pPr>
            <w:r w:rsidRPr="00E17DB2">
              <w:rPr>
                <w:rFonts w:ascii="Arial" w:hAnsi="Arial" w:cs="Arial"/>
                <w:i/>
                <w:iCs/>
                <w:sz w:val="21"/>
                <w:szCs w:val="21"/>
              </w:rPr>
              <w:t>504 026</w:t>
            </w:r>
          </w:p>
        </w:tc>
        <w:tc>
          <w:tcPr>
            <w:tcW w:w="2995" w:type="pct"/>
            <w:tcBorders>
              <w:top w:val="single" w:sz="4" w:space="0" w:color="auto"/>
              <w:left w:val="single" w:sz="4" w:space="0" w:color="auto"/>
              <w:bottom w:val="single" w:sz="4" w:space="0" w:color="auto"/>
              <w:right w:val="single" w:sz="4" w:space="0" w:color="auto"/>
            </w:tcBorders>
          </w:tcPr>
          <w:p w14:paraId="22010D55" w14:textId="77777777" w:rsidR="00404A68" w:rsidRPr="00CF5431" w:rsidRDefault="00404A68" w:rsidP="00404A68">
            <w:pPr>
              <w:rPr>
                <w:rFonts w:ascii="Arial" w:hAnsi="Arial" w:cs="Arial"/>
                <w:b/>
                <w:i/>
                <w:iCs/>
                <w:sz w:val="21"/>
                <w:szCs w:val="21"/>
              </w:rPr>
            </w:pPr>
            <w:r w:rsidRPr="00CF5431">
              <w:rPr>
                <w:rFonts w:ascii="Arial" w:hAnsi="Arial" w:cs="Arial"/>
                <w:b/>
                <w:i/>
                <w:iCs/>
                <w:sz w:val="21"/>
                <w:szCs w:val="21"/>
              </w:rPr>
              <w:t xml:space="preserve">Tige renforcée TG16 – 500 </w:t>
            </w:r>
          </w:p>
          <w:p w14:paraId="3A4FEAFA" w14:textId="1D692875"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tiges renforcées.</w:t>
            </w:r>
          </w:p>
        </w:tc>
        <w:tc>
          <w:tcPr>
            <w:tcW w:w="342" w:type="pct"/>
            <w:tcBorders>
              <w:top w:val="single" w:sz="4" w:space="0" w:color="auto"/>
              <w:left w:val="single" w:sz="4" w:space="0" w:color="auto"/>
              <w:bottom w:val="single" w:sz="4" w:space="0" w:color="auto"/>
              <w:right w:val="single" w:sz="4" w:space="0" w:color="auto"/>
            </w:tcBorders>
            <w:vAlign w:val="center"/>
          </w:tcPr>
          <w:p w14:paraId="26F6567C" w14:textId="6641DB48"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53608878"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396050FD" w14:textId="77777777" w:rsidR="00404A68" w:rsidRPr="00E17DB2" w:rsidRDefault="00404A68" w:rsidP="00404A68">
            <w:pPr>
              <w:rPr>
                <w:rFonts w:ascii="Arial" w:hAnsi="Arial" w:cs="Arial"/>
                <w:i/>
                <w:iCs/>
                <w:sz w:val="21"/>
                <w:szCs w:val="21"/>
              </w:rPr>
            </w:pPr>
          </w:p>
        </w:tc>
      </w:tr>
      <w:tr w:rsidR="00404A68" w:rsidRPr="00E17DB2" w14:paraId="084C95CD"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507EA131" w14:textId="34B2A110" w:rsidR="00404A68" w:rsidRPr="00E17DB2" w:rsidRDefault="00404A68" w:rsidP="00404A68">
            <w:pPr>
              <w:rPr>
                <w:rFonts w:ascii="Arial" w:hAnsi="Arial" w:cs="Arial"/>
                <w:i/>
                <w:iCs/>
                <w:sz w:val="21"/>
                <w:szCs w:val="21"/>
              </w:rPr>
            </w:pPr>
            <w:r>
              <w:rPr>
                <w:rFonts w:ascii="Arial" w:hAnsi="Arial" w:cs="Arial"/>
                <w:i/>
                <w:iCs/>
                <w:sz w:val="21"/>
                <w:szCs w:val="21"/>
              </w:rPr>
              <w:t>601 011</w:t>
            </w:r>
          </w:p>
        </w:tc>
        <w:tc>
          <w:tcPr>
            <w:tcW w:w="2995" w:type="pct"/>
            <w:tcBorders>
              <w:top w:val="single" w:sz="4" w:space="0" w:color="auto"/>
              <w:left w:val="single" w:sz="4" w:space="0" w:color="auto"/>
              <w:bottom w:val="single" w:sz="4" w:space="0" w:color="auto"/>
              <w:right w:val="single" w:sz="4" w:space="0" w:color="auto"/>
            </w:tcBorders>
          </w:tcPr>
          <w:p w14:paraId="43D9B5D5" w14:textId="77777777" w:rsidR="00404A68" w:rsidRPr="00CF5431" w:rsidRDefault="00404A68" w:rsidP="00404A68">
            <w:pPr>
              <w:rPr>
                <w:rFonts w:ascii="Arial" w:hAnsi="Arial" w:cs="Arial"/>
                <w:b/>
                <w:i/>
                <w:iCs/>
                <w:sz w:val="21"/>
                <w:szCs w:val="21"/>
              </w:rPr>
            </w:pPr>
            <w:r>
              <w:rPr>
                <w:rFonts w:ascii="Arial" w:hAnsi="Arial" w:cs="Arial"/>
                <w:b/>
                <w:i/>
                <w:iCs/>
                <w:sz w:val="21"/>
                <w:szCs w:val="21"/>
              </w:rPr>
              <w:t>Déroulage câble Almélec 1</w:t>
            </w:r>
            <w:r w:rsidRPr="00CF5431">
              <w:rPr>
                <w:rFonts w:ascii="Arial" w:hAnsi="Arial" w:cs="Arial"/>
                <w:b/>
                <w:i/>
                <w:iCs/>
                <w:sz w:val="21"/>
                <w:szCs w:val="21"/>
              </w:rPr>
              <w:t>X34,4 mm²</w:t>
            </w:r>
          </w:p>
          <w:p w14:paraId="24FAB563" w14:textId="1221901D"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au déroulage du câble Almélec 34,4 mm².</w:t>
            </w:r>
          </w:p>
        </w:tc>
        <w:tc>
          <w:tcPr>
            <w:tcW w:w="342" w:type="pct"/>
            <w:tcBorders>
              <w:top w:val="single" w:sz="4" w:space="0" w:color="auto"/>
              <w:left w:val="single" w:sz="4" w:space="0" w:color="auto"/>
              <w:bottom w:val="single" w:sz="4" w:space="0" w:color="auto"/>
              <w:right w:val="single" w:sz="4" w:space="0" w:color="auto"/>
            </w:tcBorders>
            <w:vAlign w:val="center"/>
          </w:tcPr>
          <w:p w14:paraId="410D4F9C" w14:textId="2CA252F2" w:rsidR="00404A68" w:rsidRPr="00E17DB2" w:rsidRDefault="00404A68" w:rsidP="00404A68">
            <w:pPr>
              <w:rPr>
                <w:rFonts w:ascii="Arial" w:hAnsi="Arial" w:cs="Arial"/>
                <w:i/>
                <w:iCs/>
                <w:sz w:val="21"/>
                <w:szCs w:val="21"/>
              </w:rPr>
            </w:pPr>
            <w:r w:rsidRPr="00E17DB2">
              <w:rPr>
                <w:rFonts w:ascii="Arial" w:hAnsi="Arial" w:cs="Arial"/>
                <w:i/>
                <w:iCs/>
                <w:sz w:val="21"/>
                <w:szCs w:val="21"/>
              </w:rPr>
              <w:t>Ml</w:t>
            </w:r>
          </w:p>
        </w:tc>
        <w:tc>
          <w:tcPr>
            <w:tcW w:w="553" w:type="pct"/>
            <w:tcBorders>
              <w:top w:val="single" w:sz="4" w:space="0" w:color="auto"/>
              <w:left w:val="single" w:sz="4" w:space="0" w:color="auto"/>
              <w:bottom w:val="single" w:sz="4" w:space="0" w:color="auto"/>
              <w:right w:val="single" w:sz="4" w:space="0" w:color="auto"/>
            </w:tcBorders>
          </w:tcPr>
          <w:p w14:paraId="36B3F9CD"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3182F70E" w14:textId="77777777" w:rsidR="00404A68" w:rsidRPr="00E17DB2" w:rsidRDefault="00404A68" w:rsidP="00404A68">
            <w:pPr>
              <w:rPr>
                <w:rFonts w:ascii="Arial" w:hAnsi="Arial" w:cs="Arial"/>
                <w:i/>
                <w:iCs/>
                <w:sz w:val="21"/>
                <w:szCs w:val="21"/>
              </w:rPr>
            </w:pPr>
          </w:p>
        </w:tc>
      </w:tr>
      <w:tr w:rsidR="00404A68" w:rsidRPr="00E17DB2" w14:paraId="3426D03A"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63FEFFCC" w14:textId="6A54E068" w:rsidR="00404A68" w:rsidRPr="00E17DB2" w:rsidRDefault="00404A68" w:rsidP="00404A68">
            <w:pPr>
              <w:rPr>
                <w:rFonts w:ascii="Arial" w:hAnsi="Arial" w:cs="Arial"/>
                <w:i/>
                <w:iCs/>
                <w:sz w:val="21"/>
                <w:szCs w:val="21"/>
              </w:rPr>
            </w:pPr>
            <w:r w:rsidRPr="00E17DB2">
              <w:rPr>
                <w:rFonts w:ascii="Arial" w:hAnsi="Arial" w:cs="Arial"/>
                <w:i/>
                <w:iCs/>
                <w:sz w:val="21"/>
                <w:szCs w:val="21"/>
              </w:rPr>
              <w:lastRenderedPageBreak/>
              <w:t>601 013</w:t>
            </w:r>
          </w:p>
        </w:tc>
        <w:tc>
          <w:tcPr>
            <w:tcW w:w="2995" w:type="pct"/>
            <w:tcBorders>
              <w:top w:val="single" w:sz="4" w:space="0" w:color="auto"/>
              <w:left w:val="single" w:sz="4" w:space="0" w:color="auto"/>
              <w:bottom w:val="single" w:sz="4" w:space="0" w:color="auto"/>
              <w:right w:val="single" w:sz="4" w:space="0" w:color="auto"/>
            </w:tcBorders>
          </w:tcPr>
          <w:p w14:paraId="5531F575" w14:textId="77777777" w:rsidR="00404A68" w:rsidRPr="00CF5431" w:rsidRDefault="00404A68" w:rsidP="00404A68">
            <w:pPr>
              <w:rPr>
                <w:rFonts w:ascii="Arial" w:hAnsi="Arial" w:cs="Arial"/>
                <w:b/>
                <w:i/>
                <w:iCs/>
                <w:sz w:val="21"/>
                <w:szCs w:val="21"/>
              </w:rPr>
            </w:pPr>
            <w:r w:rsidRPr="00CF5431">
              <w:rPr>
                <w:rFonts w:ascii="Arial" w:hAnsi="Arial" w:cs="Arial"/>
                <w:b/>
                <w:i/>
                <w:iCs/>
                <w:sz w:val="21"/>
                <w:szCs w:val="21"/>
              </w:rPr>
              <w:t>Confection bretelle de dérivation MT</w:t>
            </w:r>
          </w:p>
          <w:p w14:paraId="48A82799" w14:textId="78A2771F"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 confection de la bretelle de dérivation.</w:t>
            </w:r>
          </w:p>
        </w:tc>
        <w:tc>
          <w:tcPr>
            <w:tcW w:w="342" w:type="pct"/>
            <w:tcBorders>
              <w:top w:val="single" w:sz="4" w:space="0" w:color="auto"/>
              <w:left w:val="single" w:sz="4" w:space="0" w:color="auto"/>
              <w:bottom w:val="single" w:sz="4" w:space="0" w:color="auto"/>
              <w:right w:val="single" w:sz="4" w:space="0" w:color="auto"/>
            </w:tcBorders>
            <w:vAlign w:val="center"/>
          </w:tcPr>
          <w:p w14:paraId="76040766" w14:textId="0BC0D681"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139CC6B3"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007F7136" w14:textId="77777777" w:rsidR="00404A68" w:rsidRPr="00E17DB2" w:rsidRDefault="00404A68" w:rsidP="00404A68">
            <w:pPr>
              <w:rPr>
                <w:rFonts w:ascii="Arial" w:hAnsi="Arial" w:cs="Arial"/>
                <w:i/>
                <w:iCs/>
                <w:sz w:val="21"/>
                <w:szCs w:val="21"/>
              </w:rPr>
            </w:pPr>
          </w:p>
        </w:tc>
      </w:tr>
      <w:tr w:rsidR="00404A68" w:rsidRPr="00E17DB2" w14:paraId="73DC5E25"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113BB4E8" w14:textId="7FF1B840" w:rsidR="00404A68" w:rsidRPr="00E17DB2" w:rsidRDefault="00404A68" w:rsidP="00404A68">
            <w:pPr>
              <w:rPr>
                <w:rFonts w:ascii="Arial" w:hAnsi="Arial" w:cs="Arial"/>
                <w:i/>
                <w:iCs/>
                <w:sz w:val="21"/>
                <w:szCs w:val="21"/>
              </w:rPr>
            </w:pPr>
            <w:r w:rsidRPr="00E17DB2">
              <w:rPr>
                <w:rFonts w:ascii="Arial" w:hAnsi="Arial" w:cs="Arial"/>
                <w:i/>
                <w:iCs/>
                <w:sz w:val="21"/>
                <w:szCs w:val="21"/>
              </w:rPr>
              <w:t>601 014</w:t>
            </w:r>
          </w:p>
        </w:tc>
        <w:tc>
          <w:tcPr>
            <w:tcW w:w="2995" w:type="pct"/>
            <w:tcBorders>
              <w:top w:val="single" w:sz="4" w:space="0" w:color="auto"/>
              <w:left w:val="single" w:sz="4" w:space="0" w:color="auto"/>
              <w:bottom w:val="single" w:sz="4" w:space="0" w:color="auto"/>
              <w:right w:val="single" w:sz="4" w:space="0" w:color="auto"/>
            </w:tcBorders>
          </w:tcPr>
          <w:p w14:paraId="77366196" w14:textId="77777777" w:rsidR="00404A68" w:rsidRPr="00D729A1" w:rsidRDefault="00404A68" w:rsidP="00404A68">
            <w:pPr>
              <w:rPr>
                <w:rFonts w:ascii="Arial" w:hAnsi="Arial" w:cs="Arial"/>
                <w:b/>
                <w:i/>
                <w:iCs/>
                <w:sz w:val="21"/>
                <w:szCs w:val="21"/>
              </w:rPr>
            </w:pPr>
            <w:r w:rsidRPr="00D729A1">
              <w:rPr>
                <w:rFonts w:ascii="Arial" w:hAnsi="Arial" w:cs="Arial"/>
                <w:b/>
                <w:i/>
                <w:iCs/>
                <w:sz w:val="21"/>
                <w:szCs w:val="21"/>
              </w:rPr>
              <w:t>Poteaux bois de 11 m/s Classe D</w:t>
            </w:r>
          </w:p>
          <w:p w14:paraId="3A97F562" w14:textId="7C4ABEE2"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levée des poteaux bois de 11 m/s Classe D</w:t>
            </w:r>
          </w:p>
        </w:tc>
        <w:tc>
          <w:tcPr>
            <w:tcW w:w="342" w:type="pct"/>
            <w:tcBorders>
              <w:top w:val="single" w:sz="4" w:space="0" w:color="auto"/>
              <w:left w:val="single" w:sz="4" w:space="0" w:color="auto"/>
              <w:bottom w:val="single" w:sz="4" w:space="0" w:color="auto"/>
              <w:right w:val="single" w:sz="4" w:space="0" w:color="auto"/>
            </w:tcBorders>
            <w:vAlign w:val="center"/>
          </w:tcPr>
          <w:p w14:paraId="72AD86EB" w14:textId="5A89ECFF"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061DC8CE"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3FAD3BD0" w14:textId="77777777" w:rsidR="00404A68" w:rsidRPr="00E17DB2" w:rsidRDefault="00404A68" w:rsidP="00404A68">
            <w:pPr>
              <w:rPr>
                <w:rFonts w:ascii="Arial" w:hAnsi="Arial" w:cs="Arial"/>
                <w:i/>
                <w:iCs/>
                <w:sz w:val="21"/>
                <w:szCs w:val="21"/>
              </w:rPr>
            </w:pPr>
          </w:p>
        </w:tc>
      </w:tr>
      <w:tr w:rsidR="00404A68" w:rsidRPr="00E17DB2" w14:paraId="5139FF98"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72678D16" w14:textId="7855C714" w:rsidR="00404A68" w:rsidRPr="00E17DB2" w:rsidRDefault="00404A68" w:rsidP="00404A68">
            <w:pPr>
              <w:rPr>
                <w:rFonts w:ascii="Arial" w:hAnsi="Arial" w:cs="Arial"/>
                <w:i/>
                <w:iCs/>
                <w:sz w:val="21"/>
                <w:szCs w:val="21"/>
              </w:rPr>
            </w:pPr>
            <w:r w:rsidRPr="00E17DB2">
              <w:rPr>
                <w:rFonts w:ascii="Arial" w:hAnsi="Arial" w:cs="Arial"/>
                <w:i/>
                <w:iCs/>
                <w:sz w:val="21"/>
                <w:szCs w:val="21"/>
              </w:rPr>
              <w:t>205003</w:t>
            </w:r>
          </w:p>
        </w:tc>
        <w:tc>
          <w:tcPr>
            <w:tcW w:w="2995" w:type="pct"/>
            <w:tcBorders>
              <w:top w:val="single" w:sz="4" w:space="0" w:color="auto"/>
              <w:left w:val="single" w:sz="4" w:space="0" w:color="auto"/>
              <w:bottom w:val="single" w:sz="4" w:space="0" w:color="auto"/>
              <w:right w:val="single" w:sz="4" w:space="0" w:color="auto"/>
            </w:tcBorders>
          </w:tcPr>
          <w:p w14:paraId="0DC33F4F" w14:textId="77777777" w:rsidR="00404A68" w:rsidRPr="00D729A1" w:rsidRDefault="00404A68" w:rsidP="00404A68">
            <w:pPr>
              <w:rPr>
                <w:rFonts w:ascii="Arial" w:hAnsi="Arial" w:cs="Arial"/>
                <w:b/>
                <w:i/>
                <w:iCs/>
                <w:sz w:val="21"/>
                <w:szCs w:val="21"/>
              </w:rPr>
            </w:pPr>
            <w:r w:rsidRPr="00D729A1">
              <w:rPr>
                <w:rFonts w:ascii="Arial" w:hAnsi="Arial" w:cs="Arial"/>
                <w:b/>
                <w:i/>
                <w:iCs/>
                <w:sz w:val="21"/>
                <w:szCs w:val="21"/>
              </w:rPr>
              <w:t>Poteaux bois de 11 m/x</w:t>
            </w:r>
            <w:r w:rsidRPr="00D729A1">
              <w:rPr>
                <w:rFonts w:ascii="Arial" w:hAnsi="Arial" w:cs="Arial"/>
                <w:b/>
                <w:sz w:val="21"/>
                <w:szCs w:val="21"/>
              </w:rPr>
              <w:t xml:space="preserve"> Classe D</w:t>
            </w:r>
          </w:p>
          <w:p w14:paraId="099C6DD2" w14:textId="166062B0"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levée des poteaux bois de 11 m/x Classe D.</w:t>
            </w:r>
          </w:p>
        </w:tc>
        <w:tc>
          <w:tcPr>
            <w:tcW w:w="342" w:type="pct"/>
            <w:tcBorders>
              <w:top w:val="single" w:sz="4" w:space="0" w:color="auto"/>
              <w:left w:val="single" w:sz="4" w:space="0" w:color="auto"/>
              <w:bottom w:val="single" w:sz="4" w:space="0" w:color="auto"/>
              <w:right w:val="single" w:sz="4" w:space="0" w:color="auto"/>
            </w:tcBorders>
            <w:vAlign w:val="center"/>
          </w:tcPr>
          <w:p w14:paraId="512DC943" w14:textId="0AB6BB21"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648EDD1D"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57C59034" w14:textId="77777777" w:rsidR="00404A68" w:rsidRPr="00E17DB2" w:rsidRDefault="00404A68" w:rsidP="00404A68">
            <w:pPr>
              <w:rPr>
                <w:rFonts w:ascii="Arial" w:hAnsi="Arial" w:cs="Arial"/>
                <w:i/>
                <w:iCs/>
                <w:sz w:val="21"/>
                <w:szCs w:val="21"/>
              </w:rPr>
            </w:pPr>
          </w:p>
        </w:tc>
      </w:tr>
      <w:tr w:rsidR="00404A68" w:rsidRPr="00E17DB2" w14:paraId="17C50529"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1751C0CB" w14:textId="1F359584" w:rsidR="00404A68" w:rsidRPr="00E17DB2" w:rsidRDefault="00404A68" w:rsidP="00404A68">
            <w:pPr>
              <w:rPr>
                <w:rFonts w:ascii="Arial" w:hAnsi="Arial" w:cs="Arial"/>
                <w:i/>
                <w:iCs/>
                <w:sz w:val="21"/>
                <w:szCs w:val="21"/>
              </w:rPr>
            </w:pPr>
            <w:r w:rsidRPr="00E17DB2">
              <w:rPr>
                <w:rFonts w:ascii="Arial" w:hAnsi="Arial" w:cs="Arial"/>
                <w:i/>
                <w:iCs/>
                <w:sz w:val="21"/>
                <w:szCs w:val="21"/>
              </w:rPr>
              <w:t>220 611</w:t>
            </w:r>
          </w:p>
        </w:tc>
        <w:tc>
          <w:tcPr>
            <w:tcW w:w="2995" w:type="pct"/>
            <w:tcBorders>
              <w:top w:val="single" w:sz="4" w:space="0" w:color="auto"/>
              <w:left w:val="single" w:sz="4" w:space="0" w:color="auto"/>
              <w:bottom w:val="single" w:sz="4" w:space="0" w:color="auto"/>
              <w:right w:val="single" w:sz="4" w:space="0" w:color="auto"/>
            </w:tcBorders>
          </w:tcPr>
          <w:p w14:paraId="65B5A917" w14:textId="77777777" w:rsidR="00404A68" w:rsidRPr="00D729A1" w:rsidRDefault="00404A68" w:rsidP="00404A68">
            <w:pPr>
              <w:rPr>
                <w:rFonts w:ascii="Arial" w:hAnsi="Arial" w:cs="Arial"/>
                <w:b/>
                <w:i/>
                <w:iCs/>
                <w:sz w:val="21"/>
                <w:szCs w:val="21"/>
              </w:rPr>
            </w:pPr>
            <w:r w:rsidRPr="00D729A1">
              <w:rPr>
                <w:rFonts w:ascii="Arial" w:hAnsi="Arial" w:cs="Arial"/>
                <w:b/>
                <w:i/>
                <w:iCs/>
                <w:sz w:val="21"/>
                <w:szCs w:val="21"/>
              </w:rPr>
              <w:t xml:space="preserve">Poteaux bois de 11 m/j </w:t>
            </w:r>
            <w:r w:rsidRPr="00D729A1">
              <w:rPr>
                <w:rFonts w:ascii="Arial" w:hAnsi="Arial" w:cs="Arial"/>
                <w:b/>
                <w:sz w:val="21"/>
                <w:szCs w:val="21"/>
              </w:rPr>
              <w:t xml:space="preserve">Classe </w:t>
            </w:r>
            <w:r>
              <w:rPr>
                <w:rFonts w:ascii="Arial" w:hAnsi="Arial" w:cs="Arial"/>
                <w:b/>
                <w:sz w:val="21"/>
                <w:szCs w:val="21"/>
              </w:rPr>
              <w:t>D</w:t>
            </w:r>
          </w:p>
          <w:p w14:paraId="365DD94E" w14:textId="0524C3C8" w:rsidR="00404A68" w:rsidRPr="001C4653" w:rsidRDefault="00404A68" w:rsidP="00404A68">
            <w:pPr>
              <w:rPr>
                <w:rFonts w:ascii="Arial" w:hAnsi="Arial" w:cs="Arial"/>
                <w:b/>
                <w:i/>
                <w:iCs/>
                <w:sz w:val="21"/>
                <w:szCs w:val="21"/>
              </w:rPr>
            </w:pPr>
            <w:r w:rsidRPr="00E17DB2">
              <w:rPr>
                <w:rFonts w:ascii="Arial" w:hAnsi="Arial" w:cs="Arial"/>
                <w:sz w:val="21"/>
                <w:szCs w:val="21"/>
              </w:rPr>
              <w:t xml:space="preserve">Ce prix rémunère les coûts, bénéfices, et toutes autres sujétions liées à l’acquisition et la levée des poteaux bois de 11 m/j Classe </w:t>
            </w:r>
            <w:r>
              <w:rPr>
                <w:rFonts w:ascii="Arial" w:hAnsi="Arial" w:cs="Arial"/>
                <w:sz w:val="21"/>
                <w:szCs w:val="21"/>
              </w:rPr>
              <w:t>D</w:t>
            </w:r>
            <w:r w:rsidRPr="00E17DB2">
              <w:rPr>
                <w:rFonts w:ascii="Arial" w:hAnsi="Arial" w:cs="Arial"/>
                <w:sz w:val="21"/>
                <w:szCs w:val="21"/>
              </w:rPr>
              <w:t>.</w:t>
            </w:r>
          </w:p>
        </w:tc>
        <w:tc>
          <w:tcPr>
            <w:tcW w:w="342" w:type="pct"/>
            <w:tcBorders>
              <w:top w:val="single" w:sz="4" w:space="0" w:color="auto"/>
              <w:left w:val="single" w:sz="4" w:space="0" w:color="auto"/>
              <w:bottom w:val="single" w:sz="4" w:space="0" w:color="auto"/>
              <w:right w:val="single" w:sz="4" w:space="0" w:color="auto"/>
            </w:tcBorders>
            <w:vAlign w:val="center"/>
          </w:tcPr>
          <w:p w14:paraId="49664998" w14:textId="6E777CC3"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74223843"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5FD55FB1" w14:textId="77777777" w:rsidR="00404A68" w:rsidRPr="00E17DB2" w:rsidRDefault="00404A68" w:rsidP="00404A68">
            <w:pPr>
              <w:rPr>
                <w:rFonts w:ascii="Arial" w:hAnsi="Arial" w:cs="Arial"/>
                <w:i/>
                <w:iCs/>
                <w:sz w:val="21"/>
                <w:szCs w:val="21"/>
              </w:rPr>
            </w:pPr>
          </w:p>
        </w:tc>
      </w:tr>
      <w:tr w:rsidR="00404A68" w:rsidRPr="00E17DB2" w14:paraId="7CDC0F22"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283E5E0E" w14:textId="2A4B3359" w:rsidR="00404A68" w:rsidRPr="00E17DB2" w:rsidRDefault="00404A68" w:rsidP="00404A68">
            <w:pPr>
              <w:rPr>
                <w:rFonts w:ascii="Arial" w:hAnsi="Arial" w:cs="Arial"/>
                <w:i/>
                <w:iCs/>
                <w:sz w:val="21"/>
                <w:szCs w:val="21"/>
              </w:rPr>
            </w:pPr>
            <w:r w:rsidRPr="00E17DB2">
              <w:rPr>
                <w:rFonts w:ascii="Arial" w:hAnsi="Arial" w:cs="Arial"/>
                <w:i/>
                <w:iCs/>
                <w:sz w:val="21"/>
                <w:szCs w:val="21"/>
              </w:rPr>
              <w:t>603 004</w:t>
            </w:r>
          </w:p>
        </w:tc>
        <w:tc>
          <w:tcPr>
            <w:tcW w:w="2995" w:type="pct"/>
            <w:tcBorders>
              <w:top w:val="single" w:sz="4" w:space="0" w:color="auto"/>
              <w:left w:val="single" w:sz="4" w:space="0" w:color="auto"/>
              <w:bottom w:val="single" w:sz="4" w:space="0" w:color="auto"/>
              <w:right w:val="single" w:sz="4" w:space="0" w:color="auto"/>
            </w:tcBorders>
          </w:tcPr>
          <w:p w14:paraId="21FDAB2F" w14:textId="77777777" w:rsidR="00404A68" w:rsidRPr="00506393" w:rsidRDefault="00404A68" w:rsidP="00404A68">
            <w:pPr>
              <w:rPr>
                <w:rFonts w:ascii="Arial" w:hAnsi="Arial" w:cs="Arial"/>
                <w:b/>
                <w:i/>
                <w:iCs/>
                <w:sz w:val="21"/>
                <w:szCs w:val="21"/>
              </w:rPr>
            </w:pPr>
            <w:r w:rsidRPr="00506393">
              <w:rPr>
                <w:rFonts w:ascii="Arial" w:hAnsi="Arial" w:cs="Arial"/>
                <w:b/>
                <w:i/>
                <w:iCs/>
                <w:sz w:val="21"/>
                <w:szCs w:val="21"/>
              </w:rPr>
              <w:t>Armement d’ancrage</w:t>
            </w:r>
          </w:p>
          <w:p w14:paraId="7BAB0883" w14:textId="1B9CF95A"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armements d’ancrage.</w:t>
            </w:r>
          </w:p>
        </w:tc>
        <w:tc>
          <w:tcPr>
            <w:tcW w:w="342" w:type="pct"/>
            <w:tcBorders>
              <w:top w:val="single" w:sz="4" w:space="0" w:color="auto"/>
              <w:left w:val="single" w:sz="4" w:space="0" w:color="auto"/>
              <w:bottom w:val="single" w:sz="4" w:space="0" w:color="auto"/>
              <w:right w:val="single" w:sz="4" w:space="0" w:color="auto"/>
            </w:tcBorders>
            <w:vAlign w:val="center"/>
          </w:tcPr>
          <w:p w14:paraId="6B728A17" w14:textId="7016ABE9"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242881FA"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410F23C5" w14:textId="77777777" w:rsidR="00404A68" w:rsidRPr="00E17DB2" w:rsidRDefault="00404A68" w:rsidP="00404A68">
            <w:pPr>
              <w:rPr>
                <w:rFonts w:ascii="Arial" w:hAnsi="Arial" w:cs="Arial"/>
                <w:i/>
                <w:iCs/>
                <w:sz w:val="21"/>
                <w:szCs w:val="21"/>
              </w:rPr>
            </w:pPr>
          </w:p>
        </w:tc>
      </w:tr>
      <w:tr w:rsidR="00404A68" w:rsidRPr="00E17DB2" w14:paraId="1B8A9FDF"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39A1B126" w14:textId="30CE0F05" w:rsidR="00404A68" w:rsidRPr="00E17DB2" w:rsidRDefault="00404A68" w:rsidP="00404A68">
            <w:pPr>
              <w:rPr>
                <w:rFonts w:ascii="Arial" w:hAnsi="Arial" w:cs="Arial"/>
                <w:i/>
                <w:iCs/>
                <w:sz w:val="21"/>
                <w:szCs w:val="21"/>
              </w:rPr>
            </w:pPr>
            <w:r w:rsidRPr="00E17DB2">
              <w:rPr>
                <w:rFonts w:ascii="Arial" w:hAnsi="Arial" w:cs="Arial"/>
                <w:i/>
                <w:iCs/>
                <w:sz w:val="21"/>
                <w:szCs w:val="21"/>
              </w:rPr>
              <w:t>603 001</w:t>
            </w:r>
          </w:p>
        </w:tc>
        <w:tc>
          <w:tcPr>
            <w:tcW w:w="2995" w:type="pct"/>
            <w:tcBorders>
              <w:top w:val="single" w:sz="4" w:space="0" w:color="auto"/>
              <w:left w:val="single" w:sz="4" w:space="0" w:color="auto"/>
              <w:bottom w:val="single" w:sz="4" w:space="0" w:color="auto"/>
              <w:right w:val="single" w:sz="4" w:space="0" w:color="auto"/>
            </w:tcBorders>
          </w:tcPr>
          <w:p w14:paraId="6C22F294" w14:textId="77777777" w:rsidR="00404A68" w:rsidRPr="00506393" w:rsidRDefault="00404A68" w:rsidP="00404A68">
            <w:pPr>
              <w:rPr>
                <w:rFonts w:ascii="Arial" w:hAnsi="Arial" w:cs="Arial"/>
                <w:b/>
                <w:i/>
                <w:iCs/>
                <w:sz w:val="21"/>
                <w:szCs w:val="21"/>
              </w:rPr>
            </w:pPr>
            <w:r w:rsidRPr="00506393">
              <w:rPr>
                <w:rFonts w:ascii="Arial" w:hAnsi="Arial" w:cs="Arial"/>
                <w:b/>
                <w:i/>
                <w:iCs/>
                <w:sz w:val="21"/>
                <w:szCs w:val="21"/>
              </w:rPr>
              <w:t>Armement d’alignement</w:t>
            </w:r>
          </w:p>
          <w:p w14:paraId="0B15C983" w14:textId="13C107B6"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armements d’alignement</w:t>
            </w:r>
          </w:p>
        </w:tc>
        <w:tc>
          <w:tcPr>
            <w:tcW w:w="342" w:type="pct"/>
            <w:tcBorders>
              <w:top w:val="single" w:sz="4" w:space="0" w:color="auto"/>
              <w:left w:val="single" w:sz="4" w:space="0" w:color="auto"/>
              <w:bottom w:val="single" w:sz="4" w:space="0" w:color="auto"/>
              <w:right w:val="single" w:sz="4" w:space="0" w:color="auto"/>
            </w:tcBorders>
            <w:vAlign w:val="center"/>
          </w:tcPr>
          <w:p w14:paraId="5DE05DBC" w14:textId="6F5192FA"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0378E984"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50A315DD" w14:textId="77777777" w:rsidR="00404A68" w:rsidRPr="00E17DB2" w:rsidRDefault="00404A68" w:rsidP="00404A68">
            <w:pPr>
              <w:rPr>
                <w:rFonts w:ascii="Arial" w:hAnsi="Arial" w:cs="Arial"/>
                <w:i/>
                <w:iCs/>
                <w:sz w:val="21"/>
                <w:szCs w:val="21"/>
              </w:rPr>
            </w:pPr>
          </w:p>
        </w:tc>
      </w:tr>
      <w:tr w:rsidR="00404A68" w:rsidRPr="00E17DB2" w14:paraId="400B2722"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6BD087AF" w14:textId="27807410" w:rsidR="00404A68" w:rsidRPr="00E17DB2" w:rsidRDefault="00404A68" w:rsidP="00404A68">
            <w:pPr>
              <w:rPr>
                <w:rFonts w:ascii="Arial" w:hAnsi="Arial" w:cs="Arial"/>
                <w:i/>
                <w:iCs/>
                <w:sz w:val="21"/>
                <w:szCs w:val="21"/>
              </w:rPr>
            </w:pPr>
            <w:r w:rsidRPr="00E17DB2">
              <w:rPr>
                <w:rFonts w:ascii="Arial" w:hAnsi="Arial" w:cs="Arial"/>
                <w:i/>
                <w:iCs/>
                <w:sz w:val="21"/>
                <w:szCs w:val="21"/>
              </w:rPr>
              <w:t>603 003</w:t>
            </w:r>
          </w:p>
        </w:tc>
        <w:tc>
          <w:tcPr>
            <w:tcW w:w="2995" w:type="pct"/>
            <w:tcBorders>
              <w:top w:val="single" w:sz="4" w:space="0" w:color="auto"/>
              <w:left w:val="single" w:sz="4" w:space="0" w:color="auto"/>
              <w:bottom w:val="single" w:sz="4" w:space="0" w:color="auto"/>
              <w:right w:val="single" w:sz="4" w:space="0" w:color="auto"/>
            </w:tcBorders>
          </w:tcPr>
          <w:p w14:paraId="05F14B61" w14:textId="77777777" w:rsidR="00404A68" w:rsidRPr="00FE29BB" w:rsidRDefault="00404A68" w:rsidP="00404A68">
            <w:pPr>
              <w:rPr>
                <w:rFonts w:ascii="Arial" w:hAnsi="Arial" w:cs="Arial"/>
                <w:b/>
                <w:i/>
                <w:iCs/>
                <w:sz w:val="21"/>
                <w:szCs w:val="21"/>
              </w:rPr>
            </w:pPr>
            <w:r>
              <w:rPr>
                <w:rFonts w:ascii="Arial" w:hAnsi="Arial" w:cs="Arial"/>
                <w:b/>
                <w:i/>
                <w:iCs/>
                <w:sz w:val="21"/>
                <w:szCs w:val="21"/>
              </w:rPr>
              <w:t xml:space="preserve">Ensemble de 4 </w:t>
            </w:r>
            <w:r w:rsidRPr="00FE29BB">
              <w:rPr>
                <w:rFonts w:ascii="Arial" w:hAnsi="Arial" w:cs="Arial"/>
                <w:b/>
                <w:i/>
                <w:iCs/>
                <w:sz w:val="21"/>
                <w:szCs w:val="21"/>
              </w:rPr>
              <w:t>Raccord T1 D76</w:t>
            </w:r>
          </w:p>
          <w:p w14:paraId="39F23B30" w14:textId="14E5793F"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raccords de dérivation type T1 D76.</w:t>
            </w:r>
          </w:p>
        </w:tc>
        <w:tc>
          <w:tcPr>
            <w:tcW w:w="342" w:type="pct"/>
            <w:tcBorders>
              <w:top w:val="single" w:sz="4" w:space="0" w:color="auto"/>
              <w:left w:val="single" w:sz="4" w:space="0" w:color="auto"/>
              <w:bottom w:val="single" w:sz="4" w:space="0" w:color="auto"/>
              <w:right w:val="single" w:sz="4" w:space="0" w:color="auto"/>
            </w:tcBorders>
            <w:vAlign w:val="center"/>
          </w:tcPr>
          <w:p w14:paraId="1CD56899" w14:textId="4269116C"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421A65FC"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09C75B6D" w14:textId="77777777" w:rsidR="00404A68" w:rsidRPr="00E17DB2" w:rsidRDefault="00404A68" w:rsidP="00404A68">
            <w:pPr>
              <w:rPr>
                <w:rFonts w:ascii="Arial" w:hAnsi="Arial" w:cs="Arial"/>
                <w:i/>
                <w:iCs/>
                <w:sz w:val="21"/>
                <w:szCs w:val="21"/>
              </w:rPr>
            </w:pPr>
          </w:p>
        </w:tc>
      </w:tr>
      <w:tr w:rsidR="00404A68" w:rsidRPr="00E17DB2" w14:paraId="09B09D4A"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34E397D8" w14:textId="53CE242A" w:rsidR="00404A68" w:rsidRPr="00E17DB2" w:rsidRDefault="00404A68" w:rsidP="00404A68">
            <w:pPr>
              <w:rPr>
                <w:rFonts w:ascii="Arial" w:hAnsi="Arial" w:cs="Arial"/>
                <w:i/>
                <w:iCs/>
                <w:sz w:val="21"/>
                <w:szCs w:val="21"/>
              </w:rPr>
            </w:pPr>
            <w:r w:rsidRPr="00E17DB2">
              <w:rPr>
                <w:rFonts w:ascii="Arial" w:hAnsi="Arial" w:cs="Arial"/>
                <w:i/>
                <w:iCs/>
                <w:sz w:val="21"/>
                <w:szCs w:val="21"/>
              </w:rPr>
              <w:t>112 019</w:t>
            </w:r>
          </w:p>
        </w:tc>
        <w:tc>
          <w:tcPr>
            <w:tcW w:w="2995" w:type="pct"/>
            <w:tcBorders>
              <w:top w:val="single" w:sz="4" w:space="0" w:color="auto"/>
              <w:left w:val="single" w:sz="4" w:space="0" w:color="auto"/>
              <w:bottom w:val="single" w:sz="4" w:space="0" w:color="auto"/>
              <w:right w:val="single" w:sz="4" w:space="0" w:color="auto"/>
            </w:tcBorders>
          </w:tcPr>
          <w:p w14:paraId="264E477C" w14:textId="69EFA63A" w:rsidR="00404A68" w:rsidRPr="00FE29BB" w:rsidRDefault="00404A68" w:rsidP="00404A68">
            <w:pPr>
              <w:rPr>
                <w:rFonts w:ascii="Arial" w:hAnsi="Arial" w:cs="Arial"/>
                <w:b/>
                <w:i/>
                <w:iCs/>
                <w:sz w:val="21"/>
                <w:szCs w:val="21"/>
              </w:rPr>
            </w:pPr>
            <w:r w:rsidRPr="00FE29BB">
              <w:rPr>
                <w:rFonts w:ascii="Arial" w:hAnsi="Arial" w:cs="Arial"/>
                <w:b/>
                <w:i/>
                <w:iCs/>
                <w:sz w:val="21"/>
                <w:szCs w:val="21"/>
              </w:rPr>
              <w:t xml:space="preserve">Déroulage câble </w:t>
            </w:r>
            <w:r>
              <w:rPr>
                <w:rFonts w:ascii="Arial" w:hAnsi="Arial" w:cs="Arial"/>
                <w:b/>
                <w:i/>
                <w:iCs/>
                <w:sz w:val="21"/>
                <w:szCs w:val="21"/>
              </w:rPr>
              <w:t>torsadé 4*25mm2</w:t>
            </w:r>
          </w:p>
          <w:p w14:paraId="1A44FE2E" w14:textId="24192CED"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au déroulage du câble pré assemblé 3x50+NP+2EP.</w:t>
            </w:r>
          </w:p>
        </w:tc>
        <w:tc>
          <w:tcPr>
            <w:tcW w:w="342" w:type="pct"/>
            <w:tcBorders>
              <w:top w:val="single" w:sz="4" w:space="0" w:color="auto"/>
              <w:left w:val="single" w:sz="4" w:space="0" w:color="auto"/>
              <w:bottom w:val="single" w:sz="4" w:space="0" w:color="auto"/>
              <w:right w:val="single" w:sz="4" w:space="0" w:color="auto"/>
            </w:tcBorders>
            <w:vAlign w:val="center"/>
          </w:tcPr>
          <w:p w14:paraId="63D7F3D7" w14:textId="74DD4182" w:rsidR="00404A68" w:rsidRPr="00E17DB2" w:rsidRDefault="00404A68" w:rsidP="00404A68">
            <w:pPr>
              <w:rPr>
                <w:rFonts w:ascii="Arial" w:hAnsi="Arial" w:cs="Arial"/>
                <w:i/>
                <w:iCs/>
                <w:sz w:val="21"/>
                <w:szCs w:val="21"/>
              </w:rPr>
            </w:pPr>
            <w:r w:rsidRPr="00E17DB2">
              <w:rPr>
                <w:rFonts w:ascii="Arial" w:hAnsi="Arial" w:cs="Arial"/>
                <w:i/>
                <w:iCs/>
                <w:sz w:val="21"/>
                <w:szCs w:val="21"/>
              </w:rPr>
              <w:t>ml</w:t>
            </w:r>
          </w:p>
        </w:tc>
        <w:tc>
          <w:tcPr>
            <w:tcW w:w="553" w:type="pct"/>
            <w:tcBorders>
              <w:top w:val="single" w:sz="4" w:space="0" w:color="auto"/>
              <w:left w:val="single" w:sz="4" w:space="0" w:color="auto"/>
              <w:bottom w:val="single" w:sz="4" w:space="0" w:color="auto"/>
              <w:right w:val="single" w:sz="4" w:space="0" w:color="auto"/>
            </w:tcBorders>
          </w:tcPr>
          <w:p w14:paraId="6EB263BB"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4CA8FAF6" w14:textId="77777777" w:rsidR="00404A68" w:rsidRPr="00E17DB2" w:rsidRDefault="00404A68" w:rsidP="00404A68">
            <w:pPr>
              <w:rPr>
                <w:rFonts w:ascii="Arial" w:hAnsi="Arial" w:cs="Arial"/>
                <w:i/>
                <w:iCs/>
                <w:sz w:val="21"/>
                <w:szCs w:val="21"/>
              </w:rPr>
            </w:pPr>
          </w:p>
        </w:tc>
      </w:tr>
      <w:tr w:rsidR="00404A68" w:rsidRPr="00E17DB2" w14:paraId="1862BBBF"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2CDBDFCE" w14:textId="67270804" w:rsidR="00404A68" w:rsidRPr="00E17DB2" w:rsidRDefault="00404A68" w:rsidP="00404A68">
            <w:pPr>
              <w:rPr>
                <w:rFonts w:ascii="Arial" w:hAnsi="Arial" w:cs="Arial"/>
                <w:i/>
                <w:iCs/>
                <w:sz w:val="21"/>
                <w:szCs w:val="21"/>
              </w:rPr>
            </w:pPr>
            <w:r w:rsidRPr="00E17DB2">
              <w:rPr>
                <w:rFonts w:ascii="Arial" w:hAnsi="Arial" w:cs="Arial"/>
                <w:i/>
                <w:iCs/>
                <w:sz w:val="21"/>
                <w:szCs w:val="21"/>
              </w:rPr>
              <w:t>112 027</w:t>
            </w:r>
          </w:p>
        </w:tc>
        <w:tc>
          <w:tcPr>
            <w:tcW w:w="2995" w:type="pct"/>
            <w:tcBorders>
              <w:top w:val="single" w:sz="4" w:space="0" w:color="auto"/>
              <w:left w:val="single" w:sz="4" w:space="0" w:color="auto"/>
              <w:bottom w:val="single" w:sz="4" w:space="0" w:color="auto"/>
              <w:right w:val="single" w:sz="4" w:space="0" w:color="auto"/>
            </w:tcBorders>
          </w:tcPr>
          <w:p w14:paraId="5F6B81F4" w14:textId="77777777" w:rsidR="00404A68" w:rsidRPr="00FE29BB" w:rsidRDefault="00404A68" w:rsidP="00404A68">
            <w:pPr>
              <w:rPr>
                <w:rFonts w:ascii="Arial" w:hAnsi="Arial" w:cs="Arial"/>
                <w:b/>
                <w:i/>
                <w:iCs/>
                <w:sz w:val="21"/>
                <w:szCs w:val="21"/>
              </w:rPr>
            </w:pPr>
            <w:r w:rsidRPr="00FE29BB">
              <w:rPr>
                <w:rFonts w:ascii="Arial" w:hAnsi="Arial" w:cs="Arial"/>
                <w:b/>
                <w:i/>
                <w:iCs/>
                <w:sz w:val="21"/>
                <w:szCs w:val="21"/>
              </w:rPr>
              <w:t>Capuchon d’extrémité rétractable</w:t>
            </w:r>
          </w:p>
          <w:p w14:paraId="0A25B011" w14:textId="3A655B30"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pose des capuchons thermo rétractables.</w:t>
            </w:r>
          </w:p>
        </w:tc>
        <w:tc>
          <w:tcPr>
            <w:tcW w:w="342" w:type="pct"/>
            <w:tcBorders>
              <w:top w:val="single" w:sz="4" w:space="0" w:color="auto"/>
              <w:left w:val="single" w:sz="4" w:space="0" w:color="auto"/>
              <w:bottom w:val="single" w:sz="4" w:space="0" w:color="auto"/>
              <w:right w:val="single" w:sz="4" w:space="0" w:color="auto"/>
            </w:tcBorders>
            <w:vAlign w:val="center"/>
          </w:tcPr>
          <w:p w14:paraId="62E02190" w14:textId="5D68095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4B7483A7"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4FEB7E8D" w14:textId="77777777" w:rsidR="00404A68" w:rsidRPr="00E17DB2" w:rsidRDefault="00404A68" w:rsidP="00404A68">
            <w:pPr>
              <w:rPr>
                <w:rFonts w:ascii="Arial" w:hAnsi="Arial" w:cs="Arial"/>
                <w:i/>
                <w:iCs/>
                <w:sz w:val="21"/>
                <w:szCs w:val="21"/>
              </w:rPr>
            </w:pPr>
          </w:p>
        </w:tc>
      </w:tr>
      <w:tr w:rsidR="00404A68" w:rsidRPr="00E17DB2" w14:paraId="62823AE8"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4926F3C9" w14:textId="7B3B44B0" w:rsidR="00404A68" w:rsidRPr="00E17DB2" w:rsidRDefault="00404A68" w:rsidP="00404A68">
            <w:pPr>
              <w:rPr>
                <w:rFonts w:ascii="Arial" w:hAnsi="Arial" w:cs="Arial"/>
                <w:i/>
                <w:iCs/>
                <w:sz w:val="21"/>
                <w:szCs w:val="21"/>
              </w:rPr>
            </w:pPr>
            <w:r w:rsidRPr="00E17DB2">
              <w:rPr>
                <w:rFonts w:ascii="Arial" w:hAnsi="Arial" w:cs="Arial"/>
                <w:i/>
                <w:iCs/>
                <w:sz w:val="21"/>
                <w:szCs w:val="21"/>
              </w:rPr>
              <w:t>603 007</w:t>
            </w:r>
          </w:p>
        </w:tc>
        <w:tc>
          <w:tcPr>
            <w:tcW w:w="2995" w:type="pct"/>
            <w:tcBorders>
              <w:top w:val="single" w:sz="4" w:space="0" w:color="auto"/>
              <w:left w:val="single" w:sz="4" w:space="0" w:color="auto"/>
              <w:bottom w:val="single" w:sz="4" w:space="0" w:color="auto"/>
              <w:right w:val="single" w:sz="4" w:space="0" w:color="auto"/>
            </w:tcBorders>
          </w:tcPr>
          <w:p w14:paraId="2BC71E55" w14:textId="77777777" w:rsidR="00404A68" w:rsidRPr="00FE29BB" w:rsidRDefault="00404A68" w:rsidP="00404A68">
            <w:pPr>
              <w:rPr>
                <w:rFonts w:ascii="Arial" w:hAnsi="Arial" w:cs="Arial"/>
                <w:b/>
                <w:i/>
                <w:iCs/>
                <w:sz w:val="21"/>
                <w:szCs w:val="21"/>
              </w:rPr>
            </w:pPr>
            <w:r w:rsidRPr="00FE29BB">
              <w:rPr>
                <w:rFonts w:ascii="Arial" w:hAnsi="Arial" w:cs="Arial"/>
                <w:b/>
                <w:i/>
                <w:iCs/>
                <w:sz w:val="21"/>
                <w:szCs w:val="21"/>
              </w:rPr>
              <w:t>Mise à la terre type C</w:t>
            </w:r>
          </w:p>
          <w:p w14:paraId="76633DC2" w14:textId="10E3693D"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l’acquisition et la confection des terres type C.</w:t>
            </w:r>
          </w:p>
        </w:tc>
        <w:tc>
          <w:tcPr>
            <w:tcW w:w="342" w:type="pct"/>
            <w:tcBorders>
              <w:top w:val="single" w:sz="4" w:space="0" w:color="auto"/>
              <w:left w:val="single" w:sz="4" w:space="0" w:color="auto"/>
              <w:bottom w:val="single" w:sz="4" w:space="0" w:color="auto"/>
              <w:right w:val="single" w:sz="4" w:space="0" w:color="auto"/>
            </w:tcBorders>
            <w:vAlign w:val="center"/>
          </w:tcPr>
          <w:p w14:paraId="58453037" w14:textId="7F491223"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715787D1"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460254F6" w14:textId="77777777" w:rsidR="00404A68" w:rsidRPr="00E17DB2" w:rsidRDefault="00404A68" w:rsidP="00404A68">
            <w:pPr>
              <w:rPr>
                <w:rFonts w:ascii="Arial" w:hAnsi="Arial" w:cs="Arial"/>
                <w:i/>
                <w:iCs/>
                <w:sz w:val="21"/>
                <w:szCs w:val="21"/>
              </w:rPr>
            </w:pPr>
          </w:p>
        </w:tc>
      </w:tr>
      <w:tr w:rsidR="00404A68" w:rsidRPr="00E17DB2" w14:paraId="526B22DF"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163E03A1" w14:textId="18D60F96" w:rsidR="00404A68" w:rsidRPr="00E17DB2" w:rsidRDefault="00404A68" w:rsidP="00404A68">
            <w:pPr>
              <w:rPr>
                <w:rFonts w:ascii="Arial" w:hAnsi="Arial" w:cs="Arial"/>
                <w:i/>
                <w:iCs/>
                <w:sz w:val="21"/>
                <w:szCs w:val="21"/>
              </w:rPr>
            </w:pPr>
            <w:r>
              <w:rPr>
                <w:rFonts w:ascii="Arial" w:hAnsi="Arial" w:cs="Arial"/>
                <w:i/>
                <w:iCs/>
                <w:sz w:val="21"/>
                <w:szCs w:val="21"/>
              </w:rPr>
              <w:t>603 006</w:t>
            </w:r>
          </w:p>
        </w:tc>
        <w:tc>
          <w:tcPr>
            <w:tcW w:w="2995" w:type="pct"/>
            <w:tcBorders>
              <w:top w:val="single" w:sz="4" w:space="0" w:color="auto"/>
              <w:left w:val="single" w:sz="4" w:space="0" w:color="auto"/>
              <w:bottom w:val="single" w:sz="4" w:space="0" w:color="auto"/>
              <w:right w:val="single" w:sz="4" w:space="0" w:color="auto"/>
            </w:tcBorders>
          </w:tcPr>
          <w:p w14:paraId="6720B712" w14:textId="77777777" w:rsidR="00404A68" w:rsidRPr="00D729A1" w:rsidRDefault="00404A68" w:rsidP="00404A68">
            <w:pPr>
              <w:rPr>
                <w:rFonts w:ascii="Arial" w:hAnsi="Arial" w:cs="Arial"/>
                <w:b/>
                <w:i/>
                <w:iCs/>
                <w:sz w:val="21"/>
                <w:szCs w:val="21"/>
              </w:rPr>
            </w:pPr>
            <w:r w:rsidRPr="00D729A1">
              <w:rPr>
                <w:rFonts w:ascii="Arial" w:hAnsi="Arial" w:cs="Arial"/>
                <w:b/>
                <w:i/>
                <w:iCs/>
                <w:sz w:val="21"/>
                <w:szCs w:val="21"/>
              </w:rPr>
              <w:t>Prise en charge du touret</w:t>
            </w:r>
          </w:p>
          <w:p w14:paraId="641DFEF8" w14:textId="6D1C159D" w:rsidR="00404A68" w:rsidRPr="001C4653" w:rsidRDefault="00404A68" w:rsidP="00404A68">
            <w:pPr>
              <w:rPr>
                <w:rFonts w:ascii="Arial" w:hAnsi="Arial" w:cs="Arial"/>
                <w:b/>
                <w:i/>
                <w:iCs/>
                <w:sz w:val="21"/>
                <w:szCs w:val="21"/>
              </w:rPr>
            </w:pPr>
            <w:r w:rsidRPr="00E17DB2">
              <w:rPr>
                <w:rFonts w:ascii="Arial" w:hAnsi="Arial" w:cs="Arial"/>
                <w:sz w:val="21"/>
                <w:szCs w:val="21"/>
              </w:rPr>
              <w:t>Ce prix rémunère les coûts, bénéfices, et toutes autres sujétions liées à la prise en charge du touret.</w:t>
            </w:r>
          </w:p>
        </w:tc>
        <w:tc>
          <w:tcPr>
            <w:tcW w:w="342" w:type="pct"/>
            <w:tcBorders>
              <w:top w:val="single" w:sz="4" w:space="0" w:color="auto"/>
              <w:left w:val="single" w:sz="4" w:space="0" w:color="auto"/>
              <w:bottom w:val="single" w:sz="4" w:space="0" w:color="auto"/>
              <w:right w:val="single" w:sz="4" w:space="0" w:color="auto"/>
            </w:tcBorders>
            <w:vAlign w:val="center"/>
          </w:tcPr>
          <w:p w14:paraId="6DCB54DF" w14:textId="69760D56"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2C83D49E"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58807090" w14:textId="77777777" w:rsidR="00404A68" w:rsidRPr="00E17DB2" w:rsidRDefault="00404A68" w:rsidP="00404A68">
            <w:pPr>
              <w:rPr>
                <w:rFonts w:ascii="Arial" w:hAnsi="Arial" w:cs="Arial"/>
                <w:i/>
                <w:iCs/>
                <w:sz w:val="21"/>
                <w:szCs w:val="21"/>
              </w:rPr>
            </w:pPr>
          </w:p>
        </w:tc>
      </w:tr>
      <w:tr w:rsidR="00404A68" w:rsidRPr="00E17DB2" w14:paraId="6BF8AF0F"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51F7609F" w14:textId="70EA8C42" w:rsidR="00404A68" w:rsidRPr="00E17DB2" w:rsidRDefault="00404A68" w:rsidP="00404A68">
            <w:pPr>
              <w:rPr>
                <w:rFonts w:ascii="Arial" w:hAnsi="Arial" w:cs="Arial"/>
                <w:i/>
                <w:iCs/>
                <w:sz w:val="21"/>
                <w:szCs w:val="21"/>
              </w:rPr>
            </w:pPr>
            <w:r w:rsidRPr="00E17DB2">
              <w:rPr>
                <w:rFonts w:ascii="Arial" w:hAnsi="Arial" w:cs="Arial"/>
                <w:i/>
                <w:iCs/>
                <w:sz w:val="21"/>
                <w:szCs w:val="21"/>
              </w:rPr>
              <w:t>3 002</w:t>
            </w:r>
          </w:p>
        </w:tc>
        <w:tc>
          <w:tcPr>
            <w:tcW w:w="2995" w:type="pct"/>
            <w:tcBorders>
              <w:top w:val="single" w:sz="4" w:space="0" w:color="auto"/>
              <w:left w:val="single" w:sz="4" w:space="0" w:color="auto"/>
              <w:bottom w:val="single" w:sz="4" w:space="0" w:color="auto"/>
              <w:right w:val="single" w:sz="4" w:space="0" w:color="auto"/>
            </w:tcBorders>
          </w:tcPr>
          <w:p w14:paraId="7113AF05" w14:textId="77777777" w:rsidR="00404A68" w:rsidRPr="001C4653" w:rsidRDefault="00404A68" w:rsidP="00404A68">
            <w:pPr>
              <w:rPr>
                <w:rFonts w:ascii="Arial" w:hAnsi="Arial" w:cs="Arial"/>
                <w:b/>
                <w:i/>
                <w:iCs/>
                <w:sz w:val="21"/>
                <w:szCs w:val="21"/>
              </w:rPr>
            </w:pPr>
            <w:r w:rsidRPr="001C4653">
              <w:rPr>
                <w:rFonts w:ascii="Arial" w:hAnsi="Arial" w:cs="Arial"/>
                <w:b/>
                <w:i/>
                <w:iCs/>
                <w:sz w:val="21"/>
                <w:szCs w:val="21"/>
              </w:rPr>
              <w:t>Travaux sous coupure</w:t>
            </w:r>
          </w:p>
          <w:p w14:paraId="1A42953F" w14:textId="1B2E3427" w:rsidR="00404A68" w:rsidRPr="001C4653" w:rsidRDefault="00404A68" w:rsidP="00404A68">
            <w:pPr>
              <w:rPr>
                <w:rFonts w:ascii="Arial" w:hAnsi="Arial" w:cs="Arial"/>
                <w:b/>
                <w:i/>
                <w:iCs/>
                <w:sz w:val="21"/>
                <w:szCs w:val="21"/>
              </w:rPr>
            </w:pPr>
            <w:r w:rsidRPr="00E17DB2">
              <w:rPr>
                <w:rFonts w:ascii="Arial" w:hAnsi="Arial" w:cs="Arial"/>
                <w:sz w:val="21"/>
                <w:szCs w:val="21"/>
              </w:rPr>
              <w:t>Ce prix représente les frais à payer à AES – SONEL.</w:t>
            </w:r>
          </w:p>
        </w:tc>
        <w:tc>
          <w:tcPr>
            <w:tcW w:w="342" w:type="pct"/>
            <w:tcBorders>
              <w:top w:val="single" w:sz="4" w:space="0" w:color="auto"/>
              <w:left w:val="single" w:sz="4" w:space="0" w:color="auto"/>
              <w:bottom w:val="single" w:sz="4" w:space="0" w:color="auto"/>
              <w:right w:val="single" w:sz="4" w:space="0" w:color="auto"/>
            </w:tcBorders>
            <w:vAlign w:val="center"/>
          </w:tcPr>
          <w:p w14:paraId="0764516E" w14:textId="56936DD8" w:rsidR="00404A68" w:rsidRPr="00E17DB2" w:rsidRDefault="00404A68" w:rsidP="00404A68">
            <w:pPr>
              <w:rPr>
                <w:rFonts w:ascii="Arial" w:hAnsi="Arial" w:cs="Arial"/>
                <w:i/>
                <w:iCs/>
                <w:sz w:val="21"/>
                <w:szCs w:val="21"/>
              </w:rPr>
            </w:pPr>
            <w:r w:rsidRPr="00E17DB2">
              <w:rPr>
                <w:rFonts w:ascii="Arial" w:hAnsi="Arial" w:cs="Arial"/>
                <w:i/>
                <w:iCs/>
                <w:sz w:val="21"/>
                <w:szCs w:val="21"/>
              </w:rPr>
              <w:t xml:space="preserve">U </w:t>
            </w:r>
          </w:p>
        </w:tc>
        <w:tc>
          <w:tcPr>
            <w:tcW w:w="553" w:type="pct"/>
            <w:tcBorders>
              <w:top w:val="single" w:sz="4" w:space="0" w:color="auto"/>
              <w:left w:val="single" w:sz="4" w:space="0" w:color="auto"/>
              <w:bottom w:val="single" w:sz="4" w:space="0" w:color="auto"/>
              <w:right w:val="single" w:sz="4" w:space="0" w:color="auto"/>
            </w:tcBorders>
          </w:tcPr>
          <w:p w14:paraId="2E949DA3"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1670444B" w14:textId="77777777" w:rsidR="00404A68" w:rsidRPr="00E17DB2" w:rsidRDefault="00404A68" w:rsidP="00404A68">
            <w:pPr>
              <w:rPr>
                <w:rFonts w:ascii="Arial" w:hAnsi="Arial" w:cs="Arial"/>
                <w:i/>
                <w:iCs/>
                <w:sz w:val="21"/>
                <w:szCs w:val="21"/>
              </w:rPr>
            </w:pPr>
          </w:p>
        </w:tc>
      </w:tr>
      <w:tr w:rsidR="00404A68" w:rsidRPr="00E17DB2" w14:paraId="1FEF29D3" w14:textId="77777777" w:rsidTr="00A74F7F">
        <w:trPr>
          <w:jc w:val="center"/>
        </w:trPr>
        <w:tc>
          <w:tcPr>
            <w:tcW w:w="4478" w:type="pct"/>
            <w:gridSpan w:val="4"/>
            <w:tcBorders>
              <w:top w:val="single" w:sz="4" w:space="0" w:color="auto"/>
              <w:left w:val="single" w:sz="4" w:space="0" w:color="auto"/>
              <w:bottom w:val="single" w:sz="4" w:space="0" w:color="auto"/>
              <w:right w:val="single" w:sz="4" w:space="0" w:color="auto"/>
            </w:tcBorders>
            <w:vAlign w:val="center"/>
          </w:tcPr>
          <w:p w14:paraId="76F4CEDC" w14:textId="77777777" w:rsidR="00404A68" w:rsidRPr="00506393" w:rsidRDefault="00404A68" w:rsidP="00404A68">
            <w:pPr>
              <w:rPr>
                <w:rFonts w:ascii="Arial" w:hAnsi="Arial" w:cs="Arial"/>
                <w:b/>
                <w:i/>
                <w:iCs/>
                <w:sz w:val="21"/>
                <w:szCs w:val="21"/>
              </w:rPr>
            </w:pPr>
            <w:r w:rsidRPr="00506393">
              <w:rPr>
                <w:b/>
              </w:rPr>
              <w:t>Poste de transfo MT</w:t>
            </w:r>
            <w:r>
              <w:rPr>
                <w:b/>
              </w:rPr>
              <w:t xml:space="preserve">/BT </w:t>
            </w:r>
            <w:r w:rsidRPr="00506393">
              <w:rPr>
                <w:b/>
              </w:rPr>
              <w:t>H61 25 KVA 17.32KV/B2</w:t>
            </w:r>
          </w:p>
        </w:tc>
        <w:tc>
          <w:tcPr>
            <w:tcW w:w="522" w:type="pct"/>
            <w:tcBorders>
              <w:top w:val="single" w:sz="4" w:space="0" w:color="auto"/>
              <w:left w:val="single" w:sz="4" w:space="0" w:color="auto"/>
              <w:bottom w:val="single" w:sz="4" w:space="0" w:color="auto"/>
              <w:right w:val="single" w:sz="4" w:space="0" w:color="auto"/>
            </w:tcBorders>
          </w:tcPr>
          <w:p w14:paraId="28B0C12A" w14:textId="77777777" w:rsidR="00404A68" w:rsidRPr="00E17DB2" w:rsidRDefault="00404A68" w:rsidP="00404A68">
            <w:pPr>
              <w:rPr>
                <w:rFonts w:ascii="Arial" w:hAnsi="Arial" w:cs="Arial"/>
                <w:i/>
                <w:iCs/>
                <w:sz w:val="21"/>
                <w:szCs w:val="21"/>
              </w:rPr>
            </w:pPr>
          </w:p>
        </w:tc>
      </w:tr>
      <w:tr w:rsidR="00404A68" w:rsidRPr="00E17DB2" w14:paraId="5B9F755F"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352434A8" w14:textId="77777777" w:rsidR="00404A68" w:rsidRPr="00E17DB2" w:rsidRDefault="00404A68" w:rsidP="00404A68">
            <w:pPr>
              <w:rPr>
                <w:rFonts w:ascii="Arial" w:hAnsi="Arial" w:cs="Arial"/>
                <w:i/>
                <w:iCs/>
                <w:sz w:val="21"/>
                <w:szCs w:val="21"/>
              </w:rPr>
            </w:pPr>
            <w:r>
              <w:rPr>
                <w:rFonts w:ascii="Arial" w:hAnsi="Arial" w:cs="Arial"/>
                <w:i/>
                <w:iCs/>
                <w:sz w:val="21"/>
                <w:szCs w:val="21"/>
              </w:rPr>
              <w:t>641 103</w:t>
            </w:r>
          </w:p>
        </w:tc>
        <w:tc>
          <w:tcPr>
            <w:tcW w:w="2995" w:type="pct"/>
            <w:tcBorders>
              <w:top w:val="single" w:sz="4" w:space="0" w:color="auto"/>
              <w:left w:val="single" w:sz="4" w:space="0" w:color="auto"/>
              <w:bottom w:val="single" w:sz="4" w:space="0" w:color="auto"/>
              <w:right w:val="single" w:sz="4" w:space="0" w:color="auto"/>
            </w:tcBorders>
          </w:tcPr>
          <w:p w14:paraId="4904E2ED" w14:textId="77777777" w:rsidR="00404A68" w:rsidRPr="001236D6" w:rsidRDefault="00404A68" w:rsidP="00404A68">
            <w:pPr>
              <w:rPr>
                <w:rFonts w:ascii="Arial" w:hAnsi="Arial" w:cs="Arial"/>
                <w:b/>
                <w:i/>
                <w:iCs/>
                <w:sz w:val="21"/>
                <w:szCs w:val="21"/>
              </w:rPr>
            </w:pPr>
            <w:r>
              <w:rPr>
                <w:rFonts w:ascii="Arial" w:hAnsi="Arial" w:cs="Arial"/>
                <w:b/>
                <w:i/>
                <w:iCs/>
                <w:sz w:val="21"/>
                <w:szCs w:val="21"/>
              </w:rPr>
              <w:t>Transfo H61 25KVA 17.32</w:t>
            </w:r>
            <w:r w:rsidRPr="001236D6">
              <w:rPr>
                <w:rFonts w:ascii="Arial" w:hAnsi="Arial" w:cs="Arial"/>
                <w:b/>
                <w:i/>
                <w:iCs/>
                <w:sz w:val="21"/>
                <w:szCs w:val="21"/>
              </w:rPr>
              <w:t xml:space="preserve"> KV/B2</w:t>
            </w:r>
          </w:p>
          <w:p w14:paraId="5B828C64"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du transformateur</w:t>
            </w:r>
          </w:p>
        </w:tc>
        <w:tc>
          <w:tcPr>
            <w:tcW w:w="342" w:type="pct"/>
            <w:tcBorders>
              <w:top w:val="single" w:sz="4" w:space="0" w:color="auto"/>
              <w:left w:val="single" w:sz="4" w:space="0" w:color="auto"/>
              <w:bottom w:val="single" w:sz="4" w:space="0" w:color="auto"/>
              <w:right w:val="single" w:sz="4" w:space="0" w:color="auto"/>
            </w:tcBorders>
            <w:vAlign w:val="center"/>
          </w:tcPr>
          <w:p w14:paraId="3A50C08E"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46F7D476"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2C9E9AA5" w14:textId="77777777" w:rsidR="00404A68" w:rsidRPr="00E17DB2" w:rsidRDefault="00404A68" w:rsidP="00404A68">
            <w:pPr>
              <w:rPr>
                <w:rFonts w:ascii="Arial" w:hAnsi="Arial" w:cs="Arial"/>
                <w:i/>
                <w:iCs/>
                <w:sz w:val="21"/>
                <w:szCs w:val="21"/>
              </w:rPr>
            </w:pPr>
          </w:p>
        </w:tc>
      </w:tr>
      <w:tr w:rsidR="00404A68" w:rsidRPr="00E17DB2" w14:paraId="513240DB"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0F6697A7" w14:textId="77777777" w:rsidR="00404A68" w:rsidRPr="00E17DB2" w:rsidRDefault="00404A68" w:rsidP="00404A68">
            <w:pPr>
              <w:rPr>
                <w:rFonts w:ascii="Arial" w:hAnsi="Arial" w:cs="Arial"/>
                <w:i/>
                <w:iCs/>
                <w:sz w:val="21"/>
                <w:szCs w:val="21"/>
              </w:rPr>
            </w:pPr>
            <w:r>
              <w:rPr>
                <w:rFonts w:ascii="Arial" w:hAnsi="Arial" w:cs="Arial"/>
                <w:i/>
                <w:iCs/>
                <w:sz w:val="21"/>
                <w:szCs w:val="21"/>
              </w:rPr>
              <w:t>601 017</w:t>
            </w:r>
          </w:p>
        </w:tc>
        <w:tc>
          <w:tcPr>
            <w:tcW w:w="2995" w:type="pct"/>
            <w:tcBorders>
              <w:top w:val="single" w:sz="4" w:space="0" w:color="auto"/>
              <w:left w:val="single" w:sz="4" w:space="0" w:color="auto"/>
              <w:bottom w:val="single" w:sz="4" w:space="0" w:color="auto"/>
              <w:right w:val="single" w:sz="4" w:space="0" w:color="auto"/>
            </w:tcBorders>
          </w:tcPr>
          <w:p w14:paraId="6DD4A8D9" w14:textId="77777777" w:rsidR="00404A68" w:rsidRPr="001236D6" w:rsidRDefault="00404A68" w:rsidP="00404A68">
            <w:pPr>
              <w:rPr>
                <w:rFonts w:ascii="Arial" w:hAnsi="Arial" w:cs="Arial"/>
                <w:b/>
                <w:i/>
                <w:iCs/>
                <w:sz w:val="21"/>
                <w:szCs w:val="21"/>
              </w:rPr>
            </w:pPr>
            <w:r>
              <w:rPr>
                <w:rFonts w:ascii="Arial" w:hAnsi="Arial" w:cs="Arial"/>
                <w:b/>
                <w:i/>
                <w:iCs/>
                <w:sz w:val="21"/>
                <w:szCs w:val="21"/>
              </w:rPr>
              <w:t>Equipement complet poste Mono</w:t>
            </w:r>
          </w:p>
          <w:p w14:paraId="125E7C1B" w14:textId="77777777" w:rsidR="00404A68" w:rsidRPr="00E17DB2" w:rsidRDefault="00404A68" w:rsidP="00404A68">
            <w:pPr>
              <w:rPr>
                <w:rFonts w:ascii="Arial" w:hAnsi="Arial" w:cs="Arial"/>
                <w:i/>
                <w:iCs/>
                <w:sz w:val="21"/>
                <w:szCs w:val="21"/>
              </w:rPr>
            </w:pPr>
            <w:r w:rsidRPr="006379ED">
              <w:rPr>
                <w:rFonts w:ascii="Arial" w:hAnsi="Arial" w:cs="Arial"/>
                <w:sz w:val="21"/>
                <w:szCs w:val="21"/>
              </w:rPr>
              <w:t>Ce prix rémunère dans les conditions générales prévues au contrat à l’unité et toutes sujétions liées à l’acquisition et la confection d’un équipement</w:t>
            </w:r>
            <w:r>
              <w:rPr>
                <w:rFonts w:ascii="Arial" w:hAnsi="Arial" w:cs="Arial"/>
                <w:sz w:val="21"/>
                <w:szCs w:val="21"/>
              </w:rPr>
              <w:t xml:space="preserve">, accessoire </w:t>
            </w:r>
            <w:r w:rsidRPr="006379ED">
              <w:rPr>
                <w:rFonts w:ascii="Arial" w:hAnsi="Arial" w:cs="Arial"/>
                <w:sz w:val="21"/>
                <w:szCs w:val="21"/>
              </w:rPr>
              <w:t>complet du poste mono H61 25KVA 17.32KV.</w:t>
            </w:r>
          </w:p>
        </w:tc>
        <w:tc>
          <w:tcPr>
            <w:tcW w:w="342" w:type="pct"/>
            <w:tcBorders>
              <w:top w:val="single" w:sz="4" w:space="0" w:color="auto"/>
              <w:left w:val="single" w:sz="4" w:space="0" w:color="auto"/>
              <w:bottom w:val="single" w:sz="4" w:space="0" w:color="auto"/>
              <w:right w:val="single" w:sz="4" w:space="0" w:color="auto"/>
            </w:tcBorders>
            <w:vAlign w:val="center"/>
          </w:tcPr>
          <w:p w14:paraId="4DCBC13E"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1CC15286"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3F87A0D7" w14:textId="77777777" w:rsidR="00404A68" w:rsidRPr="00E17DB2" w:rsidRDefault="00404A68" w:rsidP="00404A68">
            <w:pPr>
              <w:rPr>
                <w:rFonts w:ascii="Arial" w:hAnsi="Arial" w:cs="Arial"/>
                <w:i/>
                <w:iCs/>
                <w:sz w:val="21"/>
                <w:szCs w:val="21"/>
              </w:rPr>
            </w:pPr>
          </w:p>
        </w:tc>
      </w:tr>
      <w:tr w:rsidR="00404A68" w:rsidRPr="00E17DB2" w14:paraId="14A75FF5"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0FEEE8DA"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102 001</w:t>
            </w:r>
          </w:p>
        </w:tc>
        <w:tc>
          <w:tcPr>
            <w:tcW w:w="2995" w:type="pct"/>
            <w:tcBorders>
              <w:top w:val="single" w:sz="4" w:space="0" w:color="auto"/>
              <w:left w:val="single" w:sz="4" w:space="0" w:color="auto"/>
              <w:bottom w:val="single" w:sz="4" w:space="0" w:color="auto"/>
              <w:right w:val="single" w:sz="4" w:space="0" w:color="auto"/>
            </w:tcBorders>
          </w:tcPr>
          <w:p w14:paraId="5B67BE1F" w14:textId="77777777" w:rsidR="00404A68" w:rsidRPr="001236D6" w:rsidRDefault="00404A68" w:rsidP="00404A68">
            <w:pPr>
              <w:rPr>
                <w:rFonts w:ascii="Arial" w:hAnsi="Arial" w:cs="Arial"/>
                <w:b/>
                <w:i/>
                <w:iCs/>
                <w:sz w:val="21"/>
                <w:szCs w:val="21"/>
              </w:rPr>
            </w:pPr>
            <w:r>
              <w:rPr>
                <w:rFonts w:ascii="Arial" w:hAnsi="Arial" w:cs="Arial"/>
                <w:b/>
                <w:i/>
                <w:iCs/>
                <w:sz w:val="21"/>
                <w:szCs w:val="21"/>
              </w:rPr>
              <w:t>Massif de fondation en béton armé</w:t>
            </w:r>
          </w:p>
          <w:p w14:paraId="35F59DAE"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confection des plates</w:t>
            </w:r>
            <w:r>
              <w:rPr>
                <w:rFonts w:ascii="Arial" w:hAnsi="Arial" w:cs="Arial"/>
                <w:sz w:val="21"/>
                <w:szCs w:val="21"/>
              </w:rPr>
              <w:t xml:space="preserve"> formes de manœuvre sous le</w:t>
            </w:r>
            <w:r w:rsidRPr="00E17DB2">
              <w:rPr>
                <w:rFonts w:ascii="Arial" w:hAnsi="Arial" w:cs="Arial"/>
                <w:sz w:val="21"/>
                <w:szCs w:val="21"/>
              </w:rPr>
              <w:t xml:space="preserve"> poste H61</w:t>
            </w:r>
          </w:p>
        </w:tc>
        <w:tc>
          <w:tcPr>
            <w:tcW w:w="342" w:type="pct"/>
            <w:tcBorders>
              <w:top w:val="single" w:sz="4" w:space="0" w:color="auto"/>
              <w:left w:val="single" w:sz="4" w:space="0" w:color="auto"/>
              <w:bottom w:val="single" w:sz="4" w:space="0" w:color="auto"/>
              <w:right w:val="single" w:sz="4" w:space="0" w:color="auto"/>
            </w:tcBorders>
            <w:vAlign w:val="center"/>
          </w:tcPr>
          <w:p w14:paraId="2AAEDDB3"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m</w:t>
            </w:r>
            <w:r w:rsidRPr="00E17DB2">
              <w:rPr>
                <w:rFonts w:ascii="Arial" w:hAnsi="Arial" w:cs="Arial"/>
                <w:i/>
                <w:iCs/>
                <w:sz w:val="21"/>
                <w:szCs w:val="21"/>
                <w:vertAlign w:val="superscript"/>
              </w:rPr>
              <w:t>3</w:t>
            </w:r>
          </w:p>
        </w:tc>
        <w:tc>
          <w:tcPr>
            <w:tcW w:w="553" w:type="pct"/>
            <w:tcBorders>
              <w:top w:val="single" w:sz="4" w:space="0" w:color="auto"/>
              <w:left w:val="single" w:sz="4" w:space="0" w:color="auto"/>
              <w:bottom w:val="single" w:sz="4" w:space="0" w:color="auto"/>
              <w:right w:val="single" w:sz="4" w:space="0" w:color="auto"/>
            </w:tcBorders>
          </w:tcPr>
          <w:p w14:paraId="117BEC6E"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5A29E79D" w14:textId="77777777" w:rsidR="00404A68" w:rsidRPr="00E17DB2" w:rsidRDefault="00404A68" w:rsidP="00404A68">
            <w:pPr>
              <w:rPr>
                <w:rFonts w:ascii="Arial" w:hAnsi="Arial" w:cs="Arial"/>
                <w:i/>
                <w:iCs/>
                <w:sz w:val="21"/>
                <w:szCs w:val="21"/>
              </w:rPr>
            </w:pPr>
          </w:p>
        </w:tc>
      </w:tr>
      <w:tr w:rsidR="00404A68" w:rsidRPr="00E17DB2" w14:paraId="6E3CAD64" w14:textId="77777777" w:rsidTr="00A74F7F">
        <w:trPr>
          <w:jc w:val="center"/>
        </w:trPr>
        <w:tc>
          <w:tcPr>
            <w:tcW w:w="4478" w:type="pct"/>
            <w:gridSpan w:val="4"/>
            <w:tcBorders>
              <w:top w:val="single" w:sz="4" w:space="0" w:color="auto"/>
              <w:left w:val="single" w:sz="4" w:space="0" w:color="auto"/>
              <w:bottom w:val="single" w:sz="4" w:space="0" w:color="auto"/>
              <w:right w:val="single" w:sz="4" w:space="0" w:color="auto"/>
            </w:tcBorders>
            <w:vAlign w:val="center"/>
          </w:tcPr>
          <w:p w14:paraId="7418FF62" w14:textId="77777777" w:rsidR="00404A68" w:rsidRPr="00E17DB2" w:rsidRDefault="00404A68" w:rsidP="00404A68">
            <w:pPr>
              <w:rPr>
                <w:rFonts w:ascii="Arial" w:hAnsi="Arial" w:cs="Arial"/>
                <w:i/>
                <w:iCs/>
                <w:sz w:val="21"/>
                <w:szCs w:val="21"/>
              </w:rPr>
            </w:pPr>
            <w:r>
              <w:rPr>
                <w:rFonts w:ascii="Arial" w:hAnsi="Arial" w:cs="Arial"/>
                <w:b/>
                <w:bCs/>
                <w:i/>
                <w:iCs/>
                <w:sz w:val="21"/>
                <w:szCs w:val="21"/>
              </w:rPr>
              <w:t>Construction Alimentation BT 4x25mm²</w:t>
            </w:r>
          </w:p>
        </w:tc>
        <w:tc>
          <w:tcPr>
            <w:tcW w:w="522" w:type="pct"/>
            <w:tcBorders>
              <w:top w:val="single" w:sz="4" w:space="0" w:color="auto"/>
              <w:left w:val="single" w:sz="4" w:space="0" w:color="auto"/>
              <w:bottom w:val="single" w:sz="4" w:space="0" w:color="auto"/>
              <w:right w:val="single" w:sz="4" w:space="0" w:color="auto"/>
            </w:tcBorders>
          </w:tcPr>
          <w:p w14:paraId="7E0A5A71" w14:textId="77777777" w:rsidR="00404A68" w:rsidRPr="00E17DB2" w:rsidRDefault="00404A68" w:rsidP="00404A68">
            <w:pPr>
              <w:rPr>
                <w:rFonts w:ascii="Arial" w:hAnsi="Arial" w:cs="Arial"/>
                <w:i/>
                <w:iCs/>
                <w:sz w:val="21"/>
                <w:szCs w:val="21"/>
              </w:rPr>
            </w:pPr>
          </w:p>
        </w:tc>
      </w:tr>
      <w:tr w:rsidR="00404A68" w:rsidRPr="00E17DB2" w14:paraId="6792E757"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28D4B769"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100 000</w:t>
            </w:r>
          </w:p>
        </w:tc>
        <w:tc>
          <w:tcPr>
            <w:tcW w:w="2995" w:type="pct"/>
            <w:tcBorders>
              <w:top w:val="single" w:sz="4" w:space="0" w:color="auto"/>
              <w:left w:val="single" w:sz="4" w:space="0" w:color="auto"/>
              <w:bottom w:val="single" w:sz="4" w:space="0" w:color="auto"/>
              <w:right w:val="single" w:sz="4" w:space="0" w:color="auto"/>
            </w:tcBorders>
          </w:tcPr>
          <w:p w14:paraId="038D0825" w14:textId="77777777" w:rsidR="00404A68" w:rsidRPr="001C4653" w:rsidRDefault="00404A68" w:rsidP="00404A68">
            <w:pPr>
              <w:rPr>
                <w:rFonts w:ascii="Arial" w:hAnsi="Arial"/>
                <w:b/>
                <w:i/>
                <w:iCs/>
                <w:sz w:val="23"/>
                <w:szCs w:val="23"/>
              </w:rPr>
            </w:pPr>
            <w:r w:rsidRPr="001C4653">
              <w:rPr>
                <w:rFonts w:ascii="Arial" w:hAnsi="Arial"/>
                <w:b/>
                <w:i/>
                <w:iCs/>
                <w:sz w:val="23"/>
                <w:szCs w:val="23"/>
              </w:rPr>
              <w:t>Etude et piquetage</w:t>
            </w:r>
          </w:p>
          <w:p w14:paraId="547E347A" w14:textId="77777777" w:rsidR="00404A68" w:rsidRPr="00E17DB2" w:rsidRDefault="00404A68" w:rsidP="00404A68">
            <w:pPr>
              <w:rPr>
                <w:rFonts w:ascii="Arial" w:hAnsi="Arial" w:cs="Arial"/>
                <w:i/>
                <w:iCs/>
                <w:sz w:val="21"/>
                <w:szCs w:val="21"/>
              </w:rPr>
            </w:pPr>
            <w:r w:rsidRPr="00E17DB2">
              <w:rPr>
                <w:sz w:val="23"/>
                <w:szCs w:val="23"/>
              </w:rPr>
              <w:t xml:space="preserve">Ce prix rémunère les prestations d’étude nécessaire à l’établissement des plans et la matérialisation du piquetage des réseaux sur le terrain et toute sujétion de mise en œuvre. </w:t>
            </w:r>
          </w:p>
        </w:tc>
        <w:tc>
          <w:tcPr>
            <w:tcW w:w="342" w:type="pct"/>
            <w:tcBorders>
              <w:top w:val="single" w:sz="4" w:space="0" w:color="auto"/>
              <w:left w:val="single" w:sz="4" w:space="0" w:color="auto"/>
              <w:bottom w:val="single" w:sz="4" w:space="0" w:color="auto"/>
              <w:right w:val="single" w:sz="4" w:space="0" w:color="auto"/>
            </w:tcBorders>
            <w:vAlign w:val="center"/>
          </w:tcPr>
          <w:p w14:paraId="08B01FA3"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Km</w:t>
            </w:r>
          </w:p>
        </w:tc>
        <w:tc>
          <w:tcPr>
            <w:tcW w:w="553" w:type="pct"/>
            <w:tcBorders>
              <w:top w:val="single" w:sz="4" w:space="0" w:color="auto"/>
              <w:left w:val="single" w:sz="4" w:space="0" w:color="auto"/>
              <w:bottom w:val="single" w:sz="4" w:space="0" w:color="auto"/>
              <w:right w:val="single" w:sz="4" w:space="0" w:color="auto"/>
            </w:tcBorders>
          </w:tcPr>
          <w:p w14:paraId="67BA7898"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77B14AE3" w14:textId="77777777" w:rsidR="00404A68" w:rsidRPr="00E17DB2" w:rsidRDefault="00404A68" w:rsidP="00404A68">
            <w:pPr>
              <w:rPr>
                <w:rFonts w:ascii="Arial" w:hAnsi="Arial" w:cs="Arial"/>
                <w:i/>
                <w:iCs/>
                <w:sz w:val="21"/>
                <w:szCs w:val="21"/>
              </w:rPr>
            </w:pPr>
          </w:p>
        </w:tc>
      </w:tr>
      <w:tr w:rsidR="00404A68" w:rsidRPr="00E17DB2" w14:paraId="0D8542F3"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09C1DEA2"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100 001</w:t>
            </w:r>
          </w:p>
        </w:tc>
        <w:tc>
          <w:tcPr>
            <w:tcW w:w="2995" w:type="pct"/>
            <w:tcBorders>
              <w:top w:val="single" w:sz="4" w:space="0" w:color="auto"/>
              <w:left w:val="single" w:sz="4" w:space="0" w:color="auto"/>
              <w:bottom w:val="single" w:sz="4" w:space="0" w:color="auto"/>
              <w:right w:val="single" w:sz="4" w:space="0" w:color="auto"/>
            </w:tcBorders>
          </w:tcPr>
          <w:p w14:paraId="6D86A126" w14:textId="77777777" w:rsidR="00404A68" w:rsidRPr="001C4653" w:rsidRDefault="00404A68" w:rsidP="00404A68">
            <w:pPr>
              <w:rPr>
                <w:rFonts w:ascii="Arial" w:hAnsi="Arial" w:cs="Arial"/>
                <w:b/>
                <w:i/>
                <w:iCs/>
                <w:sz w:val="21"/>
                <w:szCs w:val="21"/>
              </w:rPr>
            </w:pPr>
            <w:r w:rsidRPr="001C4653">
              <w:rPr>
                <w:rFonts w:ascii="Arial" w:hAnsi="Arial" w:cs="Arial"/>
                <w:b/>
                <w:i/>
                <w:iCs/>
                <w:sz w:val="21"/>
                <w:szCs w:val="21"/>
              </w:rPr>
              <w:t xml:space="preserve">Fouilles </w:t>
            </w:r>
            <w:r>
              <w:rPr>
                <w:rFonts w:ascii="Arial" w:hAnsi="Arial" w:cs="Arial"/>
                <w:b/>
                <w:i/>
                <w:iCs/>
                <w:sz w:val="21"/>
                <w:szCs w:val="21"/>
              </w:rPr>
              <w:t>en terrain dur</w:t>
            </w:r>
          </w:p>
          <w:p w14:paraId="60E126C3" w14:textId="77777777" w:rsidR="00404A68" w:rsidRPr="00E17DB2" w:rsidRDefault="00404A68" w:rsidP="00404A68">
            <w:pPr>
              <w:rPr>
                <w:rFonts w:ascii="Arial" w:hAnsi="Arial" w:cs="Arial"/>
                <w:sz w:val="21"/>
                <w:szCs w:val="21"/>
              </w:rPr>
            </w:pPr>
            <w:r w:rsidRPr="00E17DB2">
              <w:rPr>
                <w:rFonts w:ascii="Arial" w:hAnsi="Arial" w:cs="Arial"/>
                <w:sz w:val="21"/>
                <w:szCs w:val="21"/>
              </w:rPr>
              <w:lastRenderedPageBreak/>
              <w:t>Ce prix rémunère les prestations d’exécution des fouilles nécessaires à la levée des supports bois. Il  varie suivant la nature du terrain (tendre, rocailleux, rocheux).</w:t>
            </w:r>
          </w:p>
        </w:tc>
        <w:tc>
          <w:tcPr>
            <w:tcW w:w="342" w:type="pct"/>
            <w:tcBorders>
              <w:top w:val="single" w:sz="4" w:space="0" w:color="auto"/>
              <w:left w:val="single" w:sz="4" w:space="0" w:color="auto"/>
              <w:bottom w:val="single" w:sz="4" w:space="0" w:color="auto"/>
              <w:right w:val="single" w:sz="4" w:space="0" w:color="auto"/>
            </w:tcBorders>
            <w:vAlign w:val="center"/>
          </w:tcPr>
          <w:p w14:paraId="3898FFB3"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lastRenderedPageBreak/>
              <w:t>m</w:t>
            </w:r>
            <w:r w:rsidRPr="00E17DB2">
              <w:rPr>
                <w:rFonts w:ascii="Arial" w:hAnsi="Arial" w:cs="Arial"/>
                <w:i/>
                <w:iCs/>
                <w:sz w:val="21"/>
                <w:szCs w:val="21"/>
                <w:vertAlign w:val="superscript"/>
              </w:rPr>
              <w:t>3</w:t>
            </w:r>
          </w:p>
        </w:tc>
        <w:tc>
          <w:tcPr>
            <w:tcW w:w="553" w:type="pct"/>
            <w:tcBorders>
              <w:top w:val="single" w:sz="4" w:space="0" w:color="auto"/>
              <w:left w:val="single" w:sz="4" w:space="0" w:color="auto"/>
              <w:bottom w:val="single" w:sz="4" w:space="0" w:color="auto"/>
              <w:right w:val="single" w:sz="4" w:space="0" w:color="auto"/>
            </w:tcBorders>
          </w:tcPr>
          <w:p w14:paraId="60964F57"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016EAA3B" w14:textId="77777777" w:rsidR="00404A68" w:rsidRPr="00E17DB2" w:rsidRDefault="00404A68" w:rsidP="00404A68">
            <w:pPr>
              <w:rPr>
                <w:rFonts w:ascii="Arial" w:hAnsi="Arial" w:cs="Arial"/>
                <w:i/>
                <w:iCs/>
                <w:sz w:val="21"/>
                <w:szCs w:val="21"/>
              </w:rPr>
            </w:pPr>
          </w:p>
        </w:tc>
      </w:tr>
      <w:tr w:rsidR="00404A68" w:rsidRPr="00E17DB2" w14:paraId="2D0C8879"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4C660984"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lastRenderedPageBreak/>
              <w:t>601 006</w:t>
            </w:r>
          </w:p>
        </w:tc>
        <w:tc>
          <w:tcPr>
            <w:tcW w:w="2995" w:type="pct"/>
            <w:tcBorders>
              <w:top w:val="single" w:sz="4" w:space="0" w:color="auto"/>
              <w:left w:val="single" w:sz="4" w:space="0" w:color="auto"/>
              <w:bottom w:val="single" w:sz="4" w:space="0" w:color="auto"/>
              <w:right w:val="single" w:sz="4" w:space="0" w:color="auto"/>
            </w:tcBorders>
          </w:tcPr>
          <w:p w14:paraId="0187FCDD" w14:textId="77777777" w:rsidR="00404A68" w:rsidRPr="00CF5431" w:rsidRDefault="00404A68" w:rsidP="00404A68">
            <w:pPr>
              <w:rPr>
                <w:rFonts w:ascii="Arial" w:hAnsi="Arial" w:cs="Arial"/>
                <w:b/>
                <w:i/>
                <w:iCs/>
                <w:sz w:val="21"/>
                <w:szCs w:val="21"/>
              </w:rPr>
            </w:pPr>
            <w:r w:rsidRPr="00CF5431">
              <w:rPr>
                <w:rFonts w:ascii="Arial" w:hAnsi="Arial" w:cs="Arial"/>
                <w:b/>
                <w:i/>
                <w:iCs/>
                <w:sz w:val="21"/>
                <w:szCs w:val="21"/>
              </w:rPr>
              <w:t>Numérotation en blanc sur fond de peinture noire</w:t>
            </w:r>
          </w:p>
          <w:p w14:paraId="58FC554B"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plaques numérotées.</w:t>
            </w:r>
          </w:p>
        </w:tc>
        <w:tc>
          <w:tcPr>
            <w:tcW w:w="342" w:type="pct"/>
            <w:tcBorders>
              <w:top w:val="single" w:sz="4" w:space="0" w:color="auto"/>
              <w:left w:val="single" w:sz="4" w:space="0" w:color="auto"/>
              <w:bottom w:val="single" w:sz="4" w:space="0" w:color="auto"/>
              <w:right w:val="single" w:sz="4" w:space="0" w:color="auto"/>
            </w:tcBorders>
            <w:vAlign w:val="center"/>
          </w:tcPr>
          <w:p w14:paraId="63610220"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1B9B6FCD"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351CCDB6" w14:textId="77777777" w:rsidR="00404A68" w:rsidRPr="00E17DB2" w:rsidRDefault="00404A68" w:rsidP="00404A68">
            <w:pPr>
              <w:rPr>
                <w:rFonts w:ascii="Arial" w:hAnsi="Arial" w:cs="Arial"/>
                <w:i/>
                <w:iCs/>
                <w:sz w:val="21"/>
                <w:szCs w:val="21"/>
              </w:rPr>
            </w:pPr>
          </w:p>
        </w:tc>
      </w:tr>
      <w:tr w:rsidR="00404A68" w:rsidRPr="00E17DB2" w14:paraId="2533B96C"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54DC5D20" w14:textId="77777777" w:rsidR="00404A68" w:rsidRPr="00E17DB2" w:rsidRDefault="00404A68" w:rsidP="00404A68">
            <w:pPr>
              <w:jc w:val="center"/>
              <w:rPr>
                <w:rFonts w:ascii="Arial" w:hAnsi="Arial" w:cs="Arial"/>
                <w:i/>
                <w:iCs/>
                <w:sz w:val="21"/>
                <w:szCs w:val="21"/>
              </w:rPr>
            </w:pPr>
            <w:r w:rsidRPr="00E17DB2">
              <w:rPr>
                <w:rFonts w:ascii="Arial" w:hAnsi="Arial" w:cs="Arial"/>
                <w:i/>
                <w:iCs/>
                <w:sz w:val="21"/>
                <w:szCs w:val="21"/>
              </w:rPr>
              <w:t>603 004</w:t>
            </w:r>
          </w:p>
        </w:tc>
        <w:tc>
          <w:tcPr>
            <w:tcW w:w="2995" w:type="pct"/>
            <w:tcBorders>
              <w:top w:val="single" w:sz="4" w:space="0" w:color="auto"/>
              <w:left w:val="single" w:sz="4" w:space="0" w:color="auto"/>
              <w:bottom w:val="single" w:sz="4" w:space="0" w:color="auto"/>
              <w:right w:val="single" w:sz="4" w:space="0" w:color="auto"/>
            </w:tcBorders>
          </w:tcPr>
          <w:p w14:paraId="24ED864B" w14:textId="77777777" w:rsidR="00404A68" w:rsidRPr="00506393" w:rsidRDefault="00404A68" w:rsidP="00404A68">
            <w:pPr>
              <w:rPr>
                <w:rFonts w:ascii="Arial" w:hAnsi="Arial" w:cs="Arial"/>
                <w:b/>
                <w:i/>
                <w:iCs/>
                <w:sz w:val="21"/>
                <w:szCs w:val="21"/>
              </w:rPr>
            </w:pPr>
            <w:r w:rsidRPr="00506393">
              <w:rPr>
                <w:rFonts w:ascii="Arial" w:hAnsi="Arial" w:cs="Arial"/>
                <w:b/>
                <w:i/>
                <w:iCs/>
                <w:sz w:val="21"/>
                <w:szCs w:val="21"/>
              </w:rPr>
              <w:t>Armement d’ancrage</w:t>
            </w:r>
          </w:p>
          <w:p w14:paraId="4745B3C7"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armements d’ancrage.</w:t>
            </w:r>
          </w:p>
        </w:tc>
        <w:tc>
          <w:tcPr>
            <w:tcW w:w="342" w:type="pct"/>
            <w:tcBorders>
              <w:top w:val="single" w:sz="4" w:space="0" w:color="auto"/>
              <w:left w:val="single" w:sz="4" w:space="0" w:color="auto"/>
              <w:bottom w:val="single" w:sz="4" w:space="0" w:color="auto"/>
              <w:right w:val="single" w:sz="4" w:space="0" w:color="auto"/>
            </w:tcBorders>
            <w:vAlign w:val="center"/>
          </w:tcPr>
          <w:p w14:paraId="580EAC8A"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45FDFC67"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3BC8E631" w14:textId="77777777" w:rsidR="00404A68" w:rsidRPr="00E17DB2" w:rsidRDefault="00404A68" w:rsidP="00404A68">
            <w:pPr>
              <w:rPr>
                <w:rFonts w:ascii="Arial" w:hAnsi="Arial" w:cs="Arial"/>
                <w:i/>
                <w:iCs/>
                <w:sz w:val="21"/>
                <w:szCs w:val="21"/>
              </w:rPr>
            </w:pPr>
          </w:p>
        </w:tc>
      </w:tr>
      <w:tr w:rsidR="00404A68" w:rsidRPr="00E17DB2" w14:paraId="1F3D713E"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4C5D32FC" w14:textId="77777777" w:rsidR="00404A68" w:rsidRPr="00E17DB2" w:rsidRDefault="00404A68" w:rsidP="00404A68">
            <w:pPr>
              <w:jc w:val="center"/>
              <w:rPr>
                <w:rFonts w:ascii="Arial" w:hAnsi="Arial" w:cs="Arial"/>
                <w:i/>
                <w:iCs/>
                <w:sz w:val="21"/>
                <w:szCs w:val="21"/>
              </w:rPr>
            </w:pPr>
            <w:r w:rsidRPr="00E17DB2">
              <w:rPr>
                <w:rFonts w:ascii="Arial" w:hAnsi="Arial" w:cs="Arial"/>
                <w:i/>
                <w:iCs/>
                <w:sz w:val="21"/>
                <w:szCs w:val="21"/>
              </w:rPr>
              <w:t>603 001</w:t>
            </w:r>
          </w:p>
        </w:tc>
        <w:tc>
          <w:tcPr>
            <w:tcW w:w="2995" w:type="pct"/>
            <w:tcBorders>
              <w:top w:val="single" w:sz="4" w:space="0" w:color="auto"/>
              <w:left w:val="single" w:sz="4" w:space="0" w:color="auto"/>
              <w:bottom w:val="single" w:sz="4" w:space="0" w:color="auto"/>
              <w:right w:val="single" w:sz="4" w:space="0" w:color="auto"/>
            </w:tcBorders>
          </w:tcPr>
          <w:p w14:paraId="2E79C3B7" w14:textId="77777777" w:rsidR="00404A68" w:rsidRPr="00506393" w:rsidRDefault="00404A68" w:rsidP="00404A68">
            <w:pPr>
              <w:rPr>
                <w:rFonts w:ascii="Arial" w:hAnsi="Arial" w:cs="Arial"/>
                <w:b/>
                <w:i/>
                <w:iCs/>
                <w:sz w:val="21"/>
                <w:szCs w:val="21"/>
              </w:rPr>
            </w:pPr>
            <w:r w:rsidRPr="00506393">
              <w:rPr>
                <w:rFonts w:ascii="Arial" w:hAnsi="Arial" w:cs="Arial"/>
                <w:b/>
                <w:i/>
                <w:iCs/>
                <w:sz w:val="21"/>
                <w:szCs w:val="21"/>
              </w:rPr>
              <w:t>Armement d’alignement</w:t>
            </w:r>
          </w:p>
          <w:p w14:paraId="105618FA"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armements d’alignement</w:t>
            </w:r>
          </w:p>
        </w:tc>
        <w:tc>
          <w:tcPr>
            <w:tcW w:w="342" w:type="pct"/>
            <w:tcBorders>
              <w:top w:val="single" w:sz="4" w:space="0" w:color="auto"/>
              <w:left w:val="single" w:sz="4" w:space="0" w:color="auto"/>
              <w:bottom w:val="single" w:sz="4" w:space="0" w:color="auto"/>
              <w:right w:val="single" w:sz="4" w:space="0" w:color="auto"/>
            </w:tcBorders>
            <w:vAlign w:val="center"/>
          </w:tcPr>
          <w:p w14:paraId="5208EBF6"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3B511E99"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320FB271" w14:textId="77777777" w:rsidR="00404A68" w:rsidRPr="00E17DB2" w:rsidRDefault="00404A68" w:rsidP="00404A68">
            <w:pPr>
              <w:rPr>
                <w:rFonts w:ascii="Arial" w:hAnsi="Arial" w:cs="Arial"/>
                <w:i/>
                <w:iCs/>
                <w:sz w:val="21"/>
                <w:szCs w:val="21"/>
              </w:rPr>
            </w:pPr>
          </w:p>
        </w:tc>
      </w:tr>
      <w:tr w:rsidR="00404A68" w:rsidRPr="00E17DB2" w14:paraId="340A5A81" w14:textId="77777777" w:rsidTr="00404A68">
        <w:trPr>
          <w:cantSplit/>
          <w:trHeight w:val="1134"/>
          <w:jc w:val="center"/>
        </w:trPr>
        <w:tc>
          <w:tcPr>
            <w:tcW w:w="588" w:type="pct"/>
            <w:tcBorders>
              <w:top w:val="single" w:sz="4" w:space="0" w:color="auto"/>
              <w:left w:val="single" w:sz="4" w:space="0" w:color="auto"/>
              <w:bottom w:val="single" w:sz="4" w:space="0" w:color="auto"/>
              <w:right w:val="single" w:sz="4" w:space="0" w:color="auto"/>
            </w:tcBorders>
            <w:vAlign w:val="center"/>
          </w:tcPr>
          <w:p w14:paraId="4BB728C8" w14:textId="77777777" w:rsidR="00404A68" w:rsidRPr="00E17DB2" w:rsidRDefault="00404A68" w:rsidP="00404A68">
            <w:pPr>
              <w:jc w:val="center"/>
              <w:rPr>
                <w:rFonts w:ascii="Arial" w:hAnsi="Arial" w:cs="Arial"/>
                <w:i/>
                <w:iCs/>
                <w:sz w:val="21"/>
                <w:szCs w:val="21"/>
              </w:rPr>
            </w:pPr>
            <w:r w:rsidRPr="00E17DB2">
              <w:rPr>
                <w:rFonts w:ascii="Arial" w:hAnsi="Arial" w:cs="Arial"/>
                <w:i/>
                <w:iCs/>
                <w:sz w:val="21"/>
                <w:szCs w:val="21"/>
              </w:rPr>
              <w:t>603 003</w:t>
            </w:r>
          </w:p>
        </w:tc>
        <w:tc>
          <w:tcPr>
            <w:tcW w:w="2995" w:type="pct"/>
            <w:tcBorders>
              <w:top w:val="single" w:sz="4" w:space="0" w:color="auto"/>
              <w:left w:val="single" w:sz="4" w:space="0" w:color="auto"/>
              <w:bottom w:val="single" w:sz="4" w:space="0" w:color="auto"/>
              <w:right w:val="single" w:sz="4" w:space="0" w:color="auto"/>
            </w:tcBorders>
          </w:tcPr>
          <w:p w14:paraId="4CA461C3" w14:textId="77777777" w:rsidR="00404A68" w:rsidRPr="00FE29BB" w:rsidRDefault="00404A68" w:rsidP="00404A68">
            <w:pPr>
              <w:rPr>
                <w:rFonts w:ascii="Arial" w:hAnsi="Arial" w:cs="Arial"/>
                <w:b/>
                <w:i/>
                <w:iCs/>
                <w:sz w:val="21"/>
                <w:szCs w:val="21"/>
              </w:rPr>
            </w:pPr>
            <w:r>
              <w:rPr>
                <w:rFonts w:ascii="Arial" w:hAnsi="Arial" w:cs="Arial"/>
                <w:b/>
                <w:i/>
                <w:iCs/>
                <w:sz w:val="21"/>
                <w:szCs w:val="21"/>
              </w:rPr>
              <w:t xml:space="preserve">Ensemble de 4 </w:t>
            </w:r>
            <w:r w:rsidRPr="00FE29BB">
              <w:rPr>
                <w:rFonts w:ascii="Arial" w:hAnsi="Arial" w:cs="Arial"/>
                <w:b/>
                <w:i/>
                <w:iCs/>
                <w:sz w:val="21"/>
                <w:szCs w:val="21"/>
              </w:rPr>
              <w:t>Raccord T1 D76</w:t>
            </w:r>
          </w:p>
          <w:p w14:paraId="59475F43"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raccords de dérivation type T1 D76.</w:t>
            </w:r>
          </w:p>
        </w:tc>
        <w:tc>
          <w:tcPr>
            <w:tcW w:w="342" w:type="pct"/>
            <w:tcBorders>
              <w:top w:val="single" w:sz="4" w:space="0" w:color="auto"/>
              <w:left w:val="single" w:sz="4" w:space="0" w:color="auto"/>
              <w:bottom w:val="single" w:sz="4" w:space="0" w:color="auto"/>
              <w:right w:val="single" w:sz="4" w:space="0" w:color="auto"/>
            </w:tcBorders>
            <w:vAlign w:val="center"/>
          </w:tcPr>
          <w:p w14:paraId="221E7CFC"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06AD9BC1"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4D3CE42C" w14:textId="77777777" w:rsidR="00404A68" w:rsidRPr="00E17DB2" w:rsidRDefault="00404A68" w:rsidP="00404A68">
            <w:pPr>
              <w:jc w:val="center"/>
              <w:rPr>
                <w:rFonts w:ascii="Arial" w:hAnsi="Arial" w:cs="Arial"/>
                <w:i/>
                <w:iCs/>
                <w:sz w:val="21"/>
                <w:szCs w:val="21"/>
              </w:rPr>
            </w:pPr>
          </w:p>
        </w:tc>
      </w:tr>
      <w:tr w:rsidR="00404A68" w:rsidRPr="00E17DB2" w14:paraId="6BBA737D" w14:textId="77777777" w:rsidTr="00404A68">
        <w:trPr>
          <w:cantSplit/>
          <w:trHeight w:val="1134"/>
          <w:jc w:val="center"/>
        </w:trPr>
        <w:tc>
          <w:tcPr>
            <w:tcW w:w="588" w:type="pct"/>
            <w:tcBorders>
              <w:top w:val="single" w:sz="4" w:space="0" w:color="auto"/>
              <w:left w:val="single" w:sz="4" w:space="0" w:color="auto"/>
              <w:bottom w:val="single" w:sz="4" w:space="0" w:color="auto"/>
              <w:right w:val="single" w:sz="4" w:space="0" w:color="auto"/>
            </w:tcBorders>
            <w:vAlign w:val="center"/>
          </w:tcPr>
          <w:p w14:paraId="0C3EDDA2"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112 019</w:t>
            </w:r>
          </w:p>
        </w:tc>
        <w:tc>
          <w:tcPr>
            <w:tcW w:w="2995" w:type="pct"/>
            <w:tcBorders>
              <w:top w:val="single" w:sz="4" w:space="0" w:color="auto"/>
              <w:left w:val="single" w:sz="4" w:space="0" w:color="auto"/>
              <w:bottom w:val="single" w:sz="4" w:space="0" w:color="auto"/>
              <w:right w:val="single" w:sz="4" w:space="0" w:color="auto"/>
            </w:tcBorders>
          </w:tcPr>
          <w:p w14:paraId="62C9505D" w14:textId="77777777" w:rsidR="00404A68" w:rsidRPr="00FE29BB" w:rsidRDefault="00404A68" w:rsidP="00404A68">
            <w:pPr>
              <w:rPr>
                <w:rFonts w:ascii="Arial" w:hAnsi="Arial" w:cs="Arial"/>
                <w:b/>
                <w:i/>
                <w:iCs/>
                <w:sz w:val="21"/>
                <w:szCs w:val="21"/>
              </w:rPr>
            </w:pPr>
            <w:r w:rsidRPr="00FE29BB">
              <w:rPr>
                <w:rFonts w:ascii="Arial" w:hAnsi="Arial" w:cs="Arial"/>
                <w:b/>
                <w:i/>
                <w:iCs/>
                <w:sz w:val="21"/>
                <w:szCs w:val="21"/>
              </w:rPr>
              <w:t>Déroulage câble pré assemblé 3x50+NP+2EP</w:t>
            </w:r>
          </w:p>
          <w:p w14:paraId="601CE8AF"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au déroulage du câble pré assemblé 3x50+NP+2EP.</w:t>
            </w:r>
          </w:p>
        </w:tc>
        <w:tc>
          <w:tcPr>
            <w:tcW w:w="342" w:type="pct"/>
            <w:tcBorders>
              <w:top w:val="single" w:sz="4" w:space="0" w:color="auto"/>
              <w:left w:val="single" w:sz="4" w:space="0" w:color="auto"/>
              <w:bottom w:val="single" w:sz="4" w:space="0" w:color="auto"/>
              <w:right w:val="single" w:sz="4" w:space="0" w:color="auto"/>
            </w:tcBorders>
            <w:vAlign w:val="center"/>
          </w:tcPr>
          <w:p w14:paraId="501766CD"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ml</w:t>
            </w:r>
          </w:p>
        </w:tc>
        <w:tc>
          <w:tcPr>
            <w:tcW w:w="553" w:type="pct"/>
            <w:tcBorders>
              <w:top w:val="single" w:sz="4" w:space="0" w:color="auto"/>
              <w:left w:val="single" w:sz="4" w:space="0" w:color="auto"/>
              <w:bottom w:val="single" w:sz="4" w:space="0" w:color="auto"/>
              <w:right w:val="single" w:sz="4" w:space="0" w:color="auto"/>
            </w:tcBorders>
          </w:tcPr>
          <w:p w14:paraId="2CCFAF86"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368D747B" w14:textId="77777777" w:rsidR="00404A68" w:rsidRPr="00E17DB2" w:rsidRDefault="00404A68" w:rsidP="00404A68">
            <w:pPr>
              <w:jc w:val="center"/>
              <w:rPr>
                <w:rFonts w:ascii="Arial" w:hAnsi="Arial" w:cs="Arial"/>
                <w:i/>
                <w:iCs/>
                <w:sz w:val="21"/>
                <w:szCs w:val="21"/>
              </w:rPr>
            </w:pPr>
          </w:p>
        </w:tc>
      </w:tr>
      <w:tr w:rsidR="00404A68" w:rsidRPr="00E17DB2" w14:paraId="07E3D2D3"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6AED7652" w14:textId="77777777" w:rsidR="00404A68" w:rsidRPr="00E17DB2" w:rsidRDefault="00404A68" w:rsidP="00404A68">
            <w:pPr>
              <w:jc w:val="center"/>
              <w:rPr>
                <w:rFonts w:ascii="Arial" w:hAnsi="Arial" w:cs="Arial"/>
                <w:i/>
                <w:iCs/>
                <w:sz w:val="21"/>
                <w:szCs w:val="21"/>
              </w:rPr>
            </w:pPr>
            <w:r w:rsidRPr="00E17DB2">
              <w:rPr>
                <w:rFonts w:ascii="Arial" w:hAnsi="Arial" w:cs="Arial"/>
                <w:i/>
                <w:iCs/>
                <w:sz w:val="21"/>
                <w:szCs w:val="21"/>
              </w:rPr>
              <w:t>112 027</w:t>
            </w:r>
          </w:p>
        </w:tc>
        <w:tc>
          <w:tcPr>
            <w:tcW w:w="2995" w:type="pct"/>
            <w:tcBorders>
              <w:top w:val="single" w:sz="4" w:space="0" w:color="auto"/>
              <w:left w:val="single" w:sz="4" w:space="0" w:color="auto"/>
              <w:bottom w:val="single" w:sz="4" w:space="0" w:color="auto"/>
              <w:right w:val="single" w:sz="4" w:space="0" w:color="auto"/>
            </w:tcBorders>
          </w:tcPr>
          <w:p w14:paraId="32E127FE" w14:textId="77777777" w:rsidR="00404A68" w:rsidRPr="00FE29BB" w:rsidRDefault="00404A68" w:rsidP="00404A68">
            <w:pPr>
              <w:rPr>
                <w:rFonts w:ascii="Arial" w:hAnsi="Arial" w:cs="Arial"/>
                <w:b/>
                <w:i/>
                <w:iCs/>
                <w:sz w:val="21"/>
                <w:szCs w:val="21"/>
              </w:rPr>
            </w:pPr>
            <w:r w:rsidRPr="00FE29BB">
              <w:rPr>
                <w:rFonts w:ascii="Arial" w:hAnsi="Arial" w:cs="Arial"/>
                <w:b/>
                <w:i/>
                <w:iCs/>
                <w:sz w:val="21"/>
                <w:szCs w:val="21"/>
              </w:rPr>
              <w:t>Capuchon d’extrémité rétractable</w:t>
            </w:r>
          </w:p>
          <w:p w14:paraId="02C80D06"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pose des capuchons thermo rétractables.</w:t>
            </w:r>
          </w:p>
        </w:tc>
        <w:tc>
          <w:tcPr>
            <w:tcW w:w="342" w:type="pct"/>
            <w:tcBorders>
              <w:top w:val="single" w:sz="4" w:space="0" w:color="auto"/>
              <w:left w:val="single" w:sz="4" w:space="0" w:color="auto"/>
              <w:bottom w:val="single" w:sz="4" w:space="0" w:color="auto"/>
              <w:right w:val="single" w:sz="4" w:space="0" w:color="auto"/>
            </w:tcBorders>
            <w:vAlign w:val="center"/>
          </w:tcPr>
          <w:p w14:paraId="4FA8592C"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0871DD75"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13498E46" w14:textId="77777777" w:rsidR="00404A68" w:rsidRPr="00E17DB2" w:rsidRDefault="00404A68" w:rsidP="00404A68">
            <w:pPr>
              <w:rPr>
                <w:rFonts w:ascii="Arial" w:hAnsi="Arial" w:cs="Arial"/>
                <w:i/>
                <w:iCs/>
                <w:sz w:val="21"/>
                <w:szCs w:val="21"/>
              </w:rPr>
            </w:pPr>
          </w:p>
        </w:tc>
      </w:tr>
      <w:tr w:rsidR="00404A68" w:rsidRPr="00E17DB2" w14:paraId="04BD7D38"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4A1B8F64" w14:textId="77777777" w:rsidR="00404A68" w:rsidRPr="00E17DB2" w:rsidRDefault="00404A68" w:rsidP="00404A68">
            <w:pPr>
              <w:jc w:val="center"/>
              <w:rPr>
                <w:rFonts w:ascii="Arial" w:hAnsi="Arial" w:cs="Arial"/>
                <w:i/>
                <w:iCs/>
                <w:sz w:val="21"/>
                <w:szCs w:val="21"/>
              </w:rPr>
            </w:pPr>
            <w:r w:rsidRPr="00E17DB2">
              <w:rPr>
                <w:rFonts w:ascii="Arial" w:hAnsi="Arial" w:cs="Arial"/>
                <w:i/>
                <w:iCs/>
                <w:sz w:val="21"/>
                <w:szCs w:val="21"/>
              </w:rPr>
              <w:t>603 007</w:t>
            </w:r>
          </w:p>
        </w:tc>
        <w:tc>
          <w:tcPr>
            <w:tcW w:w="2995" w:type="pct"/>
            <w:tcBorders>
              <w:top w:val="single" w:sz="4" w:space="0" w:color="auto"/>
              <w:left w:val="single" w:sz="4" w:space="0" w:color="auto"/>
              <w:bottom w:val="single" w:sz="4" w:space="0" w:color="auto"/>
              <w:right w:val="single" w:sz="4" w:space="0" w:color="auto"/>
            </w:tcBorders>
          </w:tcPr>
          <w:p w14:paraId="1E58C5A6" w14:textId="77777777" w:rsidR="00404A68" w:rsidRPr="00FE29BB" w:rsidRDefault="00404A68" w:rsidP="00404A68">
            <w:pPr>
              <w:rPr>
                <w:rFonts w:ascii="Arial" w:hAnsi="Arial" w:cs="Arial"/>
                <w:b/>
                <w:i/>
                <w:iCs/>
                <w:sz w:val="21"/>
                <w:szCs w:val="21"/>
              </w:rPr>
            </w:pPr>
            <w:r w:rsidRPr="00FE29BB">
              <w:rPr>
                <w:rFonts w:ascii="Arial" w:hAnsi="Arial" w:cs="Arial"/>
                <w:b/>
                <w:i/>
                <w:iCs/>
                <w:sz w:val="21"/>
                <w:szCs w:val="21"/>
              </w:rPr>
              <w:t>Mise à la terre type C</w:t>
            </w:r>
          </w:p>
          <w:p w14:paraId="4EA32E5F"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confection des terres type C.</w:t>
            </w:r>
          </w:p>
        </w:tc>
        <w:tc>
          <w:tcPr>
            <w:tcW w:w="342" w:type="pct"/>
            <w:tcBorders>
              <w:top w:val="single" w:sz="4" w:space="0" w:color="auto"/>
              <w:left w:val="single" w:sz="4" w:space="0" w:color="auto"/>
              <w:bottom w:val="single" w:sz="4" w:space="0" w:color="auto"/>
              <w:right w:val="single" w:sz="4" w:space="0" w:color="auto"/>
            </w:tcBorders>
            <w:vAlign w:val="center"/>
          </w:tcPr>
          <w:p w14:paraId="6536CDC6"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028107EA"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2B194D76" w14:textId="77777777" w:rsidR="00404A68" w:rsidRPr="00E17DB2" w:rsidRDefault="00404A68" w:rsidP="00404A68">
            <w:pPr>
              <w:rPr>
                <w:rFonts w:ascii="Arial" w:hAnsi="Arial" w:cs="Arial"/>
                <w:i/>
                <w:iCs/>
                <w:sz w:val="21"/>
                <w:szCs w:val="21"/>
              </w:rPr>
            </w:pPr>
          </w:p>
        </w:tc>
      </w:tr>
      <w:tr w:rsidR="00404A68" w:rsidRPr="00E17DB2" w14:paraId="1584E47E"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74796D2F" w14:textId="77777777" w:rsidR="00404A68" w:rsidRPr="00E17DB2" w:rsidRDefault="00404A68" w:rsidP="00404A68">
            <w:pPr>
              <w:jc w:val="center"/>
              <w:rPr>
                <w:rFonts w:ascii="Arial" w:hAnsi="Arial" w:cs="Arial"/>
                <w:i/>
                <w:iCs/>
                <w:sz w:val="21"/>
                <w:szCs w:val="21"/>
              </w:rPr>
            </w:pPr>
            <w:r w:rsidRPr="00E17DB2">
              <w:rPr>
                <w:rFonts w:ascii="Arial" w:hAnsi="Arial" w:cs="Arial"/>
                <w:i/>
                <w:iCs/>
                <w:sz w:val="21"/>
                <w:szCs w:val="21"/>
              </w:rPr>
              <w:t>603 008</w:t>
            </w:r>
          </w:p>
        </w:tc>
        <w:tc>
          <w:tcPr>
            <w:tcW w:w="2995" w:type="pct"/>
            <w:tcBorders>
              <w:top w:val="single" w:sz="4" w:space="0" w:color="auto"/>
              <w:left w:val="single" w:sz="4" w:space="0" w:color="auto"/>
              <w:bottom w:val="single" w:sz="4" w:space="0" w:color="auto"/>
              <w:right w:val="single" w:sz="4" w:space="0" w:color="auto"/>
            </w:tcBorders>
          </w:tcPr>
          <w:p w14:paraId="715EABD7" w14:textId="77777777" w:rsidR="00404A68" w:rsidRPr="00FE29BB" w:rsidRDefault="00404A68" w:rsidP="00404A68">
            <w:pPr>
              <w:rPr>
                <w:rFonts w:ascii="Arial" w:hAnsi="Arial" w:cs="Arial"/>
                <w:b/>
                <w:i/>
                <w:iCs/>
                <w:sz w:val="21"/>
                <w:szCs w:val="21"/>
              </w:rPr>
            </w:pPr>
            <w:r w:rsidRPr="00FE29BB">
              <w:rPr>
                <w:rFonts w:ascii="Arial" w:hAnsi="Arial" w:cs="Arial"/>
                <w:b/>
                <w:i/>
                <w:iCs/>
                <w:sz w:val="21"/>
                <w:szCs w:val="21"/>
              </w:rPr>
              <w:t>Poteaux bois 9 m/s Classe D</w:t>
            </w:r>
          </w:p>
          <w:p w14:paraId="57F35C67"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levée des poteaux bois 9 m/s Classe D</w:t>
            </w:r>
          </w:p>
        </w:tc>
        <w:tc>
          <w:tcPr>
            <w:tcW w:w="342" w:type="pct"/>
            <w:tcBorders>
              <w:top w:val="single" w:sz="4" w:space="0" w:color="auto"/>
              <w:left w:val="single" w:sz="4" w:space="0" w:color="auto"/>
              <w:bottom w:val="single" w:sz="4" w:space="0" w:color="auto"/>
              <w:right w:val="single" w:sz="4" w:space="0" w:color="auto"/>
            </w:tcBorders>
            <w:vAlign w:val="center"/>
          </w:tcPr>
          <w:p w14:paraId="2E2CBAA7"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05016D57"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vAlign w:val="center"/>
          </w:tcPr>
          <w:p w14:paraId="22CC5FD3" w14:textId="77777777" w:rsidR="00404A68" w:rsidRPr="00E17DB2" w:rsidRDefault="00404A68" w:rsidP="00404A68">
            <w:pPr>
              <w:jc w:val="center"/>
              <w:rPr>
                <w:rFonts w:ascii="Arial" w:hAnsi="Arial" w:cs="Arial"/>
                <w:sz w:val="19"/>
                <w:szCs w:val="19"/>
              </w:rPr>
            </w:pPr>
          </w:p>
        </w:tc>
      </w:tr>
      <w:tr w:rsidR="00404A68" w:rsidRPr="00E17DB2" w14:paraId="10A8515A"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263E6A26" w14:textId="77777777" w:rsidR="00404A68" w:rsidRPr="00E17DB2" w:rsidRDefault="00404A68" w:rsidP="00404A68">
            <w:pPr>
              <w:jc w:val="center"/>
              <w:rPr>
                <w:rFonts w:ascii="Arial" w:hAnsi="Arial" w:cs="Arial"/>
                <w:i/>
                <w:iCs/>
                <w:sz w:val="21"/>
                <w:szCs w:val="21"/>
              </w:rPr>
            </w:pPr>
            <w:r w:rsidRPr="00E17DB2">
              <w:rPr>
                <w:rFonts w:ascii="Arial" w:hAnsi="Arial" w:cs="Arial"/>
                <w:i/>
                <w:iCs/>
                <w:sz w:val="21"/>
                <w:szCs w:val="21"/>
              </w:rPr>
              <w:t>603 010</w:t>
            </w:r>
          </w:p>
        </w:tc>
        <w:tc>
          <w:tcPr>
            <w:tcW w:w="2995" w:type="pct"/>
            <w:tcBorders>
              <w:top w:val="single" w:sz="4" w:space="0" w:color="auto"/>
              <w:left w:val="single" w:sz="4" w:space="0" w:color="auto"/>
              <w:bottom w:val="single" w:sz="4" w:space="0" w:color="auto"/>
              <w:right w:val="single" w:sz="4" w:space="0" w:color="auto"/>
            </w:tcBorders>
          </w:tcPr>
          <w:p w14:paraId="437B0C5F" w14:textId="77777777" w:rsidR="00404A68" w:rsidRPr="00FE29BB" w:rsidRDefault="00404A68" w:rsidP="00404A68">
            <w:pPr>
              <w:rPr>
                <w:rFonts w:ascii="Arial" w:hAnsi="Arial" w:cs="Arial"/>
                <w:b/>
                <w:i/>
                <w:iCs/>
                <w:sz w:val="21"/>
                <w:szCs w:val="21"/>
              </w:rPr>
            </w:pPr>
            <w:r w:rsidRPr="00FE29BB">
              <w:rPr>
                <w:rFonts w:ascii="Arial" w:hAnsi="Arial" w:cs="Arial"/>
                <w:b/>
                <w:i/>
                <w:iCs/>
                <w:sz w:val="21"/>
                <w:szCs w:val="21"/>
              </w:rPr>
              <w:t xml:space="preserve">Poteaux bois 9 m/x </w:t>
            </w:r>
            <w:r w:rsidRPr="00FE29BB">
              <w:rPr>
                <w:rFonts w:ascii="Arial" w:hAnsi="Arial" w:cs="Arial"/>
                <w:b/>
                <w:i/>
                <w:sz w:val="21"/>
                <w:szCs w:val="21"/>
              </w:rPr>
              <w:t>Classe D</w:t>
            </w:r>
          </w:p>
          <w:p w14:paraId="629666CF"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levée des poteaux 9 m/x Classe D.</w:t>
            </w:r>
          </w:p>
        </w:tc>
        <w:tc>
          <w:tcPr>
            <w:tcW w:w="342" w:type="pct"/>
            <w:tcBorders>
              <w:top w:val="single" w:sz="4" w:space="0" w:color="auto"/>
              <w:left w:val="single" w:sz="4" w:space="0" w:color="auto"/>
              <w:bottom w:val="single" w:sz="4" w:space="0" w:color="auto"/>
              <w:right w:val="single" w:sz="4" w:space="0" w:color="auto"/>
            </w:tcBorders>
            <w:vAlign w:val="center"/>
          </w:tcPr>
          <w:p w14:paraId="3EF30C49"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0D2B1461"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vAlign w:val="center"/>
          </w:tcPr>
          <w:p w14:paraId="48B98822" w14:textId="77777777" w:rsidR="00404A68" w:rsidRPr="00E17DB2" w:rsidRDefault="00404A68" w:rsidP="00404A68">
            <w:pPr>
              <w:jc w:val="center"/>
              <w:rPr>
                <w:rFonts w:ascii="Arial" w:hAnsi="Arial" w:cs="Arial"/>
                <w:sz w:val="19"/>
                <w:szCs w:val="19"/>
              </w:rPr>
            </w:pPr>
          </w:p>
        </w:tc>
      </w:tr>
      <w:tr w:rsidR="00404A68" w:rsidRPr="00E17DB2" w14:paraId="03DAFD81"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2445AABC" w14:textId="77777777" w:rsidR="00404A68" w:rsidRPr="00E17DB2" w:rsidRDefault="00404A68" w:rsidP="00404A68">
            <w:pPr>
              <w:jc w:val="center"/>
              <w:rPr>
                <w:rFonts w:ascii="Arial" w:hAnsi="Arial" w:cs="Arial"/>
                <w:i/>
                <w:iCs/>
                <w:sz w:val="21"/>
                <w:szCs w:val="21"/>
              </w:rPr>
            </w:pPr>
            <w:r w:rsidRPr="00E17DB2">
              <w:rPr>
                <w:rFonts w:ascii="Arial" w:hAnsi="Arial" w:cs="Arial"/>
                <w:i/>
                <w:iCs/>
                <w:sz w:val="21"/>
                <w:szCs w:val="21"/>
              </w:rPr>
              <w:t>603 009</w:t>
            </w:r>
          </w:p>
        </w:tc>
        <w:tc>
          <w:tcPr>
            <w:tcW w:w="2995" w:type="pct"/>
            <w:tcBorders>
              <w:top w:val="single" w:sz="4" w:space="0" w:color="auto"/>
              <w:left w:val="single" w:sz="4" w:space="0" w:color="auto"/>
              <w:bottom w:val="single" w:sz="4" w:space="0" w:color="auto"/>
              <w:right w:val="single" w:sz="4" w:space="0" w:color="auto"/>
            </w:tcBorders>
          </w:tcPr>
          <w:p w14:paraId="1FB3BB40" w14:textId="77777777" w:rsidR="00404A68" w:rsidRPr="00FE29BB" w:rsidRDefault="00404A68" w:rsidP="00404A68">
            <w:pPr>
              <w:rPr>
                <w:rFonts w:ascii="Arial" w:hAnsi="Arial" w:cs="Arial"/>
                <w:b/>
                <w:i/>
                <w:iCs/>
                <w:sz w:val="21"/>
                <w:szCs w:val="21"/>
              </w:rPr>
            </w:pPr>
            <w:r w:rsidRPr="00FE29BB">
              <w:rPr>
                <w:rFonts w:ascii="Arial" w:hAnsi="Arial" w:cs="Arial"/>
                <w:b/>
                <w:i/>
                <w:iCs/>
                <w:sz w:val="21"/>
                <w:szCs w:val="21"/>
              </w:rPr>
              <w:t xml:space="preserve">Poteaux bois 9 m/j </w:t>
            </w:r>
            <w:r w:rsidRPr="00FE29BB">
              <w:rPr>
                <w:rFonts w:ascii="Arial" w:hAnsi="Arial" w:cs="Arial"/>
                <w:b/>
                <w:i/>
                <w:sz w:val="21"/>
                <w:szCs w:val="21"/>
              </w:rPr>
              <w:t>Classe D</w:t>
            </w:r>
          </w:p>
          <w:p w14:paraId="4D234EA1"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l’acquisition et la levée des poteaux 9 m/j Classe D.</w:t>
            </w:r>
          </w:p>
        </w:tc>
        <w:tc>
          <w:tcPr>
            <w:tcW w:w="342" w:type="pct"/>
            <w:tcBorders>
              <w:top w:val="single" w:sz="4" w:space="0" w:color="auto"/>
              <w:left w:val="single" w:sz="4" w:space="0" w:color="auto"/>
              <w:bottom w:val="single" w:sz="4" w:space="0" w:color="auto"/>
              <w:right w:val="single" w:sz="4" w:space="0" w:color="auto"/>
            </w:tcBorders>
            <w:vAlign w:val="center"/>
          </w:tcPr>
          <w:p w14:paraId="5E8C6229"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4A9E9968"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vAlign w:val="center"/>
          </w:tcPr>
          <w:p w14:paraId="417014CE" w14:textId="77777777" w:rsidR="00404A68" w:rsidRPr="00E17DB2" w:rsidRDefault="00404A68" w:rsidP="00404A68">
            <w:pPr>
              <w:jc w:val="center"/>
              <w:rPr>
                <w:rFonts w:ascii="Arial" w:hAnsi="Arial" w:cs="Arial"/>
                <w:sz w:val="19"/>
                <w:szCs w:val="19"/>
              </w:rPr>
            </w:pPr>
          </w:p>
        </w:tc>
      </w:tr>
      <w:tr w:rsidR="00404A68" w:rsidRPr="00E17DB2" w14:paraId="7C035F4B"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033BE91A" w14:textId="77777777" w:rsidR="00404A68" w:rsidRPr="00E17DB2" w:rsidRDefault="00404A68" w:rsidP="00404A68">
            <w:pPr>
              <w:rPr>
                <w:rFonts w:ascii="Arial" w:hAnsi="Arial" w:cs="Arial"/>
                <w:i/>
                <w:iCs/>
                <w:sz w:val="21"/>
                <w:szCs w:val="21"/>
              </w:rPr>
            </w:pPr>
            <w:r>
              <w:rPr>
                <w:rFonts w:ascii="Arial" w:hAnsi="Arial" w:cs="Arial"/>
                <w:i/>
                <w:iCs/>
                <w:sz w:val="21"/>
                <w:szCs w:val="21"/>
              </w:rPr>
              <w:t>603 006</w:t>
            </w:r>
          </w:p>
        </w:tc>
        <w:tc>
          <w:tcPr>
            <w:tcW w:w="2995" w:type="pct"/>
            <w:tcBorders>
              <w:top w:val="single" w:sz="4" w:space="0" w:color="auto"/>
              <w:left w:val="single" w:sz="4" w:space="0" w:color="auto"/>
              <w:bottom w:val="single" w:sz="4" w:space="0" w:color="auto"/>
              <w:right w:val="single" w:sz="4" w:space="0" w:color="auto"/>
            </w:tcBorders>
          </w:tcPr>
          <w:p w14:paraId="2C6A3681" w14:textId="77777777" w:rsidR="00404A68" w:rsidRPr="00D729A1" w:rsidRDefault="00404A68" w:rsidP="00404A68">
            <w:pPr>
              <w:rPr>
                <w:rFonts w:ascii="Arial" w:hAnsi="Arial" w:cs="Arial"/>
                <w:b/>
                <w:i/>
                <w:iCs/>
                <w:sz w:val="21"/>
                <w:szCs w:val="21"/>
              </w:rPr>
            </w:pPr>
            <w:r w:rsidRPr="00D729A1">
              <w:rPr>
                <w:rFonts w:ascii="Arial" w:hAnsi="Arial" w:cs="Arial"/>
                <w:b/>
                <w:i/>
                <w:iCs/>
                <w:sz w:val="21"/>
                <w:szCs w:val="21"/>
              </w:rPr>
              <w:t>Prise en charge du touret</w:t>
            </w:r>
          </w:p>
          <w:p w14:paraId="01B9C537"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 prise en charge du touret.</w:t>
            </w:r>
          </w:p>
        </w:tc>
        <w:tc>
          <w:tcPr>
            <w:tcW w:w="342" w:type="pct"/>
            <w:tcBorders>
              <w:top w:val="single" w:sz="4" w:space="0" w:color="auto"/>
              <w:left w:val="single" w:sz="4" w:space="0" w:color="auto"/>
              <w:bottom w:val="single" w:sz="4" w:space="0" w:color="auto"/>
              <w:right w:val="single" w:sz="4" w:space="0" w:color="auto"/>
            </w:tcBorders>
            <w:vAlign w:val="center"/>
          </w:tcPr>
          <w:p w14:paraId="4ECF8AFF"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0B144570"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vAlign w:val="center"/>
          </w:tcPr>
          <w:p w14:paraId="23B89A47" w14:textId="77777777" w:rsidR="00404A68" w:rsidRPr="00E17DB2" w:rsidRDefault="00404A68" w:rsidP="00404A68">
            <w:pPr>
              <w:jc w:val="center"/>
              <w:rPr>
                <w:rFonts w:ascii="Arial" w:hAnsi="Arial" w:cs="Arial"/>
                <w:sz w:val="19"/>
                <w:szCs w:val="19"/>
              </w:rPr>
            </w:pPr>
          </w:p>
        </w:tc>
      </w:tr>
      <w:tr w:rsidR="00404A68" w:rsidRPr="00E17DB2" w14:paraId="5A5AED65"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286BC7B8" w14:textId="77777777" w:rsidR="00404A68" w:rsidRPr="00E17DB2" w:rsidRDefault="00404A68" w:rsidP="00404A68">
            <w:pPr>
              <w:rPr>
                <w:rFonts w:ascii="Arial" w:hAnsi="Arial" w:cs="Arial"/>
                <w:i/>
                <w:iCs/>
                <w:sz w:val="21"/>
                <w:szCs w:val="21"/>
              </w:rPr>
            </w:pPr>
          </w:p>
        </w:tc>
        <w:tc>
          <w:tcPr>
            <w:tcW w:w="2995" w:type="pct"/>
            <w:tcBorders>
              <w:top w:val="single" w:sz="4" w:space="0" w:color="auto"/>
              <w:left w:val="single" w:sz="4" w:space="0" w:color="auto"/>
              <w:bottom w:val="single" w:sz="4" w:space="0" w:color="auto"/>
              <w:right w:val="single" w:sz="4" w:space="0" w:color="auto"/>
            </w:tcBorders>
          </w:tcPr>
          <w:p w14:paraId="49D9A0E8" w14:textId="77777777" w:rsidR="00404A68" w:rsidRPr="00E17DB2" w:rsidRDefault="00404A68" w:rsidP="00404A68">
            <w:pPr>
              <w:rPr>
                <w:rFonts w:ascii="Arial" w:hAnsi="Arial" w:cs="Arial"/>
                <w:b/>
                <w:bCs/>
                <w:i/>
                <w:iCs/>
                <w:sz w:val="21"/>
                <w:szCs w:val="21"/>
              </w:rPr>
            </w:pPr>
            <w:r w:rsidRPr="00E17DB2">
              <w:rPr>
                <w:rFonts w:ascii="Arial" w:hAnsi="Arial" w:cs="Arial"/>
                <w:b/>
                <w:bCs/>
                <w:i/>
                <w:iCs/>
                <w:sz w:val="21"/>
                <w:szCs w:val="21"/>
              </w:rPr>
              <w:t>Prestations diverses</w:t>
            </w:r>
          </w:p>
        </w:tc>
        <w:tc>
          <w:tcPr>
            <w:tcW w:w="342" w:type="pct"/>
            <w:tcBorders>
              <w:top w:val="single" w:sz="4" w:space="0" w:color="auto"/>
              <w:left w:val="single" w:sz="4" w:space="0" w:color="auto"/>
              <w:bottom w:val="single" w:sz="4" w:space="0" w:color="auto"/>
              <w:right w:val="single" w:sz="4" w:space="0" w:color="auto"/>
            </w:tcBorders>
            <w:vAlign w:val="center"/>
          </w:tcPr>
          <w:p w14:paraId="3CFEAD90" w14:textId="77777777" w:rsidR="00404A68" w:rsidRPr="00E17DB2" w:rsidRDefault="00404A68" w:rsidP="00404A68">
            <w:pPr>
              <w:rPr>
                <w:rFonts w:ascii="Arial" w:hAnsi="Arial" w:cs="Arial"/>
                <w:i/>
                <w:iCs/>
                <w:sz w:val="21"/>
                <w:szCs w:val="21"/>
              </w:rPr>
            </w:pPr>
          </w:p>
        </w:tc>
        <w:tc>
          <w:tcPr>
            <w:tcW w:w="553" w:type="pct"/>
            <w:tcBorders>
              <w:top w:val="single" w:sz="4" w:space="0" w:color="auto"/>
              <w:left w:val="single" w:sz="4" w:space="0" w:color="auto"/>
              <w:bottom w:val="single" w:sz="4" w:space="0" w:color="auto"/>
              <w:right w:val="single" w:sz="4" w:space="0" w:color="auto"/>
            </w:tcBorders>
          </w:tcPr>
          <w:p w14:paraId="11553985"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0D8C4C61" w14:textId="77777777" w:rsidR="00404A68" w:rsidRPr="00E17DB2" w:rsidRDefault="00404A68" w:rsidP="00404A68">
            <w:pPr>
              <w:rPr>
                <w:rFonts w:ascii="Arial" w:hAnsi="Arial" w:cs="Arial"/>
                <w:i/>
                <w:iCs/>
                <w:sz w:val="21"/>
                <w:szCs w:val="21"/>
              </w:rPr>
            </w:pPr>
          </w:p>
        </w:tc>
      </w:tr>
      <w:tr w:rsidR="00404A68" w:rsidRPr="00E17DB2" w14:paraId="5260FCE9"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6D521275" w14:textId="77777777" w:rsidR="00404A68" w:rsidRPr="00E17DB2" w:rsidRDefault="00404A68" w:rsidP="00404A68">
            <w:pPr>
              <w:jc w:val="center"/>
              <w:rPr>
                <w:rFonts w:ascii="Arial" w:hAnsi="Arial" w:cs="Arial"/>
                <w:i/>
                <w:iCs/>
                <w:sz w:val="21"/>
                <w:szCs w:val="21"/>
              </w:rPr>
            </w:pPr>
            <w:r w:rsidRPr="00E17DB2">
              <w:rPr>
                <w:rFonts w:ascii="Arial" w:hAnsi="Arial" w:cs="Arial"/>
                <w:i/>
                <w:iCs/>
                <w:sz w:val="21"/>
                <w:szCs w:val="21"/>
              </w:rPr>
              <w:t>2 003</w:t>
            </w:r>
          </w:p>
        </w:tc>
        <w:tc>
          <w:tcPr>
            <w:tcW w:w="2995" w:type="pct"/>
            <w:tcBorders>
              <w:top w:val="single" w:sz="4" w:space="0" w:color="auto"/>
              <w:left w:val="single" w:sz="4" w:space="0" w:color="auto"/>
              <w:bottom w:val="single" w:sz="4" w:space="0" w:color="auto"/>
              <w:right w:val="single" w:sz="4" w:space="0" w:color="auto"/>
            </w:tcBorders>
          </w:tcPr>
          <w:p w14:paraId="009AF962" w14:textId="77777777" w:rsidR="00404A68" w:rsidRPr="00C54435" w:rsidRDefault="00404A68" w:rsidP="00404A68">
            <w:pPr>
              <w:rPr>
                <w:rFonts w:ascii="Arial" w:hAnsi="Arial" w:cs="Arial"/>
                <w:b/>
                <w:i/>
                <w:iCs/>
                <w:sz w:val="21"/>
                <w:szCs w:val="21"/>
              </w:rPr>
            </w:pPr>
            <w:r w:rsidRPr="00C54435">
              <w:rPr>
                <w:rFonts w:ascii="Arial" w:hAnsi="Arial" w:cs="Arial"/>
                <w:b/>
                <w:i/>
                <w:iCs/>
                <w:sz w:val="21"/>
                <w:szCs w:val="21"/>
              </w:rPr>
              <w:t>Transport et manutention matériels</w:t>
            </w:r>
          </w:p>
          <w:p w14:paraId="545DE736" w14:textId="77777777" w:rsidR="00404A68" w:rsidRPr="00E17DB2" w:rsidRDefault="00404A68" w:rsidP="00404A68">
            <w:pPr>
              <w:rPr>
                <w:rFonts w:ascii="Arial" w:hAnsi="Arial" w:cs="Arial"/>
                <w:i/>
                <w:iCs/>
                <w:sz w:val="21"/>
                <w:szCs w:val="21"/>
              </w:rPr>
            </w:pPr>
            <w:r w:rsidRPr="00E17DB2">
              <w:rPr>
                <w:rFonts w:ascii="Arial" w:hAnsi="Arial" w:cs="Arial"/>
                <w:sz w:val="21"/>
                <w:szCs w:val="21"/>
              </w:rPr>
              <w:t xml:space="preserve">Ce prix rémunère les coûts de transport des matériels électriques du lieu d’achat jusqu’au chantier. Il prend en compte les frais d’assurance et toutes autres sujétions. </w:t>
            </w:r>
          </w:p>
        </w:tc>
        <w:tc>
          <w:tcPr>
            <w:tcW w:w="342" w:type="pct"/>
            <w:tcBorders>
              <w:top w:val="single" w:sz="4" w:space="0" w:color="auto"/>
              <w:left w:val="single" w:sz="4" w:space="0" w:color="auto"/>
              <w:bottom w:val="single" w:sz="4" w:space="0" w:color="auto"/>
              <w:right w:val="single" w:sz="4" w:space="0" w:color="auto"/>
            </w:tcBorders>
            <w:vAlign w:val="center"/>
          </w:tcPr>
          <w:p w14:paraId="317BEED1"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TKm</w:t>
            </w:r>
          </w:p>
        </w:tc>
        <w:tc>
          <w:tcPr>
            <w:tcW w:w="553" w:type="pct"/>
            <w:tcBorders>
              <w:top w:val="single" w:sz="4" w:space="0" w:color="auto"/>
              <w:left w:val="single" w:sz="4" w:space="0" w:color="auto"/>
              <w:bottom w:val="single" w:sz="4" w:space="0" w:color="auto"/>
              <w:right w:val="single" w:sz="4" w:space="0" w:color="auto"/>
            </w:tcBorders>
          </w:tcPr>
          <w:p w14:paraId="7A8591F4"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713D2929" w14:textId="77777777" w:rsidR="00404A68" w:rsidRPr="00E17DB2" w:rsidRDefault="00404A68" w:rsidP="00404A68">
            <w:pPr>
              <w:rPr>
                <w:rFonts w:ascii="Arial" w:hAnsi="Arial" w:cs="Arial"/>
                <w:i/>
                <w:iCs/>
                <w:sz w:val="21"/>
                <w:szCs w:val="21"/>
              </w:rPr>
            </w:pPr>
          </w:p>
        </w:tc>
      </w:tr>
      <w:tr w:rsidR="00404A68" w:rsidRPr="00E17DB2" w14:paraId="091344E3"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6DD34996" w14:textId="77777777" w:rsidR="00404A68" w:rsidRPr="00E17DB2" w:rsidRDefault="00404A68" w:rsidP="00404A68">
            <w:pPr>
              <w:jc w:val="center"/>
              <w:rPr>
                <w:rFonts w:ascii="Arial" w:hAnsi="Arial" w:cs="Arial"/>
                <w:i/>
                <w:iCs/>
                <w:sz w:val="21"/>
                <w:szCs w:val="21"/>
              </w:rPr>
            </w:pPr>
            <w:r w:rsidRPr="00E17DB2">
              <w:rPr>
                <w:rFonts w:ascii="Arial" w:hAnsi="Arial" w:cs="Arial"/>
                <w:i/>
                <w:iCs/>
                <w:sz w:val="21"/>
                <w:szCs w:val="21"/>
              </w:rPr>
              <w:t>2 004</w:t>
            </w:r>
          </w:p>
        </w:tc>
        <w:tc>
          <w:tcPr>
            <w:tcW w:w="2995" w:type="pct"/>
            <w:tcBorders>
              <w:top w:val="single" w:sz="4" w:space="0" w:color="auto"/>
              <w:left w:val="single" w:sz="4" w:space="0" w:color="auto"/>
              <w:bottom w:val="single" w:sz="4" w:space="0" w:color="auto"/>
              <w:right w:val="single" w:sz="4" w:space="0" w:color="auto"/>
            </w:tcBorders>
          </w:tcPr>
          <w:p w14:paraId="5DBB029D" w14:textId="77777777" w:rsidR="00404A68" w:rsidRPr="00C54435" w:rsidRDefault="00404A68" w:rsidP="00404A68">
            <w:pPr>
              <w:rPr>
                <w:rFonts w:ascii="Arial" w:hAnsi="Arial" w:cs="Arial"/>
                <w:b/>
                <w:i/>
                <w:iCs/>
                <w:sz w:val="21"/>
                <w:szCs w:val="21"/>
              </w:rPr>
            </w:pPr>
            <w:r w:rsidRPr="00C54435">
              <w:rPr>
                <w:rFonts w:ascii="Arial" w:hAnsi="Arial" w:cs="Arial"/>
                <w:b/>
                <w:i/>
                <w:iCs/>
                <w:sz w:val="21"/>
                <w:szCs w:val="21"/>
              </w:rPr>
              <w:t>Transport poteaux bois et traverses bois</w:t>
            </w:r>
          </w:p>
          <w:p w14:paraId="6A603C71"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de transport des poteaux bois et traverses bois du lieu d’achat jusqu’au chantier. Il prend en compte les frais d’assurance et toutes autres sujétions.</w:t>
            </w:r>
          </w:p>
        </w:tc>
        <w:tc>
          <w:tcPr>
            <w:tcW w:w="342" w:type="pct"/>
            <w:tcBorders>
              <w:top w:val="single" w:sz="4" w:space="0" w:color="auto"/>
              <w:left w:val="single" w:sz="4" w:space="0" w:color="auto"/>
              <w:bottom w:val="single" w:sz="4" w:space="0" w:color="auto"/>
              <w:right w:val="single" w:sz="4" w:space="0" w:color="auto"/>
            </w:tcBorders>
            <w:vAlign w:val="center"/>
          </w:tcPr>
          <w:p w14:paraId="08FB9B1D"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TKm</w:t>
            </w:r>
          </w:p>
        </w:tc>
        <w:tc>
          <w:tcPr>
            <w:tcW w:w="553" w:type="pct"/>
            <w:tcBorders>
              <w:top w:val="single" w:sz="4" w:space="0" w:color="auto"/>
              <w:left w:val="single" w:sz="4" w:space="0" w:color="auto"/>
              <w:bottom w:val="single" w:sz="4" w:space="0" w:color="auto"/>
              <w:right w:val="single" w:sz="4" w:space="0" w:color="auto"/>
            </w:tcBorders>
          </w:tcPr>
          <w:p w14:paraId="377A55C4"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6B391CD0" w14:textId="77777777" w:rsidR="00404A68" w:rsidRPr="00E17DB2" w:rsidRDefault="00404A68" w:rsidP="00404A68">
            <w:pPr>
              <w:rPr>
                <w:rFonts w:ascii="Arial" w:hAnsi="Arial" w:cs="Arial"/>
                <w:i/>
                <w:iCs/>
                <w:sz w:val="21"/>
                <w:szCs w:val="21"/>
              </w:rPr>
            </w:pPr>
          </w:p>
        </w:tc>
      </w:tr>
      <w:tr w:rsidR="00404A68" w:rsidRPr="00E17DB2" w14:paraId="718EB437"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43466C8A" w14:textId="77777777" w:rsidR="00404A68" w:rsidRPr="00E17DB2" w:rsidRDefault="00404A68" w:rsidP="00404A68">
            <w:pPr>
              <w:jc w:val="center"/>
              <w:rPr>
                <w:rFonts w:ascii="Arial" w:hAnsi="Arial" w:cs="Arial"/>
                <w:i/>
                <w:iCs/>
                <w:sz w:val="21"/>
                <w:szCs w:val="21"/>
              </w:rPr>
            </w:pPr>
            <w:r w:rsidRPr="00E17DB2">
              <w:rPr>
                <w:rFonts w:ascii="Arial" w:hAnsi="Arial" w:cs="Arial"/>
                <w:i/>
                <w:iCs/>
                <w:sz w:val="21"/>
                <w:szCs w:val="21"/>
              </w:rPr>
              <w:t>801 002</w:t>
            </w:r>
          </w:p>
        </w:tc>
        <w:tc>
          <w:tcPr>
            <w:tcW w:w="2995" w:type="pct"/>
            <w:tcBorders>
              <w:top w:val="single" w:sz="4" w:space="0" w:color="auto"/>
              <w:left w:val="single" w:sz="4" w:space="0" w:color="auto"/>
              <w:bottom w:val="single" w:sz="4" w:space="0" w:color="auto"/>
              <w:right w:val="single" w:sz="4" w:space="0" w:color="auto"/>
            </w:tcBorders>
          </w:tcPr>
          <w:p w14:paraId="7FBECD2F" w14:textId="77777777" w:rsidR="00404A68" w:rsidRPr="00C54435" w:rsidRDefault="00404A68" w:rsidP="00404A68">
            <w:pPr>
              <w:rPr>
                <w:rFonts w:ascii="Arial" w:hAnsi="Arial" w:cs="Arial"/>
                <w:b/>
                <w:i/>
                <w:iCs/>
                <w:sz w:val="21"/>
                <w:szCs w:val="21"/>
              </w:rPr>
            </w:pPr>
            <w:r w:rsidRPr="00C54435">
              <w:rPr>
                <w:rFonts w:ascii="Arial" w:hAnsi="Arial" w:cs="Arial"/>
                <w:b/>
                <w:i/>
                <w:iCs/>
                <w:sz w:val="21"/>
                <w:szCs w:val="21"/>
              </w:rPr>
              <w:t>Abattage, élagage</w:t>
            </w:r>
          </w:p>
          <w:p w14:paraId="55D28939"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à l’abattage et à l’élagage des arbres ou à la confection des layons.</w:t>
            </w:r>
          </w:p>
        </w:tc>
        <w:tc>
          <w:tcPr>
            <w:tcW w:w="342" w:type="pct"/>
            <w:tcBorders>
              <w:top w:val="single" w:sz="4" w:space="0" w:color="auto"/>
              <w:left w:val="single" w:sz="4" w:space="0" w:color="auto"/>
              <w:bottom w:val="single" w:sz="4" w:space="0" w:color="auto"/>
              <w:right w:val="single" w:sz="4" w:space="0" w:color="auto"/>
            </w:tcBorders>
            <w:vAlign w:val="center"/>
          </w:tcPr>
          <w:p w14:paraId="08E72102"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Km</w:t>
            </w:r>
          </w:p>
        </w:tc>
        <w:tc>
          <w:tcPr>
            <w:tcW w:w="553" w:type="pct"/>
            <w:tcBorders>
              <w:top w:val="single" w:sz="4" w:space="0" w:color="auto"/>
              <w:left w:val="single" w:sz="4" w:space="0" w:color="auto"/>
              <w:bottom w:val="single" w:sz="4" w:space="0" w:color="auto"/>
              <w:right w:val="single" w:sz="4" w:space="0" w:color="auto"/>
            </w:tcBorders>
          </w:tcPr>
          <w:p w14:paraId="25EA0047"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1D196043" w14:textId="77777777" w:rsidR="00404A68" w:rsidRPr="00E17DB2" w:rsidRDefault="00404A68" w:rsidP="00404A68">
            <w:pPr>
              <w:rPr>
                <w:rFonts w:ascii="Arial" w:hAnsi="Arial" w:cs="Arial"/>
                <w:i/>
                <w:iCs/>
                <w:sz w:val="21"/>
                <w:szCs w:val="21"/>
              </w:rPr>
            </w:pPr>
          </w:p>
        </w:tc>
      </w:tr>
      <w:tr w:rsidR="00404A68" w:rsidRPr="00E17DB2" w14:paraId="028BD978"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0AA4A5EF" w14:textId="77777777" w:rsidR="00404A68" w:rsidRPr="00E17DB2" w:rsidRDefault="00404A68" w:rsidP="00404A68">
            <w:pPr>
              <w:jc w:val="center"/>
              <w:rPr>
                <w:rFonts w:ascii="Arial" w:hAnsi="Arial" w:cs="Arial"/>
                <w:i/>
                <w:iCs/>
                <w:sz w:val="21"/>
                <w:szCs w:val="21"/>
              </w:rPr>
            </w:pPr>
            <w:r w:rsidRPr="00E17DB2">
              <w:rPr>
                <w:rFonts w:ascii="Arial" w:hAnsi="Arial" w:cs="Arial"/>
                <w:i/>
                <w:iCs/>
                <w:sz w:val="21"/>
                <w:szCs w:val="21"/>
              </w:rPr>
              <w:t>2 005</w:t>
            </w:r>
          </w:p>
        </w:tc>
        <w:tc>
          <w:tcPr>
            <w:tcW w:w="2995" w:type="pct"/>
            <w:tcBorders>
              <w:top w:val="single" w:sz="4" w:space="0" w:color="auto"/>
              <w:left w:val="single" w:sz="4" w:space="0" w:color="auto"/>
              <w:bottom w:val="single" w:sz="4" w:space="0" w:color="auto"/>
              <w:right w:val="single" w:sz="4" w:space="0" w:color="auto"/>
            </w:tcBorders>
          </w:tcPr>
          <w:p w14:paraId="697E705A" w14:textId="77777777" w:rsidR="00404A68" w:rsidRPr="00BB37F2" w:rsidRDefault="00404A68" w:rsidP="00404A68">
            <w:pPr>
              <w:rPr>
                <w:rFonts w:ascii="Arial" w:hAnsi="Arial" w:cs="Arial"/>
                <w:b/>
                <w:i/>
                <w:iCs/>
                <w:sz w:val="21"/>
                <w:szCs w:val="21"/>
              </w:rPr>
            </w:pPr>
            <w:r w:rsidRPr="00BB37F2">
              <w:rPr>
                <w:rFonts w:ascii="Arial" w:hAnsi="Arial" w:cs="Arial"/>
                <w:b/>
                <w:i/>
                <w:iCs/>
                <w:sz w:val="21"/>
                <w:szCs w:val="21"/>
              </w:rPr>
              <w:t>Déplacement équipes</w:t>
            </w:r>
          </w:p>
          <w:p w14:paraId="32A9252E"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aux déplacements des équipes sur le chantier.</w:t>
            </w:r>
          </w:p>
        </w:tc>
        <w:tc>
          <w:tcPr>
            <w:tcW w:w="342" w:type="pct"/>
            <w:tcBorders>
              <w:top w:val="single" w:sz="4" w:space="0" w:color="auto"/>
              <w:left w:val="single" w:sz="4" w:space="0" w:color="auto"/>
              <w:bottom w:val="single" w:sz="4" w:space="0" w:color="auto"/>
              <w:right w:val="single" w:sz="4" w:space="0" w:color="auto"/>
            </w:tcBorders>
            <w:vAlign w:val="center"/>
          </w:tcPr>
          <w:p w14:paraId="1E04328D"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h</w:t>
            </w:r>
          </w:p>
        </w:tc>
        <w:tc>
          <w:tcPr>
            <w:tcW w:w="553" w:type="pct"/>
            <w:tcBorders>
              <w:top w:val="single" w:sz="4" w:space="0" w:color="auto"/>
              <w:left w:val="single" w:sz="4" w:space="0" w:color="auto"/>
              <w:bottom w:val="single" w:sz="4" w:space="0" w:color="auto"/>
              <w:right w:val="single" w:sz="4" w:space="0" w:color="auto"/>
            </w:tcBorders>
          </w:tcPr>
          <w:p w14:paraId="221400B9"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746C8734" w14:textId="77777777" w:rsidR="00404A68" w:rsidRPr="00E17DB2" w:rsidRDefault="00404A68" w:rsidP="00404A68">
            <w:pPr>
              <w:rPr>
                <w:rFonts w:ascii="Arial" w:hAnsi="Arial" w:cs="Arial"/>
                <w:i/>
                <w:iCs/>
                <w:sz w:val="21"/>
                <w:szCs w:val="21"/>
              </w:rPr>
            </w:pPr>
          </w:p>
        </w:tc>
      </w:tr>
      <w:tr w:rsidR="00404A68" w:rsidRPr="00E17DB2" w14:paraId="3F1DD145" w14:textId="77777777" w:rsidTr="00404A68">
        <w:trPr>
          <w:jc w:val="center"/>
        </w:trPr>
        <w:tc>
          <w:tcPr>
            <w:tcW w:w="588" w:type="pct"/>
            <w:tcBorders>
              <w:top w:val="single" w:sz="4" w:space="0" w:color="auto"/>
              <w:left w:val="single" w:sz="4" w:space="0" w:color="auto"/>
              <w:bottom w:val="single" w:sz="4" w:space="0" w:color="auto"/>
              <w:right w:val="single" w:sz="4" w:space="0" w:color="auto"/>
            </w:tcBorders>
            <w:vAlign w:val="center"/>
          </w:tcPr>
          <w:p w14:paraId="4A228292" w14:textId="77777777" w:rsidR="00404A68" w:rsidRPr="00E17DB2" w:rsidRDefault="00404A68" w:rsidP="00404A68">
            <w:pPr>
              <w:jc w:val="center"/>
              <w:rPr>
                <w:rFonts w:ascii="Arial" w:hAnsi="Arial" w:cs="Arial"/>
                <w:i/>
                <w:iCs/>
                <w:sz w:val="21"/>
                <w:szCs w:val="21"/>
              </w:rPr>
            </w:pPr>
            <w:r w:rsidRPr="00E17DB2">
              <w:rPr>
                <w:rFonts w:ascii="Arial" w:hAnsi="Arial" w:cs="Arial"/>
                <w:i/>
                <w:iCs/>
                <w:sz w:val="21"/>
                <w:szCs w:val="21"/>
              </w:rPr>
              <w:t>701 004</w:t>
            </w:r>
          </w:p>
        </w:tc>
        <w:tc>
          <w:tcPr>
            <w:tcW w:w="2995" w:type="pct"/>
            <w:tcBorders>
              <w:top w:val="single" w:sz="4" w:space="0" w:color="auto"/>
              <w:left w:val="single" w:sz="4" w:space="0" w:color="auto"/>
              <w:bottom w:val="single" w:sz="4" w:space="0" w:color="auto"/>
              <w:right w:val="single" w:sz="4" w:space="0" w:color="auto"/>
            </w:tcBorders>
          </w:tcPr>
          <w:p w14:paraId="28F7FACD" w14:textId="77777777" w:rsidR="00404A68" w:rsidRPr="00BB37F2" w:rsidRDefault="00404A68" w:rsidP="00404A68">
            <w:pPr>
              <w:rPr>
                <w:rFonts w:ascii="Arial" w:hAnsi="Arial" w:cs="Arial"/>
                <w:b/>
                <w:i/>
                <w:iCs/>
                <w:sz w:val="21"/>
                <w:szCs w:val="21"/>
              </w:rPr>
            </w:pPr>
            <w:r w:rsidRPr="00BB37F2">
              <w:rPr>
                <w:rFonts w:ascii="Arial" w:hAnsi="Arial" w:cs="Arial"/>
                <w:b/>
                <w:i/>
                <w:iCs/>
                <w:sz w:val="21"/>
                <w:szCs w:val="21"/>
              </w:rPr>
              <w:t>Branchements particuliers 2 fils 220V</w:t>
            </w:r>
          </w:p>
          <w:p w14:paraId="4C5D5A32" w14:textId="77777777" w:rsidR="00404A68" w:rsidRPr="00E17DB2" w:rsidRDefault="00404A68" w:rsidP="00404A68">
            <w:pPr>
              <w:rPr>
                <w:rFonts w:ascii="Arial" w:hAnsi="Arial" w:cs="Arial"/>
                <w:i/>
                <w:iCs/>
                <w:sz w:val="21"/>
                <w:szCs w:val="21"/>
              </w:rPr>
            </w:pPr>
            <w:r w:rsidRPr="00E17DB2">
              <w:rPr>
                <w:rFonts w:ascii="Arial" w:hAnsi="Arial" w:cs="Arial"/>
                <w:sz w:val="21"/>
                <w:szCs w:val="21"/>
              </w:rPr>
              <w:t>Ce prix rémunère les coûts, bénéfices, et toutes autres sujétions liées au branchem</w:t>
            </w:r>
            <w:r>
              <w:rPr>
                <w:rFonts w:ascii="Arial" w:hAnsi="Arial" w:cs="Arial"/>
                <w:sz w:val="21"/>
                <w:szCs w:val="21"/>
              </w:rPr>
              <w:t>ent particulier 2 fils 220V</w:t>
            </w:r>
          </w:p>
        </w:tc>
        <w:tc>
          <w:tcPr>
            <w:tcW w:w="342" w:type="pct"/>
            <w:tcBorders>
              <w:top w:val="single" w:sz="4" w:space="0" w:color="auto"/>
              <w:left w:val="single" w:sz="4" w:space="0" w:color="auto"/>
              <w:bottom w:val="single" w:sz="4" w:space="0" w:color="auto"/>
              <w:right w:val="single" w:sz="4" w:space="0" w:color="auto"/>
            </w:tcBorders>
            <w:vAlign w:val="center"/>
          </w:tcPr>
          <w:p w14:paraId="345A1432" w14:textId="77777777" w:rsidR="00404A68" w:rsidRPr="00E17DB2" w:rsidRDefault="00404A68" w:rsidP="00404A68">
            <w:pPr>
              <w:rPr>
                <w:rFonts w:ascii="Arial" w:hAnsi="Arial" w:cs="Arial"/>
                <w:i/>
                <w:iCs/>
                <w:sz w:val="21"/>
                <w:szCs w:val="21"/>
              </w:rPr>
            </w:pPr>
            <w:r w:rsidRPr="00E17DB2">
              <w:rPr>
                <w:rFonts w:ascii="Arial" w:hAnsi="Arial" w:cs="Arial"/>
                <w:i/>
                <w:iCs/>
                <w:sz w:val="21"/>
                <w:szCs w:val="21"/>
              </w:rPr>
              <w:t>U</w:t>
            </w:r>
          </w:p>
        </w:tc>
        <w:tc>
          <w:tcPr>
            <w:tcW w:w="553" w:type="pct"/>
            <w:tcBorders>
              <w:top w:val="single" w:sz="4" w:space="0" w:color="auto"/>
              <w:left w:val="single" w:sz="4" w:space="0" w:color="auto"/>
              <w:bottom w:val="single" w:sz="4" w:space="0" w:color="auto"/>
              <w:right w:val="single" w:sz="4" w:space="0" w:color="auto"/>
            </w:tcBorders>
          </w:tcPr>
          <w:p w14:paraId="7EC58871" w14:textId="77777777" w:rsidR="00404A68" w:rsidRPr="00E17DB2" w:rsidRDefault="00404A68" w:rsidP="00404A68">
            <w:pPr>
              <w:rPr>
                <w:rFonts w:ascii="Arial" w:hAnsi="Arial" w:cs="Arial"/>
                <w:i/>
                <w:iCs/>
                <w:sz w:val="21"/>
                <w:szCs w:val="21"/>
              </w:rPr>
            </w:pPr>
          </w:p>
        </w:tc>
        <w:tc>
          <w:tcPr>
            <w:tcW w:w="522" w:type="pct"/>
            <w:tcBorders>
              <w:top w:val="single" w:sz="4" w:space="0" w:color="auto"/>
              <w:left w:val="single" w:sz="4" w:space="0" w:color="auto"/>
              <w:bottom w:val="single" w:sz="4" w:space="0" w:color="auto"/>
              <w:right w:val="single" w:sz="4" w:space="0" w:color="auto"/>
            </w:tcBorders>
          </w:tcPr>
          <w:p w14:paraId="7B1065C9" w14:textId="77777777" w:rsidR="00404A68" w:rsidRPr="00E17DB2" w:rsidRDefault="00404A68" w:rsidP="00404A68">
            <w:pPr>
              <w:rPr>
                <w:rFonts w:ascii="Arial" w:hAnsi="Arial" w:cs="Arial"/>
                <w:i/>
                <w:iCs/>
                <w:sz w:val="21"/>
                <w:szCs w:val="21"/>
              </w:rPr>
            </w:pPr>
          </w:p>
        </w:tc>
      </w:tr>
    </w:tbl>
    <w:p w14:paraId="2CD615D6" w14:textId="77777777" w:rsidR="004065B9" w:rsidRDefault="004065B9" w:rsidP="006D4854">
      <w:pPr>
        <w:pStyle w:val="En-tte"/>
        <w:rPr>
          <w:lang w:val="fr-FR"/>
        </w:rPr>
      </w:pPr>
    </w:p>
    <w:p w14:paraId="0328E284" w14:textId="77777777" w:rsidR="00B4699E" w:rsidRDefault="00B4699E" w:rsidP="00B4699E">
      <w:pPr>
        <w:jc w:val="center"/>
        <w:rPr>
          <w:b/>
          <w:sz w:val="36"/>
          <w:szCs w:val="36"/>
        </w:rPr>
      </w:pPr>
    </w:p>
    <w:p w14:paraId="5286840B" w14:textId="77777777" w:rsidR="00B4699E" w:rsidRDefault="00B4699E" w:rsidP="00B4699E">
      <w:pPr>
        <w:jc w:val="center"/>
        <w:rPr>
          <w:b/>
          <w:sz w:val="36"/>
          <w:szCs w:val="36"/>
        </w:rPr>
      </w:pPr>
    </w:p>
    <w:p w14:paraId="0D848CA4" w14:textId="77777777" w:rsidR="00B4699E" w:rsidRDefault="00B4699E" w:rsidP="00B4699E">
      <w:pPr>
        <w:jc w:val="center"/>
        <w:rPr>
          <w:b/>
          <w:sz w:val="36"/>
          <w:szCs w:val="36"/>
        </w:rPr>
      </w:pPr>
    </w:p>
    <w:p w14:paraId="3114369D" w14:textId="77777777" w:rsidR="00B4699E" w:rsidRDefault="00B4699E" w:rsidP="00B4699E">
      <w:pPr>
        <w:jc w:val="center"/>
        <w:rPr>
          <w:b/>
          <w:sz w:val="36"/>
          <w:szCs w:val="36"/>
        </w:rPr>
      </w:pPr>
    </w:p>
    <w:p w14:paraId="6F7FE000" w14:textId="77777777" w:rsidR="00B4699E" w:rsidRDefault="00B4699E" w:rsidP="00B4699E">
      <w:pPr>
        <w:jc w:val="center"/>
        <w:rPr>
          <w:b/>
          <w:sz w:val="36"/>
          <w:szCs w:val="36"/>
        </w:rPr>
      </w:pPr>
    </w:p>
    <w:p w14:paraId="17C15E55" w14:textId="77777777" w:rsidR="00B4699E" w:rsidRDefault="00B4699E" w:rsidP="00B4699E">
      <w:pPr>
        <w:jc w:val="center"/>
        <w:rPr>
          <w:b/>
          <w:sz w:val="36"/>
          <w:szCs w:val="36"/>
        </w:rPr>
      </w:pPr>
    </w:p>
    <w:p w14:paraId="704C9FF1" w14:textId="77777777" w:rsidR="00B4699E" w:rsidRDefault="00B4699E" w:rsidP="00B4699E">
      <w:pPr>
        <w:jc w:val="center"/>
        <w:rPr>
          <w:b/>
          <w:sz w:val="36"/>
          <w:szCs w:val="36"/>
        </w:rPr>
      </w:pPr>
    </w:p>
    <w:p w14:paraId="46A0E22D" w14:textId="77777777" w:rsidR="00B4699E" w:rsidRDefault="00B4699E" w:rsidP="00B4699E">
      <w:pPr>
        <w:jc w:val="center"/>
        <w:rPr>
          <w:b/>
          <w:sz w:val="36"/>
          <w:szCs w:val="36"/>
        </w:rPr>
      </w:pPr>
    </w:p>
    <w:p w14:paraId="2511BB7B" w14:textId="77777777" w:rsidR="00B4699E" w:rsidRDefault="00B4699E" w:rsidP="00B4699E">
      <w:pPr>
        <w:jc w:val="center"/>
        <w:rPr>
          <w:b/>
          <w:sz w:val="36"/>
          <w:szCs w:val="36"/>
        </w:rPr>
      </w:pPr>
    </w:p>
    <w:p w14:paraId="34521D13" w14:textId="77777777" w:rsidR="00B4699E" w:rsidRDefault="00B4699E" w:rsidP="00B4699E">
      <w:pPr>
        <w:jc w:val="center"/>
        <w:rPr>
          <w:b/>
          <w:sz w:val="36"/>
          <w:szCs w:val="36"/>
        </w:rPr>
      </w:pPr>
    </w:p>
    <w:p w14:paraId="4D322F01" w14:textId="77777777" w:rsidR="00B4699E" w:rsidRDefault="00B4699E" w:rsidP="00B4699E">
      <w:pPr>
        <w:jc w:val="center"/>
        <w:rPr>
          <w:b/>
          <w:sz w:val="36"/>
          <w:szCs w:val="36"/>
        </w:rPr>
      </w:pPr>
    </w:p>
    <w:p w14:paraId="166069A5" w14:textId="77777777" w:rsidR="00B4699E" w:rsidRDefault="00B4699E" w:rsidP="00A12C88">
      <w:pPr>
        <w:rPr>
          <w:b/>
          <w:sz w:val="36"/>
          <w:szCs w:val="36"/>
        </w:rPr>
      </w:pPr>
    </w:p>
    <w:p w14:paraId="0BC193D8" w14:textId="77777777" w:rsidR="00B4699E" w:rsidRDefault="00B4699E" w:rsidP="00B4699E">
      <w:pPr>
        <w:jc w:val="center"/>
        <w:rPr>
          <w:b/>
          <w:sz w:val="36"/>
          <w:szCs w:val="36"/>
        </w:rPr>
      </w:pPr>
    </w:p>
    <w:p w14:paraId="3D6B317B" w14:textId="77777777" w:rsidR="00B4699E" w:rsidRPr="00B4699E" w:rsidRDefault="00B4699E" w:rsidP="00B4699E">
      <w:pPr>
        <w:jc w:val="center"/>
        <w:rPr>
          <w:b/>
          <w:sz w:val="36"/>
          <w:szCs w:val="36"/>
        </w:rPr>
      </w:pPr>
      <w:r w:rsidRPr="00B4699E">
        <w:rPr>
          <w:b/>
          <w:sz w:val="36"/>
          <w:szCs w:val="36"/>
        </w:rPr>
        <w:t>PIÈCE N° 6 : SOUS-DÉTAIL DES PRIX UNITAIRES</w:t>
      </w:r>
    </w:p>
    <w:p w14:paraId="63952C48" w14:textId="1C518217" w:rsidR="0072089B" w:rsidRPr="00B4699E" w:rsidRDefault="00B4699E" w:rsidP="00B4699E">
      <w:pPr>
        <w:pStyle w:val="En-tte"/>
        <w:jc w:val="center"/>
        <w:rPr>
          <w:lang w:val="fr-FR"/>
        </w:rPr>
      </w:pPr>
      <w:r w:rsidRPr="00B4699E">
        <w:rPr>
          <w:b/>
          <w:sz w:val="36"/>
          <w:szCs w:val="36"/>
        </w:rPr>
        <w:br w:type="page"/>
      </w:r>
    </w:p>
    <w:p w14:paraId="05862701" w14:textId="77777777" w:rsidR="006D4854" w:rsidRDefault="006D4854" w:rsidP="006D4854">
      <w:pPr>
        <w:rPr>
          <w:b/>
          <w:bCs/>
          <w:sz w:val="32"/>
          <w:szCs w:val="32"/>
        </w:rPr>
      </w:pPr>
    </w:p>
    <w:p w14:paraId="0348A0D4" w14:textId="298A65AC" w:rsidR="006D4854" w:rsidRDefault="006D4854" w:rsidP="006D4854">
      <w:pPr>
        <w:pStyle w:val="Retraitcorpsdetexte2"/>
        <w:widowControl/>
        <w:ind w:left="0" w:firstLine="0"/>
        <w:jc w:val="center"/>
      </w:pPr>
      <w:r>
        <w:t>SOUS DÉTAIL DES PRIX UNITAIRES</w:t>
      </w:r>
    </w:p>
    <w:p w14:paraId="144EA4B5" w14:textId="77777777" w:rsidR="006D4854" w:rsidRDefault="006D4854" w:rsidP="006D4854">
      <w:r>
        <w:t>Désignation :_______________________________________________________________________</w:t>
      </w:r>
    </w:p>
    <w:p w14:paraId="2811765F" w14:textId="77777777" w:rsidR="006D4854" w:rsidRDefault="006D4854" w:rsidP="006D4854"/>
    <w:tbl>
      <w:tblPr>
        <w:tblW w:w="0" w:type="auto"/>
        <w:tblLook w:val="01E0" w:firstRow="1" w:lastRow="1" w:firstColumn="1" w:lastColumn="1" w:noHBand="0" w:noVBand="0"/>
      </w:tblPr>
      <w:tblGrid>
        <w:gridCol w:w="806"/>
        <w:gridCol w:w="3376"/>
        <w:gridCol w:w="2036"/>
        <w:gridCol w:w="1742"/>
        <w:gridCol w:w="1950"/>
      </w:tblGrid>
      <w:tr w:rsidR="006D4854" w:rsidRPr="002E1893" w14:paraId="500EE87C" w14:textId="77777777" w:rsidTr="00094586">
        <w:tc>
          <w:tcPr>
            <w:tcW w:w="828" w:type="dxa"/>
            <w:tcBorders>
              <w:top w:val="single" w:sz="4" w:space="0" w:color="auto"/>
              <w:left w:val="single" w:sz="4" w:space="0" w:color="auto"/>
              <w:bottom w:val="single" w:sz="4" w:space="0" w:color="auto"/>
              <w:right w:val="single" w:sz="4" w:space="0" w:color="auto"/>
            </w:tcBorders>
          </w:tcPr>
          <w:p w14:paraId="40F6D0FC"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N° Prix</w:t>
            </w:r>
          </w:p>
        </w:tc>
        <w:tc>
          <w:tcPr>
            <w:tcW w:w="3600" w:type="dxa"/>
            <w:tcBorders>
              <w:top w:val="single" w:sz="4" w:space="0" w:color="auto"/>
              <w:left w:val="single" w:sz="4" w:space="0" w:color="auto"/>
              <w:bottom w:val="single" w:sz="4" w:space="0" w:color="auto"/>
              <w:right w:val="single" w:sz="4" w:space="0" w:color="auto"/>
            </w:tcBorders>
          </w:tcPr>
          <w:p w14:paraId="57BC2F68"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Rendement journalier</w:t>
            </w:r>
          </w:p>
        </w:tc>
        <w:tc>
          <w:tcPr>
            <w:tcW w:w="2149" w:type="dxa"/>
            <w:tcBorders>
              <w:top w:val="single" w:sz="4" w:space="0" w:color="auto"/>
              <w:left w:val="single" w:sz="4" w:space="0" w:color="auto"/>
              <w:bottom w:val="single" w:sz="4" w:space="0" w:color="auto"/>
              <w:right w:val="single" w:sz="4" w:space="0" w:color="auto"/>
            </w:tcBorders>
          </w:tcPr>
          <w:p w14:paraId="69739D25"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Quantité totale</w:t>
            </w:r>
          </w:p>
        </w:tc>
        <w:tc>
          <w:tcPr>
            <w:tcW w:w="1777" w:type="dxa"/>
            <w:tcBorders>
              <w:top w:val="single" w:sz="4" w:space="0" w:color="auto"/>
              <w:left w:val="single" w:sz="4" w:space="0" w:color="auto"/>
              <w:bottom w:val="single" w:sz="4" w:space="0" w:color="auto"/>
              <w:right w:val="single" w:sz="4" w:space="0" w:color="auto"/>
            </w:tcBorders>
          </w:tcPr>
          <w:p w14:paraId="136071A8"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Unité</w:t>
            </w:r>
          </w:p>
        </w:tc>
        <w:tc>
          <w:tcPr>
            <w:tcW w:w="2066" w:type="dxa"/>
            <w:tcBorders>
              <w:top w:val="single" w:sz="4" w:space="0" w:color="auto"/>
              <w:left w:val="single" w:sz="4" w:space="0" w:color="auto"/>
              <w:bottom w:val="single" w:sz="4" w:space="0" w:color="auto"/>
              <w:right w:val="single" w:sz="4" w:space="0" w:color="auto"/>
            </w:tcBorders>
          </w:tcPr>
          <w:p w14:paraId="75F4EC01"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Durée activité</w:t>
            </w:r>
          </w:p>
        </w:tc>
      </w:tr>
      <w:tr w:rsidR="006D4854" w14:paraId="62E5CA6B" w14:textId="77777777" w:rsidTr="00094586">
        <w:tc>
          <w:tcPr>
            <w:tcW w:w="828" w:type="dxa"/>
            <w:tcBorders>
              <w:top w:val="single" w:sz="4" w:space="0" w:color="auto"/>
              <w:left w:val="single" w:sz="4" w:space="0" w:color="auto"/>
              <w:bottom w:val="single" w:sz="4" w:space="0" w:color="auto"/>
              <w:right w:val="single" w:sz="4" w:space="0" w:color="auto"/>
            </w:tcBorders>
          </w:tcPr>
          <w:p w14:paraId="66F9BC47"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15B8EAD4"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7215843B"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3E7EB4A2"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1DE48598" w14:textId="77777777" w:rsidR="006D4854" w:rsidRPr="002E1893" w:rsidRDefault="006D4854" w:rsidP="00094586">
            <w:pPr>
              <w:rPr>
                <w:rFonts w:ascii="Tahoma" w:hAnsi="Tahoma" w:cs="Tahoma"/>
                <w:sz w:val="16"/>
                <w:szCs w:val="16"/>
              </w:rPr>
            </w:pPr>
          </w:p>
        </w:tc>
      </w:tr>
      <w:tr w:rsidR="006D4854" w:rsidRPr="002E1893" w14:paraId="08DDCA02" w14:textId="77777777" w:rsidTr="00094586">
        <w:tc>
          <w:tcPr>
            <w:tcW w:w="828" w:type="dxa"/>
            <w:vMerge w:val="restart"/>
            <w:tcBorders>
              <w:top w:val="single" w:sz="4" w:space="0" w:color="auto"/>
              <w:left w:val="single" w:sz="4" w:space="0" w:color="auto"/>
              <w:bottom w:val="single" w:sz="4" w:space="0" w:color="auto"/>
              <w:right w:val="single" w:sz="4" w:space="0" w:color="auto"/>
            </w:tcBorders>
            <w:textDirection w:val="btLr"/>
            <w:vAlign w:val="center"/>
          </w:tcPr>
          <w:p w14:paraId="24935F89" w14:textId="77777777" w:rsidR="006D4854" w:rsidRPr="002E1893" w:rsidRDefault="006D4854" w:rsidP="00094586">
            <w:pPr>
              <w:ind w:left="113" w:right="113"/>
              <w:jc w:val="center"/>
              <w:rPr>
                <w:rFonts w:ascii="Tahoma" w:hAnsi="Tahoma" w:cs="Tahoma"/>
                <w:b/>
                <w:bCs/>
                <w:sz w:val="16"/>
                <w:szCs w:val="16"/>
              </w:rPr>
            </w:pPr>
            <w:r w:rsidRPr="002E1893">
              <w:rPr>
                <w:rFonts w:ascii="Tahoma" w:hAnsi="Tahoma" w:cs="Tahoma"/>
                <w:b/>
                <w:bCs/>
                <w:sz w:val="16"/>
                <w:szCs w:val="16"/>
              </w:rPr>
              <w:t>Main d’œuvre</w:t>
            </w:r>
          </w:p>
        </w:tc>
        <w:tc>
          <w:tcPr>
            <w:tcW w:w="3600" w:type="dxa"/>
            <w:tcBorders>
              <w:top w:val="single" w:sz="4" w:space="0" w:color="auto"/>
              <w:left w:val="single" w:sz="4" w:space="0" w:color="auto"/>
              <w:bottom w:val="single" w:sz="4" w:space="0" w:color="auto"/>
              <w:right w:val="single" w:sz="4" w:space="0" w:color="auto"/>
            </w:tcBorders>
          </w:tcPr>
          <w:p w14:paraId="44C4DD7E"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Catégorie</w:t>
            </w:r>
          </w:p>
        </w:tc>
        <w:tc>
          <w:tcPr>
            <w:tcW w:w="2149" w:type="dxa"/>
            <w:tcBorders>
              <w:top w:val="single" w:sz="4" w:space="0" w:color="auto"/>
              <w:left w:val="single" w:sz="4" w:space="0" w:color="auto"/>
              <w:bottom w:val="single" w:sz="4" w:space="0" w:color="auto"/>
              <w:right w:val="single" w:sz="4" w:space="0" w:color="auto"/>
            </w:tcBorders>
          </w:tcPr>
          <w:p w14:paraId="4F71F2A1"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Salaire journalier</w:t>
            </w:r>
          </w:p>
        </w:tc>
        <w:tc>
          <w:tcPr>
            <w:tcW w:w="1777" w:type="dxa"/>
            <w:tcBorders>
              <w:top w:val="single" w:sz="4" w:space="0" w:color="auto"/>
              <w:left w:val="single" w:sz="4" w:space="0" w:color="auto"/>
              <w:bottom w:val="single" w:sz="4" w:space="0" w:color="auto"/>
              <w:right w:val="single" w:sz="4" w:space="0" w:color="auto"/>
            </w:tcBorders>
          </w:tcPr>
          <w:p w14:paraId="6175EBBE"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Jours facturés</w:t>
            </w:r>
          </w:p>
        </w:tc>
        <w:tc>
          <w:tcPr>
            <w:tcW w:w="2066" w:type="dxa"/>
            <w:tcBorders>
              <w:top w:val="single" w:sz="4" w:space="0" w:color="auto"/>
              <w:left w:val="single" w:sz="4" w:space="0" w:color="auto"/>
              <w:bottom w:val="single" w:sz="4" w:space="0" w:color="auto"/>
              <w:right w:val="single" w:sz="4" w:space="0" w:color="auto"/>
            </w:tcBorders>
          </w:tcPr>
          <w:p w14:paraId="03E1CF63"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Montant</w:t>
            </w:r>
          </w:p>
        </w:tc>
      </w:tr>
      <w:tr w:rsidR="006D4854" w14:paraId="2AF71B3D" w14:textId="77777777" w:rsidTr="00094586">
        <w:tc>
          <w:tcPr>
            <w:tcW w:w="828" w:type="dxa"/>
            <w:vMerge/>
            <w:tcBorders>
              <w:top w:val="single" w:sz="4" w:space="0" w:color="auto"/>
              <w:left w:val="single" w:sz="4" w:space="0" w:color="auto"/>
              <w:bottom w:val="single" w:sz="4" w:space="0" w:color="auto"/>
              <w:right w:val="single" w:sz="4" w:space="0" w:color="auto"/>
            </w:tcBorders>
          </w:tcPr>
          <w:p w14:paraId="3F9B5551"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4524CCCE"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2FD1E682"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2284E3BE"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5F21B3AF" w14:textId="77777777" w:rsidR="006D4854" w:rsidRPr="002E1893" w:rsidRDefault="006D4854" w:rsidP="00094586">
            <w:pPr>
              <w:rPr>
                <w:rFonts w:ascii="Tahoma" w:hAnsi="Tahoma" w:cs="Tahoma"/>
                <w:sz w:val="16"/>
                <w:szCs w:val="16"/>
              </w:rPr>
            </w:pPr>
          </w:p>
        </w:tc>
      </w:tr>
      <w:tr w:rsidR="006D4854" w14:paraId="1E60FE4C" w14:textId="77777777" w:rsidTr="00094586">
        <w:tc>
          <w:tcPr>
            <w:tcW w:w="828" w:type="dxa"/>
            <w:vMerge/>
            <w:tcBorders>
              <w:top w:val="single" w:sz="4" w:space="0" w:color="auto"/>
              <w:left w:val="single" w:sz="4" w:space="0" w:color="auto"/>
              <w:bottom w:val="single" w:sz="4" w:space="0" w:color="auto"/>
              <w:right w:val="single" w:sz="4" w:space="0" w:color="auto"/>
            </w:tcBorders>
          </w:tcPr>
          <w:p w14:paraId="64DCC4C1"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047518E7"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1B4901E7"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5ADAC64B"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15F6211C" w14:textId="77777777" w:rsidR="006D4854" w:rsidRPr="002E1893" w:rsidRDefault="006D4854" w:rsidP="00094586">
            <w:pPr>
              <w:rPr>
                <w:rFonts w:ascii="Tahoma" w:hAnsi="Tahoma" w:cs="Tahoma"/>
                <w:sz w:val="16"/>
                <w:szCs w:val="16"/>
              </w:rPr>
            </w:pPr>
          </w:p>
        </w:tc>
      </w:tr>
      <w:tr w:rsidR="006D4854" w14:paraId="500C5B9E" w14:textId="77777777" w:rsidTr="00094586">
        <w:tc>
          <w:tcPr>
            <w:tcW w:w="828" w:type="dxa"/>
            <w:vMerge/>
            <w:tcBorders>
              <w:top w:val="single" w:sz="4" w:space="0" w:color="auto"/>
              <w:left w:val="single" w:sz="4" w:space="0" w:color="auto"/>
              <w:bottom w:val="single" w:sz="4" w:space="0" w:color="auto"/>
              <w:right w:val="single" w:sz="4" w:space="0" w:color="auto"/>
            </w:tcBorders>
          </w:tcPr>
          <w:p w14:paraId="0A087C42"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0293B0DE"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76F4F3A9"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2E349162"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31BA383D" w14:textId="77777777" w:rsidR="006D4854" w:rsidRPr="002E1893" w:rsidRDefault="006D4854" w:rsidP="00094586">
            <w:pPr>
              <w:rPr>
                <w:rFonts w:ascii="Tahoma" w:hAnsi="Tahoma" w:cs="Tahoma"/>
                <w:sz w:val="16"/>
                <w:szCs w:val="16"/>
              </w:rPr>
            </w:pPr>
          </w:p>
        </w:tc>
      </w:tr>
      <w:tr w:rsidR="006D4854" w14:paraId="3FFBB9D5" w14:textId="77777777" w:rsidTr="00094586">
        <w:tc>
          <w:tcPr>
            <w:tcW w:w="828" w:type="dxa"/>
            <w:vMerge/>
            <w:tcBorders>
              <w:top w:val="single" w:sz="4" w:space="0" w:color="auto"/>
              <w:left w:val="single" w:sz="4" w:space="0" w:color="auto"/>
              <w:bottom w:val="single" w:sz="4" w:space="0" w:color="auto"/>
              <w:right w:val="single" w:sz="4" w:space="0" w:color="auto"/>
            </w:tcBorders>
          </w:tcPr>
          <w:p w14:paraId="0523A5FA"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43A318AC"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62F668CE"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221F9D60"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31E52CFD" w14:textId="77777777" w:rsidR="006D4854" w:rsidRPr="002E1893" w:rsidRDefault="006D4854" w:rsidP="00094586">
            <w:pPr>
              <w:rPr>
                <w:rFonts w:ascii="Tahoma" w:hAnsi="Tahoma" w:cs="Tahoma"/>
                <w:sz w:val="16"/>
                <w:szCs w:val="16"/>
              </w:rPr>
            </w:pPr>
          </w:p>
        </w:tc>
      </w:tr>
      <w:tr w:rsidR="006D4854" w14:paraId="1A8D75DF" w14:textId="77777777" w:rsidTr="00094586">
        <w:tc>
          <w:tcPr>
            <w:tcW w:w="828" w:type="dxa"/>
            <w:vMerge/>
            <w:tcBorders>
              <w:top w:val="single" w:sz="4" w:space="0" w:color="auto"/>
              <w:left w:val="single" w:sz="4" w:space="0" w:color="auto"/>
              <w:bottom w:val="single" w:sz="4" w:space="0" w:color="auto"/>
              <w:right w:val="single" w:sz="4" w:space="0" w:color="auto"/>
            </w:tcBorders>
          </w:tcPr>
          <w:p w14:paraId="3714E4A4"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37942D43"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4A993A55"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735FA44B"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372ED426" w14:textId="77777777" w:rsidR="006D4854" w:rsidRPr="002E1893" w:rsidRDefault="006D4854" w:rsidP="00094586">
            <w:pPr>
              <w:rPr>
                <w:rFonts w:ascii="Tahoma" w:hAnsi="Tahoma" w:cs="Tahoma"/>
                <w:sz w:val="16"/>
                <w:szCs w:val="16"/>
              </w:rPr>
            </w:pPr>
          </w:p>
        </w:tc>
      </w:tr>
      <w:tr w:rsidR="006D4854" w14:paraId="0132EA3B" w14:textId="77777777" w:rsidTr="00094586">
        <w:tc>
          <w:tcPr>
            <w:tcW w:w="828" w:type="dxa"/>
            <w:vMerge/>
            <w:tcBorders>
              <w:top w:val="single" w:sz="4" w:space="0" w:color="auto"/>
              <w:left w:val="single" w:sz="4" w:space="0" w:color="auto"/>
              <w:bottom w:val="single" w:sz="4" w:space="0" w:color="auto"/>
              <w:right w:val="single" w:sz="4" w:space="0" w:color="auto"/>
            </w:tcBorders>
          </w:tcPr>
          <w:p w14:paraId="3FEFAB1A"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6883DC09"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259D2C13"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19B09079"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25A334F2" w14:textId="77777777" w:rsidR="006D4854" w:rsidRPr="002E1893" w:rsidRDefault="006D4854" w:rsidP="00094586">
            <w:pPr>
              <w:rPr>
                <w:rFonts w:ascii="Tahoma" w:hAnsi="Tahoma" w:cs="Tahoma"/>
                <w:sz w:val="16"/>
                <w:szCs w:val="16"/>
              </w:rPr>
            </w:pPr>
          </w:p>
        </w:tc>
      </w:tr>
      <w:tr w:rsidR="006D4854" w14:paraId="7C2B35C5" w14:textId="77777777" w:rsidTr="00094586">
        <w:tc>
          <w:tcPr>
            <w:tcW w:w="828" w:type="dxa"/>
            <w:vMerge/>
            <w:tcBorders>
              <w:top w:val="single" w:sz="4" w:space="0" w:color="auto"/>
              <w:left w:val="single" w:sz="4" w:space="0" w:color="auto"/>
              <w:bottom w:val="single" w:sz="4" w:space="0" w:color="auto"/>
              <w:right w:val="single" w:sz="4" w:space="0" w:color="auto"/>
            </w:tcBorders>
          </w:tcPr>
          <w:p w14:paraId="19508365"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40CD88BE"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2803B834"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31BE7683"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72D54E56" w14:textId="77777777" w:rsidR="006D4854" w:rsidRPr="002E1893" w:rsidRDefault="006D4854" w:rsidP="00094586">
            <w:pPr>
              <w:rPr>
                <w:rFonts w:ascii="Tahoma" w:hAnsi="Tahoma" w:cs="Tahoma"/>
                <w:sz w:val="16"/>
                <w:szCs w:val="16"/>
              </w:rPr>
            </w:pPr>
          </w:p>
        </w:tc>
      </w:tr>
      <w:tr w:rsidR="006D4854" w14:paraId="2369B9DD" w14:textId="77777777" w:rsidTr="00094586">
        <w:tc>
          <w:tcPr>
            <w:tcW w:w="828" w:type="dxa"/>
            <w:vMerge/>
            <w:tcBorders>
              <w:top w:val="single" w:sz="4" w:space="0" w:color="auto"/>
              <w:left w:val="single" w:sz="4" w:space="0" w:color="auto"/>
              <w:bottom w:val="single" w:sz="4" w:space="0" w:color="auto"/>
              <w:right w:val="single" w:sz="4" w:space="0" w:color="auto"/>
            </w:tcBorders>
          </w:tcPr>
          <w:p w14:paraId="20BAC293"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37C74C8E"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73D0C48A"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2B10E3FC"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42070C25" w14:textId="77777777" w:rsidR="006D4854" w:rsidRPr="002E1893" w:rsidRDefault="006D4854" w:rsidP="00094586">
            <w:pPr>
              <w:rPr>
                <w:rFonts w:ascii="Tahoma" w:hAnsi="Tahoma" w:cs="Tahoma"/>
                <w:sz w:val="16"/>
                <w:szCs w:val="16"/>
              </w:rPr>
            </w:pPr>
          </w:p>
        </w:tc>
      </w:tr>
      <w:tr w:rsidR="006D4854" w14:paraId="3F9318FC" w14:textId="77777777" w:rsidTr="00094586">
        <w:tc>
          <w:tcPr>
            <w:tcW w:w="828" w:type="dxa"/>
            <w:vMerge/>
            <w:tcBorders>
              <w:top w:val="single" w:sz="4" w:space="0" w:color="auto"/>
              <w:left w:val="single" w:sz="4" w:space="0" w:color="auto"/>
              <w:bottom w:val="single" w:sz="4" w:space="0" w:color="auto"/>
              <w:right w:val="single" w:sz="4" w:space="0" w:color="auto"/>
            </w:tcBorders>
          </w:tcPr>
          <w:p w14:paraId="2A0C25A2"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2F0C833B"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0E133DF0"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133BC8F4"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7798E4EC" w14:textId="77777777" w:rsidR="006D4854" w:rsidRPr="002E1893" w:rsidRDefault="006D4854" w:rsidP="00094586">
            <w:pPr>
              <w:rPr>
                <w:rFonts w:ascii="Tahoma" w:hAnsi="Tahoma" w:cs="Tahoma"/>
                <w:sz w:val="16"/>
                <w:szCs w:val="16"/>
              </w:rPr>
            </w:pPr>
          </w:p>
        </w:tc>
      </w:tr>
      <w:tr w:rsidR="006D4854" w14:paraId="108AE4F5" w14:textId="77777777" w:rsidTr="00094586">
        <w:tc>
          <w:tcPr>
            <w:tcW w:w="828" w:type="dxa"/>
            <w:vMerge/>
            <w:tcBorders>
              <w:top w:val="single" w:sz="4" w:space="0" w:color="auto"/>
              <w:left w:val="single" w:sz="4" w:space="0" w:color="auto"/>
              <w:bottom w:val="single" w:sz="4" w:space="0" w:color="auto"/>
              <w:right w:val="single" w:sz="4" w:space="0" w:color="auto"/>
            </w:tcBorders>
          </w:tcPr>
          <w:p w14:paraId="09326114"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6CC2F476"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0E29358D"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5DF81E3D"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12ACF6F6" w14:textId="77777777" w:rsidR="006D4854" w:rsidRPr="002E1893" w:rsidRDefault="006D4854" w:rsidP="00094586">
            <w:pPr>
              <w:rPr>
                <w:rFonts w:ascii="Tahoma" w:hAnsi="Tahoma" w:cs="Tahoma"/>
                <w:sz w:val="16"/>
                <w:szCs w:val="16"/>
              </w:rPr>
            </w:pPr>
          </w:p>
        </w:tc>
      </w:tr>
      <w:tr w:rsidR="006D4854" w14:paraId="23EB2856" w14:textId="77777777" w:rsidTr="00094586">
        <w:tc>
          <w:tcPr>
            <w:tcW w:w="828" w:type="dxa"/>
            <w:vMerge/>
            <w:tcBorders>
              <w:top w:val="single" w:sz="4" w:space="0" w:color="auto"/>
              <w:left w:val="single" w:sz="4" w:space="0" w:color="auto"/>
              <w:bottom w:val="single" w:sz="4" w:space="0" w:color="auto"/>
              <w:right w:val="single" w:sz="4" w:space="0" w:color="auto"/>
            </w:tcBorders>
          </w:tcPr>
          <w:p w14:paraId="3B7E3736" w14:textId="77777777" w:rsidR="006D4854" w:rsidRPr="002E1893" w:rsidRDefault="006D4854" w:rsidP="00094586">
            <w:pPr>
              <w:rPr>
                <w:rFonts w:ascii="Tahoma" w:hAnsi="Tahoma" w:cs="Tahoma"/>
                <w:sz w:val="16"/>
                <w:szCs w:val="16"/>
              </w:rPr>
            </w:pPr>
          </w:p>
        </w:tc>
        <w:tc>
          <w:tcPr>
            <w:tcW w:w="7526" w:type="dxa"/>
            <w:gridSpan w:val="3"/>
            <w:tcBorders>
              <w:top w:val="single" w:sz="4" w:space="0" w:color="auto"/>
              <w:left w:val="single" w:sz="4" w:space="0" w:color="auto"/>
              <w:bottom w:val="single" w:sz="4" w:space="0" w:color="auto"/>
              <w:right w:val="single" w:sz="4" w:space="0" w:color="auto"/>
            </w:tcBorders>
          </w:tcPr>
          <w:p w14:paraId="7418F2E6" w14:textId="77777777" w:rsidR="006D4854" w:rsidRPr="002E1893" w:rsidRDefault="006D4854" w:rsidP="00094586">
            <w:pPr>
              <w:jc w:val="right"/>
              <w:rPr>
                <w:rFonts w:ascii="Tahoma" w:hAnsi="Tahoma" w:cs="Tahoma"/>
                <w:b/>
                <w:bCs/>
                <w:sz w:val="16"/>
                <w:szCs w:val="16"/>
              </w:rPr>
            </w:pPr>
            <w:r w:rsidRPr="002E1893">
              <w:rPr>
                <w:rFonts w:ascii="Tahoma" w:hAnsi="Tahoma" w:cs="Tahoma"/>
                <w:b/>
                <w:bCs/>
                <w:sz w:val="16"/>
                <w:szCs w:val="16"/>
              </w:rPr>
              <w:t>TOTAL A</w:t>
            </w:r>
          </w:p>
        </w:tc>
        <w:tc>
          <w:tcPr>
            <w:tcW w:w="2066" w:type="dxa"/>
            <w:tcBorders>
              <w:top w:val="single" w:sz="4" w:space="0" w:color="auto"/>
              <w:left w:val="single" w:sz="4" w:space="0" w:color="auto"/>
              <w:bottom w:val="single" w:sz="4" w:space="0" w:color="auto"/>
              <w:right w:val="single" w:sz="4" w:space="0" w:color="auto"/>
            </w:tcBorders>
          </w:tcPr>
          <w:p w14:paraId="7C2B4B0D" w14:textId="77777777" w:rsidR="006D4854" w:rsidRPr="002E1893" w:rsidRDefault="006D4854" w:rsidP="00094586">
            <w:pPr>
              <w:rPr>
                <w:rFonts w:ascii="Tahoma" w:hAnsi="Tahoma" w:cs="Tahoma"/>
                <w:b/>
                <w:bCs/>
                <w:sz w:val="16"/>
                <w:szCs w:val="16"/>
              </w:rPr>
            </w:pPr>
          </w:p>
        </w:tc>
      </w:tr>
      <w:tr w:rsidR="006D4854" w14:paraId="42AE030C" w14:textId="77777777" w:rsidTr="00094586">
        <w:tc>
          <w:tcPr>
            <w:tcW w:w="828" w:type="dxa"/>
            <w:vMerge w:val="restart"/>
            <w:tcBorders>
              <w:top w:val="single" w:sz="4" w:space="0" w:color="auto"/>
              <w:left w:val="single" w:sz="4" w:space="0" w:color="auto"/>
              <w:bottom w:val="single" w:sz="4" w:space="0" w:color="auto"/>
              <w:right w:val="single" w:sz="4" w:space="0" w:color="auto"/>
            </w:tcBorders>
            <w:textDirection w:val="btLr"/>
          </w:tcPr>
          <w:p w14:paraId="0F773367" w14:textId="77777777" w:rsidR="006D4854" w:rsidRPr="002E1893" w:rsidRDefault="006D4854" w:rsidP="00094586">
            <w:pPr>
              <w:ind w:left="113" w:right="113"/>
              <w:jc w:val="center"/>
              <w:rPr>
                <w:rFonts w:ascii="Tahoma" w:hAnsi="Tahoma" w:cs="Tahoma"/>
                <w:sz w:val="16"/>
                <w:szCs w:val="16"/>
              </w:rPr>
            </w:pPr>
          </w:p>
          <w:p w14:paraId="6AFBA6D2" w14:textId="77777777" w:rsidR="006D4854" w:rsidRPr="002E1893" w:rsidRDefault="006D4854" w:rsidP="00094586">
            <w:pPr>
              <w:ind w:left="113" w:right="113"/>
              <w:jc w:val="center"/>
              <w:rPr>
                <w:rFonts w:ascii="Tahoma" w:hAnsi="Tahoma" w:cs="Tahoma"/>
                <w:b/>
                <w:bCs/>
                <w:sz w:val="16"/>
                <w:szCs w:val="16"/>
              </w:rPr>
            </w:pPr>
            <w:r w:rsidRPr="002E1893">
              <w:rPr>
                <w:rFonts w:ascii="Tahoma" w:hAnsi="Tahoma" w:cs="Tahoma"/>
                <w:b/>
                <w:bCs/>
                <w:sz w:val="16"/>
                <w:szCs w:val="16"/>
              </w:rPr>
              <w:t>Matériel et engin</w:t>
            </w:r>
          </w:p>
        </w:tc>
        <w:tc>
          <w:tcPr>
            <w:tcW w:w="3600" w:type="dxa"/>
            <w:tcBorders>
              <w:top w:val="single" w:sz="4" w:space="0" w:color="auto"/>
              <w:left w:val="single" w:sz="4" w:space="0" w:color="auto"/>
              <w:bottom w:val="single" w:sz="4" w:space="0" w:color="auto"/>
              <w:right w:val="single" w:sz="4" w:space="0" w:color="auto"/>
            </w:tcBorders>
          </w:tcPr>
          <w:p w14:paraId="533BAD2A"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Type</w:t>
            </w:r>
          </w:p>
        </w:tc>
        <w:tc>
          <w:tcPr>
            <w:tcW w:w="2149" w:type="dxa"/>
            <w:tcBorders>
              <w:top w:val="single" w:sz="4" w:space="0" w:color="auto"/>
              <w:left w:val="single" w:sz="4" w:space="0" w:color="auto"/>
              <w:bottom w:val="single" w:sz="4" w:space="0" w:color="auto"/>
              <w:right w:val="single" w:sz="4" w:space="0" w:color="auto"/>
            </w:tcBorders>
          </w:tcPr>
          <w:p w14:paraId="336F0D3C"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Taux journalier</w:t>
            </w:r>
          </w:p>
        </w:tc>
        <w:tc>
          <w:tcPr>
            <w:tcW w:w="1777" w:type="dxa"/>
            <w:tcBorders>
              <w:top w:val="single" w:sz="4" w:space="0" w:color="auto"/>
              <w:left w:val="single" w:sz="4" w:space="0" w:color="auto"/>
              <w:bottom w:val="single" w:sz="4" w:space="0" w:color="auto"/>
              <w:right w:val="single" w:sz="4" w:space="0" w:color="auto"/>
            </w:tcBorders>
          </w:tcPr>
          <w:p w14:paraId="465B7CA1"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Jours facturés</w:t>
            </w:r>
          </w:p>
        </w:tc>
        <w:tc>
          <w:tcPr>
            <w:tcW w:w="2066" w:type="dxa"/>
            <w:tcBorders>
              <w:top w:val="single" w:sz="4" w:space="0" w:color="auto"/>
              <w:left w:val="single" w:sz="4" w:space="0" w:color="auto"/>
              <w:bottom w:val="single" w:sz="4" w:space="0" w:color="auto"/>
              <w:right w:val="single" w:sz="4" w:space="0" w:color="auto"/>
            </w:tcBorders>
          </w:tcPr>
          <w:p w14:paraId="3EC9116B"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 xml:space="preserve">Montant </w:t>
            </w:r>
          </w:p>
        </w:tc>
      </w:tr>
      <w:tr w:rsidR="006D4854" w14:paraId="0C7756A9" w14:textId="77777777" w:rsidTr="00094586">
        <w:tc>
          <w:tcPr>
            <w:tcW w:w="828" w:type="dxa"/>
            <w:vMerge/>
            <w:tcBorders>
              <w:top w:val="single" w:sz="4" w:space="0" w:color="auto"/>
              <w:left w:val="single" w:sz="4" w:space="0" w:color="auto"/>
              <w:bottom w:val="single" w:sz="4" w:space="0" w:color="auto"/>
              <w:right w:val="single" w:sz="4" w:space="0" w:color="auto"/>
            </w:tcBorders>
          </w:tcPr>
          <w:p w14:paraId="28B7C0A6"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2C665940"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6D7AC7E3"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1A532EED"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043BFD76" w14:textId="77777777" w:rsidR="006D4854" w:rsidRPr="002E1893" w:rsidRDefault="006D4854" w:rsidP="00094586">
            <w:pPr>
              <w:rPr>
                <w:rFonts w:ascii="Tahoma" w:hAnsi="Tahoma" w:cs="Tahoma"/>
                <w:sz w:val="16"/>
                <w:szCs w:val="16"/>
              </w:rPr>
            </w:pPr>
          </w:p>
        </w:tc>
      </w:tr>
      <w:tr w:rsidR="006D4854" w14:paraId="2EABFAE8" w14:textId="77777777" w:rsidTr="00094586">
        <w:tc>
          <w:tcPr>
            <w:tcW w:w="828" w:type="dxa"/>
            <w:vMerge/>
            <w:tcBorders>
              <w:top w:val="single" w:sz="4" w:space="0" w:color="auto"/>
              <w:left w:val="single" w:sz="4" w:space="0" w:color="auto"/>
              <w:bottom w:val="single" w:sz="4" w:space="0" w:color="auto"/>
              <w:right w:val="single" w:sz="4" w:space="0" w:color="auto"/>
            </w:tcBorders>
          </w:tcPr>
          <w:p w14:paraId="59444D1C"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2C4F2276"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72E9C2EF"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0CE84243"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4542CC7F" w14:textId="77777777" w:rsidR="006D4854" w:rsidRPr="002E1893" w:rsidRDefault="006D4854" w:rsidP="00094586">
            <w:pPr>
              <w:rPr>
                <w:rFonts w:ascii="Tahoma" w:hAnsi="Tahoma" w:cs="Tahoma"/>
                <w:sz w:val="16"/>
                <w:szCs w:val="16"/>
              </w:rPr>
            </w:pPr>
          </w:p>
        </w:tc>
      </w:tr>
      <w:tr w:rsidR="006D4854" w14:paraId="6D892F53" w14:textId="77777777" w:rsidTr="00094586">
        <w:tc>
          <w:tcPr>
            <w:tcW w:w="828" w:type="dxa"/>
            <w:vMerge/>
            <w:tcBorders>
              <w:top w:val="single" w:sz="4" w:space="0" w:color="auto"/>
              <w:left w:val="single" w:sz="4" w:space="0" w:color="auto"/>
              <w:bottom w:val="single" w:sz="4" w:space="0" w:color="auto"/>
              <w:right w:val="single" w:sz="4" w:space="0" w:color="auto"/>
            </w:tcBorders>
          </w:tcPr>
          <w:p w14:paraId="16C556CC"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2B9F92A6"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23C9A92C"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0A6BBFAD"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62A4F649" w14:textId="77777777" w:rsidR="006D4854" w:rsidRPr="002E1893" w:rsidRDefault="006D4854" w:rsidP="00094586">
            <w:pPr>
              <w:rPr>
                <w:rFonts w:ascii="Tahoma" w:hAnsi="Tahoma" w:cs="Tahoma"/>
                <w:sz w:val="16"/>
                <w:szCs w:val="16"/>
              </w:rPr>
            </w:pPr>
          </w:p>
        </w:tc>
      </w:tr>
      <w:tr w:rsidR="006D4854" w14:paraId="53F95EF6" w14:textId="77777777" w:rsidTr="00094586">
        <w:tc>
          <w:tcPr>
            <w:tcW w:w="828" w:type="dxa"/>
            <w:vMerge/>
            <w:tcBorders>
              <w:top w:val="single" w:sz="4" w:space="0" w:color="auto"/>
              <w:left w:val="single" w:sz="4" w:space="0" w:color="auto"/>
              <w:bottom w:val="single" w:sz="4" w:space="0" w:color="auto"/>
              <w:right w:val="single" w:sz="4" w:space="0" w:color="auto"/>
            </w:tcBorders>
          </w:tcPr>
          <w:p w14:paraId="42E97711"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1189A105"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67F2E81F"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6CBFED03"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19F480AE" w14:textId="77777777" w:rsidR="006D4854" w:rsidRPr="002E1893" w:rsidRDefault="006D4854" w:rsidP="00094586">
            <w:pPr>
              <w:rPr>
                <w:rFonts w:ascii="Tahoma" w:hAnsi="Tahoma" w:cs="Tahoma"/>
                <w:sz w:val="16"/>
                <w:szCs w:val="16"/>
              </w:rPr>
            </w:pPr>
          </w:p>
        </w:tc>
      </w:tr>
      <w:tr w:rsidR="006D4854" w14:paraId="284D217B" w14:textId="77777777" w:rsidTr="00094586">
        <w:tc>
          <w:tcPr>
            <w:tcW w:w="828" w:type="dxa"/>
            <w:vMerge/>
            <w:tcBorders>
              <w:top w:val="single" w:sz="4" w:space="0" w:color="auto"/>
              <w:left w:val="single" w:sz="4" w:space="0" w:color="auto"/>
              <w:bottom w:val="single" w:sz="4" w:space="0" w:color="auto"/>
              <w:right w:val="single" w:sz="4" w:space="0" w:color="auto"/>
            </w:tcBorders>
          </w:tcPr>
          <w:p w14:paraId="20BCF5B6"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0C2B01A4"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68EA9EBB"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0BD867F2"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081853A2" w14:textId="77777777" w:rsidR="006D4854" w:rsidRPr="002E1893" w:rsidRDefault="006D4854" w:rsidP="00094586">
            <w:pPr>
              <w:rPr>
                <w:rFonts w:ascii="Tahoma" w:hAnsi="Tahoma" w:cs="Tahoma"/>
                <w:sz w:val="16"/>
                <w:szCs w:val="16"/>
              </w:rPr>
            </w:pPr>
          </w:p>
        </w:tc>
      </w:tr>
      <w:tr w:rsidR="006D4854" w14:paraId="7D3D09C1" w14:textId="77777777" w:rsidTr="00094586">
        <w:tc>
          <w:tcPr>
            <w:tcW w:w="828" w:type="dxa"/>
            <w:vMerge/>
            <w:tcBorders>
              <w:top w:val="single" w:sz="4" w:space="0" w:color="auto"/>
              <w:left w:val="single" w:sz="4" w:space="0" w:color="auto"/>
              <w:bottom w:val="single" w:sz="4" w:space="0" w:color="auto"/>
              <w:right w:val="single" w:sz="4" w:space="0" w:color="auto"/>
            </w:tcBorders>
          </w:tcPr>
          <w:p w14:paraId="320A24EE"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4A378F9C"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508D22A5"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5176FF03"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5D220595" w14:textId="77777777" w:rsidR="006D4854" w:rsidRPr="002E1893" w:rsidRDefault="006D4854" w:rsidP="00094586">
            <w:pPr>
              <w:rPr>
                <w:rFonts w:ascii="Tahoma" w:hAnsi="Tahoma" w:cs="Tahoma"/>
                <w:sz w:val="16"/>
                <w:szCs w:val="16"/>
              </w:rPr>
            </w:pPr>
          </w:p>
        </w:tc>
      </w:tr>
      <w:tr w:rsidR="006D4854" w14:paraId="55B73371" w14:textId="77777777" w:rsidTr="00094586">
        <w:tc>
          <w:tcPr>
            <w:tcW w:w="828" w:type="dxa"/>
            <w:vMerge/>
            <w:tcBorders>
              <w:top w:val="single" w:sz="4" w:space="0" w:color="auto"/>
              <w:left w:val="single" w:sz="4" w:space="0" w:color="auto"/>
              <w:bottom w:val="single" w:sz="4" w:space="0" w:color="auto"/>
              <w:right w:val="single" w:sz="4" w:space="0" w:color="auto"/>
            </w:tcBorders>
          </w:tcPr>
          <w:p w14:paraId="29AC2F25"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4D9965FF"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10EAD363"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1BBC3816"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1EC06389" w14:textId="77777777" w:rsidR="006D4854" w:rsidRPr="002E1893" w:rsidRDefault="006D4854" w:rsidP="00094586">
            <w:pPr>
              <w:rPr>
                <w:rFonts w:ascii="Tahoma" w:hAnsi="Tahoma" w:cs="Tahoma"/>
                <w:sz w:val="16"/>
                <w:szCs w:val="16"/>
              </w:rPr>
            </w:pPr>
          </w:p>
        </w:tc>
      </w:tr>
      <w:tr w:rsidR="006D4854" w14:paraId="5523DCF6" w14:textId="77777777" w:rsidTr="00094586">
        <w:tc>
          <w:tcPr>
            <w:tcW w:w="828" w:type="dxa"/>
            <w:vMerge/>
            <w:tcBorders>
              <w:top w:val="single" w:sz="4" w:space="0" w:color="auto"/>
              <w:left w:val="single" w:sz="4" w:space="0" w:color="auto"/>
              <w:bottom w:val="single" w:sz="4" w:space="0" w:color="auto"/>
              <w:right w:val="single" w:sz="4" w:space="0" w:color="auto"/>
            </w:tcBorders>
          </w:tcPr>
          <w:p w14:paraId="703D6A7D"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7F2B2196"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34B47227"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098C02FC"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5B5B3598" w14:textId="77777777" w:rsidR="006D4854" w:rsidRPr="002E1893" w:rsidRDefault="006D4854" w:rsidP="00094586">
            <w:pPr>
              <w:rPr>
                <w:rFonts w:ascii="Tahoma" w:hAnsi="Tahoma" w:cs="Tahoma"/>
                <w:sz w:val="16"/>
                <w:szCs w:val="16"/>
              </w:rPr>
            </w:pPr>
          </w:p>
        </w:tc>
      </w:tr>
      <w:tr w:rsidR="006D4854" w14:paraId="58484135" w14:textId="77777777" w:rsidTr="00094586">
        <w:tc>
          <w:tcPr>
            <w:tcW w:w="828" w:type="dxa"/>
            <w:vMerge/>
            <w:tcBorders>
              <w:top w:val="single" w:sz="4" w:space="0" w:color="auto"/>
              <w:left w:val="single" w:sz="4" w:space="0" w:color="auto"/>
              <w:bottom w:val="single" w:sz="4" w:space="0" w:color="auto"/>
              <w:right w:val="single" w:sz="4" w:space="0" w:color="auto"/>
            </w:tcBorders>
          </w:tcPr>
          <w:p w14:paraId="5BE0B3EA"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5662FD16"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2E94101B"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013AB0DB"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439F7B41" w14:textId="77777777" w:rsidR="006D4854" w:rsidRPr="002E1893" w:rsidRDefault="006D4854" w:rsidP="00094586">
            <w:pPr>
              <w:rPr>
                <w:rFonts w:ascii="Tahoma" w:hAnsi="Tahoma" w:cs="Tahoma"/>
                <w:sz w:val="16"/>
                <w:szCs w:val="16"/>
              </w:rPr>
            </w:pPr>
          </w:p>
        </w:tc>
      </w:tr>
      <w:tr w:rsidR="006D4854" w14:paraId="58CF8A98" w14:textId="77777777" w:rsidTr="00094586">
        <w:tc>
          <w:tcPr>
            <w:tcW w:w="828" w:type="dxa"/>
            <w:vMerge/>
            <w:tcBorders>
              <w:top w:val="single" w:sz="4" w:space="0" w:color="auto"/>
              <w:left w:val="single" w:sz="4" w:space="0" w:color="auto"/>
              <w:bottom w:val="single" w:sz="4" w:space="0" w:color="auto"/>
              <w:right w:val="single" w:sz="4" w:space="0" w:color="auto"/>
            </w:tcBorders>
          </w:tcPr>
          <w:p w14:paraId="66FA7654" w14:textId="77777777" w:rsidR="006D4854" w:rsidRPr="002E1893" w:rsidRDefault="006D4854" w:rsidP="00094586">
            <w:pPr>
              <w:rPr>
                <w:rFonts w:ascii="Tahoma" w:hAnsi="Tahoma" w:cs="Tahoma"/>
                <w:sz w:val="16"/>
                <w:szCs w:val="16"/>
              </w:rPr>
            </w:pPr>
          </w:p>
        </w:tc>
        <w:tc>
          <w:tcPr>
            <w:tcW w:w="7526" w:type="dxa"/>
            <w:gridSpan w:val="3"/>
            <w:tcBorders>
              <w:top w:val="single" w:sz="4" w:space="0" w:color="auto"/>
              <w:left w:val="single" w:sz="4" w:space="0" w:color="auto"/>
              <w:bottom w:val="single" w:sz="4" w:space="0" w:color="auto"/>
              <w:right w:val="single" w:sz="4" w:space="0" w:color="auto"/>
            </w:tcBorders>
          </w:tcPr>
          <w:p w14:paraId="319A59D2" w14:textId="77777777" w:rsidR="006D4854" w:rsidRPr="002E1893" w:rsidRDefault="006D4854" w:rsidP="00094586">
            <w:pPr>
              <w:jc w:val="right"/>
              <w:rPr>
                <w:rFonts w:ascii="Tahoma" w:hAnsi="Tahoma" w:cs="Tahoma"/>
                <w:b/>
                <w:bCs/>
                <w:sz w:val="16"/>
                <w:szCs w:val="16"/>
              </w:rPr>
            </w:pPr>
            <w:r w:rsidRPr="002E1893">
              <w:rPr>
                <w:rFonts w:ascii="Tahoma" w:hAnsi="Tahoma" w:cs="Tahoma"/>
                <w:b/>
                <w:bCs/>
                <w:sz w:val="16"/>
                <w:szCs w:val="16"/>
              </w:rPr>
              <w:t>TOTAL B</w:t>
            </w:r>
          </w:p>
        </w:tc>
        <w:tc>
          <w:tcPr>
            <w:tcW w:w="2066" w:type="dxa"/>
            <w:tcBorders>
              <w:top w:val="single" w:sz="4" w:space="0" w:color="auto"/>
              <w:left w:val="single" w:sz="4" w:space="0" w:color="auto"/>
              <w:bottom w:val="single" w:sz="4" w:space="0" w:color="auto"/>
              <w:right w:val="single" w:sz="4" w:space="0" w:color="auto"/>
            </w:tcBorders>
          </w:tcPr>
          <w:p w14:paraId="097496F2" w14:textId="77777777" w:rsidR="006D4854" w:rsidRPr="002E1893" w:rsidRDefault="006D4854" w:rsidP="00094586">
            <w:pPr>
              <w:rPr>
                <w:rFonts w:ascii="Tahoma" w:hAnsi="Tahoma" w:cs="Tahoma"/>
                <w:b/>
                <w:bCs/>
                <w:sz w:val="16"/>
                <w:szCs w:val="16"/>
              </w:rPr>
            </w:pPr>
          </w:p>
        </w:tc>
      </w:tr>
      <w:tr w:rsidR="006D4854" w14:paraId="5882D3D9" w14:textId="77777777" w:rsidTr="00094586">
        <w:tc>
          <w:tcPr>
            <w:tcW w:w="828" w:type="dxa"/>
            <w:vMerge w:val="restart"/>
            <w:tcBorders>
              <w:top w:val="single" w:sz="4" w:space="0" w:color="auto"/>
              <w:left w:val="single" w:sz="4" w:space="0" w:color="auto"/>
              <w:bottom w:val="single" w:sz="4" w:space="0" w:color="auto"/>
              <w:right w:val="single" w:sz="4" w:space="0" w:color="auto"/>
            </w:tcBorders>
            <w:textDirection w:val="btLr"/>
          </w:tcPr>
          <w:p w14:paraId="2D04CA67" w14:textId="77777777" w:rsidR="006D4854" w:rsidRPr="002E1893" w:rsidRDefault="006D4854" w:rsidP="00094586">
            <w:pPr>
              <w:ind w:left="113" w:right="113"/>
              <w:jc w:val="center"/>
              <w:rPr>
                <w:rFonts w:ascii="Tahoma" w:hAnsi="Tahoma" w:cs="Tahoma"/>
                <w:sz w:val="16"/>
                <w:szCs w:val="16"/>
              </w:rPr>
            </w:pPr>
          </w:p>
          <w:p w14:paraId="2BD59B73" w14:textId="77777777" w:rsidR="006D4854" w:rsidRPr="002E1893" w:rsidRDefault="006D4854" w:rsidP="00094586">
            <w:pPr>
              <w:ind w:left="113" w:right="113"/>
              <w:jc w:val="center"/>
              <w:rPr>
                <w:rFonts w:ascii="Tahoma" w:hAnsi="Tahoma" w:cs="Tahoma"/>
                <w:b/>
                <w:bCs/>
                <w:sz w:val="16"/>
                <w:szCs w:val="16"/>
              </w:rPr>
            </w:pPr>
            <w:r w:rsidRPr="002E1893">
              <w:rPr>
                <w:rFonts w:ascii="Tahoma" w:hAnsi="Tahoma" w:cs="Tahoma"/>
                <w:b/>
                <w:bCs/>
                <w:sz w:val="16"/>
                <w:szCs w:val="16"/>
              </w:rPr>
              <w:t>Matériaux divers</w:t>
            </w:r>
          </w:p>
        </w:tc>
        <w:tc>
          <w:tcPr>
            <w:tcW w:w="3600" w:type="dxa"/>
            <w:tcBorders>
              <w:top w:val="single" w:sz="4" w:space="0" w:color="auto"/>
              <w:left w:val="single" w:sz="4" w:space="0" w:color="auto"/>
              <w:bottom w:val="single" w:sz="4" w:space="0" w:color="auto"/>
              <w:right w:val="single" w:sz="4" w:space="0" w:color="auto"/>
            </w:tcBorders>
          </w:tcPr>
          <w:p w14:paraId="3CB94FF0"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Type</w:t>
            </w:r>
          </w:p>
        </w:tc>
        <w:tc>
          <w:tcPr>
            <w:tcW w:w="2149" w:type="dxa"/>
            <w:tcBorders>
              <w:top w:val="single" w:sz="4" w:space="0" w:color="auto"/>
              <w:left w:val="single" w:sz="4" w:space="0" w:color="auto"/>
              <w:bottom w:val="single" w:sz="4" w:space="0" w:color="auto"/>
              <w:right w:val="single" w:sz="4" w:space="0" w:color="auto"/>
            </w:tcBorders>
          </w:tcPr>
          <w:p w14:paraId="2C3C76C4"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Prix unitaire</w:t>
            </w:r>
          </w:p>
        </w:tc>
        <w:tc>
          <w:tcPr>
            <w:tcW w:w="1777" w:type="dxa"/>
            <w:tcBorders>
              <w:top w:val="single" w:sz="4" w:space="0" w:color="auto"/>
              <w:left w:val="single" w:sz="4" w:space="0" w:color="auto"/>
              <w:bottom w:val="single" w:sz="4" w:space="0" w:color="auto"/>
              <w:right w:val="single" w:sz="4" w:space="0" w:color="auto"/>
            </w:tcBorders>
          </w:tcPr>
          <w:p w14:paraId="26A5091B"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 xml:space="preserve">Consommation </w:t>
            </w:r>
          </w:p>
        </w:tc>
        <w:tc>
          <w:tcPr>
            <w:tcW w:w="2066" w:type="dxa"/>
            <w:tcBorders>
              <w:top w:val="single" w:sz="4" w:space="0" w:color="auto"/>
              <w:left w:val="single" w:sz="4" w:space="0" w:color="auto"/>
              <w:bottom w:val="single" w:sz="4" w:space="0" w:color="auto"/>
              <w:right w:val="single" w:sz="4" w:space="0" w:color="auto"/>
            </w:tcBorders>
          </w:tcPr>
          <w:p w14:paraId="245B2AB9" w14:textId="77777777" w:rsidR="006D4854" w:rsidRPr="002E1893" w:rsidRDefault="006D4854" w:rsidP="00094586">
            <w:pPr>
              <w:jc w:val="center"/>
              <w:rPr>
                <w:rFonts w:ascii="Tahoma" w:hAnsi="Tahoma" w:cs="Tahoma"/>
                <w:b/>
                <w:bCs/>
                <w:sz w:val="16"/>
                <w:szCs w:val="16"/>
              </w:rPr>
            </w:pPr>
            <w:r w:rsidRPr="002E1893">
              <w:rPr>
                <w:rFonts w:ascii="Tahoma" w:hAnsi="Tahoma" w:cs="Tahoma"/>
                <w:b/>
                <w:bCs/>
                <w:sz w:val="16"/>
                <w:szCs w:val="16"/>
              </w:rPr>
              <w:t xml:space="preserve">Montant </w:t>
            </w:r>
          </w:p>
        </w:tc>
      </w:tr>
      <w:tr w:rsidR="006D4854" w14:paraId="2BA393F3" w14:textId="77777777" w:rsidTr="00094586">
        <w:tc>
          <w:tcPr>
            <w:tcW w:w="828" w:type="dxa"/>
            <w:vMerge/>
            <w:tcBorders>
              <w:top w:val="single" w:sz="4" w:space="0" w:color="auto"/>
              <w:left w:val="single" w:sz="4" w:space="0" w:color="auto"/>
              <w:bottom w:val="single" w:sz="4" w:space="0" w:color="auto"/>
              <w:right w:val="single" w:sz="4" w:space="0" w:color="auto"/>
            </w:tcBorders>
          </w:tcPr>
          <w:p w14:paraId="2E06011A"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3765110C"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3B4BC197"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644E9B97"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36B3D29D" w14:textId="77777777" w:rsidR="006D4854" w:rsidRPr="002E1893" w:rsidRDefault="006D4854" w:rsidP="00094586">
            <w:pPr>
              <w:rPr>
                <w:rFonts w:ascii="Tahoma" w:hAnsi="Tahoma" w:cs="Tahoma"/>
                <w:sz w:val="16"/>
                <w:szCs w:val="16"/>
              </w:rPr>
            </w:pPr>
          </w:p>
        </w:tc>
      </w:tr>
      <w:tr w:rsidR="006D4854" w14:paraId="6DC6BC95" w14:textId="77777777" w:rsidTr="00094586">
        <w:tc>
          <w:tcPr>
            <w:tcW w:w="828" w:type="dxa"/>
            <w:vMerge/>
            <w:tcBorders>
              <w:top w:val="single" w:sz="4" w:space="0" w:color="auto"/>
              <w:left w:val="single" w:sz="4" w:space="0" w:color="auto"/>
              <w:bottom w:val="single" w:sz="4" w:space="0" w:color="auto"/>
              <w:right w:val="single" w:sz="4" w:space="0" w:color="auto"/>
            </w:tcBorders>
          </w:tcPr>
          <w:p w14:paraId="3D6F8C9F"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7B728434"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7346B3ED"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7A7180CF"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6F676CD3" w14:textId="77777777" w:rsidR="006D4854" w:rsidRPr="002E1893" w:rsidRDefault="006D4854" w:rsidP="00094586">
            <w:pPr>
              <w:rPr>
                <w:rFonts w:ascii="Tahoma" w:hAnsi="Tahoma" w:cs="Tahoma"/>
                <w:sz w:val="16"/>
                <w:szCs w:val="16"/>
              </w:rPr>
            </w:pPr>
          </w:p>
        </w:tc>
      </w:tr>
      <w:tr w:rsidR="006D4854" w14:paraId="436B83B6" w14:textId="77777777" w:rsidTr="00094586">
        <w:tc>
          <w:tcPr>
            <w:tcW w:w="828" w:type="dxa"/>
            <w:vMerge/>
            <w:tcBorders>
              <w:top w:val="single" w:sz="4" w:space="0" w:color="auto"/>
              <w:left w:val="single" w:sz="4" w:space="0" w:color="auto"/>
              <w:bottom w:val="single" w:sz="4" w:space="0" w:color="auto"/>
              <w:right w:val="single" w:sz="4" w:space="0" w:color="auto"/>
            </w:tcBorders>
          </w:tcPr>
          <w:p w14:paraId="7C3D898D"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5FD2D5F0"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366651CC"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0E5CD162"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19D96104" w14:textId="77777777" w:rsidR="006D4854" w:rsidRPr="002E1893" w:rsidRDefault="006D4854" w:rsidP="00094586">
            <w:pPr>
              <w:rPr>
                <w:rFonts w:ascii="Tahoma" w:hAnsi="Tahoma" w:cs="Tahoma"/>
                <w:sz w:val="16"/>
                <w:szCs w:val="16"/>
              </w:rPr>
            </w:pPr>
          </w:p>
        </w:tc>
      </w:tr>
      <w:tr w:rsidR="006D4854" w14:paraId="7899DD6D" w14:textId="77777777" w:rsidTr="00094586">
        <w:tc>
          <w:tcPr>
            <w:tcW w:w="828" w:type="dxa"/>
            <w:vMerge/>
            <w:tcBorders>
              <w:top w:val="single" w:sz="4" w:space="0" w:color="auto"/>
              <w:left w:val="single" w:sz="4" w:space="0" w:color="auto"/>
              <w:bottom w:val="single" w:sz="4" w:space="0" w:color="auto"/>
              <w:right w:val="single" w:sz="4" w:space="0" w:color="auto"/>
            </w:tcBorders>
          </w:tcPr>
          <w:p w14:paraId="0EA8ABDF"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77D639D0"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7074DC6B"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4E38D873"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75D49D0C" w14:textId="77777777" w:rsidR="006D4854" w:rsidRPr="002E1893" w:rsidRDefault="006D4854" w:rsidP="00094586">
            <w:pPr>
              <w:rPr>
                <w:rFonts w:ascii="Tahoma" w:hAnsi="Tahoma" w:cs="Tahoma"/>
                <w:sz w:val="16"/>
                <w:szCs w:val="16"/>
              </w:rPr>
            </w:pPr>
          </w:p>
        </w:tc>
      </w:tr>
      <w:tr w:rsidR="006D4854" w14:paraId="02DE6C51" w14:textId="77777777" w:rsidTr="00094586">
        <w:tc>
          <w:tcPr>
            <w:tcW w:w="828" w:type="dxa"/>
            <w:vMerge/>
            <w:tcBorders>
              <w:top w:val="single" w:sz="4" w:space="0" w:color="auto"/>
              <w:left w:val="single" w:sz="4" w:space="0" w:color="auto"/>
              <w:bottom w:val="single" w:sz="4" w:space="0" w:color="auto"/>
              <w:right w:val="single" w:sz="4" w:space="0" w:color="auto"/>
            </w:tcBorders>
          </w:tcPr>
          <w:p w14:paraId="41D09968"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7A99F987"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0006AC94"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1B17590C"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69BFEC70" w14:textId="77777777" w:rsidR="006D4854" w:rsidRPr="002E1893" w:rsidRDefault="006D4854" w:rsidP="00094586">
            <w:pPr>
              <w:rPr>
                <w:rFonts w:ascii="Tahoma" w:hAnsi="Tahoma" w:cs="Tahoma"/>
                <w:sz w:val="16"/>
                <w:szCs w:val="16"/>
              </w:rPr>
            </w:pPr>
          </w:p>
        </w:tc>
      </w:tr>
      <w:tr w:rsidR="006D4854" w14:paraId="3BE93E2D" w14:textId="77777777" w:rsidTr="00094586">
        <w:tc>
          <w:tcPr>
            <w:tcW w:w="828" w:type="dxa"/>
            <w:vMerge/>
            <w:tcBorders>
              <w:top w:val="single" w:sz="4" w:space="0" w:color="auto"/>
              <w:left w:val="single" w:sz="4" w:space="0" w:color="auto"/>
              <w:bottom w:val="single" w:sz="4" w:space="0" w:color="auto"/>
              <w:right w:val="single" w:sz="4" w:space="0" w:color="auto"/>
            </w:tcBorders>
          </w:tcPr>
          <w:p w14:paraId="29EE1AEC"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2E8B8BC1"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3A7D488D"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7355101A"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2157AF35" w14:textId="77777777" w:rsidR="006D4854" w:rsidRPr="002E1893" w:rsidRDefault="006D4854" w:rsidP="00094586">
            <w:pPr>
              <w:rPr>
                <w:rFonts w:ascii="Tahoma" w:hAnsi="Tahoma" w:cs="Tahoma"/>
                <w:sz w:val="16"/>
                <w:szCs w:val="16"/>
              </w:rPr>
            </w:pPr>
          </w:p>
        </w:tc>
      </w:tr>
      <w:tr w:rsidR="006D4854" w14:paraId="574D4711" w14:textId="77777777" w:rsidTr="00094586">
        <w:tc>
          <w:tcPr>
            <w:tcW w:w="828" w:type="dxa"/>
            <w:vMerge/>
            <w:tcBorders>
              <w:top w:val="single" w:sz="4" w:space="0" w:color="auto"/>
              <w:left w:val="single" w:sz="4" w:space="0" w:color="auto"/>
              <w:bottom w:val="single" w:sz="4" w:space="0" w:color="auto"/>
              <w:right w:val="single" w:sz="4" w:space="0" w:color="auto"/>
            </w:tcBorders>
          </w:tcPr>
          <w:p w14:paraId="7E03077B"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5542F04B"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04095BC5"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761244F8"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35ECC4F9" w14:textId="77777777" w:rsidR="006D4854" w:rsidRPr="002E1893" w:rsidRDefault="006D4854" w:rsidP="00094586">
            <w:pPr>
              <w:rPr>
                <w:rFonts w:ascii="Tahoma" w:hAnsi="Tahoma" w:cs="Tahoma"/>
                <w:sz w:val="16"/>
                <w:szCs w:val="16"/>
              </w:rPr>
            </w:pPr>
          </w:p>
        </w:tc>
      </w:tr>
      <w:tr w:rsidR="006D4854" w14:paraId="115A4DCA" w14:textId="77777777" w:rsidTr="00094586">
        <w:tc>
          <w:tcPr>
            <w:tcW w:w="828" w:type="dxa"/>
            <w:vMerge/>
            <w:tcBorders>
              <w:top w:val="single" w:sz="4" w:space="0" w:color="auto"/>
              <w:left w:val="single" w:sz="4" w:space="0" w:color="auto"/>
              <w:bottom w:val="single" w:sz="4" w:space="0" w:color="auto"/>
              <w:right w:val="single" w:sz="4" w:space="0" w:color="auto"/>
            </w:tcBorders>
          </w:tcPr>
          <w:p w14:paraId="4AAC435F"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4DA17871"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4696543A"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102A125C"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390F0C5E" w14:textId="77777777" w:rsidR="006D4854" w:rsidRPr="002E1893" w:rsidRDefault="006D4854" w:rsidP="00094586">
            <w:pPr>
              <w:rPr>
                <w:rFonts w:ascii="Tahoma" w:hAnsi="Tahoma" w:cs="Tahoma"/>
                <w:sz w:val="16"/>
                <w:szCs w:val="16"/>
              </w:rPr>
            </w:pPr>
          </w:p>
        </w:tc>
      </w:tr>
      <w:tr w:rsidR="006D4854" w14:paraId="5BC507CF" w14:textId="77777777" w:rsidTr="00094586">
        <w:tc>
          <w:tcPr>
            <w:tcW w:w="828" w:type="dxa"/>
            <w:vMerge/>
            <w:tcBorders>
              <w:top w:val="single" w:sz="4" w:space="0" w:color="auto"/>
              <w:left w:val="single" w:sz="4" w:space="0" w:color="auto"/>
              <w:bottom w:val="single" w:sz="4" w:space="0" w:color="auto"/>
              <w:right w:val="single" w:sz="4" w:space="0" w:color="auto"/>
            </w:tcBorders>
          </w:tcPr>
          <w:p w14:paraId="5066F77A" w14:textId="77777777" w:rsidR="006D4854" w:rsidRPr="002E1893" w:rsidRDefault="006D4854" w:rsidP="00094586">
            <w:pP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1930ECE6" w14:textId="77777777" w:rsidR="006D4854" w:rsidRPr="002E1893" w:rsidRDefault="006D4854" w:rsidP="00094586">
            <w:pPr>
              <w:rPr>
                <w:rFonts w:ascii="Tahoma" w:hAnsi="Tahoma" w:cs="Tahoma"/>
                <w:sz w:val="16"/>
                <w:szCs w:val="16"/>
              </w:rPr>
            </w:pPr>
          </w:p>
        </w:tc>
        <w:tc>
          <w:tcPr>
            <w:tcW w:w="2149" w:type="dxa"/>
            <w:tcBorders>
              <w:top w:val="single" w:sz="4" w:space="0" w:color="auto"/>
              <w:left w:val="single" w:sz="4" w:space="0" w:color="auto"/>
              <w:bottom w:val="single" w:sz="4" w:space="0" w:color="auto"/>
              <w:right w:val="single" w:sz="4" w:space="0" w:color="auto"/>
            </w:tcBorders>
          </w:tcPr>
          <w:p w14:paraId="04FCE469"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74D3541A" w14:textId="77777777" w:rsidR="006D4854" w:rsidRPr="002E1893" w:rsidRDefault="006D4854" w:rsidP="00094586">
            <w:pPr>
              <w:rPr>
                <w:rFonts w:ascii="Tahoma" w:hAnsi="Tahoma" w:cs="Tahoma"/>
                <w:sz w:val="16"/>
                <w:szCs w:val="16"/>
              </w:rPr>
            </w:pPr>
          </w:p>
        </w:tc>
        <w:tc>
          <w:tcPr>
            <w:tcW w:w="2066" w:type="dxa"/>
            <w:tcBorders>
              <w:top w:val="single" w:sz="4" w:space="0" w:color="auto"/>
              <w:left w:val="single" w:sz="4" w:space="0" w:color="auto"/>
              <w:bottom w:val="single" w:sz="4" w:space="0" w:color="auto"/>
              <w:right w:val="single" w:sz="4" w:space="0" w:color="auto"/>
            </w:tcBorders>
          </w:tcPr>
          <w:p w14:paraId="6A4E5FFB" w14:textId="77777777" w:rsidR="006D4854" w:rsidRPr="002E1893" w:rsidRDefault="006D4854" w:rsidP="00094586">
            <w:pPr>
              <w:rPr>
                <w:rFonts w:ascii="Tahoma" w:hAnsi="Tahoma" w:cs="Tahoma"/>
                <w:sz w:val="16"/>
                <w:szCs w:val="16"/>
              </w:rPr>
            </w:pPr>
          </w:p>
        </w:tc>
      </w:tr>
      <w:tr w:rsidR="006D4854" w14:paraId="6417A37D" w14:textId="77777777" w:rsidTr="00094586">
        <w:tc>
          <w:tcPr>
            <w:tcW w:w="828" w:type="dxa"/>
            <w:vMerge/>
            <w:tcBorders>
              <w:top w:val="single" w:sz="4" w:space="0" w:color="auto"/>
              <w:left w:val="single" w:sz="4" w:space="0" w:color="auto"/>
              <w:bottom w:val="single" w:sz="4" w:space="0" w:color="auto"/>
              <w:right w:val="single" w:sz="4" w:space="0" w:color="auto"/>
            </w:tcBorders>
          </w:tcPr>
          <w:p w14:paraId="30C9720F" w14:textId="77777777" w:rsidR="006D4854" w:rsidRPr="002E1893" w:rsidRDefault="006D4854" w:rsidP="00094586">
            <w:pPr>
              <w:rPr>
                <w:rFonts w:ascii="Tahoma" w:hAnsi="Tahoma" w:cs="Tahoma"/>
                <w:sz w:val="16"/>
                <w:szCs w:val="16"/>
              </w:rPr>
            </w:pPr>
          </w:p>
        </w:tc>
        <w:tc>
          <w:tcPr>
            <w:tcW w:w="7526" w:type="dxa"/>
            <w:gridSpan w:val="3"/>
            <w:tcBorders>
              <w:top w:val="single" w:sz="4" w:space="0" w:color="auto"/>
              <w:left w:val="single" w:sz="4" w:space="0" w:color="auto"/>
              <w:bottom w:val="single" w:sz="4" w:space="0" w:color="auto"/>
              <w:right w:val="single" w:sz="4" w:space="0" w:color="auto"/>
            </w:tcBorders>
          </w:tcPr>
          <w:p w14:paraId="3B296578" w14:textId="77777777" w:rsidR="006D4854" w:rsidRPr="002E1893" w:rsidRDefault="006D4854" w:rsidP="00094586">
            <w:pPr>
              <w:jc w:val="right"/>
              <w:rPr>
                <w:rFonts w:ascii="Tahoma" w:hAnsi="Tahoma" w:cs="Tahoma"/>
                <w:b/>
                <w:bCs/>
                <w:sz w:val="16"/>
                <w:szCs w:val="16"/>
              </w:rPr>
            </w:pPr>
            <w:r w:rsidRPr="002E1893">
              <w:rPr>
                <w:rFonts w:ascii="Tahoma" w:hAnsi="Tahoma" w:cs="Tahoma"/>
                <w:b/>
                <w:bCs/>
                <w:sz w:val="16"/>
                <w:szCs w:val="16"/>
              </w:rPr>
              <w:t>TOTAL C</w:t>
            </w:r>
          </w:p>
        </w:tc>
        <w:tc>
          <w:tcPr>
            <w:tcW w:w="2066" w:type="dxa"/>
            <w:tcBorders>
              <w:top w:val="single" w:sz="4" w:space="0" w:color="auto"/>
              <w:left w:val="single" w:sz="4" w:space="0" w:color="auto"/>
              <w:bottom w:val="single" w:sz="4" w:space="0" w:color="auto"/>
              <w:right w:val="single" w:sz="4" w:space="0" w:color="auto"/>
            </w:tcBorders>
          </w:tcPr>
          <w:p w14:paraId="3E267307" w14:textId="77777777" w:rsidR="006D4854" w:rsidRPr="002E1893" w:rsidRDefault="006D4854" w:rsidP="00094586">
            <w:pPr>
              <w:rPr>
                <w:rFonts w:ascii="Tahoma" w:hAnsi="Tahoma" w:cs="Tahoma"/>
                <w:b/>
                <w:bCs/>
                <w:sz w:val="16"/>
                <w:szCs w:val="16"/>
              </w:rPr>
            </w:pPr>
          </w:p>
        </w:tc>
      </w:tr>
      <w:tr w:rsidR="006D4854" w14:paraId="6785D2A1" w14:textId="77777777" w:rsidTr="00094586">
        <w:tc>
          <w:tcPr>
            <w:tcW w:w="828" w:type="dxa"/>
            <w:tcBorders>
              <w:top w:val="single" w:sz="4" w:space="0" w:color="auto"/>
              <w:left w:val="single" w:sz="4" w:space="0" w:color="auto"/>
              <w:bottom w:val="single" w:sz="4" w:space="0" w:color="auto"/>
              <w:right w:val="single" w:sz="4" w:space="0" w:color="auto"/>
            </w:tcBorders>
          </w:tcPr>
          <w:p w14:paraId="79E7EB57" w14:textId="77777777" w:rsidR="006D4854" w:rsidRPr="002E1893" w:rsidRDefault="006D4854" w:rsidP="00094586">
            <w:pPr>
              <w:jc w:val="center"/>
              <w:rPr>
                <w:rFonts w:ascii="Tahoma" w:hAnsi="Tahoma" w:cs="Tahoma"/>
                <w:sz w:val="16"/>
                <w:szCs w:val="16"/>
              </w:rPr>
            </w:pPr>
            <w:r w:rsidRPr="002E1893">
              <w:rPr>
                <w:rFonts w:ascii="Tahoma" w:hAnsi="Tahoma" w:cs="Tahoma"/>
                <w:sz w:val="16"/>
                <w:szCs w:val="16"/>
              </w:rPr>
              <w:t>D</w:t>
            </w:r>
          </w:p>
        </w:tc>
        <w:tc>
          <w:tcPr>
            <w:tcW w:w="3600" w:type="dxa"/>
            <w:tcBorders>
              <w:top w:val="single" w:sz="4" w:space="0" w:color="auto"/>
              <w:left w:val="single" w:sz="4" w:space="0" w:color="auto"/>
              <w:bottom w:val="single" w:sz="4" w:space="0" w:color="auto"/>
              <w:right w:val="single" w:sz="4" w:space="0" w:color="auto"/>
            </w:tcBorders>
          </w:tcPr>
          <w:p w14:paraId="513C6F40" w14:textId="77777777" w:rsidR="006D4854" w:rsidRPr="002E1893" w:rsidRDefault="006D4854" w:rsidP="00094586">
            <w:pPr>
              <w:rPr>
                <w:rFonts w:ascii="Tahoma" w:hAnsi="Tahoma" w:cs="Tahoma"/>
                <w:b/>
                <w:bCs/>
                <w:sz w:val="22"/>
              </w:rPr>
            </w:pPr>
            <w:r w:rsidRPr="002E1893">
              <w:rPr>
                <w:rFonts w:ascii="Tahoma" w:hAnsi="Tahoma" w:cs="Tahoma"/>
                <w:b/>
                <w:bCs/>
                <w:sz w:val="22"/>
                <w:szCs w:val="22"/>
              </w:rPr>
              <w:t>TOTAL COUTS DIRECTS</w:t>
            </w:r>
          </w:p>
        </w:tc>
        <w:tc>
          <w:tcPr>
            <w:tcW w:w="2149" w:type="dxa"/>
            <w:tcBorders>
              <w:top w:val="single" w:sz="4" w:space="0" w:color="auto"/>
              <w:left w:val="single" w:sz="4" w:space="0" w:color="auto"/>
              <w:bottom w:val="single" w:sz="4" w:space="0" w:color="auto"/>
              <w:right w:val="single" w:sz="4" w:space="0" w:color="auto"/>
            </w:tcBorders>
          </w:tcPr>
          <w:p w14:paraId="1684D3D4"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00BF1CE0" w14:textId="77777777" w:rsidR="006D4854" w:rsidRPr="002E1893" w:rsidRDefault="006D4854" w:rsidP="00094586">
            <w:pPr>
              <w:rPr>
                <w:rFonts w:ascii="Tahoma" w:hAnsi="Tahoma" w:cs="Tahoma"/>
                <w:sz w:val="16"/>
                <w:szCs w:val="16"/>
              </w:rPr>
            </w:pPr>
            <w:r w:rsidRPr="002E1893">
              <w:rPr>
                <w:rFonts w:ascii="Tahoma" w:hAnsi="Tahoma" w:cs="Tahoma"/>
                <w:sz w:val="16"/>
                <w:szCs w:val="16"/>
              </w:rPr>
              <w:t>A+B+C</w:t>
            </w:r>
          </w:p>
        </w:tc>
        <w:tc>
          <w:tcPr>
            <w:tcW w:w="2066" w:type="dxa"/>
            <w:tcBorders>
              <w:top w:val="single" w:sz="4" w:space="0" w:color="auto"/>
              <w:left w:val="single" w:sz="4" w:space="0" w:color="auto"/>
              <w:bottom w:val="single" w:sz="4" w:space="0" w:color="auto"/>
              <w:right w:val="single" w:sz="4" w:space="0" w:color="auto"/>
            </w:tcBorders>
          </w:tcPr>
          <w:p w14:paraId="3EC35AF9" w14:textId="77777777" w:rsidR="006D4854" w:rsidRPr="002E1893" w:rsidRDefault="006D4854" w:rsidP="00094586">
            <w:pPr>
              <w:rPr>
                <w:rFonts w:ascii="Tahoma" w:hAnsi="Tahoma" w:cs="Tahoma"/>
                <w:sz w:val="16"/>
                <w:szCs w:val="16"/>
              </w:rPr>
            </w:pPr>
          </w:p>
        </w:tc>
      </w:tr>
      <w:tr w:rsidR="006D4854" w14:paraId="4E087494" w14:textId="77777777" w:rsidTr="00094586">
        <w:tc>
          <w:tcPr>
            <w:tcW w:w="828" w:type="dxa"/>
            <w:tcBorders>
              <w:top w:val="single" w:sz="4" w:space="0" w:color="auto"/>
              <w:left w:val="single" w:sz="4" w:space="0" w:color="auto"/>
              <w:bottom w:val="single" w:sz="4" w:space="0" w:color="auto"/>
              <w:right w:val="single" w:sz="4" w:space="0" w:color="auto"/>
            </w:tcBorders>
          </w:tcPr>
          <w:p w14:paraId="13EE5D6E" w14:textId="77777777" w:rsidR="006D4854" w:rsidRPr="002E1893" w:rsidRDefault="006D4854" w:rsidP="00094586">
            <w:pPr>
              <w:jc w:val="center"/>
              <w:rPr>
                <w:rFonts w:ascii="Tahoma" w:hAnsi="Tahoma" w:cs="Tahoma"/>
                <w:sz w:val="16"/>
                <w:szCs w:val="16"/>
              </w:rPr>
            </w:pPr>
            <w:r w:rsidRPr="002E1893">
              <w:rPr>
                <w:rFonts w:ascii="Tahoma" w:hAnsi="Tahoma" w:cs="Tahoma"/>
                <w:sz w:val="16"/>
                <w:szCs w:val="16"/>
              </w:rPr>
              <w:t>E</w:t>
            </w:r>
          </w:p>
        </w:tc>
        <w:tc>
          <w:tcPr>
            <w:tcW w:w="3600" w:type="dxa"/>
            <w:tcBorders>
              <w:top w:val="single" w:sz="4" w:space="0" w:color="auto"/>
              <w:left w:val="single" w:sz="4" w:space="0" w:color="auto"/>
              <w:bottom w:val="single" w:sz="4" w:space="0" w:color="auto"/>
              <w:right w:val="single" w:sz="4" w:space="0" w:color="auto"/>
            </w:tcBorders>
          </w:tcPr>
          <w:p w14:paraId="3A8310DD" w14:textId="77777777" w:rsidR="006D4854" w:rsidRPr="002E1893" w:rsidRDefault="006D4854" w:rsidP="00094586">
            <w:pPr>
              <w:rPr>
                <w:rFonts w:ascii="Tahoma" w:hAnsi="Tahoma" w:cs="Tahoma"/>
                <w:sz w:val="22"/>
              </w:rPr>
            </w:pPr>
            <w:r w:rsidRPr="002E1893">
              <w:rPr>
                <w:rFonts w:ascii="Tahoma" w:hAnsi="Tahoma" w:cs="Tahoma"/>
                <w:sz w:val="22"/>
                <w:szCs w:val="22"/>
              </w:rPr>
              <w:t>Frais généraux de chantier</w:t>
            </w:r>
          </w:p>
        </w:tc>
        <w:tc>
          <w:tcPr>
            <w:tcW w:w="2149" w:type="dxa"/>
            <w:tcBorders>
              <w:top w:val="single" w:sz="4" w:space="0" w:color="auto"/>
              <w:left w:val="single" w:sz="4" w:space="0" w:color="auto"/>
              <w:bottom w:val="single" w:sz="4" w:space="0" w:color="auto"/>
              <w:right w:val="single" w:sz="4" w:space="0" w:color="auto"/>
            </w:tcBorders>
          </w:tcPr>
          <w:p w14:paraId="512AC833" w14:textId="77777777" w:rsidR="006D4854" w:rsidRPr="002E1893" w:rsidRDefault="006D4854" w:rsidP="00094586">
            <w:pPr>
              <w:rPr>
                <w:rFonts w:ascii="Tahoma" w:hAnsi="Tahoma" w:cs="Tahoma"/>
                <w:sz w:val="16"/>
                <w:szCs w:val="16"/>
              </w:rPr>
            </w:pPr>
            <w:r w:rsidRPr="002E1893">
              <w:rPr>
                <w:rFonts w:ascii="Tahoma" w:hAnsi="Tahoma" w:cs="Tahoma"/>
                <w:sz w:val="16"/>
                <w:szCs w:val="16"/>
              </w:rPr>
              <w:t>7%</w:t>
            </w:r>
          </w:p>
        </w:tc>
        <w:tc>
          <w:tcPr>
            <w:tcW w:w="1777" w:type="dxa"/>
            <w:tcBorders>
              <w:top w:val="single" w:sz="4" w:space="0" w:color="auto"/>
              <w:left w:val="single" w:sz="4" w:space="0" w:color="auto"/>
              <w:bottom w:val="single" w:sz="4" w:space="0" w:color="auto"/>
              <w:right w:val="single" w:sz="4" w:space="0" w:color="auto"/>
            </w:tcBorders>
          </w:tcPr>
          <w:p w14:paraId="714F252A" w14:textId="77777777" w:rsidR="006D4854" w:rsidRPr="002E1893" w:rsidRDefault="006D4854" w:rsidP="00094586">
            <w:pPr>
              <w:rPr>
                <w:rFonts w:ascii="Tahoma" w:hAnsi="Tahoma" w:cs="Tahoma"/>
                <w:sz w:val="16"/>
                <w:szCs w:val="16"/>
              </w:rPr>
            </w:pPr>
            <w:r w:rsidRPr="002E1893">
              <w:rPr>
                <w:rFonts w:ascii="Tahoma" w:hAnsi="Tahoma" w:cs="Tahoma"/>
                <w:sz w:val="16"/>
                <w:szCs w:val="16"/>
              </w:rPr>
              <w:t>= D x %</w:t>
            </w:r>
          </w:p>
        </w:tc>
        <w:tc>
          <w:tcPr>
            <w:tcW w:w="2066" w:type="dxa"/>
            <w:tcBorders>
              <w:top w:val="single" w:sz="4" w:space="0" w:color="auto"/>
              <w:left w:val="single" w:sz="4" w:space="0" w:color="auto"/>
              <w:bottom w:val="single" w:sz="4" w:space="0" w:color="auto"/>
              <w:right w:val="single" w:sz="4" w:space="0" w:color="auto"/>
            </w:tcBorders>
          </w:tcPr>
          <w:p w14:paraId="0451B7E5" w14:textId="77777777" w:rsidR="006D4854" w:rsidRPr="002E1893" w:rsidRDefault="006D4854" w:rsidP="00094586">
            <w:pPr>
              <w:rPr>
                <w:rFonts w:ascii="Tahoma" w:hAnsi="Tahoma" w:cs="Tahoma"/>
                <w:sz w:val="16"/>
                <w:szCs w:val="16"/>
              </w:rPr>
            </w:pPr>
          </w:p>
        </w:tc>
      </w:tr>
      <w:tr w:rsidR="006D4854" w14:paraId="223A5916" w14:textId="77777777" w:rsidTr="00094586">
        <w:tc>
          <w:tcPr>
            <w:tcW w:w="828" w:type="dxa"/>
            <w:tcBorders>
              <w:top w:val="single" w:sz="4" w:space="0" w:color="auto"/>
              <w:left w:val="single" w:sz="4" w:space="0" w:color="auto"/>
              <w:bottom w:val="single" w:sz="4" w:space="0" w:color="auto"/>
              <w:right w:val="single" w:sz="4" w:space="0" w:color="auto"/>
            </w:tcBorders>
          </w:tcPr>
          <w:p w14:paraId="356D27EF" w14:textId="77777777" w:rsidR="006D4854" w:rsidRPr="002E1893" w:rsidRDefault="006D4854" w:rsidP="00094586">
            <w:pPr>
              <w:jc w:val="center"/>
              <w:rPr>
                <w:rFonts w:ascii="Tahoma" w:hAnsi="Tahoma" w:cs="Tahoma"/>
                <w:sz w:val="16"/>
                <w:szCs w:val="16"/>
              </w:rPr>
            </w:pPr>
            <w:r w:rsidRPr="002E1893">
              <w:rPr>
                <w:rFonts w:ascii="Tahoma" w:hAnsi="Tahoma" w:cs="Tahoma"/>
                <w:sz w:val="16"/>
                <w:szCs w:val="16"/>
              </w:rPr>
              <w:t>F</w:t>
            </w:r>
          </w:p>
        </w:tc>
        <w:tc>
          <w:tcPr>
            <w:tcW w:w="3600" w:type="dxa"/>
            <w:tcBorders>
              <w:top w:val="single" w:sz="4" w:space="0" w:color="auto"/>
              <w:left w:val="single" w:sz="4" w:space="0" w:color="auto"/>
              <w:bottom w:val="single" w:sz="4" w:space="0" w:color="auto"/>
              <w:right w:val="single" w:sz="4" w:space="0" w:color="auto"/>
            </w:tcBorders>
          </w:tcPr>
          <w:p w14:paraId="37A1D151" w14:textId="77777777" w:rsidR="006D4854" w:rsidRPr="002E1893" w:rsidRDefault="006D4854" w:rsidP="00094586">
            <w:pPr>
              <w:rPr>
                <w:rFonts w:ascii="Tahoma" w:hAnsi="Tahoma" w:cs="Tahoma"/>
                <w:sz w:val="22"/>
              </w:rPr>
            </w:pPr>
            <w:r w:rsidRPr="002E1893">
              <w:rPr>
                <w:rFonts w:ascii="Tahoma" w:hAnsi="Tahoma" w:cs="Tahoma"/>
                <w:sz w:val="22"/>
                <w:szCs w:val="22"/>
              </w:rPr>
              <w:t>Frais généraux de siège</w:t>
            </w:r>
          </w:p>
        </w:tc>
        <w:tc>
          <w:tcPr>
            <w:tcW w:w="2149" w:type="dxa"/>
            <w:tcBorders>
              <w:top w:val="single" w:sz="4" w:space="0" w:color="auto"/>
              <w:left w:val="single" w:sz="4" w:space="0" w:color="auto"/>
              <w:bottom w:val="single" w:sz="4" w:space="0" w:color="auto"/>
              <w:right w:val="single" w:sz="4" w:space="0" w:color="auto"/>
            </w:tcBorders>
          </w:tcPr>
          <w:p w14:paraId="55E7F3EE" w14:textId="77777777" w:rsidR="006D4854" w:rsidRPr="002E1893" w:rsidRDefault="006D4854" w:rsidP="00094586">
            <w:pPr>
              <w:rPr>
                <w:rFonts w:ascii="Tahoma" w:hAnsi="Tahoma" w:cs="Tahoma"/>
                <w:sz w:val="16"/>
                <w:szCs w:val="16"/>
              </w:rPr>
            </w:pPr>
            <w:r w:rsidRPr="002E1893">
              <w:rPr>
                <w:rFonts w:ascii="Tahoma" w:hAnsi="Tahoma" w:cs="Tahoma"/>
                <w:sz w:val="16"/>
                <w:szCs w:val="16"/>
              </w:rPr>
              <w:t>10%</w:t>
            </w:r>
          </w:p>
        </w:tc>
        <w:tc>
          <w:tcPr>
            <w:tcW w:w="1777" w:type="dxa"/>
            <w:tcBorders>
              <w:top w:val="single" w:sz="4" w:space="0" w:color="auto"/>
              <w:left w:val="single" w:sz="4" w:space="0" w:color="auto"/>
              <w:bottom w:val="single" w:sz="4" w:space="0" w:color="auto"/>
              <w:right w:val="single" w:sz="4" w:space="0" w:color="auto"/>
            </w:tcBorders>
          </w:tcPr>
          <w:p w14:paraId="3E85D3B1" w14:textId="77777777" w:rsidR="006D4854" w:rsidRPr="002E1893" w:rsidRDefault="006D4854" w:rsidP="00094586">
            <w:pPr>
              <w:rPr>
                <w:rFonts w:ascii="Tahoma" w:hAnsi="Tahoma" w:cs="Tahoma"/>
                <w:sz w:val="16"/>
                <w:szCs w:val="16"/>
              </w:rPr>
            </w:pPr>
            <w:r w:rsidRPr="002E1893">
              <w:rPr>
                <w:rFonts w:ascii="Tahoma" w:hAnsi="Tahoma" w:cs="Tahoma"/>
                <w:sz w:val="16"/>
                <w:szCs w:val="16"/>
              </w:rPr>
              <w:t>= D x %</w:t>
            </w:r>
          </w:p>
        </w:tc>
        <w:tc>
          <w:tcPr>
            <w:tcW w:w="2066" w:type="dxa"/>
            <w:tcBorders>
              <w:top w:val="single" w:sz="4" w:space="0" w:color="auto"/>
              <w:left w:val="single" w:sz="4" w:space="0" w:color="auto"/>
              <w:bottom w:val="single" w:sz="4" w:space="0" w:color="auto"/>
              <w:right w:val="single" w:sz="4" w:space="0" w:color="auto"/>
            </w:tcBorders>
          </w:tcPr>
          <w:p w14:paraId="2F170C29" w14:textId="77777777" w:rsidR="006D4854" w:rsidRPr="002E1893" w:rsidRDefault="006D4854" w:rsidP="00094586">
            <w:pPr>
              <w:rPr>
                <w:rFonts w:ascii="Tahoma" w:hAnsi="Tahoma" w:cs="Tahoma"/>
                <w:sz w:val="16"/>
                <w:szCs w:val="16"/>
              </w:rPr>
            </w:pPr>
          </w:p>
        </w:tc>
      </w:tr>
      <w:tr w:rsidR="006D4854" w14:paraId="4D222135" w14:textId="77777777" w:rsidTr="00094586">
        <w:tc>
          <w:tcPr>
            <w:tcW w:w="828" w:type="dxa"/>
            <w:tcBorders>
              <w:top w:val="single" w:sz="4" w:space="0" w:color="auto"/>
              <w:left w:val="single" w:sz="4" w:space="0" w:color="auto"/>
              <w:bottom w:val="single" w:sz="4" w:space="0" w:color="auto"/>
              <w:right w:val="single" w:sz="4" w:space="0" w:color="auto"/>
            </w:tcBorders>
          </w:tcPr>
          <w:p w14:paraId="337872D1" w14:textId="77777777" w:rsidR="006D4854" w:rsidRPr="002E1893" w:rsidRDefault="006D4854" w:rsidP="00094586">
            <w:pPr>
              <w:jc w:val="center"/>
              <w:rPr>
                <w:rFonts w:ascii="Tahoma" w:hAnsi="Tahoma" w:cs="Tahoma"/>
                <w:sz w:val="16"/>
                <w:szCs w:val="16"/>
              </w:rPr>
            </w:pPr>
            <w:r w:rsidRPr="002E1893">
              <w:rPr>
                <w:rFonts w:ascii="Tahoma" w:hAnsi="Tahoma" w:cs="Tahoma"/>
                <w:sz w:val="16"/>
                <w:szCs w:val="16"/>
              </w:rPr>
              <w:t>G</w:t>
            </w:r>
          </w:p>
        </w:tc>
        <w:tc>
          <w:tcPr>
            <w:tcW w:w="3600" w:type="dxa"/>
            <w:tcBorders>
              <w:top w:val="single" w:sz="4" w:space="0" w:color="auto"/>
              <w:left w:val="single" w:sz="4" w:space="0" w:color="auto"/>
              <w:bottom w:val="single" w:sz="4" w:space="0" w:color="auto"/>
              <w:right w:val="single" w:sz="4" w:space="0" w:color="auto"/>
            </w:tcBorders>
          </w:tcPr>
          <w:p w14:paraId="2ED97CE4" w14:textId="77777777" w:rsidR="006D4854" w:rsidRPr="002E1893" w:rsidRDefault="006D4854" w:rsidP="00094586">
            <w:pPr>
              <w:rPr>
                <w:rFonts w:ascii="Tahoma" w:hAnsi="Tahoma" w:cs="Tahoma"/>
                <w:b/>
                <w:bCs/>
                <w:sz w:val="22"/>
              </w:rPr>
            </w:pPr>
            <w:r w:rsidRPr="002E1893">
              <w:rPr>
                <w:rFonts w:ascii="Tahoma" w:hAnsi="Tahoma" w:cs="Tahoma"/>
                <w:b/>
                <w:bCs/>
                <w:sz w:val="22"/>
                <w:szCs w:val="22"/>
              </w:rPr>
              <w:t>COUTS DE REVIENT</w:t>
            </w:r>
          </w:p>
        </w:tc>
        <w:tc>
          <w:tcPr>
            <w:tcW w:w="2149" w:type="dxa"/>
            <w:tcBorders>
              <w:top w:val="single" w:sz="4" w:space="0" w:color="auto"/>
              <w:left w:val="single" w:sz="4" w:space="0" w:color="auto"/>
              <w:bottom w:val="single" w:sz="4" w:space="0" w:color="auto"/>
              <w:right w:val="single" w:sz="4" w:space="0" w:color="auto"/>
            </w:tcBorders>
          </w:tcPr>
          <w:p w14:paraId="6898FCCF"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50278410" w14:textId="77777777" w:rsidR="006D4854" w:rsidRPr="002E1893" w:rsidRDefault="006D4854" w:rsidP="00094586">
            <w:pPr>
              <w:rPr>
                <w:rFonts w:ascii="Tahoma" w:hAnsi="Tahoma" w:cs="Tahoma"/>
                <w:sz w:val="16"/>
                <w:szCs w:val="16"/>
              </w:rPr>
            </w:pPr>
            <w:r w:rsidRPr="002E1893">
              <w:rPr>
                <w:rFonts w:ascii="Tahoma" w:hAnsi="Tahoma" w:cs="Tahoma"/>
                <w:sz w:val="16"/>
                <w:szCs w:val="16"/>
              </w:rPr>
              <w:t>= D + E + F</w:t>
            </w:r>
          </w:p>
        </w:tc>
        <w:tc>
          <w:tcPr>
            <w:tcW w:w="2066" w:type="dxa"/>
            <w:tcBorders>
              <w:top w:val="single" w:sz="4" w:space="0" w:color="auto"/>
              <w:left w:val="single" w:sz="4" w:space="0" w:color="auto"/>
              <w:bottom w:val="single" w:sz="4" w:space="0" w:color="auto"/>
              <w:right w:val="single" w:sz="4" w:space="0" w:color="auto"/>
            </w:tcBorders>
          </w:tcPr>
          <w:p w14:paraId="1702451D" w14:textId="77777777" w:rsidR="006D4854" w:rsidRPr="002E1893" w:rsidRDefault="006D4854" w:rsidP="00094586">
            <w:pPr>
              <w:rPr>
                <w:rFonts w:ascii="Tahoma" w:hAnsi="Tahoma" w:cs="Tahoma"/>
                <w:sz w:val="16"/>
                <w:szCs w:val="16"/>
              </w:rPr>
            </w:pPr>
          </w:p>
        </w:tc>
      </w:tr>
      <w:tr w:rsidR="006D4854" w14:paraId="4ED35630" w14:textId="77777777" w:rsidTr="00094586">
        <w:tc>
          <w:tcPr>
            <w:tcW w:w="828" w:type="dxa"/>
            <w:tcBorders>
              <w:top w:val="single" w:sz="4" w:space="0" w:color="auto"/>
              <w:left w:val="single" w:sz="4" w:space="0" w:color="auto"/>
              <w:bottom w:val="single" w:sz="4" w:space="0" w:color="auto"/>
              <w:right w:val="single" w:sz="4" w:space="0" w:color="auto"/>
            </w:tcBorders>
          </w:tcPr>
          <w:p w14:paraId="3160C685" w14:textId="77777777" w:rsidR="006D4854" w:rsidRPr="002E1893" w:rsidRDefault="006D4854" w:rsidP="00094586">
            <w:pPr>
              <w:jc w:val="center"/>
              <w:rPr>
                <w:rFonts w:ascii="Tahoma" w:hAnsi="Tahoma" w:cs="Tahoma"/>
                <w:sz w:val="16"/>
                <w:szCs w:val="16"/>
              </w:rPr>
            </w:pPr>
            <w:r w:rsidRPr="002E1893">
              <w:rPr>
                <w:rFonts w:ascii="Tahoma" w:hAnsi="Tahoma" w:cs="Tahoma"/>
                <w:sz w:val="16"/>
                <w:szCs w:val="16"/>
              </w:rPr>
              <w:t>H</w:t>
            </w:r>
          </w:p>
        </w:tc>
        <w:tc>
          <w:tcPr>
            <w:tcW w:w="3600" w:type="dxa"/>
            <w:tcBorders>
              <w:top w:val="single" w:sz="4" w:space="0" w:color="auto"/>
              <w:left w:val="single" w:sz="4" w:space="0" w:color="auto"/>
              <w:bottom w:val="single" w:sz="4" w:space="0" w:color="auto"/>
              <w:right w:val="single" w:sz="4" w:space="0" w:color="auto"/>
            </w:tcBorders>
          </w:tcPr>
          <w:p w14:paraId="68ACB51B" w14:textId="77777777" w:rsidR="006D4854" w:rsidRPr="002E1893" w:rsidRDefault="006D4854" w:rsidP="00094586">
            <w:pPr>
              <w:rPr>
                <w:rFonts w:ascii="Tahoma" w:hAnsi="Tahoma" w:cs="Tahoma"/>
                <w:sz w:val="22"/>
              </w:rPr>
            </w:pPr>
            <w:r w:rsidRPr="002E1893">
              <w:rPr>
                <w:rFonts w:ascii="Tahoma" w:hAnsi="Tahoma" w:cs="Tahoma"/>
                <w:sz w:val="22"/>
                <w:szCs w:val="22"/>
              </w:rPr>
              <w:t>Risques + Bénéfices</w:t>
            </w:r>
          </w:p>
        </w:tc>
        <w:tc>
          <w:tcPr>
            <w:tcW w:w="2149" w:type="dxa"/>
            <w:tcBorders>
              <w:top w:val="single" w:sz="4" w:space="0" w:color="auto"/>
              <w:left w:val="single" w:sz="4" w:space="0" w:color="auto"/>
              <w:bottom w:val="single" w:sz="4" w:space="0" w:color="auto"/>
              <w:right w:val="single" w:sz="4" w:space="0" w:color="auto"/>
            </w:tcBorders>
          </w:tcPr>
          <w:p w14:paraId="44ACB004" w14:textId="77777777" w:rsidR="006D4854" w:rsidRPr="002E1893" w:rsidRDefault="006D4854" w:rsidP="00094586">
            <w:pPr>
              <w:rPr>
                <w:rFonts w:ascii="Tahoma" w:hAnsi="Tahoma" w:cs="Tahoma"/>
                <w:sz w:val="16"/>
                <w:szCs w:val="16"/>
              </w:rPr>
            </w:pPr>
            <w:r w:rsidRPr="002E1893">
              <w:rPr>
                <w:rFonts w:ascii="Tahoma" w:hAnsi="Tahoma" w:cs="Tahoma"/>
                <w:sz w:val="16"/>
                <w:szCs w:val="16"/>
              </w:rPr>
              <w:t>13%</w:t>
            </w:r>
          </w:p>
        </w:tc>
        <w:tc>
          <w:tcPr>
            <w:tcW w:w="1777" w:type="dxa"/>
            <w:tcBorders>
              <w:top w:val="single" w:sz="4" w:space="0" w:color="auto"/>
              <w:left w:val="single" w:sz="4" w:space="0" w:color="auto"/>
              <w:bottom w:val="single" w:sz="4" w:space="0" w:color="auto"/>
              <w:right w:val="single" w:sz="4" w:space="0" w:color="auto"/>
            </w:tcBorders>
          </w:tcPr>
          <w:p w14:paraId="2FE94FD0" w14:textId="77777777" w:rsidR="006D4854" w:rsidRPr="002E1893" w:rsidRDefault="006D4854" w:rsidP="00094586">
            <w:pPr>
              <w:rPr>
                <w:rFonts w:ascii="Tahoma" w:hAnsi="Tahoma" w:cs="Tahoma"/>
                <w:sz w:val="16"/>
                <w:szCs w:val="16"/>
              </w:rPr>
            </w:pPr>
            <w:r w:rsidRPr="002E1893">
              <w:rPr>
                <w:rFonts w:ascii="Tahoma" w:hAnsi="Tahoma" w:cs="Tahoma"/>
                <w:sz w:val="16"/>
                <w:szCs w:val="16"/>
              </w:rPr>
              <w:t>= G x %</w:t>
            </w:r>
          </w:p>
        </w:tc>
        <w:tc>
          <w:tcPr>
            <w:tcW w:w="2066" w:type="dxa"/>
            <w:tcBorders>
              <w:top w:val="single" w:sz="4" w:space="0" w:color="auto"/>
              <w:left w:val="single" w:sz="4" w:space="0" w:color="auto"/>
              <w:bottom w:val="single" w:sz="4" w:space="0" w:color="auto"/>
              <w:right w:val="single" w:sz="4" w:space="0" w:color="auto"/>
            </w:tcBorders>
          </w:tcPr>
          <w:p w14:paraId="24A7A78B" w14:textId="77777777" w:rsidR="006D4854" w:rsidRPr="002E1893" w:rsidRDefault="006D4854" w:rsidP="00094586">
            <w:pPr>
              <w:rPr>
                <w:rFonts w:ascii="Tahoma" w:hAnsi="Tahoma" w:cs="Tahoma"/>
                <w:sz w:val="16"/>
                <w:szCs w:val="16"/>
              </w:rPr>
            </w:pPr>
          </w:p>
        </w:tc>
      </w:tr>
      <w:tr w:rsidR="006D4854" w14:paraId="597B0253" w14:textId="77777777" w:rsidTr="00094586">
        <w:tc>
          <w:tcPr>
            <w:tcW w:w="828" w:type="dxa"/>
            <w:tcBorders>
              <w:top w:val="single" w:sz="4" w:space="0" w:color="auto"/>
              <w:left w:val="single" w:sz="4" w:space="0" w:color="auto"/>
              <w:bottom w:val="single" w:sz="4" w:space="0" w:color="auto"/>
              <w:right w:val="single" w:sz="4" w:space="0" w:color="auto"/>
            </w:tcBorders>
          </w:tcPr>
          <w:p w14:paraId="1C9E4F59" w14:textId="77777777" w:rsidR="006D4854" w:rsidRPr="002E1893" w:rsidRDefault="006D4854" w:rsidP="00094586">
            <w:pPr>
              <w:jc w:val="center"/>
              <w:rPr>
                <w:rFonts w:ascii="Tahoma" w:hAnsi="Tahoma" w:cs="Tahoma"/>
                <w:sz w:val="16"/>
                <w:szCs w:val="16"/>
              </w:rPr>
            </w:pPr>
            <w:r w:rsidRPr="002E1893">
              <w:rPr>
                <w:rFonts w:ascii="Tahoma" w:hAnsi="Tahoma" w:cs="Tahoma"/>
                <w:sz w:val="16"/>
                <w:szCs w:val="16"/>
              </w:rPr>
              <w:t>P</w:t>
            </w:r>
          </w:p>
        </w:tc>
        <w:tc>
          <w:tcPr>
            <w:tcW w:w="3600" w:type="dxa"/>
            <w:tcBorders>
              <w:top w:val="single" w:sz="4" w:space="0" w:color="auto"/>
              <w:left w:val="single" w:sz="4" w:space="0" w:color="auto"/>
              <w:bottom w:val="single" w:sz="4" w:space="0" w:color="auto"/>
              <w:right w:val="single" w:sz="4" w:space="0" w:color="auto"/>
            </w:tcBorders>
          </w:tcPr>
          <w:p w14:paraId="0056CFFE" w14:textId="77777777" w:rsidR="006D4854" w:rsidRPr="002E1893" w:rsidRDefault="006D4854" w:rsidP="00094586">
            <w:pPr>
              <w:rPr>
                <w:rFonts w:ascii="Tahoma" w:hAnsi="Tahoma" w:cs="Tahoma"/>
                <w:b/>
                <w:bCs/>
                <w:sz w:val="22"/>
              </w:rPr>
            </w:pPr>
            <w:r w:rsidRPr="002E1893">
              <w:rPr>
                <w:rFonts w:ascii="Tahoma" w:hAnsi="Tahoma" w:cs="Tahoma"/>
                <w:b/>
                <w:bCs/>
                <w:sz w:val="22"/>
                <w:szCs w:val="22"/>
              </w:rPr>
              <w:t>PRIX DE VENTE TOTAL HT</w:t>
            </w:r>
          </w:p>
        </w:tc>
        <w:tc>
          <w:tcPr>
            <w:tcW w:w="2149" w:type="dxa"/>
            <w:tcBorders>
              <w:top w:val="single" w:sz="4" w:space="0" w:color="auto"/>
              <w:left w:val="single" w:sz="4" w:space="0" w:color="auto"/>
              <w:bottom w:val="single" w:sz="4" w:space="0" w:color="auto"/>
              <w:right w:val="single" w:sz="4" w:space="0" w:color="auto"/>
            </w:tcBorders>
          </w:tcPr>
          <w:p w14:paraId="1D7601C4"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532E8269" w14:textId="77777777" w:rsidR="006D4854" w:rsidRPr="002E1893" w:rsidRDefault="006D4854" w:rsidP="00094586">
            <w:pPr>
              <w:rPr>
                <w:rFonts w:ascii="Tahoma" w:hAnsi="Tahoma" w:cs="Tahoma"/>
                <w:sz w:val="16"/>
                <w:szCs w:val="16"/>
              </w:rPr>
            </w:pPr>
            <w:r w:rsidRPr="002E1893">
              <w:rPr>
                <w:rFonts w:ascii="Tahoma" w:hAnsi="Tahoma" w:cs="Tahoma"/>
                <w:sz w:val="16"/>
                <w:szCs w:val="16"/>
              </w:rPr>
              <w:t>= G + H</w:t>
            </w:r>
          </w:p>
        </w:tc>
        <w:tc>
          <w:tcPr>
            <w:tcW w:w="2066" w:type="dxa"/>
            <w:tcBorders>
              <w:top w:val="single" w:sz="4" w:space="0" w:color="auto"/>
              <w:left w:val="single" w:sz="4" w:space="0" w:color="auto"/>
              <w:bottom w:val="single" w:sz="4" w:space="0" w:color="auto"/>
              <w:right w:val="single" w:sz="4" w:space="0" w:color="auto"/>
            </w:tcBorders>
          </w:tcPr>
          <w:p w14:paraId="3A4DE5F0" w14:textId="77777777" w:rsidR="006D4854" w:rsidRPr="002E1893" w:rsidRDefault="006D4854" w:rsidP="00094586">
            <w:pPr>
              <w:rPr>
                <w:rFonts w:ascii="Tahoma" w:hAnsi="Tahoma" w:cs="Tahoma"/>
                <w:sz w:val="16"/>
                <w:szCs w:val="16"/>
              </w:rPr>
            </w:pPr>
          </w:p>
        </w:tc>
      </w:tr>
      <w:tr w:rsidR="006D4854" w14:paraId="6871EB8B" w14:textId="77777777" w:rsidTr="00094586">
        <w:tc>
          <w:tcPr>
            <w:tcW w:w="828" w:type="dxa"/>
            <w:tcBorders>
              <w:top w:val="single" w:sz="4" w:space="0" w:color="auto"/>
              <w:left w:val="single" w:sz="4" w:space="0" w:color="auto"/>
              <w:bottom w:val="single" w:sz="4" w:space="0" w:color="auto"/>
              <w:right w:val="single" w:sz="4" w:space="0" w:color="auto"/>
            </w:tcBorders>
          </w:tcPr>
          <w:p w14:paraId="5F1517B2" w14:textId="77777777" w:rsidR="006D4854" w:rsidRPr="002E1893" w:rsidRDefault="006D4854" w:rsidP="00094586">
            <w:pPr>
              <w:jc w:val="center"/>
              <w:rPr>
                <w:rFonts w:ascii="Tahoma" w:hAnsi="Tahoma" w:cs="Tahoma"/>
                <w:sz w:val="16"/>
                <w:szCs w:val="16"/>
              </w:rPr>
            </w:pPr>
            <w:r w:rsidRPr="002E1893">
              <w:rPr>
                <w:rFonts w:ascii="Tahoma" w:hAnsi="Tahoma" w:cs="Tahoma"/>
                <w:sz w:val="16"/>
                <w:szCs w:val="16"/>
              </w:rPr>
              <w:t>V</w:t>
            </w:r>
          </w:p>
        </w:tc>
        <w:tc>
          <w:tcPr>
            <w:tcW w:w="3600" w:type="dxa"/>
            <w:tcBorders>
              <w:top w:val="single" w:sz="4" w:space="0" w:color="auto"/>
              <w:left w:val="single" w:sz="4" w:space="0" w:color="auto"/>
              <w:bottom w:val="single" w:sz="4" w:space="0" w:color="auto"/>
              <w:right w:val="single" w:sz="4" w:space="0" w:color="auto"/>
            </w:tcBorders>
          </w:tcPr>
          <w:p w14:paraId="473AF6EF" w14:textId="77777777" w:rsidR="006D4854" w:rsidRPr="002E1893" w:rsidRDefault="006D4854" w:rsidP="00094586">
            <w:pPr>
              <w:rPr>
                <w:rFonts w:ascii="Tahoma" w:hAnsi="Tahoma" w:cs="Tahoma"/>
                <w:b/>
                <w:bCs/>
                <w:sz w:val="22"/>
              </w:rPr>
            </w:pPr>
            <w:r w:rsidRPr="002E1893">
              <w:rPr>
                <w:rFonts w:ascii="Tahoma" w:hAnsi="Tahoma" w:cs="Tahoma"/>
                <w:b/>
                <w:bCs/>
                <w:sz w:val="22"/>
                <w:szCs w:val="22"/>
              </w:rPr>
              <w:t>PRIX DE VENTE UNITAIRE HT</w:t>
            </w:r>
          </w:p>
        </w:tc>
        <w:tc>
          <w:tcPr>
            <w:tcW w:w="2149" w:type="dxa"/>
            <w:tcBorders>
              <w:top w:val="single" w:sz="4" w:space="0" w:color="auto"/>
              <w:left w:val="single" w:sz="4" w:space="0" w:color="auto"/>
              <w:bottom w:val="single" w:sz="4" w:space="0" w:color="auto"/>
              <w:right w:val="single" w:sz="4" w:space="0" w:color="auto"/>
            </w:tcBorders>
          </w:tcPr>
          <w:p w14:paraId="3C1FFE8C"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327524E4" w14:textId="77777777" w:rsidR="006D4854" w:rsidRPr="002E1893" w:rsidRDefault="006D4854" w:rsidP="00094586">
            <w:pPr>
              <w:rPr>
                <w:rFonts w:ascii="Tahoma" w:hAnsi="Tahoma" w:cs="Tahoma"/>
                <w:sz w:val="16"/>
                <w:szCs w:val="16"/>
              </w:rPr>
            </w:pPr>
            <w:r w:rsidRPr="002E1893">
              <w:rPr>
                <w:rFonts w:ascii="Tahoma" w:hAnsi="Tahoma" w:cs="Tahoma"/>
                <w:sz w:val="16"/>
                <w:szCs w:val="16"/>
              </w:rPr>
              <w:t>= P/Qté</w:t>
            </w:r>
          </w:p>
        </w:tc>
        <w:tc>
          <w:tcPr>
            <w:tcW w:w="2066" w:type="dxa"/>
            <w:tcBorders>
              <w:top w:val="single" w:sz="4" w:space="0" w:color="auto"/>
              <w:left w:val="single" w:sz="4" w:space="0" w:color="auto"/>
              <w:bottom w:val="single" w:sz="4" w:space="0" w:color="auto"/>
              <w:right w:val="single" w:sz="4" w:space="0" w:color="auto"/>
            </w:tcBorders>
          </w:tcPr>
          <w:p w14:paraId="5315051C" w14:textId="77777777" w:rsidR="006D4854" w:rsidRPr="002E1893" w:rsidRDefault="006D4854" w:rsidP="00094586">
            <w:pPr>
              <w:rPr>
                <w:rFonts w:ascii="Tahoma" w:hAnsi="Tahoma" w:cs="Tahoma"/>
                <w:sz w:val="16"/>
                <w:szCs w:val="16"/>
              </w:rPr>
            </w:pPr>
          </w:p>
        </w:tc>
      </w:tr>
      <w:tr w:rsidR="006D4854" w14:paraId="505F6599" w14:textId="77777777" w:rsidTr="00094586">
        <w:tc>
          <w:tcPr>
            <w:tcW w:w="828" w:type="dxa"/>
            <w:tcBorders>
              <w:top w:val="single" w:sz="4" w:space="0" w:color="auto"/>
              <w:left w:val="single" w:sz="4" w:space="0" w:color="auto"/>
              <w:bottom w:val="single" w:sz="4" w:space="0" w:color="auto"/>
              <w:right w:val="single" w:sz="4" w:space="0" w:color="auto"/>
            </w:tcBorders>
          </w:tcPr>
          <w:p w14:paraId="756634AB" w14:textId="77777777" w:rsidR="006D4854" w:rsidRPr="002E1893" w:rsidRDefault="006D4854" w:rsidP="00094586">
            <w:pPr>
              <w:jc w:val="center"/>
              <w:rPr>
                <w:rFonts w:ascii="Tahoma" w:hAnsi="Tahoma" w:cs="Tahoma"/>
                <w:sz w:val="16"/>
                <w:szCs w:val="16"/>
              </w:rPr>
            </w:pPr>
            <w:r w:rsidRPr="002E1893">
              <w:rPr>
                <w:rFonts w:ascii="Tahoma" w:hAnsi="Tahoma" w:cs="Tahoma"/>
                <w:sz w:val="16"/>
                <w:szCs w:val="16"/>
              </w:rPr>
              <w:t>T</w:t>
            </w:r>
          </w:p>
        </w:tc>
        <w:tc>
          <w:tcPr>
            <w:tcW w:w="3600" w:type="dxa"/>
            <w:tcBorders>
              <w:top w:val="single" w:sz="4" w:space="0" w:color="auto"/>
              <w:left w:val="single" w:sz="4" w:space="0" w:color="auto"/>
              <w:bottom w:val="single" w:sz="4" w:space="0" w:color="auto"/>
              <w:right w:val="single" w:sz="4" w:space="0" w:color="auto"/>
            </w:tcBorders>
          </w:tcPr>
          <w:p w14:paraId="6CFF8A04" w14:textId="77777777" w:rsidR="006D4854" w:rsidRPr="002E1893" w:rsidRDefault="006D4854" w:rsidP="00094586">
            <w:pPr>
              <w:rPr>
                <w:rFonts w:ascii="Tahoma" w:hAnsi="Tahoma" w:cs="Tahoma"/>
                <w:sz w:val="16"/>
                <w:szCs w:val="16"/>
              </w:rPr>
            </w:pPr>
            <w:r w:rsidRPr="002E1893">
              <w:rPr>
                <w:rFonts w:ascii="Tahoma" w:hAnsi="Tahoma" w:cs="Tahoma"/>
                <w:sz w:val="16"/>
                <w:szCs w:val="16"/>
              </w:rPr>
              <w:t>TVA</w:t>
            </w:r>
          </w:p>
        </w:tc>
        <w:tc>
          <w:tcPr>
            <w:tcW w:w="2149" w:type="dxa"/>
            <w:tcBorders>
              <w:top w:val="single" w:sz="4" w:space="0" w:color="auto"/>
              <w:left w:val="single" w:sz="4" w:space="0" w:color="auto"/>
              <w:bottom w:val="single" w:sz="4" w:space="0" w:color="auto"/>
              <w:right w:val="single" w:sz="4" w:space="0" w:color="auto"/>
            </w:tcBorders>
          </w:tcPr>
          <w:p w14:paraId="225EAC13"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24FC08AE" w14:textId="77777777" w:rsidR="006D4854" w:rsidRPr="002E1893" w:rsidRDefault="006D4854" w:rsidP="00094586">
            <w:pPr>
              <w:rPr>
                <w:rFonts w:ascii="Tahoma" w:hAnsi="Tahoma" w:cs="Tahoma"/>
                <w:sz w:val="16"/>
                <w:szCs w:val="16"/>
              </w:rPr>
            </w:pPr>
            <w:r w:rsidRPr="002E1893">
              <w:rPr>
                <w:rFonts w:ascii="Tahoma" w:hAnsi="Tahoma" w:cs="Tahoma"/>
                <w:sz w:val="16"/>
                <w:szCs w:val="16"/>
              </w:rPr>
              <w:t>= V x 19,25%</w:t>
            </w:r>
          </w:p>
        </w:tc>
        <w:tc>
          <w:tcPr>
            <w:tcW w:w="2066" w:type="dxa"/>
            <w:tcBorders>
              <w:top w:val="single" w:sz="4" w:space="0" w:color="auto"/>
              <w:left w:val="single" w:sz="4" w:space="0" w:color="auto"/>
              <w:bottom w:val="single" w:sz="4" w:space="0" w:color="auto"/>
              <w:right w:val="single" w:sz="4" w:space="0" w:color="auto"/>
            </w:tcBorders>
          </w:tcPr>
          <w:p w14:paraId="73E5C264" w14:textId="77777777" w:rsidR="006D4854" w:rsidRPr="002E1893" w:rsidRDefault="006D4854" w:rsidP="00094586">
            <w:pPr>
              <w:rPr>
                <w:rFonts w:ascii="Tahoma" w:hAnsi="Tahoma" w:cs="Tahoma"/>
                <w:sz w:val="16"/>
                <w:szCs w:val="16"/>
              </w:rPr>
            </w:pPr>
          </w:p>
        </w:tc>
      </w:tr>
      <w:tr w:rsidR="006D4854" w14:paraId="2A30BB87" w14:textId="77777777" w:rsidTr="00094586">
        <w:tc>
          <w:tcPr>
            <w:tcW w:w="828" w:type="dxa"/>
            <w:tcBorders>
              <w:top w:val="single" w:sz="4" w:space="0" w:color="auto"/>
              <w:left w:val="single" w:sz="4" w:space="0" w:color="auto"/>
              <w:bottom w:val="single" w:sz="4" w:space="0" w:color="auto"/>
              <w:right w:val="single" w:sz="4" w:space="0" w:color="auto"/>
            </w:tcBorders>
          </w:tcPr>
          <w:p w14:paraId="76C96E61" w14:textId="77777777" w:rsidR="006D4854" w:rsidRPr="002E1893" w:rsidRDefault="006D4854" w:rsidP="00094586">
            <w:pPr>
              <w:jc w:val="center"/>
              <w:rPr>
                <w:rFonts w:ascii="Tahoma" w:hAnsi="Tahoma" w:cs="Tahoma"/>
                <w:sz w:val="16"/>
                <w:szCs w:val="16"/>
              </w:rPr>
            </w:pPr>
          </w:p>
        </w:tc>
        <w:tc>
          <w:tcPr>
            <w:tcW w:w="3600" w:type="dxa"/>
            <w:tcBorders>
              <w:top w:val="single" w:sz="4" w:space="0" w:color="auto"/>
              <w:left w:val="single" w:sz="4" w:space="0" w:color="auto"/>
              <w:bottom w:val="single" w:sz="4" w:space="0" w:color="auto"/>
              <w:right w:val="single" w:sz="4" w:space="0" w:color="auto"/>
            </w:tcBorders>
          </w:tcPr>
          <w:p w14:paraId="289C6A3D" w14:textId="77777777" w:rsidR="006D4854" w:rsidRPr="002E1893" w:rsidRDefault="006D4854" w:rsidP="00094586">
            <w:pPr>
              <w:rPr>
                <w:rFonts w:ascii="Tahoma" w:hAnsi="Tahoma" w:cs="Tahoma"/>
                <w:b/>
                <w:bCs/>
                <w:sz w:val="22"/>
              </w:rPr>
            </w:pPr>
            <w:r w:rsidRPr="002E1893">
              <w:rPr>
                <w:rFonts w:ascii="Tahoma" w:hAnsi="Tahoma" w:cs="Tahoma"/>
                <w:b/>
                <w:bCs/>
                <w:sz w:val="22"/>
                <w:szCs w:val="22"/>
              </w:rPr>
              <w:t>PRIX DE VENTE UNITAIRE TTC</w:t>
            </w:r>
          </w:p>
        </w:tc>
        <w:tc>
          <w:tcPr>
            <w:tcW w:w="2149" w:type="dxa"/>
            <w:tcBorders>
              <w:top w:val="single" w:sz="4" w:space="0" w:color="auto"/>
              <w:left w:val="single" w:sz="4" w:space="0" w:color="auto"/>
              <w:bottom w:val="single" w:sz="4" w:space="0" w:color="auto"/>
              <w:right w:val="single" w:sz="4" w:space="0" w:color="auto"/>
            </w:tcBorders>
          </w:tcPr>
          <w:p w14:paraId="13A46853" w14:textId="77777777" w:rsidR="006D4854" w:rsidRPr="002E1893" w:rsidRDefault="006D4854" w:rsidP="00094586">
            <w:pPr>
              <w:rPr>
                <w:rFonts w:ascii="Tahoma" w:hAnsi="Tahoma" w:cs="Tahoma"/>
                <w:sz w:val="16"/>
                <w:szCs w:val="16"/>
              </w:rPr>
            </w:pPr>
          </w:p>
        </w:tc>
        <w:tc>
          <w:tcPr>
            <w:tcW w:w="1777" w:type="dxa"/>
            <w:tcBorders>
              <w:top w:val="single" w:sz="4" w:space="0" w:color="auto"/>
              <w:left w:val="single" w:sz="4" w:space="0" w:color="auto"/>
              <w:bottom w:val="single" w:sz="4" w:space="0" w:color="auto"/>
              <w:right w:val="single" w:sz="4" w:space="0" w:color="auto"/>
            </w:tcBorders>
          </w:tcPr>
          <w:p w14:paraId="2542FA8A" w14:textId="77777777" w:rsidR="006D4854" w:rsidRPr="002E1893" w:rsidRDefault="006D4854" w:rsidP="00094586">
            <w:pPr>
              <w:rPr>
                <w:rFonts w:ascii="Tahoma" w:hAnsi="Tahoma" w:cs="Tahoma"/>
                <w:sz w:val="16"/>
                <w:szCs w:val="16"/>
              </w:rPr>
            </w:pPr>
            <w:r w:rsidRPr="002E1893">
              <w:rPr>
                <w:rFonts w:ascii="Tahoma" w:hAnsi="Tahoma" w:cs="Tahoma"/>
                <w:sz w:val="16"/>
                <w:szCs w:val="16"/>
              </w:rPr>
              <w:t>= V + T</w:t>
            </w:r>
          </w:p>
        </w:tc>
        <w:tc>
          <w:tcPr>
            <w:tcW w:w="2066" w:type="dxa"/>
            <w:tcBorders>
              <w:top w:val="single" w:sz="4" w:space="0" w:color="auto"/>
              <w:left w:val="single" w:sz="4" w:space="0" w:color="auto"/>
              <w:bottom w:val="single" w:sz="4" w:space="0" w:color="auto"/>
              <w:right w:val="single" w:sz="4" w:space="0" w:color="auto"/>
            </w:tcBorders>
          </w:tcPr>
          <w:p w14:paraId="1592576D" w14:textId="77777777" w:rsidR="006D4854" w:rsidRPr="002E1893" w:rsidRDefault="006D4854" w:rsidP="00094586">
            <w:pPr>
              <w:rPr>
                <w:rFonts w:ascii="Tahoma" w:hAnsi="Tahoma" w:cs="Tahoma"/>
                <w:sz w:val="16"/>
                <w:szCs w:val="16"/>
              </w:rPr>
            </w:pPr>
          </w:p>
        </w:tc>
      </w:tr>
    </w:tbl>
    <w:p w14:paraId="2A96F619" w14:textId="77777777" w:rsidR="006D4854" w:rsidRDefault="006D4854" w:rsidP="006D4854">
      <w:pPr>
        <w:pStyle w:val="En-tte"/>
        <w:rPr>
          <w:lang w:val="fr-CH"/>
        </w:rPr>
      </w:pPr>
    </w:p>
    <w:p w14:paraId="7C6BDE91" w14:textId="77777777" w:rsidR="006D4854" w:rsidRDefault="006D4854" w:rsidP="006D4854">
      <w:pPr>
        <w:pStyle w:val="En-tte"/>
      </w:pPr>
    </w:p>
    <w:p w14:paraId="51465770" w14:textId="77777777" w:rsidR="006D4854" w:rsidRDefault="006D4854" w:rsidP="006D4854">
      <w:pPr>
        <w:pStyle w:val="En-tte"/>
      </w:pPr>
    </w:p>
    <w:p w14:paraId="129539C9" w14:textId="77777777" w:rsidR="006D4854" w:rsidRPr="00B17846" w:rsidRDefault="006D4854" w:rsidP="006D4854">
      <w:pPr>
        <w:pStyle w:val="En-tte"/>
        <w:rPr>
          <w:lang w:val="fr-CH"/>
        </w:rPr>
      </w:pPr>
    </w:p>
    <w:p w14:paraId="01D67C2F" w14:textId="77777777" w:rsidR="006D4854" w:rsidRDefault="006D4854" w:rsidP="006D4854">
      <w:pPr>
        <w:pStyle w:val="En-tte"/>
        <w:jc w:val="center"/>
        <w:rPr>
          <w:lang w:val="fr-FR"/>
        </w:rPr>
      </w:pPr>
    </w:p>
    <w:p w14:paraId="1C66D857" w14:textId="77777777" w:rsidR="006D4854" w:rsidRPr="006F7A96" w:rsidRDefault="006D4854" w:rsidP="006D4854">
      <w:pPr>
        <w:rPr>
          <w:b/>
          <w:bCs/>
        </w:rPr>
      </w:pPr>
    </w:p>
    <w:p w14:paraId="30863D1A" w14:textId="77777777" w:rsidR="006D4854" w:rsidRPr="006F7A96" w:rsidRDefault="006D4854" w:rsidP="006D4854">
      <w:pPr>
        <w:rPr>
          <w:b/>
          <w:bCs/>
        </w:rPr>
      </w:pPr>
    </w:p>
    <w:p w14:paraId="28E2E178" w14:textId="77777777" w:rsidR="006D4854" w:rsidRPr="006F7A96" w:rsidRDefault="006D4854" w:rsidP="006D4854">
      <w:pPr>
        <w:rPr>
          <w:b/>
          <w:bCs/>
        </w:rPr>
      </w:pPr>
    </w:p>
    <w:p w14:paraId="22F075F6" w14:textId="77777777" w:rsidR="006D4854" w:rsidRDefault="006D4854" w:rsidP="006D4854">
      <w:pPr>
        <w:rPr>
          <w:b/>
          <w:bCs/>
        </w:rPr>
      </w:pPr>
    </w:p>
    <w:p w14:paraId="7DEA2F23" w14:textId="77777777" w:rsidR="00D51354" w:rsidRDefault="00D51354" w:rsidP="006D4854">
      <w:pPr>
        <w:rPr>
          <w:b/>
          <w:bCs/>
        </w:rPr>
      </w:pPr>
    </w:p>
    <w:p w14:paraId="1C1F4A94" w14:textId="77777777" w:rsidR="00D51354" w:rsidRDefault="00D51354" w:rsidP="006D4854">
      <w:pPr>
        <w:rPr>
          <w:b/>
          <w:bCs/>
        </w:rPr>
      </w:pPr>
    </w:p>
    <w:p w14:paraId="777CC2CA" w14:textId="77777777" w:rsidR="00D51354" w:rsidRDefault="00D51354" w:rsidP="006D4854">
      <w:pPr>
        <w:rPr>
          <w:b/>
          <w:bCs/>
        </w:rPr>
      </w:pPr>
    </w:p>
    <w:p w14:paraId="0849B3FA" w14:textId="77777777" w:rsidR="00D51354" w:rsidRDefault="00D51354" w:rsidP="006D4854">
      <w:pPr>
        <w:rPr>
          <w:b/>
          <w:bCs/>
        </w:rPr>
      </w:pPr>
    </w:p>
    <w:p w14:paraId="0E8A2336" w14:textId="77777777" w:rsidR="00D51354" w:rsidRDefault="00D51354" w:rsidP="006D4854">
      <w:pPr>
        <w:rPr>
          <w:b/>
          <w:bCs/>
        </w:rPr>
      </w:pPr>
    </w:p>
    <w:p w14:paraId="0902F06C" w14:textId="77777777" w:rsidR="00D51354" w:rsidRDefault="00D51354" w:rsidP="006D4854">
      <w:pPr>
        <w:rPr>
          <w:b/>
          <w:bCs/>
        </w:rPr>
      </w:pPr>
    </w:p>
    <w:p w14:paraId="50CE194E" w14:textId="77777777" w:rsidR="00011B4A" w:rsidRPr="006F7A96" w:rsidRDefault="00011B4A" w:rsidP="006D4854">
      <w:pPr>
        <w:rPr>
          <w:b/>
          <w:bCs/>
        </w:rPr>
      </w:pPr>
    </w:p>
    <w:p w14:paraId="0DAD9669" w14:textId="77777777" w:rsidR="006D4854" w:rsidRDefault="006D4854" w:rsidP="006D4854">
      <w:pPr>
        <w:pStyle w:val="Titre1"/>
        <w:jc w:val="both"/>
        <w:rPr>
          <w:sz w:val="20"/>
          <w:szCs w:val="20"/>
        </w:rPr>
      </w:pPr>
    </w:p>
    <w:p w14:paraId="02817711" w14:textId="77777777" w:rsidR="006D4854" w:rsidRDefault="006D4854" w:rsidP="006D4854">
      <w:pPr>
        <w:jc w:val="center"/>
        <w:rPr>
          <w:b/>
        </w:rPr>
      </w:pPr>
    </w:p>
    <w:p w14:paraId="6CD0AADC" w14:textId="77777777" w:rsidR="0072089B" w:rsidRDefault="0072089B" w:rsidP="006D4854">
      <w:pPr>
        <w:jc w:val="center"/>
        <w:rPr>
          <w:b/>
        </w:rPr>
      </w:pPr>
    </w:p>
    <w:p w14:paraId="1C37988F" w14:textId="77777777" w:rsidR="0072089B" w:rsidRDefault="0072089B" w:rsidP="006D4854">
      <w:pPr>
        <w:jc w:val="center"/>
        <w:rPr>
          <w:b/>
        </w:rPr>
      </w:pPr>
    </w:p>
    <w:p w14:paraId="1BE46950" w14:textId="77777777" w:rsidR="0072089B" w:rsidRDefault="0072089B" w:rsidP="006D4854">
      <w:pPr>
        <w:jc w:val="center"/>
        <w:rPr>
          <w:b/>
        </w:rPr>
      </w:pPr>
    </w:p>
    <w:p w14:paraId="24A8E0DB" w14:textId="77777777" w:rsidR="0072089B" w:rsidRDefault="0072089B" w:rsidP="006D4854">
      <w:pPr>
        <w:jc w:val="center"/>
        <w:rPr>
          <w:b/>
        </w:rPr>
      </w:pPr>
    </w:p>
    <w:p w14:paraId="7DC6ED46" w14:textId="77777777" w:rsidR="0072089B" w:rsidRDefault="0072089B" w:rsidP="006D4854">
      <w:pPr>
        <w:jc w:val="center"/>
        <w:rPr>
          <w:b/>
        </w:rPr>
      </w:pPr>
    </w:p>
    <w:p w14:paraId="53898DB7" w14:textId="77777777" w:rsidR="0072089B" w:rsidRDefault="0072089B" w:rsidP="006D4854">
      <w:pPr>
        <w:jc w:val="center"/>
        <w:rPr>
          <w:b/>
        </w:rPr>
      </w:pPr>
    </w:p>
    <w:p w14:paraId="5F0E85E9" w14:textId="77777777" w:rsidR="0072089B" w:rsidRDefault="0072089B" w:rsidP="006D4854">
      <w:pPr>
        <w:jc w:val="center"/>
        <w:rPr>
          <w:b/>
        </w:rPr>
      </w:pPr>
    </w:p>
    <w:p w14:paraId="4B343314" w14:textId="77777777" w:rsidR="0072089B" w:rsidRDefault="0072089B" w:rsidP="006D4854">
      <w:pPr>
        <w:jc w:val="center"/>
        <w:rPr>
          <w:b/>
        </w:rPr>
      </w:pPr>
    </w:p>
    <w:p w14:paraId="2C9874A3" w14:textId="77777777" w:rsidR="0072089B" w:rsidRDefault="0072089B" w:rsidP="006D4854">
      <w:pPr>
        <w:jc w:val="center"/>
        <w:rPr>
          <w:b/>
        </w:rPr>
      </w:pPr>
    </w:p>
    <w:p w14:paraId="6FBF5A0B" w14:textId="77777777" w:rsidR="0072089B" w:rsidRDefault="0072089B" w:rsidP="006D4854">
      <w:pPr>
        <w:jc w:val="center"/>
        <w:rPr>
          <w:b/>
        </w:rPr>
      </w:pPr>
    </w:p>
    <w:p w14:paraId="1AEE471E" w14:textId="77777777" w:rsidR="0072089B" w:rsidRDefault="0072089B" w:rsidP="006D4854">
      <w:pPr>
        <w:jc w:val="center"/>
        <w:rPr>
          <w:b/>
        </w:rPr>
      </w:pPr>
    </w:p>
    <w:p w14:paraId="422B0BC3" w14:textId="77777777" w:rsidR="0072089B" w:rsidRDefault="0072089B" w:rsidP="006D4854">
      <w:pPr>
        <w:jc w:val="center"/>
        <w:rPr>
          <w:b/>
        </w:rPr>
      </w:pPr>
    </w:p>
    <w:p w14:paraId="086F04B8" w14:textId="77777777" w:rsidR="0072089B" w:rsidRDefault="0072089B" w:rsidP="006D4854">
      <w:pPr>
        <w:jc w:val="center"/>
        <w:rPr>
          <w:b/>
        </w:rPr>
      </w:pPr>
    </w:p>
    <w:p w14:paraId="2614C842" w14:textId="77777777" w:rsidR="0072089B" w:rsidRPr="006F7A96" w:rsidRDefault="0072089B" w:rsidP="006D4854">
      <w:pPr>
        <w:jc w:val="center"/>
        <w:rPr>
          <w:b/>
        </w:rPr>
      </w:pPr>
    </w:p>
    <w:p w14:paraId="3BC1672C" w14:textId="77777777" w:rsidR="006D4854" w:rsidRPr="006F7A96" w:rsidRDefault="006D4854" w:rsidP="006D4854">
      <w:pPr>
        <w:jc w:val="center"/>
        <w:rPr>
          <w:b/>
        </w:rPr>
      </w:pPr>
    </w:p>
    <w:p w14:paraId="059FCBF9" w14:textId="77777777" w:rsidR="006D4854" w:rsidRPr="006F7A96" w:rsidRDefault="006D4854" w:rsidP="006D4854">
      <w:pPr>
        <w:jc w:val="center"/>
        <w:rPr>
          <w:b/>
        </w:rPr>
      </w:pPr>
    </w:p>
    <w:p w14:paraId="5E60B06D" w14:textId="77777777" w:rsidR="006D4854" w:rsidRPr="006F7A96" w:rsidRDefault="006D4854" w:rsidP="006D4854">
      <w:pPr>
        <w:jc w:val="center"/>
        <w:rPr>
          <w:b/>
        </w:rPr>
      </w:pPr>
    </w:p>
    <w:p w14:paraId="3E5D1C71" w14:textId="77777777" w:rsidR="006D4854" w:rsidRPr="006F7A96" w:rsidRDefault="006D4854" w:rsidP="006D4854">
      <w:pPr>
        <w:jc w:val="center"/>
        <w:rPr>
          <w:b/>
        </w:rPr>
      </w:pPr>
    </w:p>
    <w:p w14:paraId="1518E289" w14:textId="77777777" w:rsidR="006D4854" w:rsidRPr="00B4699E" w:rsidRDefault="006D4854" w:rsidP="006D4854">
      <w:pPr>
        <w:jc w:val="center"/>
        <w:rPr>
          <w:sz w:val="36"/>
          <w:szCs w:val="36"/>
        </w:rPr>
      </w:pPr>
      <w:r w:rsidRPr="00B4699E">
        <w:rPr>
          <w:sz w:val="36"/>
          <w:szCs w:val="36"/>
        </w:rPr>
        <w:t xml:space="preserve">PIÈCE N° 7 : </w:t>
      </w:r>
      <w:r w:rsidRPr="00B4699E">
        <w:rPr>
          <w:b/>
          <w:sz w:val="36"/>
          <w:szCs w:val="36"/>
        </w:rPr>
        <w:t>DEVIS QUANTITATIF ET ESTIMATIF</w:t>
      </w:r>
    </w:p>
    <w:p w14:paraId="76B7602F" w14:textId="77777777" w:rsidR="00D51354" w:rsidRDefault="006D4854" w:rsidP="006B40CB">
      <w:pPr>
        <w:jc w:val="center"/>
        <w:rPr>
          <w:b/>
        </w:rPr>
      </w:pPr>
      <w:r>
        <w:br w:type="page"/>
      </w:r>
    </w:p>
    <w:p w14:paraId="73F1D0AD" w14:textId="6B39C985" w:rsidR="00A06A12" w:rsidRDefault="00A06A12" w:rsidP="00A06A12">
      <w:pPr>
        <w:jc w:val="center"/>
        <w:rPr>
          <w:b/>
        </w:rPr>
      </w:pPr>
      <w:r w:rsidRPr="00C71519">
        <w:rPr>
          <w:b/>
        </w:rPr>
        <w:lastRenderedPageBreak/>
        <w:t>CADRE DU DE</w:t>
      </w:r>
      <w:r>
        <w:rPr>
          <w:b/>
        </w:rPr>
        <w:t>VIS QUANTITATIF</w:t>
      </w:r>
      <w:r w:rsidRPr="00C71519">
        <w:rPr>
          <w:b/>
        </w:rPr>
        <w:t xml:space="preserve"> ESTIMATIF</w:t>
      </w:r>
    </w:p>
    <w:p w14:paraId="22F4ED14" w14:textId="2937D230" w:rsidR="00247E68" w:rsidRDefault="00247E68" w:rsidP="00A06A12">
      <w:pPr>
        <w:jc w:val="center"/>
        <w:rPr>
          <w:b/>
        </w:rPr>
      </w:pPr>
    </w:p>
    <w:tbl>
      <w:tblPr>
        <w:tblW w:w="10201" w:type="dxa"/>
        <w:tblCellMar>
          <w:left w:w="70" w:type="dxa"/>
          <w:right w:w="70" w:type="dxa"/>
        </w:tblCellMar>
        <w:tblLook w:val="04A0" w:firstRow="1" w:lastRow="0" w:firstColumn="1" w:lastColumn="0" w:noHBand="0" w:noVBand="1"/>
      </w:tblPr>
      <w:tblGrid>
        <w:gridCol w:w="980"/>
        <w:gridCol w:w="4960"/>
        <w:gridCol w:w="760"/>
        <w:gridCol w:w="880"/>
        <w:gridCol w:w="1301"/>
        <w:gridCol w:w="1320"/>
      </w:tblGrid>
      <w:tr w:rsidR="009D63CA" w:rsidRPr="00247E68" w14:paraId="2ECBEF38" w14:textId="77777777" w:rsidTr="00247E68">
        <w:trPr>
          <w:trHeight w:val="312"/>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27846" w14:textId="77777777" w:rsidR="009D63CA" w:rsidRPr="00247E68" w:rsidRDefault="009D63CA" w:rsidP="009D63CA">
            <w:pPr>
              <w:jc w:val="center"/>
              <w:rPr>
                <w:b/>
                <w:bCs/>
              </w:rPr>
            </w:pPr>
            <w:r w:rsidRPr="00247E68">
              <w:rPr>
                <w:b/>
                <w:bCs/>
              </w:rPr>
              <w:t>CODE</w:t>
            </w:r>
          </w:p>
        </w:tc>
        <w:tc>
          <w:tcPr>
            <w:tcW w:w="4960" w:type="dxa"/>
            <w:tcBorders>
              <w:top w:val="single" w:sz="4" w:space="0" w:color="auto"/>
              <w:left w:val="nil"/>
              <w:bottom w:val="single" w:sz="4" w:space="0" w:color="auto"/>
              <w:right w:val="single" w:sz="4" w:space="0" w:color="auto"/>
            </w:tcBorders>
            <w:shd w:val="clear" w:color="auto" w:fill="auto"/>
            <w:noWrap/>
            <w:vAlign w:val="bottom"/>
            <w:hideMark/>
          </w:tcPr>
          <w:p w14:paraId="719CF7CF" w14:textId="77777777" w:rsidR="009D63CA" w:rsidRPr="00247E68" w:rsidRDefault="009D63CA" w:rsidP="009D63CA">
            <w:pPr>
              <w:jc w:val="center"/>
              <w:rPr>
                <w:b/>
                <w:bCs/>
              </w:rPr>
            </w:pPr>
            <w:r w:rsidRPr="00247E68">
              <w:rPr>
                <w:b/>
                <w:bCs/>
              </w:rPr>
              <w:t>DESIGNATION</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DDBACFF" w14:textId="77777777" w:rsidR="009D63CA" w:rsidRPr="00247E68" w:rsidRDefault="009D63CA" w:rsidP="009D63CA">
            <w:pPr>
              <w:jc w:val="center"/>
              <w:rPr>
                <w:b/>
                <w:bCs/>
              </w:rPr>
            </w:pPr>
            <w:r w:rsidRPr="00247E68">
              <w:rPr>
                <w:b/>
                <w:bCs/>
              </w:rPr>
              <w:t>U</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5F888295" w14:textId="77777777" w:rsidR="009D63CA" w:rsidRPr="00247E68" w:rsidRDefault="009D63CA" w:rsidP="009D63CA">
            <w:pPr>
              <w:jc w:val="center"/>
              <w:rPr>
                <w:b/>
                <w:bCs/>
              </w:rPr>
            </w:pPr>
            <w:r w:rsidRPr="00247E68">
              <w:rPr>
                <w:b/>
                <w:bCs/>
              </w:rPr>
              <w:t>QTE</w:t>
            </w:r>
          </w:p>
        </w:tc>
        <w:tc>
          <w:tcPr>
            <w:tcW w:w="1301" w:type="dxa"/>
            <w:tcBorders>
              <w:top w:val="single" w:sz="4" w:space="0" w:color="auto"/>
              <w:left w:val="nil"/>
              <w:bottom w:val="single" w:sz="4" w:space="0" w:color="auto"/>
              <w:right w:val="single" w:sz="4" w:space="0" w:color="auto"/>
            </w:tcBorders>
            <w:shd w:val="clear" w:color="auto" w:fill="auto"/>
            <w:noWrap/>
            <w:vAlign w:val="bottom"/>
            <w:hideMark/>
          </w:tcPr>
          <w:p w14:paraId="13068711" w14:textId="79ED98E2" w:rsidR="009D63CA" w:rsidRPr="00247E68" w:rsidRDefault="009D63CA" w:rsidP="009D63CA">
            <w:pPr>
              <w:jc w:val="center"/>
              <w:rPr>
                <w:b/>
                <w:bCs/>
              </w:rPr>
            </w:pPr>
            <w:r w:rsidRPr="00247E68">
              <w:rPr>
                <w:b/>
                <w:bCs/>
              </w:rPr>
              <w:t>P.U</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7C785118" w14:textId="79006C4F" w:rsidR="009D63CA" w:rsidRPr="00247E68" w:rsidRDefault="009D63CA" w:rsidP="009D63CA">
            <w:pPr>
              <w:jc w:val="center"/>
              <w:rPr>
                <w:b/>
                <w:bCs/>
              </w:rPr>
            </w:pPr>
            <w:r w:rsidRPr="00247E68">
              <w:rPr>
                <w:b/>
                <w:bCs/>
              </w:rPr>
              <w:t>P.T</w:t>
            </w:r>
          </w:p>
        </w:tc>
      </w:tr>
      <w:tr w:rsidR="00247E68" w:rsidRPr="00247E68" w14:paraId="10F2D211" w14:textId="77777777" w:rsidTr="009D63CA">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0A50797" w14:textId="77777777" w:rsidR="00247E68" w:rsidRPr="00247E68" w:rsidRDefault="00247E68" w:rsidP="00247E68">
            <w:pPr>
              <w:jc w:val="left"/>
            </w:pPr>
            <w:r w:rsidRPr="00247E68">
              <w:t> </w:t>
            </w:r>
          </w:p>
        </w:tc>
        <w:tc>
          <w:tcPr>
            <w:tcW w:w="4960" w:type="dxa"/>
            <w:tcBorders>
              <w:top w:val="nil"/>
              <w:left w:val="nil"/>
              <w:bottom w:val="single" w:sz="4" w:space="0" w:color="auto"/>
              <w:right w:val="single" w:sz="4" w:space="0" w:color="auto"/>
            </w:tcBorders>
            <w:shd w:val="clear" w:color="auto" w:fill="auto"/>
            <w:noWrap/>
            <w:vAlign w:val="bottom"/>
            <w:hideMark/>
          </w:tcPr>
          <w:p w14:paraId="36211A4D" w14:textId="77777777" w:rsidR="00247E68" w:rsidRPr="00247E68" w:rsidRDefault="00247E68" w:rsidP="00247E68">
            <w:pPr>
              <w:jc w:val="left"/>
            </w:pPr>
            <w:r w:rsidRPr="00247E68">
              <w:t> </w:t>
            </w:r>
          </w:p>
        </w:tc>
        <w:tc>
          <w:tcPr>
            <w:tcW w:w="760" w:type="dxa"/>
            <w:tcBorders>
              <w:top w:val="nil"/>
              <w:left w:val="nil"/>
              <w:bottom w:val="single" w:sz="4" w:space="0" w:color="auto"/>
              <w:right w:val="single" w:sz="4" w:space="0" w:color="auto"/>
            </w:tcBorders>
            <w:shd w:val="clear" w:color="auto" w:fill="auto"/>
            <w:noWrap/>
            <w:vAlign w:val="bottom"/>
            <w:hideMark/>
          </w:tcPr>
          <w:p w14:paraId="2EFACBC6" w14:textId="77777777" w:rsidR="00247E68" w:rsidRPr="00247E68" w:rsidRDefault="00247E68" w:rsidP="00247E68">
            <w:pPr>
              <w:jc w:val="left"/>
            </w:pPr>
            <w:r w:rsidRPr="00247E68">
              <w:t> </w:t>
            </w:r>
          </w:p>
        </w:tc>
        <w:tc>
          <w:tcPr>
            <w:tcW w:w="880" w:type="dxa"/>
            <w:tcBorders>
              <w:top w:val="nil"/>
              <w:left w:val="nil"/>
              <w:bottom w:val="single" w:sz="4" w:space="0" w:color="auto"/>
              <w:right w:val="single" w:sz="4" w:space="0" w:color="auto"/>
            </w:tcBorders>
            <w:shd w:val="clear" w:color="auto" w:fill="auto"/>
            <w:noWrap/>
            <w:vAlign w:val="center"/>
            <w:hideMark/>
          </w:tcPr>
          <w:p w14:paraId="66682F90" w14:textId="77777777" w:rsidR="00247E68" w:rsidRPr="00247E68" w:rsidRDefault="00247E68" w:rsidP="00247E68">
            <w:pPr>
              <w:jc w:val="left"/>
            </w:pPr>
            <w:r w:rsidRPr="00247E68">
              <w:t> </w:t>
            </w:r>
          </w:p>
        </w:tc>
        <w:tc>
          <w:tcPr>
            <w:tcW w:w="1301" w:type="dxa"/>
            <w:tcBorders>
              <w:top w:val="nil"/>
              <w:left w:val="nil"/>
              <w:bottom w:val="single" w:sz="4" w:space="0" w:color="auto"/>
              <w:right w:val="single" w:sz="4" w:space="0" w:color="auto"/>
            </w:tcBorders>
            <w:shd w:val="clear" w:color="auto" w:fill="auto"/>
            <w:noWrap/>
            <w:vAlign w:val="bottom"/>
          </w:tcPr>
          <w:p w14:paraId="45F58FD6" w14:textId="56BD6FCE" w:rsidR="00247E68" w:rsidRPr="00247E68" w:rsidRDefault="00247E68" w:rsidP="00247E68">
            <w:pPr>
              <w:jc w:val="center"/>
              <w:rPr>
                <w:b/>
                <w:bCs/>
              </w:rPr>
            </w:pPr>
          </w:p>
        </w:tc>
        <w:tc>
          <w:tcPr>
            <w:tcW w:w="1320" w:type="dxa"/>
            <w:tcBorders>
              <w:top w:val="nil"/>
              <w:left w:val="nil"/>
              <w:bottom w:val="single" w:sz="4" w:space="0" w:color="auto"/>
              <w:right w:val="single" w:sz="4" w:space="0" w:color="auto"/>
            </w:tcBorders>
            <w:shd w:val="clear" w:color="auto" w:fill="auto"/>
            <w:noWrap/>
            <w:vAlign w:val="bottom"/>
          </w:tcPr>
          <w:p w14:paraId="789BED7D" w14:textId="56E628F0" w:rsidR="00247E68" w:rsidRPr="00247E68" w:rsidRDefault="00247E68" w:rsidP="00247E68">
            <w:pPr>
              <w:jc w:val="center"/>
              <w:rPr>
                <w:b/>
                <w:bCs/>
              </w:rPr>
            </w:pPr>
          </w:p>
        </w:tc>
      </w:tr>
      <w:tr w:rsidR="00247E68" w:rsidRPr="00247E68" w14:paraId="2B12EAD9" w14:textId="77777777" w:rsidTr="00247E68">
        <w:trPr>
          <w:trHeight w:val="312"/>
        </w:trPr>
        <w:tc>
          <w:tcPr>
            <w:tcW w:w="670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71A12E" w14:textId="77777777" w:rsidR="00247E68" w:rsidRPr="00247E68" w:rsidRDefault="00247E68" w:rsidP="00247E68">
            <w:pPr>
              <w:jc w:val="left"/>
              <w:rPr>
                <w:b/>
                <w:bCs/>
              </w:rPr>
            </w:pPr>
            <w:r w:rsidRPr="00247E68">
              <w:rPr>
                <w:b/>
                <w:bCs/>
              </w:rPr>
              <w:t>I- Construction Artère ACRMT 17,32KV Monophasée</w:t>
            </w:r>
          </w:p>
        </w:tc>
        <w:tc>
          <w:tcPr>
            <w:tcW w:w="880" w:type="dxa"/>
            <w:tcBorders>
              <w:top w:val="nil"/>
              <w:left w:val="nil"/>
              <w:bottom w:val="single" w:sz="4" w:space="0" w:color="auto"/>
              <w:right w:val="single" w:sz="4" w:space="0" w:color="auto"/>
            </w:tcBorders>
            <w:shd w:val="clear" w:color="auto" w:fill="auto"/>
            <w:noWrap/>
            <w:vAlign w:val="bottom"/>
            <w:hideMark/>
          </w:tcPr>
          <w:p w14:paraId="784134BA" w14:textId="77777777" w:rsidR="00247E68" w:rsidRPr="00247E68" w:rsidRDefault="00247E68" w:rsidP="00247E68">
            <w:pPr>
              <w:jc w:val="left"/>
            </w:pPr>
            <w:r w:rsidRPr="00247E68">
              <w:t> </w:t>
            </w:r>
          </w:p>
        </w:tc>
        <w:tc>
          <w:tcPr>
            <w:tcW w:w="1301" w:type="dxa"/>
            <w:tcBorders>
              <w:top w:val="nil"/>
              <w:left w:val="nil"/>
              <w:bottom w:val="single" w:sz="4" w:space="0" w:color="auto"/>
              <w:right w:val="single" w:sz="4" w:space="0" w:color="auto"/>
            </w:tcBorders>
            <w:shd w:val="clear" w:color="auto" w:fill="auto"/>
            <w:noWrap/>
            <w:vAlign w:val="bottom"/>
            <w:hideMark/>
          </w:tcPr>
          <w:p w14:paraId="7890CDA9" w14:textId="77777777" w:rsidR="00247E68" w:rsidRPr="00247E68" w:rsidRDefault="00247E68" w:rsidP="00247E68">
            <w:pPr>
              <w:jc w:val="left"/>
            </w:pPr>
            <w:r w:rsidRPr="00247E68">
              <w:t> </w:t>
            </w:r>
          </w:p>
        </w:tc>
        <w:tc>
          <w:tcPr>
            <w:tcW w:w="1320" w:type="dxa"/>
            <w:tcBorders>
              <w:top w:val="nil"/>
              <w:left w:val="nil"/>
              <w:bottom w:val="single" w:sz="4" w:space="0" w:color="auto"/>
              <w:right w:val="single" w:sz="4" w:space="0" w:color="auto"/>
            </w:tcBorders>
            <w:shd w:val="clear" w:color="auto" w:fill="auto"/>
            <w:noWrap/>
            <w:vAlign w:val="bottom"/>
            <w:hideMark/>
          </w:tcPr>
          <w:p w14:paraId="662EC39A" w14:textId="77777777" w:rsidR="00247E68" w:rsidRPr="00247E68" w:rsidRDefault="00247E68" w:rsidP="00247E68">
            <w:pPr>
              <w:jc w:val="left"/>
            </w:pPr>
            <w:r w:rsidRPr="00247E68">
              <w:t> </w:t>
            </w:r>
          </w:p>
        </w:tc>
      </w:tr>
      <w:tr w:rsidR="00247E68" w:rsidRPr="00247E68" w14:paraId="37F76513"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FC862FF" w14:textId="77777777" w:rsidR="00247E68" w:rsidRPr="00247E68" w:rsidRDefault="00247E68" w:rsidP="00247E68">
            <w:pPr>
              <w:jc w:val="right"/>
            </w:pPr>
            <w:r w:rsidRPr="00247E68">
              <w:t>100 000</w:t>
            </w:r>
          </w:p>
        </w:tc>
        <w:tc>
          <w:tcPr>
            <w:tcW w:w="4960" w:type="dxa"/>
            <w:tcBorders>
              <w:top w:val="nil"/>
              <w:left w:val="nil"/>
              <w:bottom w:val="single" w:sz="4" w:space="0" w:color="auto"/>
              <w:right w:val="single" w:sz="4" w:space="0" w:color="auto"/>
            </w:tcBorders>
            <w:shd w:val="clear" w:color="auto" w:fill="auto"/>
            <w:noWrap/>
            <w:vAlign w:val="bottom"/>
            <w:hideMark/>
          </w:tcPr>
          <w:p w14:paraId="158A9426" w14:textId="77777777" w:rsidR="00247E68" w:rsidRPr="00247E68" w:rsidRDefault="00247E68" w:rsidP="00247E68">
            <w:pPr>
              <w:jc w:val="left"/>
            </w:pPr>
            <w:r w:rsidRPr="00247E68">
              <w:t xml:space="preserve">Etude et piquetage </w:t>
            </w:r>
          </w:p>
        </w:tc>
        <w:tc>
          <w:tcPr>
            <w:tcW w:w="760" w:type="dxa"/>
            <w:tcBorders>
              <w:top w:val="nil"/>
              <w:left w:val="nil"/>
              <w:bottom w:val="single" w:sz="4" w:space="0" w:color="auto"/>
              <w:right w:val="single" w:sz="4" w:space="0" w:color="auto"/>
            </w:tcBorders>
            <w:shd w:val="clear" w:color="auto" w:fill="auto"/>
            <w:noWrap/>
            <w:vAlign w:val="bottom"/>
            <w:hideMark/>
          </w:tcPr>
          <w:p w14:paraId="00624289" w14:textId="77777777" w:rsidR="00247E68" w:rsidRPr="00247E68" w:rsidRDefault="00247E68" w:rsidP="00247E68">
            <w:pPr>
              <w:jc w:val="center"/>
            </w:pPr>
            <w:r w:rsidRPr="00247E68">
              <w:t>Km</w:t>
            </w:r>
          </w:p>
        </w:tc>
        <w:tc>
          <w:tcPr>
            <w:tcW w:w="880" w:type="dxa"/>
            <w:tcBorders>
              <w:top w:val="nil"/>
              <w:left w:val="nil"/>
              <w:bottom w:val="single" w:sz="4" w:space="0" w:color="auto"/>
              <w:right w:val="single" w:sz="4" w:space="0" w:color="auto"/>
            </w:tcBorders>
            <w:shd w:val="clear" w:color="auto" w:fill="auto"/>
            <w:noWrap/>
            <w:vAlign w:val="bottom"/>
            <w:hideMark/>
          </w:tcPr>
          <w:p w14:paraId="549F353F" w14:textId="77777777" w:rsidR="00247E68" w:rsidRPr="00247E68" w:rsidRDefault="00247E68" w:rsidP="00247E68">
            <w:pPr>
              <w:jc w:val="right"/>
            </w:pPr>
            <w:r w:rsidRPr="00247E68">
              <w:t>1,200</w:t>
            </w:r>
          </w:p>
        </w:tc>
        <w:tc>
          <w:tcPr>
            <w:tcW w:w="1301" w:type="dxa"/>
            <w:tcBorders>
              <w:top w:val="nil"/>
              <w:left w:val="nil"/>
              <w:bottom w:val="single" w:sz="4" w:space="0" w:color="auto"/>
              <w:right w:val="single" w:sz="4" w:space="0" w:color="auto"/>
            </w:tcBorders>
            <w:shd w:val="clear" w:color="auto" w:fill="auto"/>
            <w:noWrap/>
            <w:vAlign w:val="bottom"/>
          </w:tcPr>
          <w:p w14:paraId="7ACA838F" w14:textId="0D989A84"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4625ECBA" w14:textId="4422FEDF" w:rsidR="00247E68" w:rsidRPr="00247E68" w:rsidRDefault="00247E68" w:rsidP="00247E68">
            <w:pPr>
              <w:jc w:val="right"/>
            </w:pPr>
          </w:p>
        </w:tc>
      </w:tr>
      <w:tr w:rsidR="00247E68" w:rsidRPr="00247E68" w14:paraId="689EF4C8"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28ED6B03" w14:textId="77777777" w:rsidR="00247E68" w:rsidRPr="00247E68" w:rsidRDefault="00247E68" w:rsidP="00247E68">
            <w:pPr>
              <w:jc w:val="right"/>
            </w:pPr>
            <w:r w:rsidRPr="00247E68">
              <w:t>100 001</w:t>
            </w:r>
          </w:p>
        </w:tc>
        <w:tc>
          <w:tcPr>
            <w:tcW w:w="4960" w:type="dxa"/>
            <w:tcBorders>
              <w:top w:val="nil"/>
              <w:left w:val="nil"/>
              <w:bottom w:val="single" w:sz="4" w:space="0" w:color="auto"/>
              <w:right w:val="single" w:sz="4" w:space="0" w:color="auto"/>
            </w:tcBorders>
            <w:shd w:val="clear" w:color="auto" w:fill="auto"/>
            <w:noWrap/>
            <w:vAlign w:val="bottom"/>
            <w:hideMark/>
          </w:tcPr>
          <w:p w14:paraId="372F1527" w14:textId="77777777" w:rsidR="00247E68" w:rsidRPr="00247E68" w:rsidRDefault="00247E68" w:rsidP="00247E68">
            <w:pPr>
              <w:jc w:val="left"/>
            </w:pPr>
            <w:r w:rsidRPr="00247E68">
              <w:t>Fouille en terrain dur</w:t>
            </w:r>
          </w:p>
        </w:tc>
        <w:tc>
          <w:tcPr>
            <w:tcW w:w="760" w:type="dxa"/>
            <w:tcBorders>
              <w:top w:val="nil"/>
              <w:left w:val="nil"/>
              <w:bottom w:val="single" w:sz="4" w:space="0" w:color="auto"/>
              <w:right w:val="single" w:sz="4" w:space="0" w:color="auto"/>
            </w:tcBorders>
            <w:shd w:val="clear" w:color="auto" w:fill="auto"/>
            <w:noWrap/>
            <w:vAlign w:val="bottom"/>
            <w:hideMark/>
          </w:tcPr>
          <w:p w14:paraId="244B4273" w14:textId="77777777" w:rsidR="00247E68" w:rsidRPr="00247E68" w:rsidRDefault="00247E68" w:rsidP="00247E68">
            <w:pPr>
              <w:jc w:val="center"/>
            </w:pPr>
            <w:r w:rsidRPr="00247E68">
              <w:t>m3</w:t>
            </w:r>
          </w:p>
        </w:tc>
        <w:tc>
          <w:tcPr>
            <w:tcW w:w="880" w:type="dxa"/>
            <w:tcBorders>
              <w:top w:val="nil"/>
              <w:left w:val="nil"/>
              <w:bottom w:val="single" w:sz="4" w:space="0" w:color="auto"/>
              <w:right w:val="single" w:sz="4" w:space="0" w:color="auto"/>
            </w:tcBorders>
            <w:shd w:val="clear" w:color="auto" w:fill="auto"/>
            <w:noWrap/>
            <w:vAlign w:val="bottom"/>
            <w:hideMark/>
          </w:tcPr>
          <w:p w14:paraId="764101FA" w14:textId="77777777" w:rsidR="00247E68" w:rsidRPr="00247E68" w:rsidRDefault="00247E68" w:rsidP="00247E68">
            <w:pPr>
              <w:jc w:val="right"/>
            </w:pPr>
            <w:r w:rsidRPr="00247E68">
              <w:t>10,0</w:t>
            </w:r>
          </w:p>
        </w:tc>
        <w:tc>
          <w:tcPr>
            <w:tcW w:w="1301" w:type="dxa"/>
            <w:tcBorders>
              <w:top w:val="nil"/>
              <w:left w:val="nil"/>
              <w:bottom w:val="single" w:sz="4" w:space="0" w:color="auto"/>
              <w:right w:val="single" w:sz="4" w:space="0" w:color="auto"/>
            </w:tcBorders>
            <w:shd w:val="clear" w:color="auto" w:fill="auto"/>
            <w:noWrap/>
            <w:vAlign w:val="bottom"/>
          </w:tcPr>
          <w:p w14:paraId="36F5C99C" w14:textId="033EF731"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E442DD5" w14:textId="326C63D7" w:rsidR="00247E68" w:rsidRPr="00247E68" w:rsidRDefault="00247E68" w:rsidP="00247E68">
            <w:pPr>
              <w:jc w:val="right"/>
            </w:pPr>
          </w:p>
        </w:tc>
      </w:tr>
      <w:tr w:rsidR="00247E68" w:rsidRPr="00247E68" w14:paraId="78746585"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5218389" w14:textId="77777777" w:rsidR="00247E68" w:rsidRPr="00247E68" w:rsidRDefault="00247E68" w:rsidP="00247E68">
            <w:pPr>
              <w:jc w:val="right"/>
            </w:pPr>
            <w:r w:rsidRPr="00247E68">
              <w:t>601 001</w:t>
            </w:r>
          </w:p>
        </w:tc>
        <w:tc>
          <w:tcPr>
            <w:tcW w:w="4960" w:type="dxa"/>
            <w:tcBorders>
              <w:top w:val="nil"/>
              <w:left w:val="nil"/>
              <w:bottom w:val="single" w:sz="4" w:space="0" w:color="auto"/>
              <w:right w:val="single" w:sz="4" w:space="0" w:color="auto"/>
            </w:tcBorders>
            <w:shd w:val="clear" w:color="auto" w:fill="auto"/>
            <w:noWrap/>
            <w:vAlign w:val="bottom"/>
            <w:hideMark/>
          </w:tcPr>
          <w:p w14:paraId="61BFE14E" w14:textId="77777777" w:rsidR="00247E68" w:rsidRPr="00247E68" w:rsidRDefault="00247E68" w:rsidP="00247E68">
            <w:pPr>
              <w:jc w:val="left"/>
            </w:pPr>
            <w:r w:rsidRPr="00247E68">
              <w:t>F et P Chaîne d'ancrage 3 élements</w:t>
            </w:r>
          </w:p>
        </w:tc>
        <w:tc>
          <w:tcPr>
            <w:tcW w:w="760" w:type="dxa"/>
            <w:tcBorders>
              <w:top w:val="nil"/>
              <w:left w:val="nil"/>
              <w:bottom w:val="single" w:sz="4" w:space="0" w:color="auto"/>
              <w:right w:val="single" w:sz="4" w:space="0" w:color="auto"/>
            </w:tcBorders>
            <w:shd w:val="clear" w:color="auto" w:fill="auto"/>
            <w:noWrap/>
            <w:vAlign w:val="bottom"/>
            <w:hideMark/>
          </w:tcPr>
          <w:p w14:paraId="19335291"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60F3475C" w14:textId="77777777" w:rsidR="00247E68" w:rsidRPr="00247E68" w:rsidRDefault="00247E68" w:rsidP="00247E68">
            <w:pPr>
              <w:jc w:val="right"/>
            </w:pPr>
            <w:r w:rsidRPr="00247E68">
              <w:t>4</w:t>
            </w:r>
          </w:p>
        </w:tc>
        <w:tc>
          <w:tcPr>
            <w:tcW w:w="1301" w:type="dxa"/>
            <w:tcBorders>
              <w:top w:val="nil"/>
              <w:left w:val="nil"/>
              <w:bottom w:val="single" w:sz="4" w:space="0" w:color="auto"/>
              <w:right w:val="single" w:sz="4" w:space="0" w:color="auto"/>
            </w:tcBorders>
            <w:shd w:val="clear" w:color="auto" w:fill="auto"/>
            <w:noWrap/>
            <w:vAlign w:val="bottom"/>
          </w:tcPr>
          <w:p w14:paraId="70058796" w14:textId="3B4B34CC"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1F2F664D" w14:textId="219DBC3D" w:rsidR="00247E68" w:rsidRPr="00247E68" w:rsidRDefault="00247E68" w:rsidP="00247E68">
            <w:pPr>
              <w:jc w:val="right"/>
            </w:pPr>
          </w:p>
        </w:tc>
      </w:tr>
      <w:tr w:rsidR="00247E68" w:rsidRPr="00247E68" w14:paraId="5D5E71E4"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24679F72" w14:textId="77777777" w:rsidR="00247E68" w:rsidRPr="00247E68" w:rsidRDefault="00247E68" w:rsidP="00247E68">
            <w:pPr>
              <w:jc w:val="right"/>
            </w:pPr>
            <w:r w:rsidRPr="00247E68">
              <w:t>601 003</w:t>
            </w:r>
          </w:p>
        </w:tc>
        <w:tc>
          <w:tcPr>
            <w:tcW w:w="4960" w:type="dxa"/>
            <w:tcBorders>
              <w:top w:val="nil"/>
              <w:left w:val="nil"/>
              <w:bottom w:val="single" w:sz="4" w:space="0" w:color="auto"/>
              <w:right w:val="single" w:sz="4" w:space="0" w:color="auto"/>
            </w:tcBorders>
            <w:shd w:val="clear" w:color="auto" w:fill="auto"/>
            <w:noWrap/>
            <w:vAlign w:val="bottom"/>
            <w:hideMark/>
          </w:tcPr>
          <w:p w14:paraId="365CA345" w14:textId="77777777" w:rsidR="00247E68" w:rsidRPr="00247E68" w:rsidRDefault="00247E68" w:rsidP="00247E68">
            <w:pPr>
              <w:jc w:val="left"/>
            </w:pPr>
            <w:r w:rsidRPr="00247E68">
              <w:t>F et P Fer en U pour ancrage chaîne ISO</w:t>
            </w:r>
          </w:p>
        </w:tc>
        <w:tc>
          <w:tcPr>
            <w:tcW w:w="760" w:type="dxa"/>
            <w:tcBorders>
              <w:top w:val="nil"/>
              <w:left w:val="nil"/>
              <w:bottom w:val="single" w:sz="4" w:space="0" w:color="auto"/>
              <w:right w:val="single" w:sz="4" w:space="0" w:color="auto"/>
            </w:tcBorders>
            <w:shd w:val="clear" w:color="auto" w:fill="auto"/>
            <w:noWrap/>
            <w:vAlign w:val="bottom"/>
            <w:hideMark/>
          </w:tcPr>
          <w:p w14:paraId="1AF05327"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10B2C4C8" w14:textId="77777777" w:rsidR="00247E68" w:rsidRPr="00247E68" w:rsidRDefault="00247E68" w:rsidP="00247E68">
            <w:pPr>
              <w:jc w:val="right"/>
            </w:pPr>
            <w:r w:rsidRPr="00247E68">
              <w:t>4</w:t>
            </w:r>
          </w:p>
        </w:tc>
        <w:tc>
          <w:tcPr>
            <w:tcW w:w="1301" w:type="dxa"/>
            <w:tcBorders>
              <w:top w:val="nil"/>
              <w:left w:val="nil"/>
              <w:bottom w:val="single" w:sz="4" w:space="0" w:color="auto"/>
              <w:right w:val="single" w:sz="4" w:space="0" w:color="auto"/>
            </w:tcBorders>
            <w:shd w:val="clear" w:color="auto" w:fill="auto"/>
            <w:noWrap/>
            <w:vAlign w:val="bottom"/>
          </w:tcPr>
          <w:p w14:paraId="3533D651" w14:textId="4B2F101D"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20B1BAF8" w14:textId="4F354F46" w:rsidR="00247E68" w:rsidRPr="00247E68" w:rsidRDefault="00247E68" w:rsidP="00247E68">
            <w:pPr>
              <w:jc w:val="right"/>
            </w:pPr>
          </w:p>
        </w:tc>
      </w:tr>
      <w:tr w:rsidR="00247E68" w:rsidRPr="00247E68" w14:paraId="690352FF"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0B4421B5" w14:textId="77777777" w:rsidR="00247E68" w:rsidRPr="00247E68" w:rsidRDefault="00247E68" w:rsidP="00247E68">
            <w:pPr>
              <w:jc w:val="right"/>
              <w:rPr>
                <w:color w:val="000000"/>
                <w:sz w:val="22"/>
                <w:szCs w:val="22"/>
              </w:rPr>
            </w:pPr>
            <w:r w:rsidRPr="00247E68">
              <w:rPr>
                <w:color w:val="000000"/>
                <w:sz w:val="22"/>
                <w:szCs w:val="22"/>
              </w:rPr>
              <w:t>110 054</w:t>
            </w:r>
          </w:p>
        </w:tc>
        <w:tc>
          <w:tcPr>
            <w:tcW w:w="4960" w:type="dxa"/>
            <w:tcBorders>
              <w:top w:val="nil"/>
              <w:left w:val="nil"/>
              <w:bottom w:val="single" w:sz="4" w:space="0" w:color="auto"/>
              <w:right w:val="single" w:sz="4" w:space="0" w:color="auto"/>
            </w:tcBorders>
            <w:shd w:val="clear" w:color="auto" w:fill="auto"/>
            <w:noWrap/>
            <w:vAlign w:val="center"/>
            <w:hideMark/>
          </w:tcPr>
          <w:p w14:paraId="4FCDC31E" w14:textId="77777777" w:rsidR="00247E68" w:rsidRPr="00247E68" w:rsidRDefault="00247E68" w:rsidP="00247E68">
            <w:pPr>
              <w:jc w:val="left"/>
              <w:rPr>
                <w:color w:val="000000"/>
                <w:sz w:val="22"/>
                <w:szCs w:val="22"/>
              </w:rPr>
            </w:pPr>
            <w:r w:rsidRPr="00247E68">
              <w:rPr>
                <w:color w:val="000000"/>
                <w:sz w:val="22"/>
                <w:szCs w:val="22"/>
              </w:rPr>
              <w:t>F et P Pince d'ancrage</w:t>
            </w:r>
          </w:p>
        </w:tc>
        <w:tc>
          <w:tcPr>
            <w:tcW w:w="760" w:type="dxa"/>
            <w:tcBorders>
              <w:top w:val="nil"/>
              <w:left w:val="nil"/>
              <w:bottom w:val="single" w:sz="4" w:space="0" w:color="auto"/>
              <w:right w:val="single" w:sz="4" w:space="0" w:color="auto"/>
            </w:tcBorders>
            <w:shd w:val="clear" w:color="auto" w:fill="auto"/>
            <w:noWrap/>
            <w:vAlign w:val="bottom"/>
            <w:hideMark/>
          </w:tcPr>
          <w:p w14:paraId="23C32FBD"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120B3756" w14:textId="77777777" w:rsidR="00247E68" w:rsidRPr="00247E68" w:rsidRDefault="00247E68" w:rsidP="00247E68">
            <w:pPr>
              <w:jc w:val="right"/>
            </w:pPr>
            <w:r w:rsidRPr="00247E68">
              <w:t>16</w:t>
            </w:r>
          </w:p>
        </w:tc>
        <w:tc>
          <w:tcPr>
            <w:tcW w:w="1301" w:type="dxa"/>
            <w:tcBorders>
              <w:top w:val="nil"/>
              <w:left w:val="nil"/>
              <w:bottom w:val="single" w:sz="4" w:space="0" w:color="auto"/>
              <w:right w:val="single" w:sz="4" w:space="0" w:color="auto"/>
            </w:tcBorders>
            <w:shd w:val="clear" w:color="auto" w:fill="auto"/>
            <w:noWrap/>
            <w:vAlign w:val="bottom"/>
          </w:tcPr>
          <w:p w14:paraId="53569144" w14:textId="3447D186"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3B0FD24B" w14:textId="678A00A6" w:rsidR="00247E68" w:rsidRPr="00247E68" w:rsidRDefault="00247E68" w:rsidP="00247E68">
            <w:pPr>
              <w:jc w:val="right"/>
            </w:pPr>
          </w:p>
        </w:tc>
      </w:tr>
      <w:tr w:rsidR="00247E68" w:rsidRPr="00247E68" w14:paraId="73A9F0BD"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F93F2FA" w14:textId="77777777" w:rsidR="00247E68" w:rsidRPr="00247E68" w:rsidRDefault="00247E68" w:rsidP="00247E68">
            <w:pPr>
              <w:jc w:val="right"/>
            </w:pPr>
            <w:r w:rsidRPr="00247E68">
              <w:t>601 004</w:t>
            </w:r>
          </w:p>
        </w:tc>
        <w:tc>
          <w:tcPr>
            <w:tcW w:w="4960" w:type="dxa"/>
            <w:tcBorders>
              <w:top w:val="nil"/>
              <w:left w:val="nil"/>
              <w:bottom w:val="single" w:sz="4" w:space="0" w:color="auto"/>
              <w:right w:val="single" w:sz="4" w:space="0" w:color="auto"/>
            </w:tcBorders>
            <w:shd w:val="clear" w:color="auto" w:fill="auto"/>
            <w:noWrap/>
            <w:vAlign w:val="bottom"/>
            <w:hideMark/>
          </w:tcPr>
          <w:p w14:paraId="29DD41B4" w14:textId="77777777" w:rsidR="00247E68" w:rsidRPr="00247E68" w:rsidRDefault="00247E68" w:rsidP="00247E68">
            <w:pPr>
              <w:jc w:val="left"/>
            </w:pPr>
            <w:r w:rsidRPr="00247E68">
              <w:t>F et P Isolateur rigide</w:t>
            </w:r>
          </w:p>
        </w:tc>
        <w:tc>
          <w:tcPr>
            <w:tcW w:w="760" w:type="dxa"/>
            <w:tcBorders>
              <w:top w:val="nil"/>
              <w:left w:val="nil"/>
              <w:bottom w:val="single" w:sz="4" w:space="0" w:color="auto"/>
              <w:right w:val="single" w:sz="4" w:space="0" w:color="auto"/>
            </w:tcBorders>
            <w:shd w:val="clear" w:color="auto" w:fill="auto"/>
            <w:noWrap/>
            <w:vAlign w:val="bottom"/>
            <w:hideMark/>
          </w:tcPr>
          <w:p w14:paraId="282E6AE9"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17C8424A" w14:textId="77777777" w:rsidR="00247E68" w:rsidRPr="00247E68" w:rsidRDefault="00247E68" w:rsidP="00247E68">
            <w:pPr>
              <w:jc w:val="right"/>
            </w:pPr>
            <w:r w:rsidRPr="00247E68">
              <w:t>16</w:t>
            </w:r>
          </w:p>
        </w:tc>
        <w:tc>
          <w:tcPr>
            <w:tcW w:w="1301" w:type="dxa"/>
            <w:tcBorders>
              <w:top w:val="nil"/>
              <w:left w:val="nil"/>
              <w:bottom w:val="single" w:sz="4" w:space="0" w:color="auto"/>
              <w:right w:val="single" w:sz="4" w:space="0" w:color="auto"/>
            </w:tcBorders>
            <w:shd w:val="clear" w:color="auto" w:fill="auto"/>
            <w:noWrap/>
            <w:vAlign w:val="bottom"/>
          </w:tcPr>
          <w:p w14:paraId="78A3DBF5" w14:textId="56FF12CF"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413A465B" w14:textId="423DC6C4" w:rsidR="00247E68" w:rsidRPr="00247E68" w:rsidRDefault="00247E68" w:rsidP="00247E68">
            <w:pPr>
              <w:jc w:val="right"/>
            </w:pPr>
          </w:p>
        </w:tc>
      </w:tr>
      <w:tr w:rsidR="00247E68" w:rsidRPr="00247E68" w14:paraId="74BCBCAD"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9858123" w14:textId="77777777" w:rsidR="00247E68" w:rsidRPr="00247E68" w:rsidRDefault="00247E68" w:rsidP="00247E68">
            <w:pPr>
              <w:jc w:val="right"/>
              <w:rPr>
                <w:rFonts w:ascii="Arial" w:hAnsi="Arial" w:cs="Arial"/>
                <w:i/>
                <w:iCs/>
                <w:color w:val="000000"/>
                <w:sz w:val="21"/>
                <w:szCs w:val="21"/>
              </w:rPr>
            </w:pPr>
            <w:r w:rsidRPr="00247E68">
              <w:rPr>
                <w:rFonts w:ascii="Arial" w:hAnsi="Arial" w:cs="Arial"/>
                <w:i/>
                <w:iCs/>
                <w:color w:val="000000"/>
                <w:sz w:val="21"/>
                <w:szCs w:val="21"/>
              </w:rPr>
              <w:t>311 955</w:t>
            </w:r>
          </w:p>
        </w:tc>
        <w:tc>
          <w:tcPr>
            <w:tcW w:w="4960" w:type="dxa"/>
            <w:tcBorders>
              <w:top w:val="nil"/>
              <w:left w:val="nil"/>
              <w:bottom w:val="single" w:sz="4" w:space="0" w:color="auto"/>
              <w:right w:val="single" w:sz="4" w:space="0" w:color="auto"/>
            </w:tcBorders>
            <w:shd w:val="clear" w:color="auto" w:fill="auto"/>
            <w:noWrap/>
            <w:vAlign w:val="bottom"/>
            <w:hideMark/>
          </w:tcPr>
          <w:p w14:paraId="71B80CEE" w14:textId="77777777" w:rsidR="00247E68" w:rsidRPr="00247E68" w:rsidRDefault="00247E68" w:rsidP="00247E68">
            <w:pPr>
              <w:jc w:val="left"/>
            </w:pPr>
            <w:r w:rsidRPr="00247E68">
              <w:t>F et P Attache performed</w:t>
            </w:r>
          </w:p>
        </w:tc>
        <w:tc>
          <w:tcPr>
            <w:tcW w:w="760" w:type="dxa"/>
            <w:tcBorders>
              <w:top w:val="nil"/>
              <w:left w:val="nil"/>
              <w:bottom w:val="single" w:sz="4" w:space="0" w:color="auto"/>
              <w:right w:val="single" w:sz="4" w:space="0" w:color="auto"/>
            </w:tcBorders>
            <w:shd w:val="clear" w:color="auto" w:fill="auto"/>
            <w:noWrap/>
            <w:vAlign w:val="bottom"/>
            <w:hideMark/>
          </w:tcPr>
          <w:p w14:paraId="3CD4F1E9"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50513D67" w14:textId="77777777" w:rsidR="00247E68" w:rsidRPr="00247E68" w:rsidRDefault="00247E68" w:rsidP="00247E68">
            <w:pPr>
              <w:jc w:val="right"/>
            </w:pPr>
            <w:r w:rsidRPr="00247E68">
              <w:t>16</w:t>
            </w:r>
          </w:p>
        </w:tc>
        <w:tc>
          <w:tcPr>
            <w:tcW w:w="1301" w:type="dxa"/>
            <w:tcBorders>
              <w:top w:val="nil"/>
              <w:left w:val="nil"/>
              <w:bottom w:val="single" w:sz="4" w:space="0" w:color="auto"/>
              <w:right w:val="single" w:sz="4" w:space="0" w:color="auto"/>
            </w:tcBorders>
            <w:shd w:val="clear" w:color="auto" w:fill="auto"/>
            <w:noWrap/>
            <w:vAlign w:val="bottom"/>
          </w:tcPr>
          <w:p w14:paraId="57AD7660" w14:textId="0DEEA509"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34A33889" w14:textId="12818597" w:rsidR="00247E68" w:rsidRPr="00247E68" w:rsidRDefault="00247E68" w:rsidP="00247E68">
            <w:pPr>
              <w:jc w:val="right"/>
            </w:pPr>
          </w:p>
        </w:tc>
      </w:tr>
      <w:tr w:rsidR="00247E68" w:rsidRPr="00247E68" w14:paraId="429B7FF5"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79F420C" w14:textId="77777777" w:rsidR="00247E68" w:rsidRPr="00247E68" w:rsidRDefault="00247E68" w:rsidP="00247E68">
            <w:pPr>
              <w:jc w:val="right"/>
            </w:pPr>
            <w:r w:rsidRPr="00247E68">
              <w:t>601 005</w:t>
            </w:r>
          </w:p>
        </w:tc>
        <w:tc>
          <w:tcPr>
            <w:tcW w:w="4960" w:type="dxa"/>
            <w:tcBorders>
              <w:top w:val="nil"/>
              <w:left w:val="nil"/>
              <w:bottom w:val="single" w:sz="4" w:space="0" w:color="auto"/>
              <w:right w:val="single" w:sz="4" w:space="0" w:color="auto"/>
            </w:tcBorders>
            <w:shd w:val="clear" w:color="auto" w:fill="auto"/>
            <w:noWrap/>
            <w:vAlign w:val="bottom"/>
            <w:hideMark/>
          </w:tcPr>
          <w:p w14:paraId="03B569F4" w14:textId="77777777" w:rsidR="00247E68" w:rsidRPr="00247E68" w:rsidRDefault="00247E68" w:rsidP="00247E68">
            <w:pPr>
              <w:jc w:val="left"/>
            </w:pPr>
            <w:r w:rsidRPr="00247E68">
              <w:t>F et P plaque DM</w:t>
            </w:r>
          </w:p>
        </w:tc>
        <w:tc>
          <w:tcPr>
            <w:tcW w:w="760" w:type="dxa"/>
            <w:tcBorders>
              <w:top w:val="nil"/>
              <w:left w:val="nil"/>
              <w:bottom w:val="single" w:sz="4" w:space="0" w:color="auto"/>
              <w:right w:val="single" w:sz="4" w:space="0" w:color="auto"/>
            </w:tcBorders>
            <w:shd w:val="clear" w:color="auto" w:fill="auto"/>
            <w:noWrap/>
            <w:vAlign w:val="bottom"/>
            <w:hideMark/>
          </w:tcPr>
          <w:p w14:paraId="61AE73D4"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7C9E8313" w14:textId="77777777" w:rsidR="00247E68" w:rsidRPr="00247E68" w:rsidRDefault="00247E68" w:rsidP="00247E68">
            <w:pPr>
              <w:jc w:val="right"/>
            </w:pPr>
            <w:r w:rsidRPr="00247E68">
              <w:t>13</w:t>
            </w:r>
          </w:p>
        </w:tc>
        <w:tc>
          <w:tcPr>
            <w:tcW w:w="1301" w:type="dxa"/>
            <w:tcBorders>
              <w:top w:val="nil"/>
              <w:left w:val="nil"/>
              <w:bottom w:val="single" w:sz="4" w:space="0" w:color="auto"/>
              <w:right w:val="single" w:sz="4" w:space="0" w:color="auto"/>
            </w:tcBorders>
            <w:shd w:val="clear" w:color="auto" w:fill="auto"/>
            <w:noWrap/>
            <w:vAlign w:val="bottom"/>
          </w:tcPr>
          <w:p w14:paraId="681761CB" w14:textId="4095760D"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640F862E" w14:textId="173E0012" w:rsidR="00247E68" w:rsidRPr="00247E68" w:rsidRDefault="00247E68" w:rsidP="00247E68">
            <w:pPr>
              <w:jc w:val="right"/>
            </w:pPr>
          </w:p>
        </w:tc>
      </w:tr>
      <w:tr w:rsidR="00247E68" w:rsidRPr="00247E68" w14:paraId="70185EFC"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288AD66" w14:textId="77777777" w:rsidR="00247E68" w:rsidRPr="00247E68" w:rsidRDefault="00247E68" w:rsidP="00247E68">
            <w:pPr>
              <w:jc w:val="right"/>
            </w:pPr>
            <w:r w:rsidRPr="00247E68">
              <w:t>601 006</w:t>
            </w:r>
          </w:p>
        </w:tc>
        <w:tc>
          <w:tcPr>
            <w:tcW w:w="4960" w:type="dxa"/>
            <w:tcBorders>
              <w:top w:val="nil"/>
              <w:left w:val="nil"/>
              <w:bottom w:val="single" w:sz="4" w:space="0" w:color="auto"/>
              <w:right w:val="single" w:sz="4" w:space="0" w:color="auto"/>
            </w:tcBorders>
            <w:shd w:val="clear" w:color="auto" w:fill="auto"/>
            <w:noWrap/>
            <w:vAlign w:val="bottom"/>
            <w:hideMark/>
          </w:tcPr>
          <w:p w14:paraId="30710244" w14:textId="77777777" w:rsidR="00247E68" w:rsidRPr="00247E68" w:rsidRDefault="00247E68" w:rsidP="00247E68">
            <w:pPr>
              <w:jc w:val="left"/>
            </w:pPr>
            <w:r w:rsidRPr="00247E68">
              <w:t>F et P Plaque N° et Numérotation</w:t>
            </w:r>
          </w:p>
        </w:tc>
        <w:tc>
          <w:tcPr>
            <w:tcW w:w="760" w:type="dxa"/>
            <w:tcBorders>
              <w:top w:val="nil"/>
              <w:left w:val="nil"/>
              <w:bottom w:val="single" w:sz="4" w:space="0" w:color="auto"/>
              <w:right w:val="single" w:sz="4" w:space="0" w:color="auto"/>
            </w:tcBorders>
            <w:shd w:val="clear" w:color="auto" w:fill="auto"/>
            <w:noWrap/>
            <w:vAlign w:val="bottom"/>
            <w:hideMark/>
          </w:tcPr>
          <w:p w14:paraId="7A70A6DE"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4EBE8D61" w14:textId="77777777" w:rsidR="00247E68" w:rsidRPr="00247E68" w:rsidRDefault="00247E68" w:rsidP="00247E68">
            <w:pPr>
              <w:jc w:val="right"/>
            </w:pPr>
            <w:r w:rsidRPr="00247E68">
              <w:t>2</w:t>
            </w:r>
          </w:p>
        </w:tc>
        <w:tc>
          <w:tcPr>
            <w:tcW w:w="1301" w:type="dxa"/>
            <w:tcBorders>
              <w:top w:val="nil"/>
              <w:left w:val="nil"/>
              <w:bottom w:val="single" w:sz="4" w:space="0" w:color="auto"/>
              <w:right w:val="single" w:sz="4" w:space="0" w:color="auto"/>
            </w:tcBorders>
            <w:shd w:val="clear" w:color="auto" w:fill="auto"/>
            <w:noWrap/>
            <w:vAlign w:val="bottom"/>
          </w:tcPr>
          <w:p w14:paraId="7F42B074" w14:textId="374B1E9E"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3C7859C3" w14:textId="40DE9D73" w:rsidR="00247E68" w:rsidRPr="00247E68" w:rsidRDefault="00247E68" w:rsidP="00247E68">
            <w:pPr>
              <w:jc w:val="right"/>
            </w:pPr>
          </w:p>
        </w:tc>
      </w:tr>
      <w:tr w:rsidR="00247E68" w:rsidRPr="00247E68" w14:paraId="5D4542A6"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200DEE2" w14:textId="77777777" w:rsidR="00247E68" w:rsidRPr="00247E68" w:rsidRDefault="00247E68" w:rsidP="00247E68">
            <w:pPr>
              <w:jc w:val="right"/>
            </w:pPr>
            <w:r w:rsidRPr="00247E68">
              <w:t>601 004</w:t>
            </w:r>
          </w:p>
        </w:tc>
        <w:tc>
          <w:tcPr>
            <w:tcW w:w="4960" w:type="dxa"/>
            <w:tcBorders>
              <w:top w:val="nil"/>
              <w:left w:val="nil"/>
              <w:bottom w:val="single" w:sz="4" w:space="0" w:color="auto"/>
              <w:right w:val="single" w:sz="4" w:space="0" w:color="auto"/>
            </w:tcBorders>
            <w:shd w:val="clear" w:color="auto" w:fill="auto"/>
            <w:noWrap/>
            <w:vAlign w:val="bottom"/>
            <w:hideMark/>
          </w:tcPr>
          <w:p w14:paraId="26736F53" w14:textId="77777777" w:rsidR="00247E68" w:rsidRPr="00247E68" w:rsidRDefault="00247E68" w:rsidP="00247E68">
            <w:pPr>
              <w:jc w:val="left"/>
            </w:pPr>
            <w:r w:rsidRPr="00247E68">
              <w:t>F et P Console de tête</w:t>
            </w:r>
          </w:p>
        </w:tc>
        <w:tc>
          <w:tcPr>
            <w:tcW w:w="760" w:type="dxa"/>
            <w:tcBorders>
              <w:top w:val="nil"/>
              <w:left w:val="nil"/>
              <w:bottom w:val="single" w:sz="4" w:space="0" w:color="auto"/>
              <w:right w:val="single" w:sz="4" w:space="0" w:color="auto"/>
            </w:tcBorders>
            <w:shd w:val="clear" w:color="auto" w:fill="auto"/>
            <w:noWrap/>
            <w:vAlign w:val="bottom"/>
            <w:hideMark/>
          </w:tcPr>
          <w:p w14:paraId="35829A4B"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6E661299" w14:textId="77777777" w:rsidR="00247E68" w:rsidRPr="00247E68" w:rsidRDefault="00247E68" w:rsidP="00247E68">
            <w:pPr>
              <w:jc w:val="right"/>
            </w:pPr>
            <w:r w:rsidRPr="00247E68">
              <w:t>15</w:t>
            </w:r>
          </w:p>
        </w:tc>
        <w:tc>
          <w:tcPr>
            <w:tcW w:w="1301" w:type="dxa"/>
            <w:tcBorders>
              <w:top w:val="nil"/>
              <w:left w:val="nil"/>
              <w:bottom w:val="single" w:sz="4" w:space="0" w:color="auto"/>
              <w:right w:val="single" w:sz="4" w:space="0" w:color="auto"/>
            </w:tcBorders>
            <w:shd w:val="clear" w:color="auto" w:fill="auto"/>
            <w:noWrap/>
            <w:vAlign w:val="bottom"/>
          </w:tcPr>
          <w:p w14:paraId="5CE4723D" w14:textId="234C3CEE"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42FF7556" w14:textId="57E26512" w:rsidR="00247E68" w:rsidRPr="00247E68" w:rsidRDefault="00247E68" w:rsidP="00247E68">
            <w:pPr>
              <w:jc w:val="right"/>
            </w:pPr>
          </w:p>
        </w:tc>
      </w:tr>
      <w:tr w:rsidR="00247E68" w:rsidRPr="00247E68" w14:paraId="2905D44F"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451AD569" w14:textId="77777777" w:rsidR="00247E68" w:rsidRPr="00247E68" w:rsidRDefault="00247E68" w:rsidP="00247E68">
            <w:pPr>
              <w:jc w:val="right"/>
            </w:pPr>
            <w:r w:rsidRPr="00247E68">
              <w:t>106 005</w:t>
            </w:r>
          </w:p>
        </w:tc>
        <w:tc>
          <w:tcPr>
            <w:tcW w:w="4960" w:type="dxa"/>
            <w:tcBorders>
              <w:top w:val="nil"/>
              <w:left w:val="nil"/>
              <w:bottom w:val="single" w:sz="4" w:space="0" w:color="auto"/>
              <w:right w:val="single" w:sz="4" w:space="0" w:color="auto"/>
            </w:tcBorders>
            <w:shd w:val="clear" w:color="auto" w:fill="auto"/>
            <w:noWrap/>
            <w:vAlign w:val="bottom"/>
            <w:hideMark/>
          </w:tcPr>
          <w:p w14:paraId="317A07B2" w14:textId="77777777" w:rsidR="00247E68" w:rsidRPr="00247E68" w:rsidRDefault="00247E68" w:rsidP="00247E68">
            <w:pPr>
              <w:jc w:val="left"/>
            </w:pPr>
            <w:r w:rsidRPr="00247E68">
              <w:t>F et P Ferrure de contrefichage FTXY</w:t>
            </w:r>
          </w:p>
        </w:tc>
        <w:tc>
          <w:tcPr>
            <w:tcW w:w="760" w:type="dxa"/>
            <w:tcBorders>
              <w:top w:val="nil"/>
              <w:left w:val="nil"/>
              <w:bottom w:val="single" w:sz="4" w:space="0" w:color="auto"/>
              <w:right w:val="single" w:sz="4" w:space="0" w:color="auto"/>
            </w:tcBorders>
            <w:shd w:val="clear" w:color="auto" w:fill="auto"/>
            <w:noWrap/>
            <w:vAlign w:val="bottom"/>
            <w:hideMark/>
          </w:tcPr>
          <w:p w14:paraId="3185F661"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7B49C259" w14:textId="77777777" w:rsidR="00247E68" w:rsidRPr="00247E68" w:rsidRDefault="00247E68" w:rsidP="00247E68">
            <w:pPr>
              <w:jc w:val="right"/>
            </w:pPr>
            <w:r w:rsidRPr="00247E68">
              <w:t>2</w:t>
            </w:r>
          </w:p>
        </w:tc>
        <w:tc>
          <w:tcPr>
            <w:tcW w:w="1301" w:type="dxa"/>
            <w:tcBorders>
              <w:top w:val="nil"/>
              <w:left w:val="nil"/>
              <w:bottom w:val="single" w:sz="4" w:space="0" w:color="auto"/>
              <w:right w:val="single" w:sz="4" w:space="0" w:color="auto"/>
            </w:tcBorders>
            <w:shd w:val="clear" w:color="auto" w:fill="auto"/>
            <w:noWrap/>
            <w:vAlign w:val="bottom"/>
          </w:tcPr>
          <w:p w14:paraId="57B1CBBD" w14:textId="70B9DFB0"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5AE1F1CB" w14:textId="3ECA44B0" w:rsidR="00247E68" w:rsidRPr="00247E68" w:rsidRDefault="00247E68" w:rsidP="00247E68">
            <w:pPr>
              <w:jc w:val="right"/>
            </w:pPr>
          </w:p>
        </w:tc>
      </w:tr>
      <w:tr w:rsidR="00247E68" w:rsidRPr="00247E68" w14:paraId="12CF46F2"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FAEB330" w14:textId="77777777" w:rsidR="00247E68" w:rsidRPr="00247E68" w:rsidRDefault="00247E68" w:rsidP="00247E68">
            <w:pPr>
              <w:jc w:val="right"/>
            </w:pPr>
            <w:r w:rsidRPr="00247E68">
              <w:t>504 026</w:t>
            </w:r>
          </w:p>
        </w:tc>
        <w:tc>
          <w:tcPr>
            <w:tcW w:w="4960" w:type="dxa"/>
            <w:tcBorders>
              <w:top w:val="nil"/>
              <w:left w:val="nil"/>
              <w:bottom w:val="single" w:sz="4" w:space="0" w:color="auto"/>
              <w:right w:val="single" w:sz="4" w:space="0" w:color="auto"/>
            </w:tcBorders>
            <w:shd w:val="clear" w:color="auto" w:fill="auto"/>
            <w:noWrap/>
            <w:vAlign w:val="bottom"/>
            <w:hideMark/>
          </w:tcPr>
          <w:p w14:paraId="4C1D2622" w14:textId="77777777" w:rsidR="00247E68" w:rsidRPr="00247E68" w:rsidRDefault="00247E68" w:rsidP="00247E68">
            <w:pPr>
              <w:jc w:val="left"/>
            </w:pPr>
            <w:r w:rsidRPr="00247E68">
              <w:t>F et P Tige renforcé TG16-500</w:t>
            </w:r>
          </w:p>
        </w:tc>
        <w:tc>
          <w:tcPr>
            <w:tcW w:w="760" w:type="dxa"/>
            <w:tcBorders>
              <w:top w:val="nil"/>
              <w:left w:val="nil"/>
              <w:bottom w:val="single" w:sz="4" w:space="0" w:color="auto"/>
              <w:right w:val="single" w:sz="4" w:space="0" w:color="auto"/>
            </w:tcBorders>
            <w:shd w:val="clear" w:color="auto" w:fill="auto"/>
            <w:noWrap/>
            <w:vAlign w:val="bottom"/>
            <w:hideMark/>
          </w:tcPr>
          <w:p w14:paraId="154CBD32"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3C02EEA5" w14:textId="77777777" w:rsidR="00247E68" w:rsidRPr="00247E68" w:rsidRDefault="00247E68" w:rsidP="00247E68">
            <w:pPr>
              <w:jc w:val="right"/>
            </w:pPr>
            <w:r w:rsidRPr="00247E68">
              <w:t>4</w:t>
            </w:r>
          </w:p>
        </w:tc>
        <w:tc>
          <w:tcPr>
            <w:tcW w:w="1301" w:type="dxa"/>
            <w:tcBorders>
              <w:top w:val="nil"/>
              <w:left w:val="nil"/>
              <w:bottom w:val="single" w:sz="4" w:space="0" w:color="auto"/>
              <w:right w:val="single" w:sz="4" w:space="0" w:color="auto"/>
            </w:tcBorders>
            <w:shd w:val="clear" w:color="auto" w:fill="auto"/>
            <w:noWrap/>
            <w:vAlign w:val="bottom"/>
          </w:tcPr>
          <w:p w14:paraId="578A14B8" w14:textId="6B1F65D3"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6749BC72" w14:textId="25C75548" w:rsidR="00247E68" w:rsidRPr="00247E68" w:rsidRDefault="00247E68" w:rsidP="00247E68">
            <w:pPr>
              <w:jc w:val="right"/>
            </w:pPr>
          </w:p>
        </w:tc>
      </w:tr>
      <w:tr w:rsidR="00247E68" w:rsidRPr="00247E68" w14:paraId="0D8CE2A3"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4E16A1C" w14:textId="77777777" w:rsidR="00247E68" w:rsidRPr="00247E68" w:rsidRDefault="00247E68" w:rsidP="00247E68">
            <w:pPr>
              <w:jc w:val="right"/>
            </w:pPr>
            <w:r w:rsidRPr="00247E68">
              <w:t>694 000</w:t>
            </w:r>
          </w:p>
        </w:tc>
        <w:tc>
          <w:tcPr>
            <w:tcW w:w="4960" w:type="dxa"/>
            <w:tcBorders>
              <w:top w:val="nil"/>
              <w:left w:val="nil"/>
              <w:bottom w:val="single" w:sz="4" w:space="0" w:color="auto"/>
              <w:right w:val="single" w:sz="4" w:space="0" w:color="auto"/>
            </w:tcBorders>
            <w:shd w:val="clear" w:color="auto" w:fill="auto"/>
            <w:noWrap/>
            <w:vAlign w:val="bottom"/>
            <w:hideMark/>
          </w:tcPr>
          <w:p w14:paraId="46B096DA" w14:textId="77777777" w:rsidR="00247E68" w:rsidRPr="00247E68" w:rsidRDefault="00247E68" w:rsidP="00247E68">
            <w:pPr>
              <w:jc w:val="left"/>
            </w:pPr>
            <w:r w:rsidRPr="00247E68">
              <w:t>F et P C/C à expulsion(2 de 2A ET 2 de 6A)</w:t>
            </w:r>
          </w:p>
        </w:tc>
        <w:tc>
          <w:tcPr>
            <w:tcW w:w="760" w:type="dxa"/>
            <w:tcBorders>
              <w:top w:val="nil"/>
              <w:left w:val="nil"/>
              <w:bottom w:val="single" w:sz="4" w:space="0" w:color="auto"/>
              <w:right w:val="single" w:sz="4" w:space="0" w:color="auto"/>
            </w:tcBorders>
            <w:shd w:val="clear" w:color="auto" w:fill="auto"/>
            <w:noWrap/>
            <w:vAlign w:val="bottom"/>
            <w:hideMark/>
          </w:tcPr>
          <w:p w14:paraId="7F980B7F"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06FE1355" w14:textId="77777777" w:rsidR="00247E68" w:rsidRPr="00247E68" w:rsidRDefault="00247E68" w:rsidP="00247E68">
            <w:pPr>
              <w:jc w:val="right"/>
            </w:pPr>
            <w:r w:rsidRPr="00247E68">
              <w:t>2</w:t>
            </w:r>
          </w:p>
        </w:tc>
        <w:tc>
          <w:tcPr>
            <w:tcW w:w="1301" w:type="dxa"/>
            <w:tcBorders>
              <w:top w:val="nil"/>
              <w:left w:val="nil"/>
              <w:bottom w:val="single" w:sz="4" w:space="0" w:color="auto"/>
              <w:right w:val="single" w:sz="4" w:space="0" w:color="auto"/>
            </w:tcBorders>
            <w:shd w:val="clear" w:color="auto" w:fill="auto"/>
            <w:noWrap/>
            <w:vAlign w:val="bottom"/>
          </w:tcPr>
          <w:p w14:paraId="5C3851A9" w14:textId="399929B9"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77A1998E" w14:textId="2E92321C" w:rsidR="00247E68" w:rsidRPr="00247E68" w:rsidRDefault="00247E68" w:rsidP="00247E68">
            <w:pPr>
              <w:jc w:val="right"/>
            </w:pPr>
          </w:p>
        </w:tc>
      </w:tr>
      <w:tr w:rsidR="00247E68" w:rsidRPr="00247E68" w14:paraId="077C1023"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0DF390A" w14:textId="77777777" w:rsidR="00247E68" w:rsidRPr="00247E68" w:rsidRDefault="00247E68" w:rsidP="00247E68">
            <w:pPr>
              <w:jc w:val="right"/>
            </w:pPr>
            <w:r w:rsidRPr="00247E68">
              <w:t>601 010</w:t>
            </w:r>
          </w:p>
        </w:tc>
        <w:tc>
          <w:tcPr>
            <w:tcW w:w="4960" w:type="dxa"/>
            <w:tcBorders>
              <w:top w:val="nil"/>
              <w:left w:val="nil"/>
              <w:bottom w:val="single" w:sz="4" w:space="0" w:color="auto"/>
              <w:right w:val="single" w:sz="4" w:space="0" w:color="auto"/>
            </w:tcBorders>
            <w:shd w:val="clear" w:color="auto" w:fill="auto"/>
            <w:noWrap/>
            <w:vAlign w:val="bottom"/>
            <w:hideMark/>
          </w:tcPr>
          <w:p w14:paraId="3E9C2CD1" w14:textId="77777777" w:rsidR="00247E68" w:rsidRPr="00247E68" w:rsidRDefault="00247E68" w:rsidP="00247E68">
            <w:pPr>
              <w:jc w:val="left"/>
            </w:pPr>
            <w:r w:rsidRPr="00247E68">
              <w:t>F et P Parafoudre 27kv</w:t>
            </w:r>
          </w:p>
        </w:tc>
        <w:tc>
          <w:tcPr>
            <w:tcW w:w="760" w:type="dxa"/>
            <w:tcBorders>
              <w:top w:val="nil"/>
              <w:left w:val="nil"/>
              <w:bottom w:val="single" w:sz="4" w:space="0" w:color="auto"/>
              <w:right w:val="single" w:sz="4" w:space="0" w:color="auto"/>
            </w:tcBorders>
            <w:shd w:val="clear" w:color="auto" w:fill="auto"/>
            <w:noWrap/>
            <w:vAlign w:val="bottom"/>
            <w:hideMark/>
          </w:tcPr>
          <w:p w14:paraId="08703541"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53B7C498" w14:textId="77777777" w:rsidR="00247E68" w:rsidRPr="00247E68" w:rsidRDefault="00247E68" w:rsidP="00247E68">
            <w:pPr>
              <w:jc w:val="right"/>
            </w:pPr>
            <w:r w:rsidRPr="00247E68">
              <w:t>1</w:t>
            </w:r>
          </w:p>
        </w:tc>
        <w:tc>
          <w:tcPr>
            <w:tcW w:w="1301" w:type="dxa"/>
            <w:tcBorders>
              <w:top w:val="nil"/>
              <w:left w:val="nil"/>
              <w:bottom w:val="single" w:sz="4" w:space="0" w:color="auto"/>
              <w:right w:val="single" w:sz="4" w:space="0" w:color="auto"/>
            </w:tcBorders>
            <w:shd w:val="clear" w:color="auto" w:fill="auto"/>
            <w:noWrap/>
            <w:vAlign w:val="bottom"/>
          </w:tcPr>
          <w:p w14:paraId="4BFDEE15" w14:textId="62215629"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67A386ED" w14:textId="43E277F9" w:rsidR="00247E68" w:rsidRPr="00247E68" w:rsidRDefault="00247E68" w:rsidP="00247E68">
            <w:pPr>
              <w:jc w:val="right"/>
            </w:pPr>
          </w:p>
        </w:tc>
      </w:tr>
      <w:tr w:rsidR="00247E68" w:rsidRPr="00247E68" w14:paraId="50AB0838"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D83C09E" w14:textId="77777777" w:rsidR="00247E68" w:rsidRPr="00247E68" w:rsidRDefault="00247E68" w:rsidP="00247E68">
            <w:pPr>
              <w:jc w:val="right"/>
            </w:pPr>
            <w:r w:rsidRPr="00247E68">
              <w:t>601 011</w:t>
            </w:r>
          </w:p>
        </w:tc>
        <w:tc>
          <w:tcPr>
            <w:tcW w:w="4960" w:type="dxa"/>
            <w:tcBorders>
              <w:top w:val="nil"/>
              <w:left w:val="nil"/>
              <w:bottom w:val="single" w:sz="4" w:space="0" w:color="auto"/>
              <w:right w:val="single" w:sz="4" w:space="0" w:color="auto"/>
            </w:tcBorders>
            <w:shd w:val="clear" w:color="auto" w:fill="auto"/>
            <w:noWrap/>
            <w:vAlign w:val="bottom"/>
            <w:hideMark/>
          </w:tcPr>
          <w:p w14:paraId="02814631" w14:textId="77777777" w:rsidR="00247E68" w:rsidRPr="00247E68" w:rsidRDefault="00247E68" w:rsidP="00247E68">
            <w:pPr>
              <w:jc w:val="left"/>
            </w:pPr>
            <w:r w:rsidRPr="00247E68">
              <w:t>F et P Déroulage câble almelec 34,4mm2</w:t>
            </w:r>
          </w:p>
        </w:tc>
        <w:tc>
          <w:tcPr>
            <w:tcW w:w="760" w:type="dxa"/>
            <w:tcBorders>
              <w:top w:val="nil"/>
              <w:left w:val="nil"/>
              <w:bottom w:val="single" w:sz="4" w:space="0" w:color="auto"/>
              <w:right w:val="single" w:sz="4" w:space="0" w:color="auto"/>
            </w:tcBorders>
            <w:shd w:val="clear" w:color="auto" w:fill="auto"/>
            <w:noWrap/>
            <w:vAlign w:val="bottom"/>
            <w:hideMark/>
          </w:tcPr>
          <w:p w14:paraId="346E82A5" w14:textId="77777777" w:rsidR="00247E68" w:rsidRPr="00247E68" w:rsidRDefault="00247E68" w:rsidP="00247E68">
            <w:pPr>
              <w:jc w:val="center"/>
            </w:pPr>
            <w:r w:rsidRPr="00247E68">
              <w:t>ml</w:t>
            </w:r>
          </w:p>
        </w:tc>
        <w:tc>
          <w:tcPr>
            <w:tcW w:w="880" w:type="dxa"/>
            <w:tcBorders>
              <w:top w:val="nil"/>
              <w:left w:val="nil"/>
              <w:bottom w:val="single" w:sz="4" w:space="0" w:color="auto"/>
              <w:right w:val="single" w:sz="4" w:space="0" w:color="auto"/>
            </w:tcBorders>
            <w:shd w:val="clear" w:color="auto" w:fill="auto"/>
            <w:noWrap/>
            <w:vAlign w:val="bottom"/>
            <w:hideMark/>
          </w:tcPr>
          <w:p w14:paraId="0E96BA4E" w14:textId="77777777" w:rsidR="00247E68" w:rsidRPr="00247E68" w:rsidRDefault="00247E68" w:rsidP="00247E68">
            <w:pPr>
              <w:jc w:val="right"/>
            </w:pPr>
            <w:r w:rsidRPr="00247E68">
              <w:t>1320</w:t>
            </w:r>
          </w:p>
        </w:tc>
        <w:tc>
          <w:tcPr>
            <w:tcW w:w="1301" w:type="dxa"/>
            <w:tcBorders>
              <w:top w:val="nil"/>
              <w:left w:val="nil"/>
              <w:bottom w:val="single" w:sz="4" w:space="0" w:color="auto"/>
              <w:right w:val="single" w:sz="4" w:space="0" w:color="auto"/>
            </w:tcBorders>
            <w:shd w:val="clear" w:color="auto" w:fill="auto"/>
            <w:noWrap/>
            <w:vAlign w:val="bottom"/>
          </w:tcPr>
          <w:p w14:paraId="4775FBF5" w14:textId="15FAA3A2"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144FB3A2" w14:textId="33F34068" w:rsidR="00247E68" w:rsidRPr="00247E68" w:rsidRDefault="00247E68" w:rsidP="00247E68">
            <w:pPr>
              <w:jc w:val="right"/>
            </w:pPr>
          </w:p>
        </w:tc>
      </w:tr>
      <w:tr w:rsidR="00247E68" w:rsidRPr="00247E68" w14:paraId="55025A39"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4C67394A" w14:textId="77777777" w:rsidR="00247E68" w:rsidRPr="00247E68" w:rsidRDefault="00247E68" w:rsidP="00247E68">
            <w:pPr>
              <w:jc w:val="right"/>
            </w:pPr>
            <w:r w:rsidRPr="00247E68">
              <w:t>601 013</w:t>
            </w:r>
          </w:p>
        </w:tc>
        <w:tc>
          <w:tcPr>
            <w:tcW w:w="4960" w:type="dxa"/>
            <w:tcBorders>
              <w:top w:val="nil"/>
              <w:left w:val="nil"/>
              <w:bottom w:val="single" w:sz="4" w:space="0" w:color="auto"/>
              <w:right w:val="single" w:sz="4" w:space="0" w:color="auto"/>
            </w:tcBorders>
            <w:shd w:val="clear" w:color="auto" w:fill="auto"/>
            <w:noWrap/>
            <w:vAlign w:val="bottom"/>
            <w:hideMark/>
          </w:tcPr>
          <w:p w14:paraId="2F0DA9C5" w14:textId="77777777" w:rsidR="00247E68" w:rsidRPr="00247E68" w:rsidRDefault="00247E68" w:rsidP="00247E68">
            <w:pPr>
              <w:jc w:val="left"/>
            </w:pPr>
            <w:r w:rsidRPr="00247E68">
              <w:t>Confection bretelle de dérivation MT monophasée</w:t>
            </w:r>
          </w:p>
        </w:tc>
        <w:tc>
          <w:tcPr>
            <w:tcW w:w="760" w:type="dxa"/>
            <w:tcBorders>
              <w:top w:val="nil"/>
              <w:left w:val="nil"/>
              <w:bottom w:val="single" w:sz="4" w:space="0" w:color="auto"/>
              <w:right w:val="single" w:sz="4" w:space="0" w:color="auto"/>
            </w:tcBorders>
            <w:shd w:val="clear" w:color="auto" w:fill="auto"/>
            <w:noWrap/>
            <w:vAlign w:val="bottom"/>
            <w:hideMark/>
          </w:tcPr>
          <w:p w14:paraId="3A36B4E5"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5FC69639" w14:textId="77777777" w:rsidR="00247E68" w:rsidRPr="00247E68" w:rsidRDefault="00247E68" w:rsidP="00247E68">
            <w:pPr>
              <w:jc w:val="right"/>
            </w:pPr>
            <w:r w:rsidRPr="00247E68">
              <w:t>1</w:t>
            </w:r>
          </w:p>
        </w:tc>
        <w:tc>
          <w:tcPr>
            <w:tcW w:w="1301" w:type="dxa"/>
            <w:tcBorders>
              <w:top w:val="nil"/>
              <w:left w:val="nil"/>
              <w:bottom w:val="single" w:sz="4" w:space="0" w:color="auto"/>
              <w:right w:val="single" w:sz="4" w:space="0" w:color="auto"/>
            </w:tcBorders>
            <w:shd w:val="clear" w:color="auto" w:fill="auto"/>
            <w:noWrap/>
            <w:vAlign w:val="bottom"/>
          </w:tcPr>
          <w:p w14:paraId="607DEB29" w14:textId="61EFA535"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59B377A8" w14:textId="4B644D20" w:rsidR="00247E68" w:rsidRPr="00247E68" w:rsidRDefault="00247E68" w:rsidP="00247E68">
            <w:pPr>
              <w:jc w:val="right"/>
            </w:pPr>
          </w:p>
        </w:tc>
      </w:tr>
      <w:tr w:rsidR="00247E68" w:rsidRPr="00247E68" w14:paraId="76DCCD93"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64C0FA7" w14:textId="77777777" w:rsidR="00247E68" w:rsidRPr="00247E68" w:rsidRDefault="00247E68" w:rsidP="00247E68">
            <w:pPr>
              <w:jc w:val="right"/>
            </w:pPr>
            <w:r w:rsidRPr="00247E68">
              <w:t>601 014</w:t>
            </w:r>
          </w:p>
        </w:tc>
        <w:tc>
          <w:tcPr>
            <w:tcW w:w="4960" w:type="dxa"/>
            <w:tcBorders>
              <w:top w:val="nil"/>
              <w:left w:val="nil"/>
              <w:bottom w:val="single" w:sz="4" w:space="0" w:color="auto"/>
              <w:right w:val="single" w:sz="4" w:space="0" w:color="auto"/>
            </w:tcBorders>
            <w:shd w:val="clear" w:color="auto" w:fill="auto"/>
            <w:noWrap/>
            <w:vAlign w:val="bottom"/>
            <w:hideMark/>
          </w:tcPr>
          <w:p w14:paraId="3F01566E" w14:textId="77777777" w:rsidR="00247E68" w:rsidRPr="00247E68" w:rsidRDefault="00247E68" w:rsidP="00247E68">
            <w:pPr>
              <w:jc w:val="left"/>
            </w:pPr>
            <w:r w:rsidRPr="00247E68">
              <w:t>F et P poteau bois 11m/S Classe D</w:t>
            </w:r>
          </w:p>
        </w:tc>
        <w:tc>
          <w:tcPr>
            <w:tcW w:w="760" w:type="dxa"/>
            <w:tcBorders>
              <w:top w:val="nil"/>
              <w:left w:val="nil"/>
              <w:bottom w:val="single" w:sz="4" w:space="0" w:color="auto"/>
              <w:right w:val="single" w:sz="4" w:space="0" w:color="auto"/>
            </w:tcBorders>
            <w:shd w:val="clear" w:color="auto" w:fill="auto"/>
            <w:noWrap/>
            <w:vAlign w:val="bottom"/>
            <w:hideMark/>
          </w:tcPr>
          <w:p w14:paraId="315D8EDB"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6D3E39AD" w14:textId="77777777" w:rsidR="00247E68" w:rsidRPr="00247E68" w:rsidRDefault="00247E68" w:rsidP="00247E68">
            <w:pPr>
              <w:jc w:val="right"/>
            </w:pPr>
            <w:r w:rsidRPr="00247E68">
              <w:t>10</w:t>
            </w:r>
          </w:p>
        </w:tc>
        <w:tc>
          <w:tcPr>
            <w:tcW w:w="1301" w:type="dxa"/>
            <w:tcBorders>
              <w:top w:val="nil"/>
              <w:left w:val="nil"/>
              <w:bottom w:val="single" w:sz="4" w:space="0" w:color="auto"/>
              <w:right w:val="single" w:sz="4" w:space="0" w:color="auto"/>
            </w:tcBorders>
            <w:shd w:val="clear" w:color="auto" w:fill="auto"/>
            <w:noWrap/>
            <w:vAlign w:val="bottom"/>
          </w:tcPr>
          <w:p w14:paraId="0737A50D" w14:textId="75800D77"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7CC3994B" w14:textId="41A1C143" w:rsidR="00247E68" w:rsidRPr="00247E68" w:rsidRDefault="00247E68" w:rsidP="00247E68">
            <w:pPr>
              <w:jc w:val="right"/>
            </w:pPr>
          </w:p>
        </w:tc>
      </w:tr>
      <w:tr w:rsidR="00247E68" w:rsidRPr="00247E68" w14:paraId="19AC6989"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FC78002" w14:textId="77777777" w:rsidR="00247E68" w:rsidRPr="00247E68" w:rsidRDefault="00247E68" w:rsidP="00247E68">
            <w:pPr>
              <w:jc w:val="right"/>
            </w:pPr>
            <w:r w:rsidRPr="00247E68">
              <w:t>601 015</w:t>
            </w:r>
          </w:p>
        </w:tc>
        <w:tc>
          <w:tcPr>
            <w:tcW w:w="4960" w:type="dxa"/>
            <w:tcBorders>
              <w:top w:val="nil"/>
              <w:left w:val="nil"/>
              <w:bottom w:val="single" w:sz="4" w:space="0" w:color="auto"/>
              <w:right w:val="single" w:sz="4" w:space="0" w:color="auto"/>
            </w:tcBorders>
            <w:shd w:val="clear" w:color="auto" w:fill="auto"/>
            <w:noWrap/>
            <w:vAlign w:val="bottom"/>
            <w:hideMark/>
          </w:tcPr>
          <w:p w14:paraId="73868D16" w14:textId="77777777" w:rsidR="00247E68" w:rsidRPr="00247E68" w:rsidRDefault="00247E68" w:rsidP="00247E68">
            <w:pPr>
              <w:jc w:val="left"/>
            </w:pPr>
            <w:r w:rsidRPr="00247E68">
              <w:t>F et P poteau bois 11m/J Classe D</w:t>
            </w:r>
          </w:p>
        </w:tc>
        <w:tc>
          <w:tcPr>
            <w:tcW w:w="760" w:type="dxa"/>
            <w:tcBorders>
              <w:top w:val="nil"/>
              <w:left w:val="nil"/>
              <w:bottom w:val="single" w:sz="4" w:space="0" w:color="auto"/>
              <w:right w:val="single" w:sz="4" w:space="0" w:color="auto"/>
            </w:tcBorders>
            <w:shd w:val="clear" w:color="auto" w:fill="auto"/>
            <w:noWrap/>
            <w:vAlign w:val="bottom"/>
            <w:hideMark/>
          </w:tcPr>
          <w:p w14:paraId="0BDF8652"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1930BF0C" w14:textId="77777777" w:rsidR="00247E68" w:rsidRPr="00247E68" w:rsidRDefault="00247E68" w:rsidP="00247E68">
            <w:pPr>
              <w:jc w:val="right"/>
            </w:pPr>
            <w:r w:rsidRPr="00247E68">
              <w:t>2</w:t>
            </w:r>
          </w:p>
        </w:tc>
        <w:tc>
          <w:tcPr>
            <w:tcW w:w="1301" w:type="dxa"/>
            <w:tcBorders>
              <w:top w:val="nil"/>
              <w:left w:val="nil"/>
              <w:bottom w:val="single" w:sz="4" w:space="0" w:color="auto"/>
              <w:right w:val="single" w:sz="4" w:space="0" w:color="auto"/>
            </w:tcBorders>
            <w:shd w:val="clear" w:color="auto" w:fill="auto"/>
            <w:noWrap/>
            <w:vAlign w:val="bottom"/>
          </w:tcPr>
          <w:p w14:paraId="7E1DFF3B" w14:textId="04A24637"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5FD56C66" w14:textId="4C917E2C" w:rsidR="00247E68" w:rsidRPr="00247E68" w:rsidRDefault="00247E68" w:rsidP="00247E68">
            <w:pPr>
              <w:jc w:val="right"/>
            </w:pPr>
          </w:p>
        </w:tc>
      </w:tr>
      <w:tr w:rsidR="00247E68" w:rsidRPr="00247E68" w14:paraId="688E8C45"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6597681" w14:textId="77777777" w:rsidR="00247E68" w:rsidRPr="00247E68" w:rsidRDefault="00247E68" w:rsidP="00247E68">
            <w:pPr>
              <w:jc w:val="right"/>
            </w:pPr>
            <w:r w:rsidRPr="00247E68">
              <w:t>601 016</w:t>
            </w:r>
          </w:p>
        </w:tc>
        <w:tc>
          <w:tcPr>
            <w:tcW w:w="4960" w:type="dxa"/>
            <w:tcBorders>
              <w:top w:val="nil"/>
              <w:left w:val="nil"/>
              <w:bottom w:val="single" w:sz="4" w:space="0" w:color="auto"/>
              <w:right w:val="single" w:sz="4" w:space="0" w:color="auto"/>
            </w:tcBorders>
            <w:shd w:val="clear" w:color="auto" w:fill="auto"/>
            <w:noWrap/>
            <w:vAlign w:val="bottom"/>
            <w:hideMark/>
          </w:tcPr>
          <w:p w14:paraId="3123DC26" w14:textId="77777777" w:rsidR="00247E68" w:rsidRPr="00247E68" w:rsidRDefault="00247E68" w:rsidP="00247E68">
            <w:pPr>
              <w:jc w:val="left"/>
            </w:pPr>
            <w:r w:rsidRPr="00247E68">
              <w:t>F et P poteau bois 11m/X Classe D</w:t>
            </w:r>
          </w:p>
        </w:tc>
        <w:tc>
          <w:tcPr>
            <w:tcW w:w="760" w:type="dxa"/>
            <w:tcBorders>
              <w:top w:val="nil"/>
              <w:left w:val="nil"/>
              <w:bottom w:val="single" w:sz="4" w:space="0" w:color="auto"/>
              <w:right w:val="single" w:sz="4" w:space="0" w:color="auto"/>
            </w:tcBorders>
            <w:shd w:val="clear" w:color="auto" w:fill="auto"/>
            <w:noWrap/>
            <w:vAlign w:val="bottom"/>
            <w:hideMark/>
          </w:tcPr>
          <w:p w14:paraId="47C17ADE"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6493610D" w14:textId="77777777" w:rsidR="00247E68" w:rsidRPr="00247E68" w:rsidRDefault="00247E68" w:rsidP="00247E68">
            <w:pPr>
              <w:jc w:val="right"/>
            </w:pPr>
            <w:r w:rsidRPr="00247E68">
              <w:t>4,0</w:t>
            </w:r>
          </w:p>
        </w:tc>
        <w:tc>
          <w:tcPr>
            <w:tcW w:w="1301" w:type="dxa"/>
            <w:tcBorders>
              <w:top w:val="nil"/>
              <w:left w:val="nil"/>
              <w:bottom w:val="single" w:sz="4" w:space="0" w:color="auto"/>
              <w:right w:val="single" w:sz="4" w:space="0" w:color="auto"/>
            </w:tcBorders>
            <w:shd w:val="clear" w:color="auto" w:fill="auto"/>
            <w:noWrap/>
            <w:vAlign w:val="bottom"/>
          </w:tcPr>
          <w:p w14:paraId="04FF17BA" w14:textId="36A5938D"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493DF28B" w14:textId="606C527E" w:rsidR="00247E68" w:rsidRPr="00247E68" w:rsidRDefault="00247E68" w:rsidP="00247E68">
            <w:pPr>
              <w:jc w:val="right"/>
            </w:pPr>
          </w:p>
        </w:tc>
      </w:tr>
      <w:tr w:rsidR="00247E68" w:rsidRPr="00247E68" w14:paraId="2ACC55B7"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FA821BC" w14:textId="77777777" w:rsidR="00247E68" w:rsidRPr="00247E68" w:rsidRDefault="00247E68" w:rsidP="00247E68">
            <w:pPr>
              <w:jc w:val="right"/>
            </w:pPr>
            <w:r w:rsidRPr="00247E68">
              <w:t>601 017</w:t>
            </w:r>
          </w:p>
        </w:tc>
        <w:tc>
          <w:tcPr>
            <w:tcW w:w="4960" w:type="dxa"/>
            <w:tcBorders>
              <w:top w:val="nil"/>
              <w:left w:val="nil"/>
              <w:bottom w:val="single" w:sz="4" w:space="0" w:color="auto"/>
              <w:right w:val="single" w:sz="4" w:space="0" w:color="auto"/>
            </w:tcBorders>
            <w:shd w:val="clear" w:color="auto" w:fill="auto"/>
            <w:noWrap/>
            <w:vAlign w:val="bottom"/>
            <w:hideMark/>
          </w:tcPr>
          <w:p w14:paraId="30230E00" w14:textId="77777777" w:rsidR="00247E68" w:rsidRPr="00247E68" w:rsidRDefault="00247E68" w:rsidP="00247E68">
            <w:pPr>
              <w:jc w:val="left"/>
            </w:pPr>
            <w:r w:rsidRPr="00247E68">
              <w:t>F et P poteau bois 12m/J Classe D</w:t>
            </w:r>
          </w:p>
        </w:tc>
        <w:tc>
          <w:tcPr>
            <w:tcW w:w="760" w:type="dxa"/>
            <w:tcBorders>
              <w:top w:val="nil"/>
              <w:left w:val="nil"/>
              <w:bottom w:val="single" w:sz="4" w:space="0" w:color="auto"/>
              <w:right w:val="single" w:sz="4" w:space="0" w:color="auto"/>
            </w:tcBorders>
            <w:shd w:val="clear" w:color="auto" w:fill="auto"/>
            <w:noWrap/>
            <w:vAlign w:val="bottom"/>
            <w:hideMark/>
          </w:tcPr>
          <w:p w14:paraId="4BDCF4A2"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76A1D47F" w14:textId="77777777" w:rsidR="00247E68" w:rsidRPr="00247E68" w:rsidRDefault="00247E68" w:rsidP="00247E68">
            <w:pPr>
              <w:jc w:val="right"/>
            </w:pPr>
            <w:r w:rsidRPr="00247E68">
              <w:t>1</w:t>
            </w:r>
          </w:p>
        </w:tc>
        <w:tc>
          <w:tcPr>
            <w:tcW w:w="1301" w:type="dxa"/>
            <w:tcBorders>
              <w:top w:val="nil"/>
              <w:left w:val="nil"/>
              <w:bottom w:val="single" w:sz="4" w:space="0" w:color="auto"/>
              <w:right w:val="single" w:sz="4" w:space="0" w:color="auto"/>
            </w:tcBorders>
            <w:shd w:val="clear" w:color="auto" w:fill="auto"/>
            <w:noWrap/>
            <w:vAlign w:val="bottom"/>
          </w:tcPr>
          <w:p w14:paraId="396210B0" w14:textId="51BB4DCE"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226EFDB" w14:textId="091A51A8" w:rsidR="00247E68" w:rsidRPr="00247E68" w:rsidRDefault="00247E68" w:rsidP="00247E68">
            <w:pPr>
              <w:jc w:val="right"/>
            </w:pPr>
          </w:p>
        </w:tc>
      </w:tr>
      <w:tr w:rsidR="00247E68" w:rsidRPr="00247E68" w14:paraId="23BB502D"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C0106F3" w14:textId="77777777" w:rsidR="00247E68" w:rsidRPr="00247E68" w:rsidRDefault="00247E68" w:rsidP="00247E68">
            <w:pPr>
              <w:jc w:val="right"/>
            </w:pPr>
            <w:r w:rsidRPr="00247E68">
              <w:t>603 006</w:t>
            </w:r>
          </w:p>
        </w:tc>
        <w:tc>
          <w:tcPr>
            <w:tcW w:w="4960" w:type="dxa"/>
            <w:tcBorders>
              <w:top w:val="nil"/>
              <w:left w:val="nil"/>
              <w:bottom w:val="single" w:sz="4" w:space="0" w:color="auto"/>
              <w:right w:val="single" w:sz="4" w:space="0" w:color="auto"/>
            </w:tcBorders>
            <w:shd w:val="clear" w:color="auto" w:fill="auto"/>
            <w:noWrap/>
            <w:vAlign w:val="bottom"/>
            <w:hideMark/>
          </w:tcPr>
          <w:p w14:paraId="4E749555" w14:textId="77777777" w:rsidR="00247E68" w:rsidRPr="00247E68" w:rsidRDefault="00247E68" w:rsidP="00247E68">
            <w:pPr>
              <w:jc w:val="left"/>
            </w:pPr>
            <w:r w:rsidRPr="00247E68">
              <w:t>Prise en charge du touret</w:t>
            </w:r>
          </w:p>
        </w:tc>
        <w:tc>
          <w:tcPr>
            <w:tcW w:w="760" w:type="dxa"/>
            <w:tcBorders>
              <w:top w:val="nil"/>
              <w:left w:val="nil"/>
              <w:bottom w:val="single" w:sz="4" w:space="0" w:color="auto"/>
              <w:right w:val="single" w:sz="4" w:space="0" w:color="auto"/>
            </w:tcBorders>
            <w:shd w:val="clear" w:color="auto" w:fill="auto"/>
            <w:noWrap/>
            <w:vAlign w:val="bottom"/>
            <w:hideMark/>
          </w:tcPr>
          <w:p w14:paraId="6991BDDC"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172D94EA" w14:textId="77777777" w:rsidR="00247E68" w:rsidRPr="00247E68" w:rsidRDefault="00247E68" w:rsidP="00247E68">
            <w:pPr>
              <w:jc w:val="right"/>
            </w:pPr>
            <w:r w:rsidRPr="00247E68">
              <w:t>1,3</w:t>
            </w:r>
          </w:p>
        </w:tc>
        <w:tc>
          <w:tcPr>
            <w:tcW w:w="1301" w:type="dxa"/>
            <w:tcBorders>
              <w:top w:val="nil"/>
              <w:left w:val="nil"/>
              <w:bottom w:val="single" w:sz="4" w:space="0" w:color="auto"/>
              <w:right w:val="single" w:sz="4" w:space="0" w:color="auto"/>
            </w:tcBorders>
            <w:shd w:val="clear" w:color="auto" w:fill="auto"/>
            <w:noWrap/>
            <w:vAlign w:val="bottom"/>
          </w:tcPr>
          <w:p w14:paraId="4AB68F60" w14:textId="61350981"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58A742D2" w14:textId="19A4C562" w:rsidR="00247E68" w:rsidRPr="00247E68" w:rsidRDefault="00247E68" w:rsidP="00247E68">
            <w:pPr>
              <w:jc w:val="right"/>
            </w:pPr>
          </w:p>
        </w:tc>
      </w:tr>
      <w:tr w:rsidR="00247E68" w:rsidRPr="00247E68" w14:paraId="439A14F6"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3FF98AD" w14:textId="77777777" w:rsidR="00247E68" w:rsidRPr="00247E68" w:rsidRDefault="00247E68" w:rsidP="00247E68">
            <w:pPr>
              <w:jc w:val="right"/>
            </w:pPr>
            <w:r w:rsidRPr="00247E68">
              <w:t>3 002</w:t>
            </w:r>
          </w:p>
        </w:tc>
        <w:tc>
          <w:tcPr>
            <w:tcW w:w="4960" w:type="dxa"/>
            <w:tcBorders>
              <w:top w:val="nil"/>
              <w:left w:val="nil"/>
              <w:bottom w:val="single" w:sz="4" w:space="0" w:color="auto"/>
              <w:right w:val="single" w:sz="4" w:space="0" w:color="auto"/>
            </w:tcBorders>
            <w:shd w:val="clear" w:color="auto" w:fill="auto"/>
            <w:noWrap/>
            <w:vAlign w:val="bottom"/>
            <w:hideMark/>
          </w:tcPr>
          <w:p w14:paraId="5F9105E1" w14:textId="77777777" w:rsidR="00247E68" w:rsidRPr="00247E68" w:rsidRDefault="00247E68" w:rsidP="00247E68">
            <w:pPr>
              <w:jc w:val="left"/>
            </w:pPr>
            <w:r w:rsidRPr="00247E68">
              <w:t>Travaux sous coupure</w:t>
            </w:r>
          </w:p>
        </w:tc>
        <w:tc>
          <w:tcPr>
            <w:tcW w:w="760" w:type="dxa"/>
            <w:tcBorders>
              <w:top w:val="nil"/>
              <w:left w:val="nil"/>
              <w:bottom w:val="single" w:sz="4" w:space="0" w:color="auto"/>
              <w:right w:val="single" w:sz="4" w:space="0" w:color="auto"/>
            </w:tcBorders>
            <w:shd w:val="clear" w:color="auto" w:fill="auto"/>
            <w:noWrap/>
            <w:vAlign w:val="bottom"/>
            <w:hideMark/>
          </w:tcPr>
          <w:p w14:paraId="599B6B31"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3A6C2A91" w14:textId="77777777" w:rsidR="00247E68" w:rsidRPr="00247E68" w:rsidRDefault="00247E68" w:rsidP="00247E68">
            <w:pPr>
              <w:jc w:val="right"/>
            </w:pPr>
            <w:r w:rsidRPr="00247E68">
              <w:t>1</w:t>
            </w:r>
          </w:p>
        </w:tc>
        <w:tc>
          <w:tcPr>
            <w:tcW w:w="1301" w:type="dxa"/>
            <w:tcBorders>
              <w:top w:val="nil"/>
              <w:left w:val="nil"/>
              <w:bottom w:val="single" w:sz="4" w:space="0" w:color="auto"/>
              <w:right w:val="single" w:sz="4" w:space="0" w:color="auto"/>
            </w:tcBorders>
            <w:shd w:val="clear" w:color="auto" w:fill="auto"/>
            <w:noWrap/>
            <w:vAlign w:val="bottom"/>
          </w:tcPr>
          <w:p w14:paraId="62A9C880" w14:textId="7231414E"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267DCFD0" w14:textId="4ABA8FF3" w:rsidR="00247E68" w:rsidRPr="00247E68" w:rsidRDefault="00247E68" w:rsidP="00247E68">
            <w:pPr>
              <w:jc w:val="right"/>
            </w:pPr>
          </w:p>
        </w:tc>
      </w:tr>
      <w:tr w:rsidR="00247E68" w:rsidRPr="00247E68" w14:paraId="7F881639"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922F644" w14:textId="77777777" w:rsidR="00247E68" w:rsidRPr="00247E68" w:rsidRDefault="00247E68" w:rsidP="00247E68">
            <w:pPr>
              <w:jc w:val="left"/>
            </w:pPr>
            <w:r w:rsidRPr="00247E68">
              <w:t> </w:t>
            </w:r>
          </w:p>
        </w:tc>
        <w:tc>
          <w:tcPr>
            <w:tcW w:w="4960" w:type="dxa"/>
            <w:tcBorders>
              <w:top w:val="nil"/>
              <w:left w:val="nil"/>
              <w:bottom w:val="single" w:sz="4" w:space="0" w:color="auto"/>
              <w:right w:val="single" w:sz="4" w:space="0" w:color="auto"/>
            </w:tcBorders>
            <w:shd w:val="clear" w:color="auto" w:fill="auto"/>
            <w:noWrap/>
            <w:vAlign w:val="bottom"/>
            <w:hideMark/>
          </w:tcPr>
          <w:p w14:paraId="1D4E3A77" w14:textId="77777777" w:rsidR="00247E68" w:rsidRPr="00247E68" w:rsidRDefault="00247E68" w:rsidP="00247E68">
            <w:pPr>
              <w:jc w:val="left"/>
              <w:rPr>
                <w:b/>
                <w:bCs/>
              </w:rPr>
            </w:pPr>
            <w:r w:rsidRPr="00247E68">
              <w:rPr>
                <w:b/>
                <w:bCs/>
              </w:rPr>
              <w:t>TOTAL I</w:t>
            </w:r>
          </w:p>
        </w:tc>
        <w:tc>
          <w:tcPr>
            <w:tcW w:w="760" w:type="dxa"/>
            <w:tcBorders>
              <w:top w:val="nil"/>
              <w:left w:val="nil"/>
              <w:bottom w:val="single" w:sz="4" w:space="0" w:color="auto"/>
              <w:right w:val="single" w:sz="4" w:space="0" w:color="auto"/>
            </w:tcBorders>
            <w:shd w:val="clear" w:color="auto" w:fill="auto"/>
            <w:noWrap/>
            <w:vAlign w:val="bottom"/>
            <w:hideMark/>
          </w:tcPr>
          <w:p w14:paraId="5D259DB4" w14:textId="77777777" w:rsidR="00247E68" w:rsidRPr="00247E68" w:rsidRDefault="00247E68" w:rsidP="00247E68">
            <w:pPr>
              <w:jc w:val="center"/>
              <w:rPr>
                <w:b/>
                <w:bCs/>
              </w:rPr>
            </w:pPr>
            <w:r w:rsidRPr="00247E68">
              <w:rPr>
                <w:b/>
                <w:bCs/>
              </w:rPr>
              <w:t> </w:t>
            </w:r>
          </w:p>
        </w:tc>
        <w:tc>
          <w:tcPr>
            <w:tcW w:w="880" w:type="dxa"/>
            <w:tcBorders>
              <w:top w:val="nil"/>
              <w:left w:val="nil"/>
              <w:bottom w:val="single" w:sz="4" w:space="0" w:color="auto"/>
              <w:right w:val="single" w:sz="4" w:space="0" w:color="auto"/>
            </w:tcBorders>
            <w:shd w:val="clear" w:color="auto" w:fill="auto"/>
            <w:noWrap/>
            <w:vAlign w:val="bottom"/>
            <w:hideMark/>
          </w:tcPr>
          <w:p w14:paraId="071FDE42" w14:textId="77777777" w:rsidR="00247E68" w:rsidRPr="00247E68" w:rsidRDefault="00247E68" w:rsidP="00247E68">
            <w:pPr>
              <w:jc w:val="left"/>
              <w:rPr>
                <w:b/>
                <w:bCs/>
              </w:rPr>
            </w:pPr>
            <w:r w:rsidRPr="00247E68">
              <w:rPr>
                <w:b/>
                <w:bCs/>
              </w:rPr>
              <w:t> </w:t>
            </w:r>
          </w:p>
        </w:tc>
        <w:tc>
          <w:tcPr>
            <w:tcW w:w="1301" w:type="dxa"/>
            <w:tcBorders>
              <w:top w:val="nil"/>
              <w:left w:val="nil"/>
              <w:bottom w:val="single" w:sz="4" w:space="0" w:color="auto"/>
              <w:right w:val="single" w:sz="4" w:space="0" w:color="auto"/>
            </w:tcBorders>
            <w:shd w:val="clear" w:color="auto" w:fill="auto"/>
            <w:noWrap/>
            <w:vAlign w:val="bottom"/>
          </w:tcPr>
          <w:p w14:paraId="6C9E319C" w14:textId="1EF43AB6" w:rsidR="00247E68" w:rsidRPr="00247E68" w:rsidRDefault="00247E68" w:rsidP="00247E68">
            <w:pPr>
              <w:jc w:val="left"/>
              <w:rPr>
                <w:b/>
                <w:bCs/>
              </w:rPr>
            </w:pPr>
          </w:p>
        </w:tc>
        <w:tc>
          <w:tcPr>
            <w:tcW w:w="1320" w:type="dxa"/>
            <w:tcBorders>
              <w:top w:val="nil"/>
              <w:left w:val="nil"/>
              <w:bottom w:val="single" w:sz="4" w:space="0" w:color="auto"/>
              <w:right w:val="single" w:sz="4" w:space="0" w:color="auto"/>
            </w:tcBorders>
            <w:shd w:val="clear" w:color="auto" w:fill="auto"/>
            <w:noWrap/>
            <w:vAlign w:val="bottom"/>
          </w:tcPr>
          <w:p w14:paraId="0BE23140" w14:textId="66A339FB" w:rsidR="00247E68" w:rsidRPr="00247E68" w:rsidRDefault="00247E68" w:rsidP="00247E68">
            <w:pPr>
              <w:jc w:val="right"/>
              <w:rPr>
                <w:b/>
                <w:bCs/>
              </w:rPr>
            </w:pPr>
          </w:p>
        </w:tc>
      </w:tr>
      <w:tr w:rsidR="00247E68" w:rsidRPr="00247E68" w14:paraId="1C3783F4" w14:textId="77777777" w:rsidTr="00247E68">
        <w:trPr>
          <w:trHeight w:val="312"/>
        </w:trPr>
        <w:tc>
          <w:tcPr>
            <w:tcW w:w="75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C98ED5" w14:textId="77777777" w:rsidR="00247E68" w:rsidRPr="00247E68" w:rsidRDefault="00247E68" w:rsidP="00247E68">
            <w:pPr>
              <w:jc w:val="center"/>
              <w:rPr>
                <w:b/>
                <w:bCs/>
              </w:rPr>
            </w:pPr>
            <w:r w:rsidRPr="00247E68">
              <w:rPr>
                <w:b/>
                <w:bCs/>
              </w:rPr>
              <w:t>II- Construction Artère mixte ACRMT/BT 17,32KV Monophasée</w:t>
            </w:r>
          </w:p>
        </w:tc>
        <w:tc>
          <w:tcPr>
            <w:tcW w:w="1301" w:type="dxa"/>
            <w:tcBorders>
              <w:top w:val="nil"/>
              <w:left w:val="nil"/>
              <w:bottom w:val="single" w:sz="4" w:space="0" w:color="auto"/>
              <w:right w:val="single" w:sz="4" w:space="0" w:color="auto"/>
            </w:tcBorders>
            <w:shd w:val="clear" w:color="auto" w:fill="auto"/>
            <w:noWrap/>
            <w:vAlign w:val="bottom"/>
          </w:tcPr>
          <w:p w14:paraId="29793A40" w14:textId="4C6E9E28" w:rsidR="00247E68" w:rsidRPr="00247E68" w:rsidRDefault="00247E68" w:rsidP="00247E68">
            <w:pPr>
              <w:jc w:val="left"/>
            </w:pPr>
          </w:p>
        </w:tc>
        <w:tc>
          <w:tcPr>
            <w:tcW w:w="1320" w:type="dxa"/>
            <w:tcBorders>
              <w:top w:val="nil"/>
              <w:left w:val="nil"/>
              <w:bottom w:val="single" w:sz="4" w:space="0" w:color="auto"/>
              <w:right w:val="single" w:sz="4" w:space="0" w:color="auto"/>
            </w:tcBorders>
            <w:shd w:val="clear" w:color="auto" w:fill="auto"/>
            <w:noWrap/>
            <w:vAlign w:val="bottom"/>
          </w:tcPr>
          <w:p w14:paraId="2ABC7DEC" w14:textId="1A7D1A82" w:rsidR="00247E68" w:rsidRPr="00247E68" w:rsidRDefault="00247E68" w:rsidP="00247E68">
            <w:pPr>
              <w:jc w:val="left"/>
            </w:pPr>
          </w:p>
        </w:tc>
      </w:tr>
      <w:tr w:rsidR="00247E68" w:rsidRPr="00247E68" w14:paraId="2829ADD7"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18CDEA7B" w14:textId="77777777" w:rsidR="00247E68" w:rsidRPr="00247E68" w:rsidRDefault="00247E68" w:rsidP="00247E68">
            <w:pPr>
              <w:jc w:val="right"/>
            </w:pPr>
            <w:r w:rsidRPr="00247E68">
              <w:t>100 000</w:t>
            </w:r>
          </w:p>
        </w:tc>
        <w:tc>
          <w:tcPr>
            <w:tcW w:w="4960" w:type="dxa"/>
            <w:tcBorders>
              <w:top w:val="nil"/>
              <w:left w:val="nil"/>
              <w:bottom w:val="single" w:sz="4" w:space="0" w:color="auto"/>
              <w:right w:val="single" w:sz="4" w:space="0" w:color="auto"/>
            </w:tcBorders>
            <w:shd w:val="clear" w:color="auto" w:fill="auto"/>
            <w:noWrap/>
            <w:vAlign w:val="bottom"/>
            <w:hideMark/>
          </w:tcPr>
          <w:p w14:paraId="2EA9250F" w14:textId="77777777" w:rsidR="00247E68" w:rsidRPr="00247E68" w:rsidRDefault="00247E68" w:rsidP="00247E68">
            <w:pPr>
              <w:jc w:val="left"/>
            </w:pPr>
            <w:r w:rsidRPr="00247E68">
              <w:t xml:space="preserve">Etude et piquetage </w:t>
            </w:r>
          </w:p>
        </w:tc>
        <w:tc>
          <w:tcPr>
            <w:tcW w:w="760" w:type="dxa"/>
            <w:tcBorders>
              <w:top w:val="nil"/>
              <w:left w:val="nil"/>
              <w:bottom w:val="single" w:sz="4" w:space="0" w:color="auto"/>
              <w:right w:val="single" w:sz="4" w:space="0" w:color="auto"/>
            </w:tcBorders>
            <w:shd w:val="clear" w:color="auto" w:fill="auto"/>
            <w:noWrap/>
            <w:vAlign w:val="bottom"/>
            <w:hideMark/>
          </w:tcPr>
          <w:p w14:paraId="29FF8904" w14:textId="77777777" w:rsidR="00247E68" w:rsidRPr="00247E68" w:rsidRDefault="00247E68" w:rsidP="00247E68">
            <w:pPr>
              <w:jc w:val="center"/>
            </w:pPr>
            <w:r w:rsidRPr="00247E68">
              <w:t>Km</w:t>
            </w:r>
          </w:p>
        </w:tc>
        <w:tc>
          <w:tcPr>
            <w:tcW w:w="880" w:type="dxa"/>
            <w:tcBorders>
              <w:top w:val="nil"/>
              <w:left w:val="nil"/>
              <w:bottom w:val="single" w:sz="4" w:space="0" w:color="auto"/>
              <w:right w:val="single" w:sz="4" w:space="0" w:color="auto"/>
            </w:tcBorders>
            <w:shd w:val="clear" w:color="auto" w:fill="auto"/>
            <w:noWrap/>
            <w:vAlign w:val="bottom"/>
            <w:hideMark/>
          </w:tcPr>
          <w:p w14:paraId="4B382CC1" w14:textId="77777777" w:rsidR="00247E68" w:rsidRPr="00247E68" w:rsidRDefault="00247E68" w:rsidP="00247E68">
            <w:pPr>
              <w:jc w:val="right"/>
            </w:pPr>
            <w:r w:rsidRPr="00247E68">
              <w:t>0,900</w:t>
            </w:r>
          </w:p>
        </w:tc>
        <w:tc>
          <w:tcPr>
            <w:tcW w:w="1301" w:type="dxa"/>
            <w:tcBorders>
              <w:top w:val="nil"/>
              <w:left w:val="nil"/>
              <w:bottom w:val="single" w:sz="4" w:space="0" w:color="auto"/>
              <w:right w:val="single" w:sz="4" w:space="0" w:color="auto"/>
            </w:tcBorders>
            <w:shd w:val="clear" w:color="auto" w:fill="auto"/>
            <w:noWrap/>
            <w:vAlign w:val="bottom"/>
          </w:tcPr>
          <w:p w14:paraId="4519BAD6" w14:textId="4A478DEB"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7216B9A" w14:textId="4AB62F76" w:rsidR="00247E68" w:rsidRPr="00247E68" w:rsidRDefault="00247E68" w:rsidP="00247E68">
            <w:pPr>
              <w:jc w:val="right"/>
            </w:pPr>
          </w:p>
        </w:tc>
      </w:tr>
      <w:tr w:rsidR="00247E68" w:rsidRPr="00247E68" w14:paraId="08C607A8"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1FEE21A" w14:textId="77777777" w:rsidR="00247E68" w:rsidRPr="00247E68" w:rsidRDefault="00247E68" w:rsidP="00247E68">
            <w:pPr>
              <w:jc w:val="right"/>
            </w:pPr>
            <w:r w:rsidRPr="00247E68">
              <w:t>100 001</w:t>
            </w:r>
          </w:p>
        </w:tc>
        <w:tc>
          <w:tcPr>
            <w:tcW w:w="4960" w:type="dxa"/>
            <w:tcBorders>
              <w:top w:val="nil"/>
              <w:left w:val="nil"/>
              <w:bottom w:val="single" w:sz="4" w:space="0" w:color="auto"/>
              <w:right w:val="single" w:sz="4" w:space="0" w:color="auto"/>
            </w:tcBorders>
            <w:shd w:val="clear" w:color="auto" w:fill="auto"/>
            <w:noWrap/>
            <w:vAlign w:val="bottom"/>
            <w:hideMark/>
          </w:tcPr>
          <w:p w14:paraId="0A34E6DA" w14:textId="77777777" w:rsidR="00247E68" w:rsidRPr="00247E68" w:rsidRDefault="00247E68" w:rsidP="00247E68">
            <w:pPr>
              <w:jc w:val="left"/>
            </w:pPr>
            <w:r w:rsidRPr="00247E68">
              <w:t>Fouille en terrain dur</w:t>
            </w:r>
          </w:p>
        </w:tc>
        <w:tc>
          <w:tcPr>
            <w:tcW w:w="760" w:type="dxa"/>
            <w:tcBorders>
              <w:top w:val="nil"/>
              <w:left w:val="nil"/>
              <w:bottom w:val="single" w:sz="4" w:space="0" w:color="auto"/>
              <w:right w:val="single" w:sz="4" w:space="0" w:color="auto"/>
            </w:tcBorders>
            <w:shd w:val="clear" w:color="auto" w:fill="auto"/>
            <w:noWrap/>
            <w:vAlign w:val="bottom"/>
            <w:hideMark/>
          </w:tcPr>
          <w:p w14:paraId="2A88DFC9" w14:textId="77777777" w:rsidR="00247E68" w:rsidRPr="00247E68" w:rsidRDefault="00247E68" w:rsidP="00247E68">
            <w:pPr>
              <w:jc w:val="center"/>
            </w:pPr>
            <w:r w:rsidRPr="00247E68">
              <w:t>m3</w:t>
            </w:r>
          </w:p>
        </w:tc>
        <w:tc>
          <w:tcPr>
            <w:tcW w:w="880" w:type="dxa"/>
            <w:tcBorders>
              <w:top w:val="nil"/>
              <w:left w:val="nil"/>
              <w:bottom w:val="single" w:sz="4" w:space="0" w:color="auto"/>
              <w:right w:val="single" w:sz="4" w:space="0" w:color="auto"/>
            </w:tcBorders>
            <w:shd w:val="clear" w:color="auto" w:fill="auto"/>
            <w:noWrap/>
            <w:vAlign w:val="bottom"/>
            <w:hideMark/>
          </w:tcPr>
          <w:p w14:paraId="5FFDEA66" w14:textId="77777777" w:rsidR="00247E68" w:rsidRPr="00247E68" w:rsidRDefault="00247E68" w:rsidP="00247E68">
            <w:pPr>
              <w:jc w:val="right"/>
            </w:pPr>
            <w:r w:rsidRPr="00247E68">
              <w:t>9,2</w:t>
            </w:r>
          </w:p>
        </w:tc>
        <w:tc>
          <w:tcPr>
            <w:tcW w:w="1301" w:type="dxa"/>
            <w:tcBorders>
              <w:top w:val="nil"/>
              <w:left w:val="nil"/>
              <w:bottom w:val="single" w:sz="4" w:space="0" w:color="auto"/>
              <w:right w:val="single" w:sz="4" w:space="0" w:color="auto"/>
            </w:tcBorders>
            <w:shd w:val="clear" w:color="auto" w:fill="auto"/>
            <w:noWrap/>
            <w:vAlign w:val="bottom"/>
          </w:tcPr>
          <w:p w14:paraId="2B1636BA" w14:textId="7871531A"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E3E5816" w14:textId="361C5839" w:rsidR="00247E68" w:rsidRPr="00247E68" w:rsidRDefault="00247E68" w:rsidP="00247E68">
            <w:pPr>
              <w:jc w:val="right"/>
            </w:pPr>
          </w:p>
        </w:tc>
      </w:tr>
      <w:tr w:rsidR="00247E68" w:rsidRPr="00247E68" w14:paraId="72CB2961"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0206C55" w14:textId="77777777" w:rsidR="00247E68" w:rsidRPr="00247E68" w:rsidRDefault="00247E68" w:rsidP="00247E68">
            <w:pPr>
              <w:jc w:val="right"/>
            </w:pPr>
            <w:r w:rsidRPr="00247E68">
              <w:t>601 001</w:t>
            </w:r>
          </w:p>
        </w:tc>
        <w:tc>
          <w:tcPr>
            <w:tcW w:w="4960" w:type="dxa"/>
            <w:tcBorders>
              <w:top w:val="nil"/>
              <w:left w:val="nil"/>
              <w:bottom w:val="single" w:sz="4" w:space="0" w:color="auto"/>
              <w:right w:val="single" w:sz="4" w:space="0" w:color="auto"/>
            </w:tcBorders>
            <w:shd w:val="clear" w:color="auto" w:fill="auto"/>
            <w:noWrap/>
            <w:vAlign w:val="bottom"/>
            <w:hideMark/>
          </w:tcPr>
          <w:p w14:paraId="66E8CA79" w14:textId="77777777" w:rsidR="00247E68" w:rsidRPr="00247E68" w:rsidRDefault="00247E68" w:rsidP="00247E68">
            <w:pPr>
              <w:jc w:val="left"/>
            </w:pPr>
            <w:r w:rsidRPr="00247E68">
              <w:t>F et P Chaîne d'ancrage 3 élements</w:t>
            </w:r>
          </w:p>
        </w:tc>
        <w:tc>
          <w:tcPr>
            <w:tcW w:w="760" w:type="dxa"/>
            <w:tcBorders>
              <w:top w:val="nil"/>
              <w:left w:val="nil"/>
              <w:bottom w:val="single" w:sz="4" w:space="0" w:color="auto"/>
              <w:right w:val="single" w:sz="4" w:space="0" w:color="auto"/>
            </w:tcBorders>
            <w:shd w:val="clear" w:color="auto" w:fill="auto"/>
            <w:noWrap/>
            <w:vAlign w:val="bottom"/>
            <w:hideMark/>
          </w:tcPr>
          <w:p w14:paraId="0BAC7CBF"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733A575E" w14:textId="77777777" w:rsidR="00247E68" w:rsidRPr="00247E68" w:rsidRDefault="00247E68" w:rsidP="00247E68">
            <w:pPr>
              <w:jc w:val="right"/>
            </w:pPr>
            <w:r w:rsidRPr="00247E68">
              <w:t>4</w:t>
            </w:r>
          </w:p>
        </w:tc>
        <w:tc>
          <w:tcPr>
            <w:tcW w:w="1301" w:type="dxa"/>
            <w:tcBorders>
              <w:top w:val="nil"/>
              <w:left w:val="nil"/>
              <w:bottom w:val="single" w:sz="4" w:space="0" w:color="auto"/>
              <w:right w:val="single" w:sz="4" w:space="0" w:color="auto"/>
            </w:tcBorders>
            <w:shd w:val="clear" w:color="auto" w:fill="auto"/>
            <w:noWrap/>
            <w:vAlign w:val="bottom"/>
          </w:tcPr>
          <w:p w14:paraId="2036A2E4" w14:textId="19F57493"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6B13D479" w14:textId="2E8E08D4" w:rsidR="00247E68" w:rsidRPr="00247E68" w:rsidRDefault="00247E68" w:rsidP="00247E68">
            <w:pPr>
              <w:jc w:val="right"/>
            </w:pPr>
          </w:p>
        </w:tc>
      </w:tr>
      <w:tr w:rsidR="00247E68" w:rsidRPr="00247E68" w14:paraId="7BB39C0B"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6FF5F27" w14:textId="77777777" w:rsidR="00247E68" w:rsidRPr="00247E68" w:rsidRDefault="00247E68" w:rsidP="00247E68">
            <w:pPr>
              <w:jc w:val="right"/>
            </w:pPr>
            <w:r w:rsidRPr="00247E68">
              <w:t>601 003</w:t>
            </w:r>
          </w:p>
        </w:tc>
        <w:tc>
          <w:tcPr>
            <w:tcW w:w="4960" w:type="dxa"/>
            <w:tcBorders>
              <w:top w:val="nil"/>
              <w:left w:val="nil"/>
              <w:bottom w:val="single" w:sz="4" w:space="0" w:color="auto"/>
              <w:right w:val="single" w:sz="4" w:space="0" w:color="auto"/>
            </w:tcBorders>
            <w:shd w:val="clear" w:color="auto" w:fill="auto"/>
            <w:noWrap/>
            <w:vAlign w:val="bottom"/>
            <w:hideMark/>
          </w:tcPr>
          <w:p w14:paraId="3DF2512E" w14:textId="77777777" w:rsidR="00247E68" w:rsidRPr="00247E68" w:rsidRDefault="00247E68" w:rsidP="00247E68">
            <w:pPr>
              <w:jc w:val="left"/>
            </w:pPr>
            <w:r w:rsidRPr="00247E68">
              <w:t>F et P Fer en U pour ancrage chaîne ISO</w:t>
            </w:r>
          </w:p>
        </w:tc>
        <w:tc>
          <w:tcPr>
            <w:tcW w:w="760" w:type="dxa"/>
            <w:tcBorders>
              <w:top w:val="nil"/>
              <w:left w:val="nil"/>
              <w:bottom w:val="single" w:sz="4" w:space="0" w:color="auto"/>
              <w:right w:val="single" w:sz="4" w:space="0" w:color="auto"/>
            </w:tcBorders>
            <w:shd w:val="clear" w:color="auto" w:fill="auto"/>
            <w:noWrap/>
            <w:vAlign w:val="bottom"/>
            <w:hideMark/>
          </w:tcPr>
          <w:p w14:paraId="14212EDA"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580F0C34" w14:textId="77777777" w:rsidR="00247E68" w:rsidRPr="00247E68" w:rsidRDefault="00247E68" w:rsidP="00247E68">
            <w:pPr>
              <w:jc w:val="right"/>
            </w:pPr>
            <w:r w:rsidRPr="00247E68">
              <w:t>4</w:t>
            </w:r>
          </w:p>
        </w:tc>
        <w:tc>
          <w:tcPr>
            <w:tcW w:w="1301" w:type="dxa"/>
            <w:tcBorders>
              <w:top w:val="nil"/>
              <w:left w:val="nil"/>
              <w:bottom w:val="single" w:sz="4" w:space="0" w:color="auto"/>
              <w:right w:val="single" w:sz="4" w:space="0" w:color="auto"/>
            </w:tcBorders>
            <w:shd w:val="clear" w:color="auto" w:fill="auto"/>
            <w:noWrap/>
            <w:vAlign w:val="bottom"/>
          </w:tcPr>
          <w:p w14:paraId="54540AC5" w14:textId="45733080"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372E0647" w14:textId="7885F0C8" w:rsidR="00247E68" w:rsidRPr="00247E68" w:rsidRDefault="00247E68" w:rsidP="00247E68">
            <w:pPr>
              <w:jc w:val="right"/>
            </w:pPr>
          </w:p>
        </w:tc>
      </w:tr>
      <w:tr w:rsidR="00247E68" w:rsidRPr="00247E68" w14:paraId="36FAAF65"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476526D" w14:textId="77777777" w:rsidR="00247E68" w:rsidRPr="00247E68" w:rsidRDefault="00247E68" w:rsidP="00247E68">
            <w:pPr>
              <w:jc w:val="right"/>
              <w:rPr>
                <w:color w:val="000000"/>
                <w:sz w:val="22"/>
                <w:szCs w:val="22"/>
              </w:rPr>
            </w:pPr>
            <w:r w:rsidRPr="00247E68">
              <w:rPr>
                <w:color w:val="000000"/>
                <w:sz w:val="22"/>
                <w:szCs w:val="22"/>
              </w:rPr>
              <w:t>110 054</w:t>
            </w:r>
          </w:p>
        </w:tc>
        <w:tc>
          <w:tcPr>
            <w:tcW w:w="4960" w:type="dxa"/>
            <w:tcBorders>
              <w:top w:val="nil"/>
              <w:left w:val="nil"/>
              <w:bottom w:val="single" w:sz="4" w:space="0" w:color="auto"/>
              <w:right w:val="single" w:sz="4" w:space="0" w:color="auto"/>
            </w:tcBorders>
            <w:shd w:val="clear" w:color="auto" w:fill="auto"/>
            <w:noWrap/>
            <w:vAlign w:val="center"/>
            <w:hideMark/>
          </w:tcPr>
          <w:p w14:paraId="3A44DFF6" w14:textId="77777777" w:rsidR="00247E68" w:rsidRPr="00247E68" w:rsidRDefault="00247E68" w:rsidP="00247E68">
            <w:pPr>
              <w:jc w:val="left"/>
              <w:rPr>
                <w:color w:val="000000"/>
                <w:sz w:val="22"/>
                <w:szCs w:val="22"/>
              </w:rPr>
            </w:pPr>
            <w:r w:rsidRPr="00247E68">
              <w:rPr>
                <w:color w:val="000000"/>
                <w:sz w:val="22"/>
                <w:szCs w:val="22"/>
              </w:rPr>
              <w:t>F et P Pince d'ancrage</w:t>
            </w:r>
          </w:p>
        </w:tc>
        <w:tc>
          <w:tcPr>
            <w:tcW w:w="760" w:type="dxa"/>
            <w:tcBorders>
              <w:top w:val="nil"/>
              <w:left w:val="nil"/>
              <w:bottom w:val="single" w:sz="4" w:space="0" w:color="auto"/>
              <w:right w:val="single" w:sz="4" w:space="0" w:color="auto"/>
            </w:tcBorders>
            <w:shd w:val="clear" w:color="auto" w:fill="auto"/>
            <w:noWrap/>
            <w:vAlign w:val="bottom"/>
            <w:hideMark/>
          </w:tcPr>
          <w:p w14:paraId="7F50BB54"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572F72FC" w14:textId="77777777" w:rsidR="00247E68" w:rsidRPr="00247E68" w:rsidRDefault="00247E68" w:rsidP="00247E68">
            <w:pPr>
              <w:jc w:val="right"/>
            </w:pPr>
            <w:r w:rsidRPr="00247E68">
              <w:t>4</w:t>
            </w:r>
          </w:p>
        </w:tc>
        <w:tc>
          <w:tcPr>
            <w:tcW w:w="1301" w:type="dxa"/>
            <w:tcBorders>
              <w:top w:val="nil"/>
              <w:left w:val="nil"/>
              <w:bottom w:val="single" w:sz="4" w:space="0" w:color="auto"/>
              <w:right w:val="single" w:sz="4" w:space="0" w:color="auto"/>
            </w:tcBorders>
            <w:shd w:val="clear" w:color="auto" w:fill="auto"/>
            <w:noWrap/>
            <w:vAlign w:val="bottom"/>
          </w:tcPr>
          <w:p w14:paraId="525B15EC" w14:textId="1A9F1E54"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B64D98D" w14:textId="6F18847A" w:rsidR="00247E68" w:rsidRPr="00247E68" w:rsidRDefault="00247E68" w:rsidP="00247E68">
            <w:pPr>
              <w:jc w:val="right"/>
            </w:pPr>
          </w:p>
        </w:tc>
      </w:tr>
      <w:tr w:rsidR="00247E68" w:rsidRPr="00247E68" w14:paraId="724C1622"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4A277FDF" w14:textId="77777777" w:rsidR="00247E68" w:rsidRPr="00247E68" w:rsidRDefault="00247E68" w:rsidP="00247E68">
            <w:pPr>
              <w:jc w:val="right"/>
            </w:pPr>
            <w:r w:rsidRPr="00247E68">
              <w:t>601 004</w:t>
            </w:r>
          </w:p>
        </w:tc>
        <w:tc>
          <w:tcPr>
            <w:tcW w:w="4960" w:type="dxa"/>
            <w:tcBorders>
              <w:top w:val="nil"/>
              <w:left w:val="nil"/>
              <w:bottom w:val="single" w:sz="4" w:space="0" w:color="auto"/>
              <w:right w:val="single" w:sz="4" w:space="0" w:color="auto"/>
            </w:tcBorders>
            <w:shd w:val="clear" w:color="auto" w:fill="auto"/>
            <w:noWrap/>
            <w:vAlign w:val="bottom"/>
            <w:hideMark/>
          </w:tcPr>
          <w:p w14:paraId="6861611B" w14:textId="77777777" w:rsidR="00247E68" w:rsidRPr="00247E68" w:rsidRDefault="00247E68" w:rsidP="00247E68">
            <w:pPr>
              <w:jc w:val="left"/>
            </w:pPr>
            <w:r w:rsidRPr="00247E68">
              <w:t>F et P Isolateur rigide</w:t>
            </w:r>
          </w:p>
        </w:tc>
        <w:tc>
          <w:tcPr>
            <w:tcW w:w="760" w:type="dxa"/>
            <w:tcBorders>
              <w:top w:val="nil"/>
              <w:left w:val="nil"/>
              <w:bottom w:val="single" w:sz="4" w:space="0" w:color="auto"/>
              <w:right w:val="single" w:sz="4" w:space="0" w:color="auto"/>
            </w:tcBorders>
            <w:shd w:val="clear" w:color="auto" w:fill="auto"/>
            <w:noWrap/>
            <w:vAlign w:val="bottom"/>
            <w:hideMark/>
          </w:tcPr>
          <w:p w14:paraId="7AD73381"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2CDFCEE1" w14:textId="77777777" w:rsidR="00247E68" w:rsidRPr="00247E68" w:rsidRDefault="00247E68" w:rsidP="00247E68">
            <w:pPr>
              <w:jc w:val="right"/>
            </w:pPr>
            <w:r w:rsidRPr="00247E68">
              <w:t>20</w:t>
            </w:r>
          </w:p>
        </w:tc>
        <w:tc>
          <w:tcPr>
            <w:tcW w:w="1301" w:type="dxa"/>
            <w:tcBorders>
              <w:top w:val="nil"/>
              <w:left w:val="nil"/>
              <w:bottom w:val="single" w:sz="4" w:space="0" w:color="auto"/>
              <w:right w:val="single" w:sz="4" w:space="0" w:color="auto"/>
            </w:tcBorders>
            <w:shd w:val="clear" w:color="auto" w:fill="auto"/>
            <w:noWrap/>
            <w:vAlign w:val="bottom"/>
          </w:tcPr>
          <w:p w14:paraId="211060B0" w14:textId="79AB4E25"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C59F657" w14:textId="655B4678" w:rsidR="00247E68" w:rsidRPr="00247E68" w:rsidRDefault="00247E68" w:rsidP="00247E68">
            <w:pPr>
              <w:jc w:val="right"/>
            </w:pPr>
          </w:p>
        </w:tc>
      </w:tr>
      <w:tr w:rsidR="00247E68" w:rsidRPr="00247E68" w14:paraId="3C32DDAB"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BFA0ED5" w14:textId="77777777" w:rsidR="00247E68" w:rsidRPr="00247E68" w:rsidRDefault="00247E68" w:rsidP="00247E68">
            <w:pPr>
              <w:jc w:val="right"/>
              <w:rPr>
                <w:rFonts w:ascii="Arial" w:hAnsi="Arial" w:cs="Arial"/>
                <w:i/>
                <w:iCs/>
                <w:color w:val="000000"/>
                <w:sz w:val="21"/>
                <w:szCs w:val="21"/>
              </w:rPr>
            </w:pPr>
            <w:r w:rsidRPr="00247E68">
              <w:rPr>
                <w:rFonts w:ascii="Arial" w:hAnsi="Arial" w:cs="Arial"/>
                <w:i/>
                <w:iCs/>
                <w:color w:val="000000"/>
                <w:sz w:val="21"/>
                <w:szCs w:val="21"/>
              </w:rPr>
              <w:t>311 955</w:t>
            </w:r>
          </w:p>
        </w:tc>
        <w:tc>
          <w:tcPr>
            <w:tcW w:w="4960" w:type="dxa"/>
            <w:tcBorders>
              <w:top w:val="nil"/>
              <w:left w:val="nil"/>
              <w:bottom w:val="single" w:sz="4" w:space="0" w:color="auto"/>
              <w:right w:val="single" w:sz="4" w:space="0" w:color="auto"/>
            </w:tcBorders>
            <w:shd w:val="clear" w:color="auto" w:fill="auto"/>
            <w:noWrap/>
            <w:vAlign w:val="bottom"/>
            <w:hideMark/>
          </w:tcPr>
          <w:p w14:paraId="73180493" w14:textId="77777777" w:rsidR="00247E68" w:rsidRPr="00247E68" w:rsidRDefault="00247E68" w:rsidP="00247E68">
            <w:pPr>
              <w:jc w:val="left"/>
            </w:pPr>
            <w:r w:rsidRPr="00247E68">
              <w:t>F et P Attache performed</w:t>
            </w:r>
          </w:p>
        </w:tc>
        <w:tc>
          <w:tcPr>
            <w:tcW w:w="760" w:type="dxa"/>
            <w:tcBorders>
              <w:top w:val="nil"/>
              <w:left w:val="nil"/>
              <w:bottom w:val="single" w:sz="4" w:space="0" w:color="auto"/>
              <w:right w:val="single" w:sz="4" w:space="0" w:color="auto"/>
            </w:tcBorders>
            <w:shd w:val="clear" w:color="auto" w:fill="auto"/>
            <w:noWrap/>
            <w:vAlign w:val="bottom"/>
            <w:hideMark/>
          </w:tcPr>
          <w:p w14:paraId="7B747DB3"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3F07376F" w14:textId="77777777" w:rsidR="00247E68" w:rsidRPr="00247E68" w:rsidRDefault="00247E68" w:rsidP="00247E68">
            <w:pPr>
              <w:jc w:val="right"/>
            </w:pPr>
            <w:r w:rsidRPr="00247E68">
              <w:t>20</w:t>
            </w:r>
          </w:p>
        </w:tc>
        <w:tc>
          <w:tcPr>
            <w:tcW w:w="1301" w:type="dxa"/>
            <w:tcBorders>
              <w:top w:val="nil"/>
              <w:left w:val="nil"/>
              <w:bottom w:val="single" w:sz="4" w:space="0" w:color="auto"/>
              <w:right w:val="single" w:sz="4" w:space="0" w:color="auto"/>
            </w:tcBorders>
            <w:shd w:val="clear" w:color="auto" w:fill="auto"/>
            <w:noWrap/>
            <w:vAlign w:val="bottom"/>
          </w:tcPr>
          <w:p w14:paraId="12E67D76" w14:textId="623B9877"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2F67CD11" w14:textId="3BE1D881" w:rsidR="00247E68" w:rsidRPr="00247E68" w:rsidRDefault="00247E68" w:rsidP="00247E68">
            <w:pPr>
              <w:jc w:val="right"/>
            </w:pPr>
          </w:p>
        </w:tc>
      </w:tr>
      <w:tr w:rsidR="00247E68" w:rsidRPr="00247E68" w14:paraId="5BD48C31"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66EB075" w14:textId="77777777" w:rsidR="00247E68" w:rsidRPr="00247E68" w:rsidRDefault="00247E68" w:rsidP="00247E68">
            <w:pPr>
              <w:jc w:val="right"/>
            </w:pPr>
            <w:r w:rsidRPr="00247E68">
              <w:t>601 005</w:t>
            </w:r>
          </w:p>
        </w:tc>
        <w:tc>
          <w:tcPr>
            <w:tcW w:w="4960" w:type="dxa"/>
            <w:tcBorders>
              <w:top w:val="nil"/>
              <w:left w:val="nil"/>
              <w:bottom w:val="single" w:sz="4" w:space="0" w:color="auto"/>
              <w:right w:val="single" w:sz="4" w:space="0" w:color="auto"/>
            </w:tcBorders>
            <w:shd w:val="clear" w:color="auto" w:fill="auto"/>
            <w:noWrap/>
            <w:vAlign w:val="bottom"/>
            <w:hideMark/>
          </w:tcPr>
          <w:p w14:paraId="5F7428FB" w14:textId="77777777" w:rsidR="00247E68" w:rsidRPr="00247E68" w:rsidRDefault="00247E68" w:rsidP="00247E68">
            <w:pPr>
              <w:jc w:val="left"/>
            </w:pPr>
            <w:r w:rsidRPr="00247E68">
              <w:t>F et P plaque DM</w:t>
            </w:r>
          </w:p>
        </w:tc>
        <w:tc>
          <w:tcPr>
            <w:tcW w:w="760" w:type="dxa"/>
            <w:tcBorders>
              <w:top w:val="nil"/>
              <w:left w:val="nil"/>
              <w:bottom w:val="single" w:sz="4" w:space="0" w:color="auto"/>
              <w:right w:val="single" w:sz="4" w:space="0" w:color="auto"/>
            </w:tcBorders>
            <w:shd w:val="clear" w:color="auto" w:fill="auto"/>
            <w:noWrap/>
            <w:vAlign w:val="bottom"/>
            <w:hideMark/>
          </w:tcPr>
          <w:p w14:paraId="06551308"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08C7D853" w14:textId="77777777" w:rsidR="00247E68" w:rsidRPr="00247E68" w:rsidRDefault="00247E68" w:rsidP="00247E68">
            <w:pPr>
              <w:jc w:val="right"/>
            </w:pPr>
            <w:r w:rsidRPr="00247E68">
              <w:t>20</w:t>
            </w:r>
          </w:p>
        </w:tc>
        <w:tc>
          <w:tcPr>
            <w:tcW w:w="1301" w:type="dxa"/>
            <w:tcBorders>
              <w:top w:val="nil"/>
              <w:left w:val="nil"/>
              <w:bottom w:val="single" w:sz="4" w:space="0" w:color="auto"/>
              <w:right w:val="single" w:sz="4" w:space="0" w:color="auto"/>
            </w:tcBorders>
            <w:shd w:val="clear" w:color="auto" w:fill="auto"/>
            <w:noWrap/>
            <w:vAlign w:val="bottom"/>
          </w:tcPr>
          <w:p w14:paraId="75C2A764" w14:textId="0CC6BCFB"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479C8CDB" w14:textId="2354F1A3" w:rsidR="00247E68" w:rsidRPr="00247E68" w:rsidRDefault="00247E68" w:rsidP="00247E68">
            <w:pPr>
              <w:jc w:val="right"/>
            </w:pPr>
          </w:p>
        </w:tc>
      </w:tr>
      <w:tr w:rsidR="00247E68" w:rsidRPr="00247E68" w14:paraId="4518BDAB"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4131D74" w14:textId="77777777" w:rsidR="00247E68" w:rsidRPr="00247E68" w:rsidRDefault="00247E68" w:rsidP="00247E68">
            <w:pPr>
              <w:jc w:val="right"/>
            </w:pPr>
            <w:r w:rsidRPr="00247E68">
              <w:t>601 006</w:t>
            </w:r>
          </w:p>
        </w:tc>
        <w:tc>
          <w:tcPr>
            <w:tcW w:w="4960" w:type="dxa"/>
            <w:tcBorders>
              <w:top w:val="nil"/>
              <w:left w:val="nil"/>
              <w:bottom w:val="single" w:sz="4" w:space="0" w:color="auto"/>
              <w:right w:val="single" w:sz="4" w:space="0" w:color="auto"/>
            </w:tcBorders>
            <w:shd w:val="clear" w:color="auto" w:fill="auto"/>
            <w:noWrap/>
            <w:vAlign w:val="bottom"/>
            <w:hideMark/>
          </w:tcPr>
          <w:p w14:paraId="6C5DA2F6" w14:textId="77777777" w:rsidR="00247E68" w:rsidRPr="00247E68" w:rsidRDefault="00247E68" w:rsidP="00247E68">
            <w:pPr>
              <w:jc w:val="left"/>
            </w:pPr>
            <w:r w:rsidRPr="00247E68">
              <w:t>F et P Plaque N° et Numérotation</w:t>
            </w:r>
          </w:p>
        </w:tc>
        <w:tc>
          <w:tcPr>
            <w:tcW w:w="760" w:type="dxa"/>
            <w:tcBorders>
              <w:top w:val="nil"/>
              <w:left w:val="nil"/>
              <w:bottom w:val="single" w:sz="4" w:space="0" w:color="auto"/>
              <w:right w:val="single" w:sz="4" w:space="0" w:color="auto"/>
            </w:tcBorders>
            <w:shd w:val="clear" w:color="auto" w:fill="auto"/>
            <w:noWrap/>
            <w:vAlign w:val="bottom"/>
            <w:hideMark/>
          </w:tcPr>
          <w:p w14:paraId="5F419D91"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7346BA96" w14:textId="77777777" w:rsidR="00247E68" w:rsidRPr="00247E68" w:rsidRDefault="00247E68" w:rsidP="00247E68">
            <w:pPr>
              <w:jc w:val="right"/>
            </w:pPr>
            <w:r w:rsidRPr="00247E68">
              <w:t>20</w:t>
            </w:r>
          </w:p>
        </w:tc>
        <w:tc>
          <w:tcPr>
            <w:tcW w:w="1301" w:type="dxa"/>
            <w:tcBorders>
              <w:top w:val="nil"/>
              <w:left w:val="nil"/>
              <w:bottom w:val="single" w:sz="4" w:space="0" w:color="auto"/>
              <w:right w:val="single" w:sz="4" w:space="0" w:color="auto"/>
            </w:tcBorders>
            <w:shd w:val="clear" w:color="auto" w:fill="auto"/>
            <w:noWrap/>
            <w:vAlign w:val="bottom"/>
          </w:tcPr>
          <w:p w14:paraId="7B70F071" w14:textId="7839FB8A"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36C52B3E" w14:textId="3F4C9697" w:rsidR="00247E68" w:rsidRPr="00247E68" w:rsidRDefault="00247E68" w:rsidP="00247E68">
            <w:pPr>
              <w:jc w:val="right"/>
            </w:pPr>
          </w:p>
        </w:tc>
      </w:tr>
      <w:tr w:rsidR="00247E68" w:rsidRPr="00247E68" w14:paraId="6260FAEB"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1312249" w14:textId="77777777" w:rsidR="00247E68" w:rsidRPr="00247E68" w:rsidRDefault="00247E68" w:rsidP="00247E68">
            <w:pPr>
              <w:jc w:val="right"/>
            </w:pPr>
            <w:r w:rsidRPr="00247E68">
              <w:t>601 004</w:t>
            </w:r>
          </w:p>
        </w:tc>
        <w:tc>
          <w:tcPr>
            <w:tcW w:w="4960" w:type="dxa"/>
            <w:tcBorders>
              <w:top w:val="nil"/>
              <w:left w:val="nil"/>
              <w:bottom w:val="single" w:sz="4" w:space="0" w:color="auto"/>
              <w:right w:val="single" w:sz="4" w:space="0" w:color="auto"/>
            </w:tcBorders>
            <w:shd w:val="clear" w:color="auto" w:fill="auto"/>
            <w:noWrap/>
            <w:vAlign w:val="bottom"/>
            <w:hideMark/>
          </w:tcPr>
          <w:p w14:paraId="34FD2A34" w14:textId="77777777" w:rsidR="00247E68" w:rsidRPr="00247E68" w:rsidRDefault="00247E68" w:rsidP="00247E68">
            <w:pPr>
              <w:jc w:val="left"/>
            </w:pPr>
            <w:r w:rsidRPr="00247E68">
              <w:t>F et P Console de tête</w:t>
            </w:r>
          </w:p>
        </w:tc>
        <w:tc>
          <w:tcPr>
            <w:tcW w:w="760" w:type="dxa"/>
            <w:tcBorders>
              <w:top w:val="nil"/>
              <w:left w:val="nil"/>
              <w:bottom w:val="single" w:sz="4" w:space="0" w:color="auto"/>
              <w:right w:val="single" w:sz="4" w:space="0" w:color="auto"/>
            </w:tcBorders>
            <w:shd w:val="clear" w:color="auto" w:fill="auto"/>
            <w:noWrap/>
            <w:vAlign w:val="bottom"/>
            <w:hideMark/>
          </w:tcPr>
          <w:p w14:paraId="6F48E501"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5A864894" w14:textId="77777777" w:rsidR="00247E68" w:rsidRPr="00247E68" w:rsidRDefault="00247E68" w:rsidP="00247E68">
            <w:pPr>
              <w:jc w:val="right"/>
            </w:pPr>
            <w:r w:rsidRPr="00247E68">
              <w:t>16</w:t>
            </w:r>
          </w:p>
        </w:tc>
        <w:tc>
          <w:tcPr>
            <w:tcW w:w="1301" w:type="dxa"/>
            <w:tcBorders>
              <w:top w:val="nil"/>
              <w:left w:val="nil"/>
              <w:bottom w:val="single" w:sz="4" w:space="0" w:color="auto"/>
              <w:right w:val="single" w:sz="4" w:space="0" w:color="auto"/>
            </w:tcBorders>
            <w:shd w:val="clear" w:color="auto" w:fill="auto"/>
            <w:noWrap/>
            <w:vAlign w:val="bottom"/>
          </w:tcPr>
          <w:p w14:paraId="6C9B4149" w14:textId="6D35F279"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1B248076" w14:textId="6373D16B" w:rsidR="00247E68" w:rsidRPr="00247E68" w:rsidRDefault="00247E68" w:rsidP="00247E68">
            <w:pPr>
              <w:jc w:val="right"/>
            </w:pPr>
          </w:p>
        </w:tc>
      </w:tr>
      <w:tr w:rsidR="00247E68" w:rsidRPr="00247E68" w14:paraId="41D17567"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D86F139" w14:textId="77777777" w:rsidR="00247E68" w:rsidRPr="00247E68" w:rsidRDefault="00247E68" w:rsidP="00247E68">
            <w:pPr>
              <w:jc w:val="right"/>
            </w:pPr>
            <w:r w:rsidRPr="00247E68">
              <w:t>106 005</w:t>
            </w:r>
          </w:p>
        </w:tc>
        <w:tc>
          <w:tcPr>
            <w:tcW w:w="4960" w:type="dxa"/>
            <w:tcBorders>
              <w:top w:val="nil"/>
              <w:left w:val="nil"/>
              <w:bottom w:val="single" w:sz="4" w:space="0" w:color="auto"/>
              <w:right w:val="single" w:sz="4" w:space="0" w:color="auto"/>
            </w:tcBorders>
            <w:shd w:val="clear" w:color="auto" w:fill="auto"/>
            <w:noWrap/>
            <w:vAlign w:val="bottom"/>
            <w:hideMark/>
          </w:tcPr>
          <w:p w14:paraId="7CE0E81A" w14:textId="77777777" w:rsidR="00247E68" w:rsidRPr="00247E68" w:rsidRDefault="00247E68" w:rsidP="00247E68">
            <w:pPr>
              <w:jc w:val="left"/>
            </w:pPr>
            <w:r w:rsidRPr="00247E68">
              <w:t>F et P Ferrure de contrefichage FTXY</w:t>
            </w:r>
          </w:p>
        </w:tc>
        <w:tc>
          <w:tcPr>
            <w:tcW w:w="760" w:type="dxa"/>
            <w:tcBorders>
              <w:top w:val="nil"/>
              <w:left w:val="nil"/>
              <w:bottom w:val="single" w:sz="4" w:space="0" w:color="auto"/>
              <w:right w:val="single" w:sz="4" w:space="0" w:color="auto"/>
            </w:tcBorders>
            <w:shd w:val="clear" w:color="auto" w:fill="auto"/>
            <w:noWrap/>
            <w:vAlign w:val="bottom"/>
            <w:hideMark/>
          </w:tcPr>
          <w:p w14:paraId="5B3529D3"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21927193" w14:textId="77777777" w:rsidR="00247E68" w:rsidRPr="00247E68" w:rsidRDefault="00247E68" w:rsidP="00247E68">
            <w:pPr>
              <w:jc w:val="right"/>
            </w:pPr>
            <w:r w:rsidRPr="00247E68">
              <w:t>2</w:t>
            </w:r>
          </w:p>
        </w:tc>
        <w:tc>
          <w:tcPr>
            <w:tcW w:w="1301" w:type="dxa"/>
            <w:tcBorders>
              <w:top w:val="nil"/>
              <w:left w:val="nil"/>
              <w:bottom w:val="single" w:sz="4" w:space="0" w:color="auto"/>
              <w:right w:val="single" w:sz="4" w:space="0" w:color="auto"/>
            </w:tcBorders>
            <w:shd w:val="clear" w:color="auto" w:fill="auto"/>
            <w:noWrap/>
            <w:vAlign w:val="bottom"/>
          </w:tcPr>
          <w:p w14:paraId="0A1BD9CA" w14:textId="35D7EE31"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697ED580" w14:textId="49A40EC8" w:rsidR="00247E68" w:rsidRPr="00247E68" w:rsidRDefault="00247E68" w:rsidP="00247E68">
            <w:pPr>
              <w:jc w:val="right"/>
            </w:pPr>
          </w:p>
        </w:tc>
      </w:tr>
      <w:tr w:rsidR="00247E68" w:rsidRPr="00247E68" w14:paraId="2EFB6B2A"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1B91CB75" w14:textId="77777777" w:rsidR="00247E68" w:rsidRPr="00247E68" w:rsidRDefault="00247E68" w:rsidP="00247E68">
            <w:pPr>
              <w:jc w:val="right"/>
            </w:pPr>
            <w:r w:rsidRPr="00247E68">
              <w:t>504 026</w:t>
            </w:r>
          </w:p>
        </w:tc>
        <w:tc>
          <w:tcPr>
            <w:tcW w:w="4960" w:type="dxa"/>
            <w:tcBorders>
              <w:top w:val="nil"/>
              <w:left w:val="nil"/>
              <w:bottom w:val="single" w:sz="4" w:space="0" w:color="auto"/>
              <w:right w:val="single" w:sz="4" w:space="0" w:color="auto"/>
            </w:tcBorders>
            <w:shd w:val="clear" w:color="auto" w:fill="auto"/>
            <w:noWrap/>
            <w:vAlign w:val="bottom"/>
            <w:hideMark/>
          </w:tcPr>
          <w:p w14:paraId="43371594" w14:textId="77777777" w:rsidR="00247E68" w:rsidRPr="00247E68" w:rsidRDefault="00247E68" w:rsidP="00247E68">
            <w:pPr>
              <w:jc w:val="left"/>
            </w:pPr>
            <w:r w:rsidRPr="00247E68">
              <w:t>F et P Tige renforcé TG16-500</w:t>
            </w:r>
          </w:p>
        </w:tc>
        <w:tc>
          <w:tcPr>
            <w:tcW w:w="760" w:type="dxa"/>
            <w:tcBorders>
              <w:top w:val="nil"/>
              <w:left w:val="nil"/>
              <w:bottom w:val="single" w:sz="4" w:space="0" w:color="auto"/>
              <w:right w:val="single" w:sz="4" w:space="0" w:color="auto"/>
            </w:tcBorders>
            <w:shd w:val="clear" w:color="auto" w:fill="auto"/>
            <w:noWrap/>
            <w:vAlign w:val="bottom"/>
            <w:hideMark/>
          </w:tcPr>
          <w:p w14:paraId="3343B2F2"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4734C222" w14:textId="77777777" w:rsidR="00247E68" w:rsidRPr="00247E68" w:rsidRDefault="00247E68" w:rsidP="00247E68">
            <w:pPr>
              <w:jc w:val="right"/>
            </w:pPr>
            <w:r w:rsidRPr="00247E68">
              <w:t>4</w:t>
            </w:r>
          </w:p>
        </w:tc>
        <w:tc>
          <w:tcPr>
            <w:tcW w:w="1301" w:type="dxa"/>
            <w:tcBorders>
              <w:top w:val="nil"/>
              <w:left w:val="nil"/>
              <w:bottom w:val="single" w:sz="4" w:space="0" w:color="auto"/>
              <w:right w:val="single" w:sz="4" w:space="0" w:color="auto"/>
            </w:tcBorders>
            <w:shd w:val="clear" w:color="auto" w:fill="auto"/>
            <w:noWrap/>
            <w:vAlign w:val="bottom"/>
          </w:tcPr>
          <w:p w14:paraId="4E08727C" w14:textId="31A84B48"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351CDA9C" w14:textId="37D997FB" w:rsidR="00247E68" w:rsidRPr="00247E68" w:rsidRDefault="00247E68" w:rsidP="00247E68">
            <w:pPr>
              <w:jc w:val="right"/>
            </w:pPr>
          </w:p>
        </w:tc>
      </w:tr>
      <w:tr w:rsidR="00247E68" w:rsidRPr="00247E68" w14:paraId="47132FE8"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E4AF196" w14:textId="77777777" w:rsidR="00247E68" w:rsidRPr="00247E68" w:rsidRDefault="00247E68" w:rsidP="00247E68">
            <w:pPr>
              <w:jc w:val="right"/>
            </w:pPr>
            <w:r w:rsidRPr="00247E68">
              <w:t>601 011</w:t>
            </w:r>
          </w:p>
        </w:tc>
        <w:tc>
          <w:tcPr>
            <w:tcW w:w="4960" w:type="dxa"/>
            <w:tcBorders>
              <w:top w:val="nil"/>
              <w:left w:val="nil"/>
              <w:bottom w:val="single" w:sz="4" w:space="0" w:color="auto"/>
              <w:right w:val="single" w:sz="4" w:space="0" w:color="auto"/>
            </w:tcBorders>
            <w:shd w:val="clear" w:color="auto" w:fill="auto"/>
            <w:noWrap/>
            <w:vAlign w:val="bottom"/>
            <w:hideMark/>
          </w:tcPr>
          <w:p w14:paraId="1C2304B3" w14:textId="77777777" w:rsidR="00247E68" w:rsidRPr="00247E68" w:rsidRDefault="00247E68" w:rsidP="00247E68">
            <w:pPr>
              <w:jc w:val="left"/>
            </w:pPr>
            <w:r w:rsidRPr="00247E68">
              <w:t>F et P Déroulage câble almelec 34,4mm2</w:t>
            </w:r>
          </w:p>
        </w:tc>
        <w:tc>
          <w:tcPr>
            <w:tcW w:w="760" w:type="dxa"/>
            <w:tcBorders>
              <w:top w:val="nil"/>
              <w:left w:val="nil"/>
              <w:bottom w:val="single" w:sz="4" w:space="0" w:color="auto"/>
              <w:right w:val="single" w:sz="4" w:space="0" w:color="auto"/>
            </w:tcBorders>
            <w:shd w:val="clear" w:color="auto" w:fill="auto"/>
            <w:noWrap/>
            <w:vAlign w:val="bottom"/>
            <w:hideMark/>
          </w:tcPr>
          <w:p w14:paraId="06780E96" w14:textId="77777777" w:rsidR="00247E68" w:rsidRPr="00247E68" w:rsidRDefault="00247E68" w:rsidP="00247E68">
            <w:pPr>
              <w:jc w:val="center"/>
            </w:pPr>
            <w:r w:rsidRPr="00247E68">
              <w:t>ml</w:t>
            </w:r>
          </w:p>
        </w:tc>
        <w:tc>
          <w:tcPr>
            <w:tcW w:w="880" w:type="dxa"/>
            <w:tcBorders>
              <w:top w:val="nil"/>
              <w:left w:val="nil"/>
              <w:bottom w:val="single" w:sz="4" w:space="0" w:color="auto"/>
              <w:right w:val="single" w:sz="4" w:space="0" w:color="auto"/>
            </w:tcBorders>
            <w:shd w:val="clear" w:color="auto" w:fill="auto"/>
            <w:noWrap/>
            <w:vAlign w:val="bottom"/>
            <w:hideMark/>
          </w:tcPr>
          <w:p w14:paraId="46D455E0" w14:textId="77777777" w:rsidR="00247E68" w:rsidRPr="00247E68" w:rsidRDefault="00247E68" w:rsidP="00247E68">
            <w:pPr>
              <w:jc w:val="right"/>
            </w:pPr>
            <w:r w:rsidRPr="00247E68">
              <w:t>990</w:t>
            </w:r>
          </w:p>
        </w:tc>
        <w:tc>
          <w:tcPr>
            <w:tcW w:w="1301" w:type="dxa"/>
            <w:tcBorders>
              <w:top w:val="nil"/>
              <w:left w:val="nil"/>
              <w:bottom w:val="single" w:sz="4" w:space="0" w:color="auto"/>
              <w:right w:val="single" w:sz="4" w:space="0" w:color="auto"/>
            </w:tcBorders>
            <w:shd w:val="clear" w:color="auto" w:fill="auto"/>
            <w:noWrap/>
            <w:vAlign w:val="bottom"/>
          </w:tcPr>
          <w:p w14:paraId="5AEF53DB" w14:textId="2344276D"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2A70DE76" w14:textId="205CCD7E" w:rsidR="00247E68" w:rsidRPr="00247E68" w:rsidRDefault="00247E68" w:rsidP="00247E68">
            <w:pPr>
              <w:jc w:val="right"/>
            </w:pPr>
          </w:p>
        </w:tc>
      </w:tr>
      <w:tr w:rsidR="00247E68" w:rsidRPr="00247E68" w14:paraId="226D6BD7"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4621A55B" w14:textId="77777777" w:rsidR="00247E68" w:rsidRPr="00247E68" w:rsidRDefault="00247E68" w:rsidP="00247E68">
            <w:pPr>
              <w:jc w:val="right"/>
            </w:pPr>
            <w:r w:rsidRPr="00247E68">
              <w:t>601 014</w:t>
            </w:r>
          </w:p>
        </w:tc>
        <w:tc>
          <w:tcPr>
            <w:tcW w:w="4960" w:type="dxa"/>
            <w:tcBorders>
              <w:top w:val="nil"/>
              <w:left w:val="nil"/>
              <w:bottom w:val="single" w:sz="4" w:space="0" w:color="auto"/>
              <w:right w:val="single" w:sz="4" w:space="0" w:color="auto"/>
            </w:tcBorders>
            <w:shd w:val="clear" w:color="auto" w:fill="auto"/>
            <w:noWrap/>
            <w:vAlign w:val="bottom"/>
            <w:hideMark/>
          </w:tcPr>
          <w:p w14:paraId="13D1783E" w14:textId="77777777" w:rsidR="00247E68" w:rsidRPr="00247E68" w:rsidRDefault="00247E68" w:rsidP="00247E68">
            <w:pPr>
              <w:jc w:val="left"/>
            </w:pPr>
            <w:r w:rsidRPr="00247E68">
              <w:t>F et P poteau bois 11m/S Classe D</w:t>
            </w:r>
          </w:p>
        </w:tc>
        <w:tc>
          <w:tcPr>
            <w:tcW w:w="760" w:type="dxa"/>
            <w:tcBorders>
              <w:top w:val="nil"/>
              <w:left w:val="nil"/>
              <w:bottom w:val="single" w:sz="4" w:space="0" w:color="auto"/>
              <w:right w:val="single" w:sz="4" w:space="0" w:color="auto"/>
            </w:tcBorders>
            <w:shd w:val="clear" w:color="auto" w:fill="auto"/>
            <w:noWrap/>
            <w:vAlign w:val="bottom"/>
            <w:hideMark/>
          </w:tcPr>
          <w:p w14:paraId="65FE9061"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71F5B95E" w14:textId="77777777" w:rsidR="00247E68" w:rsidRPr="00247E68" w:rsidRDefault="00247E68" w:rsidP="00247E68">
            <w:pPr>
              <w:jc w:val="right"/>
            </w:pPr>
            <w:r w:rsidRPr="00247E68">
              <w:t>17</w:t>
            </w:r>
          </w:p>
        </w:tc>
        <w:tc>
          <w:tcPr>
            <w:tcW w:w="1301" w:type="dxa"/>
            <w:tcBorders>
              <w:top w:val="nil"/>
              <w:left w:val="nil"/>
              <w:bottom w:val="single" w:sz="4" w:space="0" w:color="auto"/>
              <w:right w:val="single" w:sz="4" w:space="0" w:color="auto"/>
            </w:tcBorders>
            <w:shd w:val="clear" w:color="auto" w:fill="auto"/>
            <w:noWrap/>
            <w:vAlign w:val="bottom"/>
          </w:tcPr>
          <w:p w14:paraId="7AD54D12" w14:textId="62F3F863"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63FAAA8A" w14:textId="08A95379" w:rsidR="00247E68" w:rsidRPr="00247E68" w:rsidRDefault="00247E68" w:rsidP="00247E68">
            <w:pPr>
              <w:jc w:val="right"/>
            </w:pPr>
          </w:p>
        </w:tc>
      </w:tr>
      <w:tr w:rsidR="00247E68" w:rsidRPr="00247E68" w14:paraId="4BEE26D1"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ACEECAC" w14:textId="77777777" w:rsidR="00247E68" w:rsidRPr="00247E68" w:rsidRDefault="00247E68" w:rsidP="00247E68">
            <w:pPr>
              <w:jc w:val="right"/>
            </w:pPr>
            <w:r w:rsidRPr="00247E68">
              <w:t>601 015</w:t>
            </w:r>
          </w:p>
        </w:tc>
        <w:tc>
          <w:tcPr>
            <w:tcW w:w="4960" w:type="dxa"/>
            <w:tcBorders>
              <w:top w:val="nil"/>
              <w:left w:val="nil"/>
              <w:bottom w:val="single" w:sz="4" w:space="0" w:color="auto"/>
              <w:right w:val="single" w:sz="4" w:space="0" w:color="auto"/>
            </w:tcBorders>
            <w:shd w:val="clear" w:color="auto" w:fill="auto"/>
            <w:noWrap/>
            <w:vAlign w:val="bottom"/>
            <w:hideMark/>
          </w:tcPr>
          <w:p w14:paraId="4F5A6CF5" w14:textId="77777777" w:rsidR="00247E68" w:rsidRPr="00247E68" w:rsidRDefault="00247E68" w:rsidP="00247E68">
            <w:pPr>
              <w:jc w:val="left"/>
            </w:pPr>
            <w:r w:rsidRPr="00247E68">
              <w:t>F et P poteau bois 11m/J Classe D</w:t>
            </w:r>
          </w:p>
        </w:tc>
        <w:tc>
          <w:tcPr>
            <w:tcW w:w="760" w:type="dxa"/>
            <w:tcBorders>
              <w:top w:val="nil"/>
              <w:left w:val="nil"/>
              <w:bottom w:val="single" w:sz="4" w:space="0" w:color="auto"/>
              <w:right w:val="single" w:sz="4" w:space="0" w:color="auto"/>
            </w:tcBorders>
            <w:shd w:val="clear" w:color="auto" w:fill="auto"/>
            <w:noWrap/>
            <w:vAlign w:val="bottom"/>
            <w:hideMark/>
          </w:tcPr>
          <w:p w14:paraId="5B12D11D"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7BED24C4" w14:textId="77777777" w:rsidR="00247E68" w:rsidRPr="00247E68" w:rsidRDefault="00247E68" w:rsidP="00247E68">
            <w:pPr>
              <w:jc w:val="right"/>
            </w:pPr>
            <w:r w:rsidRPr="00247E68">
              <w:t>1</w:t>
            </w:r>
          </w:p>
        </w:tc>
        <w:tc>
          <w:tcPr>
            <w:tcW w:w="1301" w:type="dxa"/>
            <w:tcBorders>
              <w:top w:val="nil"/>
              <w:left w:val="nil"/>
              <w:bottom w:val="single" w:sz="4" w:space="0" w:color="auto"/>
              <w:right w:val="single" w:sz="4" w:space="0" w:color="auto"/>
            </w:tcBorders>
            <w:shd w:val="clear" w:color="auto" w:fill="auto"/>
            <w:noWrap/>
            <w:vAlign w:val="bottom"/>
          </w:tcPr>
          <w:p w14:paraId="53A86E3C" w14:textId="67BA5CEE"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7F99D786" w14:textId="448CC6FB" w:rsidR="00247E68" w:rsidRPr="00247E68" w:rsidRDefault="00247E68" w:rsidP="00247E68">
            <w:pPr>
              <w:jc w:val="right"/>
            </w:pPr>
          </w:p>
        </w:tc>
      </w:tr>
      <w:tr w:rsidR="00247E68" w:rsidRPr="00247E68" w14:paraId="34047D6E"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A53F293" w14:textId="77777777" w:rsidR="00247E68" w:rsidRPr="00247E68" w:rsidRDefault="00247E68" w:rsidP="00247E68">
            <w:pPr>
              <w:jc w:val="right"/>
            </w:pPr>
            <w:r w:rsidRPr="00247E68">
              <w:t>601 016</w:t>
            </w:r>
          </w:p>
        </w:tc>
        <w:tc>
          <w:tcPr>
            <w:tcW w:w="4960" w:type="dxa"/>
            <w:tcBorders>
              <w:top w:val="nil"/>
              <w:left w:val="nil"/>
              <w:bottom w:val="single" w:sz="4" w:space="0" w:color="auto"/>
              <w:right w:val="single" w:sz="4" w:space="0" w:color="auto"/>
            </w:tcBorders>
            <w:shd w:val="clear" w:color="auto" w:fill="auto"/>
            <w:noWrap/>
            <w:vAlign w:val="bottom"/>
            <w:hideMark/>
          </w:tcPr>
          <w:p w14:paraId="518DB24A" w14:textId="77777777" w:rsidR="00247E68" w:rsidRPr="00247E68" w:rsidRDefault="00247E68" w:rsidP="00247E68">
            <w:pPr>
              <w:jc w:val="left"/>
            </w:pPr>
            <w:r w:rsidRPr="00247E68">
              <w:t>F et P poteau bois 11m/X Classe D</w:t>
            </w:r>
          </w:p>
        </w:tc>
        <w:tc>
          <w:tcPr>
            <w:tcW w:w="760" w:type="dxa"/>
            <w:tcBorders>
              <w:top w:val="nil"/>
              <w:left w:val="nil"/>
              <w:bottom w:val="single" w:sz="4" w:space="0" w:color="auto"/>
              <w:right w:val="single" w:sz="4" w:space="0" w:color="auto"/>
            </w:tcBorders>
            <w:shd w:val="clear" w:color="auto" w:fill="auto"/>
            <w:noWrap/>
            <w:vAlign w:val="bottom"/>
            <w:hideMark/>
          </w:tcPr>
          <w:p w14:paraId="43FDA643"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74E028F6" w14:textId="77777777" w:rsidR="00247E68" w:rsidRPr="00247E68" w:rsidRDefault="00247E68" w:rsidP="00247E68">
            <w:pPr>
              <w:jc w:val="right"/>
            </w:pPr>
            <w:r w:rsidRPr="00247E68">
              <w:t>2</w:t>
            </w:r>
          </w:p>
        </w:tc>
        <w:tc>
          <w:tcPr>
            <w:tcW w:w="1301" w:type="dxa"/>
            <w:tcBorders>
              <w:top w:val="nil"/>
              <w:left w:val="nil"/>
              <w:bottom w:val="single" w:sz="4" w:space="0" w:color="auto"/>
              <w:right w:val="single" w:sz="4" w:space="0" w:color="auto"/>
            </w:tcBorders>
            <w:shd w:val="clear" w:color="auto" w:fill="auto"/>
            <w:noWrap/>
            <w:vAlign w:val="bottom"/>
          </w:tcPr>
          <w:p w14:paraId="5690504A" w14:textId="5B88A064"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79650883" w14:textId="738BF6D1" w:rsidR="00247E68" w:rsidRPr="00247E68" w:rsidRDefault="00247E68" w:rsidP="00247E68">
            <w:pPr>
              <w:jc w:val="right"/>
            </w:pPr>
          </w:p>
        </w:tc>
      </w:tr>
      <w:tr w:rsidR="00247E68" w:rsidRPr="00247E68" w14:paraId="02642C35"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2B4CB7E8" w14:textId="77777777" w:rsidR="00247E68" w:rsidRPr="00247E68" w:rsidRDefault="00247E68" w:rsidP="00247E68">
            <w:pPr>
              <w:jc w:val="right"/>
            </w:pPr>
            <w:r w:rsidRPr="00247E68">
              <w:t>603 004</w:t>
            </w:r>
          </w:p>
        </w:tc>
        <w:tc>
          <w:tcPr>
            <w:tcW w:w="4960" w:type="dxa"/>
            <w:tcBorders>
              <w:top w:val="nil"/>
              <w:left w:val="nil"/>
              <w:bottom w:val="single" w:sz="4" w:space="0" w:color="auto"/>
              <w:right w:val="single" w:sz="4" w:space="0" w:color="auto"/>
            </w:tcBorders>
            <w:shd w:val="clear" w:color="auto" w:fill="auto"/>
            <w:noWrap/>
            <w:vAlign w:val="bottom"/>
            <w:hideMark/>
          </w:tcPr>
          <w:p w14:paraId="39381C0B" w14:textId="77777777" w:rsidR="00247E68" w:rsidRPr="00247E68" w:rsidRDefault="00247E68" w:rsidP="00247E68">
            <w:pPr>
              <w:jc w:val="left"/>
            </w:pPr>
            <w:r w:rsidRPr="00247E68">
              <w:t>F et P armement d'ancrage</w:t>
            </w:r>
          </w:p>
        </w:tc>
        <w:tc>
          <w:tcPr>
            <w:tcW w:w="760" w:type="dxa"/>
            <w:tcBorders>
              <w:top w:val="nil"/>
              <w:left w:val="nil"/>
              <w:bottom w:val="single" w:sz="4" w:space="0" w:color="auto"/>
              <w:right w:val="single" w:sz="4" w:space="0" w:color="auto"/>
            </w:tcBorders>
            <w:shd w:val="clear" w:color="auto" w:fill="auto"/>
            <w:noWrap/>
            <w:vAlign w:val="bottom"/>
            <w:hideMark/>
          </w:tcPr>
          <w:p w14:paraId="3898A6E4"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53474AF3" w14:textId="77777777" w:rsidR="00247E68" w:rsidRPr="00247E68" w:rsidRDefault="00247E68" w:rsidP="00247E68">
            <w:pPr>
              <w:jc w:val="right"/>
            </w:pPr>
            <w:r w:rsidRPr="00247E68">
              <w:t>4</w:t>
            </w:r>
          </w:p>
        </w:tc>
        <w:tc>
          <w:tcPr>
            <w:tcW w:w="1301" w:type="dxa"/>
            <w:tcBorders>
              <w:top w:val="nil"/>
              <w:left w:val="nil"/>
              <w:bottom w:val="single" w:sz="4" w:space="0" w:color="auto"/>
              <w:right w:val="single" w:sz="4" w:space="0" w:color="auto"/>
            </w:tcBorders>
            <w:shd w:val="clear" w:color="auto" w:fill="auto"/>
            <w:noWrap/>
            <w:vAlign w:val="bottom"/>
          </w:tcPr>
          <w:p w14:paraId="7113291C" w14:textId="360E369E"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71D1967" w14:textId="237E0EE5" w:rsidR="00247E68" w:rsidRPr="00247E68" w:rsidRDefault="00247E68" w:rsidP="00247E68">
            <w:pPr>
              <w:jc w:val="right"/>
            </w:pPr>
          </w:p>
        </w:tc>
      </w:tr>
      <w:tr w:rsidR="00247E68" w:rsidRPr="00247E68" w14:paraId="2ACA2867"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800B209" w14:textId="77777777" w:rsidR="00247E68" w:rsidRPr="00247E68" w:rsidRDefault="00247E68" w:rsidP="00247E68">
            <w:pPr>
              <w:jc w:val="right"/>
            </w:pPr>
            <w:r w:rsidRPr="00247E68">
              <w:lastRenderedPageBreak/>
              <w:t>601 001</w:t>
            </w:r>
          </w:p>
        </w:tc>
        <w:tc>
          <w:tcPr>
            <w:tcW w:w="4960" w:type="dxa"/>
            <w:tcBorders>
              <w:top w:val="nil"/>
              <w:left w:val="nil"/>
              <w:bottom w:val="single" w:sz="4" w:space="0" w:color="auto"/>
              <w:right w:val="single" w:sz="4" w:space="0" w:color="auto"/>
            </w:tcBorders>
            <w:shd w:val="clear" w:color="auto" w:fill="auto"/>
            <w:noWrap/>
            <w:vAlign w:val="bottom"/>
            <w:hideMark/>
          </w:tcPr>
          <w:p w14:paraId="2DBAF9BC" w14:textId="77777777" w:rsidR="00247E68" w:rsidRPr="00247E68" w:rsidRDefault="00247E68" w:rsidP="00247E68">
            <w:pPr>
              <w:jc w:val="left"/>
            </w:pPr>
            <w:r w:rsidRPr="00247E68">
              <w:t>F et P armement d'alignement</w:t>
            </w:r>
          </w:p>
        </w:tc>
        <w:tc>
          <w:tcPr>
            <w:tcW w:w="760" w:type="dxa"/>
            <w:tcBorders>
              <w:top w:val="nil"/>
              <w:left w:val="nil"/>
              <w:bottom w:val="single" w:sz="4" w:space="0" w:color="auto"/>
              <w:right w:val="single" w:sz="4" w:space="0" w:color="auto"/>
            </w:tcBorders>
            <w:shd w:val="clear" w:color="auto" w:fill="auto"/>
            <w:noWrap/>
            <w:vAlign w:val="bottom"/>
            <w:hideMark/>
          </w:tcPr>
          <w:p w14:paraId="790B7271"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47324E63" w14:textId="77777777" w:rsidR="00247E68" w:rsidRPr="00247E68" w:rsidRDefault="00247E68" w:rsidP="00247E68">
            <w:pPr>
              <w:jc w:val="right"/>
            </w:pPr>
            <w:r w:rsidRPr="00247E68">
              <w:t>17</w:t>
            </w:r>
          </w:p>
        </w:tc>
        <w:tc>
          <w:tcPr>
            <w:tcW w:w="1301" w:type="dxa"/>
            <w:tcBorders>
              <w:top w:val="nil"/>
              <w:left w:val="nil"/>
              <w:bottom w:val="single" w:sz="4" w:space="0" w:color="auto"/>
              <w:right w:val="single" w:sz="4" w:space="0" w:color="auto"/>
            </w:tcBorders>
            <w:shd w:val="clear" w:color="auto" w:fill="auto"/>
            <w:noWrap/>
            <w:vAlign w:val="bottom"/>
          </w:tcPr>
          <w:p w14:paraId="6FF6172F" w14:textId="19C5055B"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4EE46381" w14:textId="5A52138E" w:rsidR="00247E68" w:rsidRPr="00247E68" w:rsidRDefault="00247E68" w:rsidP="00247E68">
            <w:pPr>
              <w:jc w:val="right"/>
            </w:pPr>
          </w:p>
        </w:tc>
      </w:tr>
      <w:tr w:rsidR="00247E68" w:rsidRPr="00247E68" w14:paraId="7A5C227A"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287CB769" w14:textId="77777777" w:rsidR="00247E68" w:rsidRPr="00247E68" w:rsidRDefault="00247E68" w:rsidP="00247E68">
            <w:pPr>
              <w:jc w:val="right"/>
            </w:pPr>
            <w:r w:rsidRPr="00247E68">
              <w:t>685 908</w:t>
            </w:r>
          </w:p>
        </w:tc>
        <w:tc>
          <w:tcPr>
            <w:tcW w:w="4960" w:type="dxa"/>
            <w:tcBorders>
              <w:top w:val="nil"/>
              <w:left w:val="nil"/>
              <w:bottom w:val="single" w:sz="4" w:space="0" w:color="auto"/>
              <w:right w:val="single" w:sz="4" w:space="0" w:color="auto"/>
            </w:tcBorders>
            <w:shd w:val="clear" w:color="auto" w:fill="auto"/>
            <w:noWrap/>
            <w:vAlign w:val="bottom"/>
            <w:hideMark/>
          </w:tcPr>
          <w:p w14:paraId="5394EF44" w14:textId="77777777" w:rsidR="00247E68" w:rsidRPr="00247E68" w:rsidRDefault="00247E68" w:rsidP="00247E68">
            <w:pPr>
              <w:jc w:val="left"/>
            </w:pPr>
            <w:r w:rsidRPr="00247E68">
              <w:t>F et P Ferrure de tête</w:t>
            </w:r>
          </w:p>
        </w:tc>
        <w:tc>
          <w:tcPr>
            <w:tcW w:w="760" w:type="dxa"/>
            <w:tcBorders>
              <w:top w:val="nil"/>
              <w:left w:val="nil"/>
              <w:bottom w:val="single" w:sz="4" w:space="0" w:color="auto"/>
              <w:right w:val="single" w:sz="4" w:space="0" w:color="auto"/>
            </w:tcBorders>
            <w:shd w:val="clear" w:color="auto" w:fill="auto"/>
            <w:noWrap/>
            <w:vAlign w:val="bottom"/>
            <w:hideMark/>
          </w:tcPr>
          <w:p w14:paraId="13ABDF6B"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43A6CBEF" w14:textId="77777777" w:rsidR="00247E68" w:rsidRPr="00247E68" w:rsidRDefault="00247E68" w:rsidP="00247E68">
            <w:pPr>
              <w:jc w:val="right"/>
            </w:pPr>
            <w:r w:rsidRPr="00247E68">
              <w:t>1</w:t>
            </w:r>
          </w:p>
        </w:tc>
        <w:tc>
          <w:tcPr>
            <w:tcW w:w="1301" w:type="dxa"/>
            <w:tcBorders>
              <w:top w:val="nil"/>
              <w:left w:val="nil"/>
              <w:bottom w:val="single" w:sz="4" w:space="0" w:color="auto"/>
              <w:right w:val="single" w:sz="4" w:space="0" w:color="auto"/>
            </w:tcBorders>
            <w:shd w:val="clear" w:color="auto" w:fill="auto"/>
            <w:noWrap/>
            <w:vAlign w:val="bottom"/>
          </w:tcPr>
          <w:p w14:paraId="70EA7546" w14:textId="49CCADF0"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6DA1FC62" w14:textId="366B3493" w:rsidR="00247E68" w:rsidRPr="00247E68" w:rsidRDefault="00247E68" w:rsidP="00247E68">
            <w:pPr>
              <w:jc w:val="right"/>
            </w:pPr>
          </w:p>
        </w:tc>
      </w:tr>
      <w:tr w:rsidR="00247E68" w:rsidRPr="00247E68" w14:paraId="67BE5A5B"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BA38B4C" w14:textId="77777777" w:rsidR="00247E68" w:rsidRPr="00247E68" w:rsidRDefault="00247E68" w:rsidP="00247E68">
            <w:pPr>
              <w:jc w:val="right"/>
            </w:pPr>
            <w:r w:rsidRPr="00247E68">
              <w:t>603 003</w:t>
            </w:r>
          </w:p>
        </w:tc>
        <w:tc>
          <w:tcPr>
            <w:tcW w:w="4960" w:type="dxa"/>
            <w:tcBorders>
              <w:top w:val="nil"/>
              <w:left w:val="nil"/>
              <w:bottom w:val="single" w:sz="4" w:space="0" w:color="auto"/>
              <w:right w:val="single" w:sz="4" w:space="0" w:color="auto"/>
            </w:tcBorders>
            <w:shd w:val="clear" w:color="auto" w:fill="auto"/>
            <w:noWrap/>
            <w:vAlign w:val="bottom"/>
            <w:hideMark/>
          </w:tcPr>
          <w:p w14:paraId="0C23A885" w14:textId="77777777" w:rsidR="00247E68" w:rsidRPr="00247E68" w:rsidRDefault="00247E68" w:rsidP="00247E68">
            <w:pPr>
              <w:jc w:val="left"/>
            </w:pPr>
            <w:r w:rsidRPr="00247E68">
              <w:t>F et P Ensemble de 4 raccords T1</w:t>
            </w:r>
          </w:p>
        </w:tc>
        <w:tc>
          <w:tcPr>
            <w:tcW w:w="760" w:type="dxa"/>
            <w:tcBorders>
              <w:top w:val="nil"/>
              <w:left w:val="nil"/>
              <w:bottom w:val="single" w:sz="4" w:space="0" w:color="auto"/>
              <w:right w:val="single" w:sz="4" w:space="0" w:color="auto"/>
            </w:tcBorders>
            <w:shd w:val="clear" w:color="auto" w:fill="auto"/>
            <w:noWrap/>
            <w:vAlign w:val="bottom"/>
            <w:hideMark/>
          </w:tcPr>
          <w:p w14:paraId="4F04BBD9" w14:textId="77777777" w:rsidR="00247E68" w:rsidRPr="00247E68" w:rsidRDefault="00247E68" w:rsidP="00247E68">
            <w:pPr>
              <w:jc w:val="center"/>
            </w:pPr>
            <w:r w:rsidRPr="00247E68">
              <w:t>ens.</w:t>
            </w:r>
          </w:p>
        </w:tc>
        <w:tc>
          <w:tcPr>
            <w:tcW w:w="880" w:type="dxa"/>
            <w:tcBorders>
              <w:top w:val="nil"/>
              <w:left w:val="nil"/>
              <w:bottom w:val="single" w:sz="4" w:space="0" w:color="auto"/>
              <w:right w:val="single" w:sz="4" w:space="0" w:color="auto"/>
            </w:tcBorders>
            <w:shd w:val="clear" w:color="auto" w:fill="auto"/>
            <w:noWrap/>
            <w:vAlign w:val="bottom"/>
            <w:hideMark/>
          </w:tcPr>
          <w:p w14:paraId="03A76341" w14:textId="77777777" w:rsidR="00247E68" w:rsidRPr="00247E68" w:rsidRDefault="00247E68" w:rsidP="00247E68">
            <w:pPr>
              <w:jc w:val="right"/>
            </w:pPr>
            <w:r w:rsidRPr="00247E68">
              <w:t>2</w:t>
            </w:r>
          </w:p>
        </w:tc>
        <w:tc>
          <w:tcPr>
            <w:tcW w:w="1301" w:type="dxa"/>
            <w:tcBorders>
              <w:top w:val="nil"/>
              <w:left w:val="nil"/>
              <w:bottom w:val="single" w:sz="4" w:space="0" w:color="auto"/>
              <w:right w:val="single" w:sz="4" w:space="0" w:color="auto"/>
            </w:tcBorders>
            <w:shd w:val="clear" w:color="auto" w:fill="auto"/>
            <w:noWrap/>
            <w:vAlign w:val="bottom"/>
          </w:tcPr>
          <w:p w14:paraId="47976BE9" w14:textId="5CF18C8E"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1713A56F" w14:textId="4C39B56A" w:rsidR="00247E68" w:rsidRPr="00247E68" w:rsidRDefault="00247E68" w:rsidP="00247E68">
            <w:pPr>
              <w:jc w:val="right"/>
            </w:pPr>
          </w:p>
        </w:tc>
      </w:tr>
      <w:tr w:rsidR="00247E68" w:rsidRPr="00247E68" w14:paraId="56E08C27"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C9D3665" w14:textId="77777777" w:rsidR="00247E68" w:rsidRPr="00247E68" w:rsidRDefault="00247E68" w:rsidP="00247E68">
            <w:pPr>
              <w:jc w:val="right"/>
            </w:pPr>
            <w:r w:rsidRPr="00247E68">
              <w:t>603 005</w:t>
            </w:r>
          </w:p>
        </w:tc>
        <w:tc>
          <w:tcPr>
            <w:tcW w:w="4960" w:type="dxa"/>
            <w:tcBorders>
              <w:top w:val="nil"/>
              <w:left w:val="nil"/>
              <w:bottom w:val="single" w:sz="4" w:space="0" w:color="auto"/>
              <w:right w:val="single" w:sz="4" w:space="0" w:color="auto"/>
            </w:tcBorders>
            <w:shd w:val="clear" w:color="auto" w:fill="auto"/>
            <w:noWrap/>
            <w:vAlign w:val="bottom"/>
            <w:hideMark/>
          </w:tcPr>
          <w:p w14:paraId="063C724C" w14:textId="77777777" w:rsidR="00247E68" w:rsidRPr="00247E68" w:rsidRDefault="00247E68" w:rsidP="00247E68">
            <w:pPr>
              <w:jc w:val="left"/>
            </w:pPr>
            <w:r w:rsidRPr="00247E68">
              <w:t>F et P Déroulage câble Torsadé 4*25mm2</w:t>
            </w:r>
          </w:p>
        </w:tc>
        <w:tc>
          <w:tcPr>
            <w:tcW w:w="760" w:type="dxa"/>
            <w:tcBorders>
              <w:top w:val="nil"/>
              <w:left w:val="nil"/>
              <w:bottom w:val="single" w:sz="4" w:space="0" w:color="auto"/>
              <w:right w:val="single" w:sz="4" w:space="0" w:color="auto"/>
            </w:tcBorders>
            <w:shd w:val="clear" w:color="auto" w:fill="auto"/>
            <w:noWrap/>
            <w:vAlign w:val="bottom"/>
            <w:hideMark/>
          </w:tcPr>
          <w:p w14:paraId="57F98A86" w14:textId="77777777" w:rsidR="00247E68" w:rsidRPr="00247E68" w:rsidRDefault="00247E68" w:rsidP="00247E68">
            <w:pPr>
              <w:jc w:val="center"/>
            </w:pPr>
            <w:r w:rsidRPr="00247E68">
              <w:t>ml</w:t>
            </w:r>
          </w:p>
        </w:tc>
        <w:tc>
          <w:tcPr>
            <w:tcW w:w="880" w:type="dxa"/>
            <w:tcBorders>
              <w:top w:val="nil"/>
              <w:left w:val="nil"/>
              <w:bottom w:val="single" w:sz="4" w:space="0" w:color="auto"/>
              <w:right w:val="single" w:sz="4" w:space="0" w:color="auto"/>
            </w:tcBorders>
            <w:shd w:val="clear" w:color="auto" w:fill="auto"/>
            <w:noWrap/>
            <w:vAlign w:val="bottom"/>
            <w:hideMark/>
          </w:tcPr>
          <w:p w14:paraId="1B442A5F" w14:textId="77777777" w:rsidR="00247E68" w:rsidRPr="00247E68" w:rsidRDefault="00247E68" w:rsidP="00247E68">
            <w:pPr>
              <w:jc w:val="right"/>
            </w:pPr>
            <w:r w:rsidRPr="00247E68">
              <w:t>990</w:t>
            </w:r>
          </w:p>
        </w:tc>
        <w:tc>
          <w:tcPr>
            <w:tcW w:w="1301" w:type="dxa"/>
            <w:tcBorders>
              <w:top w:val="nil"/>
              <w:left w:val="nil"/>
              <w:bottom w:val="single" w:sz="4" w:space="0" w:color="auto"/>
              <w:right w:val="single" w:sz="4" w:space="0" w:color="auto"/>
            </w:tcBorders>
            <w:shd w:val="clear" w:color="auto" w:fill="auto"/>
            <w:noWrap/>
            <w:vAlign w:val="bottom"/>
          </w:tcPr>
          <w:p w14:paraId="211A435F" w14:textId="4D37A48F"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7976A95" w14:textId="39AA16C0" w:rsidR="00247E68" w:rsidRPr="00247E68" w:rsidRDefault="00247E68" w:rsidP="00247E68">
            <w:pPr>
              <w:jc w:val="right"/>
            </w:pPr>
          </w:p>
        </w:tc>
      </w:tr>
      <w:tr w:rsidR="00247E68" w:rsidRPr="00247E68" w14:paraId="64081AE0"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F6D8C94" w14:textId="77777777" w:rsidR="00247E68" w:rsidRPr="00247E68" w:rsidRDefault="00247E68" w:rsidP="00247E68">
            <w:pPr>
              <w:jc w:val="right"/>
            </w:pPr>
            <w:r w:rsidRPr="00247E68">
              <w:t>603 011</w:t>
            </w:r>
          </w:p>
        </w:tc>
        <w:tc>
          <w:tcPr>
            <w:tcW w:w="4960" w:type="dxa"/>
            <w:tcBorders>
              <w:top w:val="nil"/>
              <w:left w:val="nil"/>
              <w:bottom w:val="single" w:sz="4" w:space="0" w:color="auto"/>
              <w:right w:val="single" w:sz="4" w:space="0" w:color="auto"/>
            </w:tcBorders>
            <w:shd w:val="clear" w:color="auto" w:fill="auto"/>
            <w:noWrap/>
            <w:vAlign w:val="bottom"/>
            <w:hideMark/>
          </w:tcPr>
          <w:p w14:paraId="28B716DB" w14:textId="77777777" w:rsidR="00247E68" w:rsidRPr="00247E68" w:rsidRDefault="00247E68" w:rsidP="00247E68">
            <w:pPr>
              <w:jc w:val="left"/>
            </w:pPr>
            <w:r w:rsidRPr="00247E68">
              <w:t>F et P Capuchon d'extrémité retractable</w:t>
            </w:r>
          </w:p>
        </w:tc>
        <w:tc>
          <w:tcPr>
            <w:tcW w:w="760" w:type="dxa"/>
            <w:tcBorders>
              <w:top w:val="nil"/>
              <w:left w:val="nil"/>
              <w:bottom w:val="single" w:sz="4" w:space="0" w:color="auto"/>
              <w:right w:val="single" w:sz="4" w:space="0" w:color="auto"/>
            </w:tcBorders>
            <w:shd w:val="clear" w:color="auto" w:fill="auto"/>
            <w:noWrap/>
            <w:vAlign w:val="bottom"/>
            <w:hideMark/>
          </w:tcPr>
          <w:p w14:paraId="12F4AA99"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4F417DA8" w14:textId="77777777" w:rsidR="00247E68" w:rsidRPr="00247E68" w:rsidRDefault="00247E68" w:rsidP="00247E68">
            <w:pPr>
              <w:jc w:val="right"/>
            </w:pPr>
            <w:r w:rsidRPr="00247E68">
              <w:t>2</w:t>
            </w:r>
          </w:p>
        </w:tc>
        <w:tc>
          <w:tcPr>
            <w:tcW w:w="1301" w:type="dxa"/>
            <w:tcBorders>
              <w:top w:val="nil"/>
              <w:left w:val="nil"/>
              <w:bottom w:val="single" w:sz="4" w:space="0" w:color="auto"/>
              <w:right w:val="single" w:sz="4" w:space="0" w:color="auto"/>
            </w:tcBorders>
            <w:shd w:val="clear" w:color="auto" w:fill="auto"/>
            <w:noWrap/>
            <w:vAlign w:val="bottom"/>
          </w:tcPr>
          <w:p w14:paraId="1E7E7A36" w14:textId="1C153B44"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75233DD5" w14:textId="6AB0CF7F" w:rsidR="00247E68" w:rsidRPr="00247E68" w:rsidRDefault="00247E68" w:rsidP="00247E68">
            <w:pPr>
              <w:jc w:val="right"/>
            </w:pPr>
          </w:p>
        </w:tc>
      </w:tr>
      <w:tr w:rsidR="00247E68" w:rsidRPr="00247E68" w14:paraId="50AD5653"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25FBDF04" w14:textId="77777777" w:rsidR="00247E68" w:rsidRPr="00247E68" w:rsidRDefault="00247E68" w:rsidP="00247E68">
            <w:pPr>
              <w:jc w:val="right"/>
            </w:pPr>
            <w:r w:rsidRPr="00247E68">
              <w:t>603 007</w:t>
            </w:r>
          </w:p>
        </w:tc>
        <w:tc>
          <w:tcPr>
            <w:tcW w:w="4960" w:type="dxa"/>
            <w:tcBorders>
              <w:top w:val="nil"/>
              <w:left w:val="nil"/>
              <w:bottom w:val="single" w:sz="4" w:space="0" w:color="auto"/>
              <w:right w:val="single" w:sz="4" w:space="0" w:color="auto"/>
            </w:tcBorders>
            <w:shd w:val="clear" w:color="auto" w:fill="auto"/>
            <w:noWrap/>
            <w:vAlign w:val="bottom"/>
            <w:hideMark/>
          </w:tcPr>
          <w:p w14:paraId="4AA7558C" w14:textId="77777777" w:rsidR="00247E68" w:rsidRPr="00247E68" w:rsidRDefault="00247E68" w:rsidP="00247E68">
            <w:pPr>
              <w:jc w:val="left"/>
            </w:pPr>
            <w:r w:rsidRPr="00247E68">
              <w:t>Mise à la terre type C</w:t>
            </w:r>
          </w:p>
        </w:tc>
        <w:tc>
          <w:tcPr>
            <w:tcW w:w="760" w:type="dxa"/>
            <w:tcBorders>
              <w:top w:val="nil"/>
              <w:left w:val="nil"/>
              <w:bottom w:val="single" w:sz="4" w:space="0" w:color="auto"/>
              <w:right w:val="single" w:sz="4" w:space="0" w:color="auto"/>
            </w:tcBorders>
            <w:shd w:val="clear" w:color="auto" w:fill="auto"/>
            <w:noWrap/>
            <w:vAlign w:val="bottom"/>
            <w:hideMark/>
          </w:tcPr>
          <w:p w14:paraId="1089C570"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10680A8B" w14:textId="77777777" w:rsidR="00247E68" w:rsidRPr="00247E68" w:rsidRDefault="00247E68" w:rsidP="00247E68">
            <w:pPr>
              <w:jc w:val="right"/>
            </w:pPr>
            <w:r w:rsidRPr="00247E68">
              <w:t>4</w:t>
            </w:r>
          </w:p>
        </w:tc>
        <w:tc>
          <w:tcPr>
            <w:tcW w:w="1301" w:type="dxa"/>
            <w:tcBorders>
              <w:top w:val="nil"/>
              <w:left w:val="nil"/>
              <w:bottom w:val="single" w:sz="4" w:space="0" w:color="auto"/>
              <w:right w:val="single" w:sz="4" w:space="0" w:color="auto"/>
            </w:tcBorders>
            <w:shd w:val="clear" w:color="auto" w:fill="auto"/>
            <w:noWrap/>
            <w:vAlign w:val="bottom"/>
          </w:tcPr>
          <w:p w14:paraId="02693A76" w14:textId="19F1F54B"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19F46AAE" w14:textId="758F6A67" w:rsidR="00247E68" w:rsidRPr="00247E68" w:rsidRDefault="00247E68" w:rsidP="00247E68">
            <w:pPr>
              <w:jc w:val="right"/>
            </w:pPr>
          </w:p>
        </w:tc>
      </w:tr>
      <w:tr w:rsidR="00247E68" w:rsidRPr="00247E68" w14:paraId="709CD344"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24D59914" w14:textId="77777777" w:rsidR="00247E68" w:rsidRPr="00247E68" w:rsidRDefault="00247E68" w:rsidP="00247E68">
            <w:pPr>
              <w:jc w:val="right"/>
            </w:pPr>
            <w:r w:rsidRPr="00247E68">
              <w:t>603 006</w:t>
            </w:r>
          </w:p>
        </w:tc>
        <w:tc>
          <w:tcPr>
            <w:tcW w:w="4960" w:type="dxa"/>
            <w:tcBorders>
              <w:top w:val="nil"/>
              <w:left w:val="nil"/>
              <w:bottom w:val="single" w:sz="4" w:space="0" w:color="auto"/>
              <w:right w:val="single" w:sz="4" w:space="0" w:color="auto"/>
            </w:tcBorders>
            <w:shd w:val="clear" w:color="auto" w:fill="auto"/>
            <w:noWrap/>
            <w:vAlign w:val="bottom"/>
            <w:hideMark/>
          </w:tcPr>
          <w:p w14:paraId="315E4F76" w14:textId="77777777" w:rsidR="00247E68" w:rsidRPr="00247E68" w:rsidRDefault="00247E68" w:rsidP="00247E68">
            <w:pPr>
              <w:jc w:val="left"/>
            </w:pPr>
            <w:r w:rsidRPr="00247E68">
              <w:t>Prise en charge du touret</w:t>
            </w:r>
          </w:p>
        </w:tc>
        <w:tc>
          <w:tcPr>
            <w:tcW w:w="760" w:type="dxa"/>
            <w:tcBorders>
              <w:top w:val="nil"/>
              <w:left w:val="nil"/>
              <w:bottom w:val="single" w:sz="4" w:space="0" w:color="auto"/>
              <w:right w:val="single" w:sz="4" w:space="0" w:color="auto"/>
            </w:tcBorders>
            <w:shd w:val="clear" w:color="auto" w:fill="auto"/>
            <w:noWrap/>
            <w:vAlign w:val="bottom"/>
            <w:hideMark/>
          </w:tcPr>
          <w:p w14:paraId="0A1B2861"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4EE8C1CB" w14:textId="77777777" w:rsidR="00247E68" w:rsidRPr="00247E68" w:rsidRDefault="00247E68" w:rsidP="00247E68">
            <w:pPr>
              <w:jc w:val="right"/>
            </w:pPr>
            <w:r w:rsidRPr="00247E68">
              <w:t>1,0</w:t>
            </w:r>
          </w:p>
        </w:tc>
        <w:tc>
          <w:tcPr>
            <w:tcW w:w="1301" w:type="dxa"/>
            <w:tcBorders>
              <w:top w:val="nil"/>
              <w:left w:val="nil"/>
              <w:bottom w:val="single" w:sz="4" w:space="0" w:color="auto"/>
              <w:right w:val="single" w:sz="4" w:space="0" w:color="auto"/>
            </w:tcBorders>
            <w:shd w:val="clear" w:color="auto" w:fill="auto"/>
            <w:noWrap/>
            <w:vAlign w:val="bottom"/>
          </w:tcPr>
          <w:p w14:paraId="525F5732" w14:textId="5048EA5B"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2EA0F9D3" w14:textId="725C0C18" w:rsidR="00247E68" w:rsidRPr="00247E68" w:rsidRDefault="00247E68" w:rsidP="00247E68">
            <w:pPr>
              <w:jc w:val="right"/>
            </w:pPr>
          </w:p>
        </w:tc>
      </w:tr>
      <w:tr w:rsidR="00247E68" w:rsidRPr="00247E68" w14:paraId="5843C00F"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4B61B9B5" w14:textId="77777777" w:rsidR="00247E68" w:rsidRPr="00247E68" w:rsidRDefault="00247E68" w:rsidP="00247E68">
            <w:pPr>
              <w:jc w:val="right"/>
            </w:pPr>
            <w:r w:rsidRPr="00247E68">
              <w:t>3 002</w:t>
            </w:r>
          </w:p>
        </w:tc>
        <w:tc>
          <w:tcPr>
            <w:tcW w:w="4960" w:type="dxa"/>
            <w:tcBorders>
              <w:top w:val="nil"/>
              <w:left w:val="nil"/>
              <w:bottom w:val="single" w:sz="4" w:space="0" w:color="auto"/>
              <w:right w:val="single" w:sz="4" w:space="0" w:color="auto"/>
            </w:tcBorders>
            <w:shd w:val="clear" w:color="auto" w:fill="auto"/>
            <w:noWrap/>
            <w:vAlign w:val="bottom"/>
            <w:hideMark/>
          </w:tcPr>
          <w:p w14:paraId="7F1E4511" w14:textId="77777777" w:rsidR="00247E68" w:rsidRPr="00247E68" w:rsidRDefault="00247E68" w:rsidP="00247E68">
            <w:pPr>
              <w:jc w:val="left"/>
            </w:pPr>
            <w:r w:rsidRPr="00247E68">
              <w:t>Travaux sous coupure</w:t>
            </w:r>
          </w:p>
        </w:tc>
        <w:tc>
          <w:tcPr>
            <w:tcW w:w="760" w:type="dxa"/>
            <w:tcBorders>
              <w:top w:val="nil"/>
              <w:left w:val="nil"/>
              <w:bottom w:val="single" w:sz="4" w:space="0" w:color="auto"/>
              <w:right w:val="single" w:sz="4" w:space="0" w:color="auto"/>
            </w:tcBorders>
            <w:shd w:val="clear" w:color="auto" w:fill="auto"/>
            <w:noWrap/>
            <w:vAlign w:val="bottom"/>
            <w:hideMark/>
          </w:tcPr>
          <w:p w14:paraId="474CA818"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62D97191" w14:textId="77777777" w:rsidR="00247E68" w:rsidRPr="00247E68" w:rsidRDefault="00247E68" w:rsidP="00247E68">
            <w:pPr>
              <w:jc w:val="right"/>
            </w:pPr>
            <w:r w:rsidRPr="00247E68">
              <w:t>1</w:t>
            </w:r>
          </w:p>
        </w:tc>
        <w:tc>
          <w:tcPr>
            <w:tcW w:w="1301" w:type="dxa"/>
            <w:tcBorders>
              <w:top w:val="nil"/>
              <w:left w:val="nil"/>
              <w:bottom w:val="single" w:sz="4" w:space="0" w:color="auto"/>
              <w:right w:val="single" w:sz="4" w:space="0" w:color="auto"/>
            </w:tcBorders>
            <w:shd w:val="clear" w:color="auto" w:fill="auto"/>
            <w:noWrap/>
            <w:vAlign w:val="bottom"/>
          </w:tcPr>
          <w:p w14:paraId="4AE6A124" w14:textId="57408354"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CC0B746" w14:textId="185385CB" w:rsidR="00247E68" w:rsidRPr="00247E68" w:rsidRDefault="00247E68" w:rsidP="00247E68">
            <w:pPr>
              <w:jc w:val="right"/>
            </w:pPr>
          </w:p>
        </w:tc>
      </w:tr>
      <w:tr w:rsidR="00247E68" w:rsidRPr="00247E68" w14:paraId="750293C0"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A2BF22A" w14:textId="77777777" w:rsidR="00247E68" w:rsidRPr="00247E68" w:rsidRDefault="00247E68" w:rsidP="00247E68">
            <w:pPr>
              <w:jc w:val="left"/>
            </w:pPr>
            <w:r w:rsidRPr="00247E68">
              <w:t> </w:t>
            </w:r>
          </w:p>
        </w:tc>
        <w:tc>
          <w:tcPr>
            <w:tcW w:w="4960" w:type="dxa"/>
            <w:tcBorders>
              <w:top w:val="nil"/>
              <w:left w:val="nil"/>
              <w:bottom w:val="single" w:sz="4" w:space="0" w:color="auto"/>
              <w:right w:val="single" w:sz="4" w:space="0" w:color="auto"/>
            </w:tcBorders>
            <w:shd w:val="clear" w:color="auto" w:fill="auto"/>
            <w:noWrap/>
            <w:vAlign w:val="bottom"/>
            <w:hideMark/>
          </w:tcPr>
          <w:p w14:paraId="42F6129E" w14:textId="77777777" w:rsidR="00247E68" w:rsidRPr="00247E68" w:rsidRDefault="00247E68" w:rsidP="00247E68">
            <w:pPr>
              <w:jc w:val="left"/>
              <w:rPr>
                <w:b/>
                <w:bCs/>
              </w:rPr>
            </w:pPr>
            <w:r w:rsidRPr="00247E68">
              <w:rPr>
                <w:b/>
                <w:bCs/>
              </w:rPr>
              <w:t>TOTAL I</w:t>
            </w:r>
          </w:p>
        </w:tc>
        <w:tc>
          <w:tcPr>
            <w:tcW w:w="760" w:type="dxa"/>
            <w:tcBorders>
              <w:top w:val="nil"/>
              <w:left w:val="nil"/>
              <w:bottom w:val="single" w:sz="4" w:space="0" w:color="auto"/>
              <w:right w:val="single" w:sz="4" w:space="0" w:color="auto"/>
            </w:tcBorders>
            <w:shd w:val="clear" w:color="auto" w:fill="auto"/>
            <w:noWrap/>
            <w:vAlign w:val="bottom"/>
            <w:hideMark/>
          </w:tcPr>
          <w:p w14:paraId="75351DAC" w14:textId="77777777" w:rsidR="00247E68" w:rsidRPr="00247E68" w:rsidRDefault="00247E68" w:rsidP="00247E68">
            <w:pPr>
              <w:jc w:val="center"/>
              <w:rPr>
                <w:b/>
                <w:bCs/>
              </w:rPr>
            </w:pPr>
            <w:r w:rsidRPr="00247E68">
              <w:rPr>
                <w:b/>
                <w:bCs/>
              </w:rPr>
              <w:t> </w:t>
            </w:r>
          </w:p>
        </w:tc>
        <w:tc>
          <w:tcPr>
            <w:tcW w:w="880" w:type="dxa"/>
            <w:tcBorders>
              <w:top w:val="nil"/>
              <w:left w:val="nil"/>
              <w:bottom w:val="single" w:sz="4" w:space="0" w:color="auto"/>
              <w:right w:val="single" w:sz="4" w:space="0" w:color="auto"/>
            </w:tcBorders>
            <w:shd w:val="clear" w:color="auto" w:fill="auto"/>
            <w:noWrap/>
            <w:vAlign w:val="bottom"/>
            <w:hideMark/>
          </w:tcPr>
          <w:p w14:paraId="11C04D5E" w14:textId="77777777" w:rsidR="00247E68" w:rsidRPr="00247E68" w:rsidRDefault="00247E68" w:rsidP="00247E68">
            <w:pPr>
              <w:jc w:val="left"/>
              <w:rPr>
                <w:b/>
                <w:bCs/>
              </w:rPr>
            </w:pPr>
            <w:r w:rsidRPr="00247E68">
              <w:rPr>
                <w:b/>
                <w:bCs/>
              </w:rPr>
              <w:t> </w:t>
            </w:r>
          </w:p>
        </w:tc>
        <w:tc>
          <w:tcPr>
            <w:tcW w:w="1301" w:type="dxa"/>
            <w:tcBorders>
              <w:top w:val="nil"/>
              <w:left w:val="nil"/>
              <w:bottom w:val="single" w:sz="4" w:space="0" w:color="auto"/>
              <w:right w:val="single" w:sz="4" w:space="0" w:color="auto"/>
            </w:tcBorders>
            <w:shd w:val="clear" w:color="auto" w:fill="auto"/>
            <w:noWrap/>
            <w:vAlign w:val="bottom"/>
          </w:tcPr>
          <w:p w14:paraId="1964C89F" w14:textId="19F138C0" w:rsidR="00247E68" w:rsidRPr="00247E68" w:rsidRDefault="00247E68" w:rsidP="00247E68">
            <w:pPr>
              <w:jc w:val="left"/>
              <w:rPr>
                <w:b/>
                <w:bCs/>
              </w:rPr>
            </w:pPr>
          </w:p>
        </w:tc>
        <w:tc>
          <w:tcPr>
            <w:tcW w:w="1320" w:type="dxa"/>
            <w:tcBorders>
              <w:top w:val="nil"/>
              <w:left w:val="nil"/>
              <w:bottom w:val="single" w:sz="4" w:space="0" w:color="auto"/>
              <w:right w:val="single" w:sz="4" w:space="0" w:color="auto"/>
            </w:tcBorders>
            <w:shd w:val="clear" w:color="auto" w:fill="auto"/>
            <w:noWrap/>
            <w:vAlign w:val="bottom"/>
          </w:tcPr>
          <w:p w14:paraId="4A713B73" w14:textId="60FB0B66" w:rsidR="00247E68" w:rsidRPr="00247E68" w:rsidRDefault="00247E68" w:rsidP="00247E68">
            <w:pPr>
              <w:jc w:val="right"/>
              <w:rPr>
                <w:b/>
                <w:bCs/>
              </w:rPr>
            </w:pPr>
          </w:p>
        </w:tc>
      </w:tr>
      <w:tr w:rsidR="00247E68" w:rsidRPr="00247E68" w14:paraId="18111A35"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EEB18F1" w14:textId="77777777" w:rsidR="00247E68" w:rsidRPr="00247E68" w:rsidRDefault="00247E68" w:rsidP="00247E68">
            <w:pPr>
              <w:jc w:val="left"/>
            </w:pPr>
            <w:r w:rsidRPr="00247E68">
              <w:t> </w:t>
            </w:r>
          </w:p>
        </w:tc>
        <w:tc>
          <w:tcPr>
            <w:tcW w:w="4960" w:type="dxa"/>
            <w:tcBorders>
              <w:top w:val="nil"/>
              <w:left w:val="nil"/>
              <w:bottom w:val="single" w:sz="4" w:space="0" w:color="auto"/>
              <w:right w:val="single" w:sz="4" w:space="0" w:color="auto"/>
            </w:tcBorders>
            <w:shd w:val="clear" w:color="auto" w:fill="auto"/>
            <w:noWrap/>
            <w:vAlign w:val="bottom"/>
            <w:hideMark/>
          </w:tcPr>
          <w:p w14:paraId="1C28E0D8" w14:textId="77777777" w:rsidR="00247E68" w:rsidRPr="00247E68" w:rsidRDefault="00247E68" w:rsidP="00247E68">
            <w:pPr>
              <w:jc w:val="left"/>
              <w:rPr>
                <w:b/>
                <w:bCs/>
              </w:rPr>
            </w:pPr>
            <w:r w:rsidRPr="00247E68">
              <w:rPr>
                <w:b/>
                <w:bCs/>
              </w:rPr>
              <w:t>II - POSTES  H61 25KVA 17,32/B2</w:t>
            </w:r>
          </w:p>
        </w:tc>
        <w:tc>
          <w:tcPr>
            <w:tcW w:w="760" w:type="dxa"/>
            <w:tcBorders>
              <w:top w:val="nil"/>
              <w:left w:val="nil"/>
              <w:bottom w:val="single" w:sz="4" w:space="0" w:color="auto"/>
              <w:right w:val="single" w:sz="4" w:space="0" w:color="auto"/>
            </w:tcBorders>
            <w:shd w:val="clear" w:color="auto" w:fill="auto"/>
            <w:noWrap/>
            <w:vAlign w:val="bottom"/>
            <w:hideMark/>
          </w:tcPr>
          <w:p w14:paraId="67468BB8" w14:textId="77777777" w:rsidR="00247E68" w:rsidRPr="00247E68" w:rsidRDefault="00247E68" w:rsidP="00247E68">
            <w:pPr>
              <w:jc w:val="center"/>
            </w:pPr>
            <w:r w:rsidRPr="00247E68">
              <w:t> </w:t>
            </w:r>
          </w:p>
        </w:tc>
        <w:tc>
          <w:tcPr>
            <w:tcW w:w="880" w:type="dxa"/>
            <w:tcBorders>
              <w:top w:val="nil"/>
              <w:left w:val="nil"/>
              <w:bottom w:val="single" w:sz="4" w:space="0" w:color="auto"/>
              <w:right w:val="single" w:sz="4" w:space="0" w:color="auto"/>
            </w:tcBorders>
            <w:shd w:val="clear" w:color="auto" w:fill="auto"/>
            <w:noWrap/>
            <w:vAlign w:val="bottom"/>
            <w:hideMark/>
          </w:tcPr>
          <w:p w14:paraId="186AF61A" w14:textId="77777777" w:rsidR="00247E68" w:rsidRPr="00247E68" w:rsidRDefault="00247E68" w:rsidP="00247E68">
            <w:pPr>
              <w:jc w:val="left"/>
            </w:pPr>
            <w:r w:rsidRPr="00247E68">
              <w:t> </w:t>
            </w:r>
          </w:p>
        </w:tc>
        <w:tc>
          <w:tcPr>
            <w:tcW w:w="1301" w:type="dxa"/>
            <w:tcBorders>
              <w:top w:val="nil"/>
              <w:left w:val="nil"/>
              <w:bottom w:val="single" w:sz="4" w:space="0" w:color="auto"/>
              <w:right w:val="single" w:sz="4" w:space="0" w:color="auto"/>
            </w:tcBorders>
            <w:shd w:val="clear" w:color="auto" w:fill="auto"/>
            <w:noWrap/>
            <w:vAlign w:val="bottom"/>
          </w:tcPr>
          <w:p w14:paraId="5A6FF845" w14:textId="5EED6353" w:rsidR="00247E68" w:rsidRPr="00247E68" w:rsidRDefault="00247E68" w:rsidP="00247E68">
            <w:pPr>
              <w:jc w:val="left"/>
            </w:pPr>
          </w:p>
        </w:tc>
        <w:tc>
          <w:tcPr>
            <w:tcW w:w="1320" w:type="dxa"/>
            <w:tcBorders>
              <w:top w:val="nil"/>
              <w:left w:val="nil"/>
              <w:bottom w:val="single" w:sz="4" w:space="0" w:color="auto"/>
              <w:right w:val="single" w:sz="4" w:space="0" w:color="auto"/>
            </w:tcBorders>
            <w:shd w:val="clear" w:color="auto" w:fill="auto"/>
            <w:noWrap/>
            <w:vAlign w:val="bottom"/>
          </w:tcPr>
          <w:p w14:paraId="14944B15" w14:textId="561AD86B" w:rsidR="00247E68" w:rsidRPr="00247E68" w:rsidRDefault="00247E68" w:rsidP="00247E68">
            <w:pPr>
              <w:jc w:val="left"/>
            </w:pPr>
          </w:p>
        </w:tc>
      </w:tr>
      <w:tr w:rsidR="00247E68" w:rsidRPr="00247E68" w14:paraId="30042636"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32711DC" w14:textId="77777777" w:rsidR="00247E68" w:rsidRPr="00247E68" w:rsidRDefault="00247E68" w:rsidP="00247E68">
            <w:pPr>
              <w:jc w:val="right"/>
            </w:pPr>
            <w:r w:rsidRPr="00247E68">
              <w:t>641 104</w:t>
            </w:r>
          </w:p>
        </w:tc>
        <w:tc>
          <w:tcPr>
            <w:tcW w:w="4960" w:type="dxa"/>
            <w:tcBorders>
              <w:top w:val="nil"/>
              <w:left w:val="nil"/>
              <w:bottom w:val="single" w:sz="4" w:space="0" w:color="auto"/>
              <w:right w:val="single" w:sz="4" w:space="0" w:color="auto"/>
            </w:tcBorders>
            <w:shd w:val="clear" w:color="auto" w:fill="auto"/>
            <w:noWrap/>
            <w:vAlign w:val="bottom"/>
            <w:hideMark/>
          </w:tcPr>
          <w:p w14:paraId="6CE4FE02" w14:textId="77777777" w:rsidR="00247E68" w:rsidRPr="00247E68" w:rsidRDefault="00247E68" w:rsidP="00247E68">
            <w:pPr>
              <w:jc w:val="left"/>
            </w:pPr>
            <w:r w:rsidRPr="00247E68">
              <w:t>F et P Transfo H61 25 KVA 17,32KV/B2</w:t>
            </w:r>
          </w:p>
        </w:tc>
        <w:tc>
          <w:tcPr>
            <w:tcW w:w="760" w:type="dxa"/>
            <w:tcBorders>
              <w:top w:val="nil"/>
              <w:left w:val="nil"/>
              <w:bottom w:val="single" w:sz="4" w:space="0" w:color="auto"/>
              <w:right w:val="single" w:sz="4" w:space="0" w:color="auto"/>
            </w:tcBorders>
            <w:shd w:val="clear" w:color="auto" w:fill="auto"/>
            <w:noWrap/>
            <w:vAlign w:val="bottom"/>
            <w:hideMark/>
          </w:tcPr>
          <w:p w14:paraId="27F191CF"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79736812" w14:textId="77777777" w:rsidR="00247E68" w:rsidRPr="00247E68" w:rsidRDefault="00247E68" w:rsidP="00247E68">
            <w:pPr>
              <w:jc w:val="right"/>
            </w:pPr>
            <w:r w:rsidRPr="00247E68">
              <w:t>1</w:t>
            </w:r>
          </w:p>
        </w:tc>
        <w:tc>
          <w:tcPr>
            <w:tcW w:w="1301" w:type="dxa"/>
            <w:tcBorders>
              <w:top w:val="nil"/>
              <w:left w:val="nil"/>
              <w:bottom w:val="single" w:sz="4" w:space="0" w:color="auto"/>
              <w:right w:val="single" w:sz="4" w:space="0" w:color="auto"/>
            </w:tcBorders>
            <w:shd w:val="clear" w:color="auto" w:fill="auto"/>
            <w:noWrap/>
            <w:vAlign w:val="bottom"/>
          </w:tcPr>
          <w:p w14:paraId="5B6C6B61" w14:textId="5F94B532"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6960575B" w14:textId="54085AEA" w:rsidR="00247E68" w:rsidRPr="00247E68" w:rsidRDefault="00247E68" w:rsidP="00247E68">
            <w:pPr>
              <w:jc w:val="right"/>
            </w:pPr>
          </w:p>
        </w:tc>
      </w:tr>
      <w:tr w:rsidR="00247E68" w:rsidRPr="00247E68" w14:paraId="575B0188" w14:textId="77777777" w:rsidTr="00247E68">
        <w:trPr>
          <w:trHeight w:val="315"/>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2A3AAB87" w14:textId="77777777" w:rsidR="00247E68" w:rsidRPr="00247E68" w:rsidRDefault="00247E68" w:rsidP="00247E68">
            <w:pPr>
              <w:jc w:val="right"/>
            </w:pPr>
            <w:r w:rsidRPr="00247E68">
              <w:t>601 017</w:t>
            </w:r>
          </w:p>
        </w:tc>
        <w:tc>
          <w:tcPr>
            <w:tcW w:w="4960" w:type="dxa"/>
            <w:tcBorders>
              <w:top w:val="nil"/>
              <w:left w:val="nil"/>
              <w:bottom w:val="single" w:sz="4" w:space="0" w:color="auto"/>
              <w:right w:val="single" w:sz="4" w:space="0" w:color="auto"/>
            </w:tcBorders>
            <w:shd w:val="clear" w:color="auto" w:fill="auto"/>
            <w:noWrap/>
            <w:vAlign w:val="bottom"/>
            <w:hideMark/>
          </w:tcPr>
          <w:p w14:paraId="27D31F94" w14:textId="77777777" w:rsidR="00247E68" w:rsidRPr="00247E68" w:rsidRDefault="00247E68" w:rsidP="00247E68">
            <w:pPr>
              <w:jc w:val="left"/>
            </w:pPr>
            <w:r w:rsidRPr="00247E68">
              <w:t>Equipement complet poste Mono avec C/C bt</w:t>
            </w:r>
          </w:p>
        </w:tc>
        <w:tc>
          <w:tcPr>
            <w:tcW w:w="760" w:type="dxa"/>
            <w:tcBorders>
              <w:top w:val="nil"/>
              <w:left w:val="nil"/>
              <w:bottom w:val="single" w:sz="4" w:space="0" w:color="auto"/>
              <w:right w:val="single" w:sz="4" w:space="0" w:color="auto"/>
            </w:tcBorders>
            <w:shd w:val="clear" w:color="auto" w:fill="auto"/>
            <w:noWrap/>
            <w:vAlign w:val="bottom"/>
            <w:hideMark/>
          </w:tcPr>
          <w:p w14:paraId="696F39D2"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6B0A0AF2" w14:textId="77777777" w:rsidR="00247E68" w:rsidRPr="00247E68" w:rsidRDefault="00247E68" w:rsidP="00247E68">
            <w:pPr>
              <w:jc w:val="right"/>
            </w:pPr>
            <w:r w:rsidRPr="00247E68">
              <w:t>1</w:t>
            </w:r>
          </w:p>
        </w:tc>
        <w:tc>
          <w:tcPr>
            <w:tcW w:w="1301" w:type="dxa"/>
            <w:tcBorders>
              <w:top w:val="nil"/>
              <w:left w:val="nil"/>
              <w:bottom w:val="single" w:sz="4" w:space="0" w:color="auto"/>
              <w:right w:val="single" w:sz="4" w:space="0" w:color="auto"/>
            </w:tcBorders>
            <w:shd w:val="clear" w:color="auto" w:fill="auto"/>
            <w:noWrap/>
            <w:vAlign w:val="bottom"/>
          </w:tcPr>
          <w:p w14:paraId="7B52E810" w14:textId="5B9B56B8"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369D9B49" w14:textId="66F83879" w:rsidR="00247E68" w:rsidRPr="00247E68" w:rsidRDefault="00247E68" w:rsidP="00247E68">
            <w:pPr>
              <w:jc w:val="right"/>
            </w:pPr>
          </w:p>
        </w:tc>
      </w:tr>
      <w:tr w:rsidR="00247E68" w:rsidRPr="00247E68" w14:paraId="4DC3D868" w14:textId="77777777" w:rsidTr="00247E68">
        <w:trPr>
          <w:trHeight w:val="315"/>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9569938" w14:textId="77777777" w:rsidR="00247E68" w:rsidRPr="00247E68" w:rsidRDefault="00247E68" w:rsidP="00247E68">
            <w:pPr>
              <w:jc w:val="right"/>
            </w:pPr>
            <w:r w:rsidRPr="00247E68">
              <w:t>102 001</w:t>
            </w:r>
          </w:p>
        </w:tc>
        <w:tc>
          <w:tcPr>
            <w:tcW w:w="4960" w:type="dxa"/>
            <w:tcBorders>
              <w:top w:val="nil"/>
              <w:left w:val="nil"/>
              <w:bottom w:val="single" w:sz="4" w:space="0" w:color="auto"/>
              <w:right w:val="single" w:sz="4" w:space="0" w:color="auto"/>
            </w:tcBorders>
            <w:shd w:val="clear" w:color="auto" w:fill="auto"/>
            <w:noWrap/>
            <w:vAlign w:val="bottom"/>
            <w:hideMark/>
          </w:tcPr>
          <w:p w14:paraId="6A40D8E0" w14:textId="77777777" w:rsidR="00247E68" w:rsidRPr="00247E68" w:rsidRDefault="00247E68" w:rsidP="00247E68">
            <w:pPr>
              <w:jc w:val="left"/>
            </w:pPr>
            <w:r w:rsidRPr="00247E68">
              <w:t>Massif de fondation en béton armé</w:t>
            </w:r>
          </w:p>
        </w:tc>
        <w:tc>
          <w:tcPr>
            <w:tcW w:w="760" w:type="dxa"/>
            <w:tcBorders>
              <w:top w:val="nil"/>
              <w:left w:val="nil"/>
              <w:bottom w:val="single" w:sz="4" w:space="0" w:color="auto"/>
              <w:right w:val="single" w:sz="4" w:space="0" w:color="auto"/>
            </w:tcBorders>
            <w:shd w:val="clear" w:color="auto" w:fill="auto"/>
            <w:noWrap/>
            <w:vAlign w:val="bottom"/>
            <w:hideMark/>
          </w:tcPr>
          <w:p w14:paraId="54CCF9EB" w14:textId="77777777" w:rsidR="00247E68" w:rsidRPr="00247E68" w:rsidRDefault="00247E68" w:rsidP="00247E68">
            <w:pPr>
              <w:jc w:val="center"/>
            </w:pPr>
            <w:r w:rsidRPr="00247E68">
              <w:t>m3</w:t>
            </w:r>
          </w:p>
        </w:tc>
        <w:tc>
          <w:tcPr>
            <w:tcW w:w="880" w:type="dxa"/>
            <w:tcBorders>
              <w:top w:val="nil"/>
              <w:left w:val="nil"/>
              <w:bottom w:val="single" w:sz="4" w:space="0" w:color="auto"/>
              <w:right w:val="single" w:sz="4" w:space="0" w:color="auto"/>
            </w:tcBorders>
            <w:shd w:val="clear" w:color="auto" w:fill="auto"/>
            <w:noWrap/>
            <w:vAlign w:val="bottom"/>
            <w:hideMark/>
          </w:tcPr>
          <w:p w14:paraId="569C7F77" w14:textId="77777777" w:rsidR="00247E68" w:rsidRPr="00247E68" w:rsidRDefault="00247E68" w:rsidP="00247E68">
            <w:pPr>
              <w:jc w:val="right"/>
            </w:pPr>
            <w:r w:rsidRPr="00247E68">
              <w:t>2,6</w:t>
            </w:r>
          </w:p>
        </w:tc>
        <w:tc>
          <w:tcPr>
            <w:tcW w:w="1301" w:type="dxa"/>
            <w:tcBorders>
              <w:top w:val="nil"/>
              <w:left w:val="nil"/>
              <w:bottom w:val="single" w:sz="4" w:space="0" w:color="auto"/>
              <w:right w:val="single" w:sz="4" w:space="0" w:color="auto"/>
            </w:tcBorders>
            <w:shd w:val="clear" w:color="auto" w:fill="auto"/>
            <w:noWrap/>
            <w:vAlign w:val="bottom"/>
          </w:tcPr>
          <w:p w14:paraId="4CD2E2EE" w14:textId="3D9515C8"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5158911D" w14:textId="715AA5BC" w:rsidR="00247E68" w:rsidRPr="00247E68" w:rsidRDefault="00247E68" w:rsidP="00247E68">
            <w:pPr>
              <w:jc w:val="right"/>
            </w:pPr>
          </w:p>
        </w:tc>
      </w:tr>
      <w:tr w:rsidR="00247E68" w:rsidRPr="00247E68" w14:paraId="7B8A9EA2" w14:textId="77777777" w:rsidTr="00247E68">
        <w:trPr>
          <w:trHeight w:val="315"/>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D51E392" w14:textId="77777777" w:rsidR="00247E68" w:rsidRPr="00247E68" w:rsidRDefault="00247E68" w:rsidP="00247E68">
            <w:pPr>
              <w:jc w:val="left"/>
            </w:pPr>
            <w:r w:rsidRPr="00247E68">
              <w:t> </w:t>
            </w:r>
          </w:p>
        </w:tc>
        <w:tc>
          <w:tcPr>
            <w:tcW w:w="4960" w:type="dxa"/>
            <w:tcBorders>
              <w:top w:val="nil"/>
              <w:left w:val="nil"/>
              <w:bottom w:val="single" w:sz="4" w:space="0" w:color="auto"/>
              <w:right w:val="single" w:sz="4" w:space="0" w:color="auto"/>
            </w:tcBorders>
            <w:shd w:val="clear" w:color="auto" w:fill="auto"/>
            <w:noWrap/>
            <w:vAlign w:val="bottom"/>
            <w:hideMark/>
          </w:tcPr>
          <w:p w14:paraId="7994576A" w14:textId="77777777" w:rsidR="00247E68" w:rsidRPr="00247E68" w:rsidRDefault="00247E68" w:rsidP="00247E68">
            <w:pPr>
              <w:jc w:val="left"/>
              <w:rPr>
                <w:b/>
                <w:bCs/>
              </w:rPr>
            </w:pPr>
            <w:r w:rsidRPr="00247E68">
              <w:rPr>
                <w:b/>
                <w:bCs/>
              </w:rPr>
              <w:t>TOTAL II</w:t>
            </w:r>
          </w:p>
        </w:tc>
        <w:tc>
          <w:tcPr>
            <w:tcW w:w="760" w:type="dxa"/>
            <w:tcBorders>
              <w:top w:val="nil"/>
              <w:left w:val="nil"/>
              <w:bottom w:val="single" w:sz="4" w:space="0" w:color="auto"/>
              <w:right w:val="single" w:sz="4" w:space="0" w:color="auto"/>
            </w:tcBorders>
            <w:shd w:val="clear" w:color="auto" w:fill="auto"/>
            <w:noWrap/>
            <w:vAlign w:val="bottom"/>
            <w:hideMark/>
          </w:tcPr>
          <w:p w14:paraId="4AEA759E" w14:textId="77777777" w:rsidR="00247E68" w:rsidRPr="00247E68" w:rsidRDefault="00247E68" w:rsidP="00247E68">
            <w:pPr>
              <w:jc w:val="center"/>
              <w:rPr>
                <w:b/>
                <w:bCs/>
              </w:rPr>
            </w:pPr>
            <w:r w:rsidRPr="00247E68">
              <w:rPr>
                <w:b/>
                <w:bCs/>
              </w:rPr>
              <w:t> </w:t>
            </w:r>
          </w:p>
        </w:tc>
        <w:tc>
          <w:tcPr>
            <w:tcW w:w="880" w:type="dxa"/>
            <w:tcBorders>
              <w:top w:val="nil"/>
              <w:left w:val="nil"/>
              <w:bottom w:val="single" w:sz="4" w:space="0" w:color="auto"/>
              <w:right w:val="single" w:sz="4" w:space="0" w:color="auto"/>
            </w:tcBorders>
            <w:shd w:val="clear" w:color="auto" w:fill="auto"/>
            <w:noWrap/>
            <w:vAlign w:val="bottom"/>
            <w:hideMark/>
          </w:tcPr>
          <w:p w14:paraId="1FAF0ED5" w14:textId="77777777" w:rsidR="00247E68" w:rsidRPr="00247E68" w:rsidRDefault="00247E68" w:rsidP="00247E68">
            <w:pPr>
              <w:jc w:val="left"/>
              <w:rPr>
                <w:b/>
                <w:bCs/>
              </w:rPr>
            </w:pPr>
            <w:r w:rsidRPr="00247E68">
              <w:rPr>
                <w:b/>
                <w:bCs/>
              </w:rPr>
              <w:t> </w:t>
            </w:r>
          </w:p>
        </w:tc>
        <w:tc>
          <w:tcPr>
            <w:tcW w:w="1301" w:type="dxa"/>
            <w:tcBorders>
              <w:top w:val="nil"/>
              <w:left w:val="nil"/>
              <w:bottom w:val="single" w:sz="4" w:space="0" w:color="auto"/>
              <w:right w:val="single" w:sz="4" w:space="0" w:color="auto"/>
            </w:tcBorders>
            <w:shd w:val="clear" w:color="auto" w:fill="auto"/>
            <w:noWrap/>
            <w:vAlign w:val="bottom"/>
          </w:tcPr>
          <w:p w14:paraId="19D8D274" w14:textId="6ADB9BA2" w:rsidR="00247E68" w:rsidRPr="00247E68" w:rsidRDefault="00247E68" w:rsidP="00247E68">
            <w:pPr>
              <w:jc w:val="left"/>
              <w:rPr>
                <w:b/>
                <w:bCs/>
              </w:rPr>
            </w:pPr>
          </w:p>
        </w:tc>
        <w:tc>
          <w:tcPr>
            <w:tcW w:w="1320" w:type="dxa"/>
            <w:tcBorders>
              <w:top w:val="nil"/>
              <w:left w:val="nil"/>
              <w:bottom w:val="single" w:sz="4" w:space="0" w:color="auto"/>
              <w:right w:val="single" w:sz="4" w:space="0" w:color="auto"/>
            </w:tcBorders>
            <w:shd w:val="clear" w:color="auto" w:fill="auto"/>
            <w:noWrap/>
            <w:vAlign w:val="bottom"/>
          </w:tcPr>
          <w:p w14:paraId="2E0E7426" w14:textId="1B71767F" w:rsidR="00247E68" w:rsidRPr="00247E68" w:rsidRDefault="00247E68" w:rsidP="00247E68">
            <w:pPr>
              <w:jc w:val="right"/>
              <w:rPr>
                <w:b/>
                <w:bCs/>
              </w:rPr>
            </w:pPr>
          </w:p>
        </w:tc>
      </w:tr>
      <w:tr w:rsidR="00247E68" w:rsidRPr="00247E68" w14:paraId="0B07B3AB" w14:textId="77777777" w:rsidTr="00247E68">
        <w:trPr>
          <w:trHeight w:val="312"/>
        </w:trPr>
        <w:tc>
          <w:tcPr>
            <w:tcW w:w="59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F49BF9" w14:textId="77777777" w:rsidR="00247E68" w:rsidRPr="00247E68" w:rsidRDefault="00247E68" w:rsidP="00247E68">
            <w:pPr>
              <w:jc w:val="left"/>
              <w:rPr>
                <w:b/>
                <w:bCs/>
              </w:rPr>
            </w:pPr>
            <w:r w:rsidRPr="00247E68">
              <w:rPr>
                <w:b/>
                <w:bCs/>
              </w:rPr>
              <w:t>III- Construction Réseau BT Monophasé</w:t>
            </w:r>
          </w:p>
        </w:tc>
        <w:tc>
          <w:tcPr>
            <w:tcW w:w="760" w:type="dxa"/>
            <w:tcBorders>
              <w:top w:val="nil"/>
              <w:left w:val="nil"/>
              <w:bottom w:val="single" w:sz="4" w:space="0" w:color="auto"/>
              <w:right w:val="single" w:sz="4" w:space="0" w:color="auto"/>
            </w:tcBorders>
            <w:shd w:val="clear" w:color="auto" w:fill="auto"/>
            <w:noWrap/>
            <w:vAlign w:val="bottom"/>
            <w:hideMark/>
          </w:tcPr>
          <w:p w14:paraId="36106152" w14:textId="77777777" w:rsidR="00247E68" w:rsidRPr="00247E68" w:rsidRDefault="00247E68" w:rsidP="00247E68">
            <w:pPr>
              <w:jc w:val="center"/>
            </w:pPr>
            <w:r w:rsidRPr="00247E68">
              <w:t> </w:t>
            </w:r>
          </w:p>
        </w:tc>
        <w:tc>
          <w:tcPr>
            <w:tcW w:w="880" w:type="dxa"/>
            <w:tcBorders>
              <w:top w:val="nil"/>
              <w:left w:val="nil"/>
              <w:bottom w:val="single" w:sz="4" w:space="0" w:color="auto"/>
              <w:right w:val="single" w:sz="4" w:space="0" w:color="auto"/>
            </w:tcBorders>
            <w:shd w:val="clear" w:color="auto" w:fill="auto"/>
            <w:noWrap/>
            <w:vAlign w:val="bottom"/>
            <w:hideMark/>
          </w:tcPr>
          <w:p w14:paraId="2D7253AB" w14:textId="77777777" w:rsidR="00247E68" w:rsidRPr="00247E68" w:rsidRDefault="00247E68" w:rsidP="00247E68">
            <w:pPr>
              <w:jc w:val="left"/>
            </w:pPr>
            <w:r w:rsidRPr="00247E68">
              <w:t> </w:t>
            </w:r>
          </w:p>
        </w:tc>
        <w:tc>
          <w:tcPr>
            <w:tcW w:w="1301" w:type="dxa"/>
            <w:tcBorders>
              <w:top w:val="nil"/>
              <w:left w:val="nil"/>
              <w:bottom w:val="single" w:sz="4" w:space="0" w:color="auto"/>
              <w:right w:val="single" w:sz="4" w:space="0" w:color="auto"/>
            </w:tcBorders>
            <w:shd w:val="clear" w:color="auto" w:fill="auto"/>
            <w:noWrap/>
            <w:vAlign w:val="bottom"/>
          </w:tcPr>
          <w:p w14:paraId="16008889" w14:textId="2B393D45" w:rsidR="00247E68" w:rsidRPr="00247E68" w:rsidRDefault="00247E68" w:rsidP="00247E68">
            <w:pPr>
              <w:jc w:val="left"/>
            </w:pPr>
          </w:p>
        </w:tc>
        <w:tc>
          <w:tcPr>
            <w:tcW w:w="1320" w:type="dxa"/>
            <w:tcBorders>
              <w:top w:val="nil"/>
              <w:left w:val="nil"/>
              <w:bottom w:val="single" w:sz="4" w:space="0" w:color="auto"/>
              <w:right w:val="single" w:sz="4" w:space="0" w:color="auto"/>
            </w:tcBorders>
            <w:shd w:val="clear" w:color="auto" w:fill="auto"/>
            <w:noWrap/>
            <w:vAlign w:val="bottom"/>
          </w:tcPr>
          <w:p w14:paraId="2D82B933" w14:textId="05EE8A38" w:rsidR="00247E68" w:rsidRPr="00247E68" w:rsidRDefault="00247E68" w:rsidP="00247E68">
            <w:pPr>
              <w:jc w:val="left"/>
            </w:pPr>
          </w:p>
        </w:tc>
      </w:tr>
      <w:tr w:rsidR="00247E68" w:rsidRPr="00247E68" w14:paraId="0B2A99D0"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41846E4E" w14:textId="77777777" w:rsidR="00247E68" w:rsidRPr="00247E68" w:rsidRDefault="00247E68" w:rsidP="00247E68">
            <w:pPr>
              <w:jc w:val="right"/>
            </w:pPr>
            <w:r w:rsidRPr="00247E68">
              <w:t>100 000</w:t>
            </w:r>
          </w:p>
        </w:tc>
        <w:tc>
          <w:tcPr>
            <w:tcW w:w="4960" w:type="dxa"/>
            <w:tcBorders>
              <w:top w:val="nil"/>
              <w:left w:val="nil"/>
              <w:bottom w:val="single" w:sz="4" w:space="0" w:color="auto"/>
              <w:right w:val="single" w:sz="4" w:space="0" w:color="auto"/>
            </w:tcBorders>
            <w:shd w:val="clear" w:color="auto" w:fill="auto"/>
            <w:noWrap/>
            <w:vAlign w:val="bottom"/>
            <w:hideMark/>
          </w:tcPr>
          <w:p w14:paraId="10886F3F" w14:textId="77777777" w:rsidR="00247E68" w:rsidRPr="00247E68" w:rsidRDefault="00247E68" w:rsidP="00247E68">
            <w:pPr>
              <w:jc w:val="left"/>
            </w:pPr>
            <w:r w:rsidRPr="00247E68">
              <w:t>Etude et piquetage</w:t>
            </w:r>
          </w:p>
        </w:tc>
        <w:tc>
          <w:tcPr>
            <w:tcW w:w="760" w:type="dxa"/>
            <w:tcBorders>
              <w:top w:val="nil"/>
              <w:left w:val="nil"/>
              <w:bottom w:val="single" w:sz="4" w:space="0" w:color="auto"/>
              <w:right w:val="single" w:sz="4" w:space="0" w:color="auto"/>
            </w:tcBorders>
            <w:shd w:val="clear" w:color="auto" w:fill="auto"/>
            <w:noWrap/>
            <w:vAlign w:val="bottom"/>
            <w:hideMark/>
          </w:tcPr>
          <w:p w14:paraId="5D206D3F" w14:textId="77777777" w:rsidR="00247E68" w:rsidRPr="00247E68" w:rsidRDefault="00247E68" w:rsidP="00247E68">
            <w:pPr>
              <w:jc w:val="center"/>
            </w:pPr>
            <w:r w:rsidRPr="00247E68">
              <w:t>Km</w:t>
            </w:r>
          </w:p>
        </w:tc>
        <w:tc>
          <w:tcPr>
            <w:tcW w:w="880" w:type="dxa"/>
            <w:tcBorders>
              <w:top w:val="nil"/>
              <w:left w:val="nil"/>
              <w:bottom w:val="single" w:sz="4" w:space="0" w:color="auto"/>
              <w:right w:val="single" w:sz="4" w:space="0" w:color="auto"/>
            </w:tcBorders>
            <w:shd w:val="clear" w:color="auto" w:fill="auto"/>
            <w:noWrap/>
            <w:vAlign w:val="bottom"/>
            <w:hideMark/>
          </w:tcPr>
          <w:p w14:paraId="400BEDEB" w14:textId="77777777" w:rsidR="00247E68" w:rsidRPr="00247E68" w:rsidRDefault="00247E68" w:rsidP="00247E68">
            <w:pPr>
              <w:jc w:val="right"/>
            </w:pPr>
            <w:r w:rsidRPr="00247E68">
              <w:t>1,60</w:t>
            </w:r>
          </w:p>
        </w:tc>
        <w:tc>
          <w:tcPr>
            <w:tcW w:w="1301" w:type="dxa"/>
            <w:tcBorders>
              <w:top w:val="nil"/>
              <w:left w:val="nil"/>
              <w:bottom w:val="single" w:sz="4" w:space="0" w:color="auto"/>
              <w:right w:val="single" w:sz="4" w:space="0" w:color="auto"/>
            </w:tcBorders>
            <w:shd w:val="clear" w:color="auto" w:fill="auto"/>
            <w:noWrap/>
            <w:vAlign w:val="bottom"/>
          </w:tcPr>
          <w:p w14:paraId="24B316A8" w14:textId="13C803BB"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578ED0C" w14:textId="4DF03903" w:rsidR="00247E68" w:rsidRPr="00247E68" w:rsidRDefault="00247E68" w:rsidP="00247E68">
            <w:pPr>
              <w:jc w:val="right"/>
            </w:pPr>
          </w:p>
        </w:tc>
      </w:tr>
      <w:tr w:rsidR="00247E68" w:rsidRPr="00247E68" w14:paraId="795E03E9"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C5B79BB" w14:textId="77777777" w:rsidR="00247E68" w:rsidRPr="00247E68" w:rsidRDefault="00247E68" w:rsidP="00247E68">
            <w:pPr>
              <w:jc w:val="right"/>
            </w:pPr>
            <w:r w:rsidRPr="00247E68">
              <w:t>101 001</w:t>
            </w:r>
          </w:p>
        </w:tc>
        <w:tc>
          <w:tcPr>
            <w:tcW w:w="4960" w:type="dxa"/>
            <w:tcBorders>
              <w:top w:val="nil"/>
              <w:left w:val="nil"/>
              <w:bottom w:val="single" w:sz="4" w:space="0" w:color="auto"/>
              <w:right w:val="single" w:sz="4" w:space="0" w:color="auto"/>
            </w:tcBorders>
            <w:shd w:val="clear" w:color="auto" w:fill="auto"/>
            <w:noWrap/>
            <w:vAlign w:val="bottom"/>
            <w:hideMark/>
          </w:tcPr>
          <w:p w14:paraId="5C59EB79" w14:textId="77777777" w:rsidR="00247E68" w:rsidRPr="00247E68" w:rsidRDefault="00247E68" w:rsidP="00247E68">
            <w:pPr>
              <w:jc w:val="left"/>
            </w:pPr>
            <w:r w:rsidRPr="00247E68">
              <w:t>Fouille en terrain rocheux</w:t>
            </w:r>
          </w:p>
        </w:tc>
        <w:tc>
          <w:tcPr>
            <w:tcW w:w="760" w:type="dxa"/>
            <w:tcBorders>
              <w:top w:val="nil"/>
              <w:left w:val="nil"/>
              <w:bottom w:val="single" w:sz="4" w:space="0" w:color="auto"/>
              <w:right w:val="single" w:sz="4" w:space="0" w:color="auto"/>
            </w:tcBorders>
            <w:shd w:val="clear" w:color="auto" w:fill="auto"/>
            <w:noWrap/>
            <w:vAlign w:val="bottom"/>
            <w:hideMark/>
          </w:tcPr>
          <w:p w14:paraId="00AB7A92" w14:textId="77777777" w:rsidR="00247E68" w:rsidRPr="00247E68" w:rsidRDefault="00247E68" w:rsidP="00247E68">
            <w:pPr>
              <w:jc w:val="center"/>
            </w:pPr>
            <w:r w:rsidRPr="00247E68">
              <w:t>m3</w:t>
            </w:r>
          </w:p>
        </w:tc>
        <w:tc>
          <w:tcPr>
            <w:tcW w:w="880" w:type="dxa"/>
            <w:tcBorders>
              <w:top w:val="nil"/>
              <w:left w:val="nil"/>
              <w:bottom w:val="single" w:sz="4" w:space="0" w:color="auto"/>
              <w:right w:val="single" w:sz="4" w:space="0" w:color="auto"/>
            </w:tcBorders>
            <w:shd w:val="clear" w:color="auto" w:fill="auto"/>
            <w:noWrap/>
            <w:vAlign w:val="bottom"/>
            <w:hideMark/>
          </w:tcPr>
          <w:p w14:paraId="4D89DEF2" w14:textId="77777777" w:rsidR="00247E68" w:rsidRPr="00247E68" w:rsidRDefault="00247E68" w:rsidP="00247E68">
            <w:pPr>
              <w:jc w:val="right"/>
            </w:pPr>
            <w:r w:rsidRPr="00247E68">
              <w:t>63</w:t>
            </w:r>
          </w:p>
        </w:tc>
        <w:tc>
          <w:tcPr>
            <w:tcW w:w="1301" w:type="dxa"/>
            <w:tcBorders>
              <w:top w:val="nil"/>
              <w:left w:val="nil"/>
              <w:bottom w:val="single" w:sz="4" w:space="0" w:color="auto"/>
              <w:right w:val="single" w:sz="4" w:space="0" w:color="auto"/>
            </w:tcBorders>
            <w:shd w:val="clear" w:color="auto" w:fill="auto"/>
            <w:noWrap/>
            <w:vAlign w:val="bottom"/>
          </w:tcPr>
          <w:p w14:paraId="3D3AD4B0" w14:textId="7476B41D"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14FE4306" w14:textId="7B43D607" w:rsidR="00247E68" w:rsidRPr="00247E68" w:rsidRDefault="00247E68" w:rsidP="00247E68">
            <w:pPr>
              <w:jc w:val="right"/>
            </w:pPr>
          </w:p>
        </w:tc>
      </w:tr>
      <w:tr w:rsidR="00247E68" w:rsidRPr="00247E68" w14:paraId="2B0B9F55"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26C8ED78" w14:textId="77777777" w:rsidR="00247E68" w:rsidRPr="00247E68" w:rsidRDefault="00247E68" w:rsidP="00247E68">
            <w:pPr>
              <w:jc w:val="right"/>
            </w:pPr>
            <w:r w:rsidRPr="00247E68">
              <w:t>601 006</w:t>
            </w:r>
          </w:p>
        </w:tc>
        <w:tc>
          <w:tcPr>
            <w:tcW w:w="4960" w:type="dxa"/>
            <w:tcBorders>
              <w:top w:val="nil"/>
              <w:left w:val="nil"/>
              <w:bottom w:val="single" w:sz="4" w:space="0" w:color="auto"/>
              <w:right w:val="single" w:sz="4" w:space="0" w:color="auto"/>
            </w:tcBorders>
            <w:shd w:val="clear" w:color="auto" w:fill="auto"/>
            <w:noWrap/>
            <w:vAlign w:val="bottom"/>
            <w:hideMark/>
          </w:tcPr>
          <w:p w14:paraId="054AD6C2" w14:textId="77777777" w:rsidR="00247E68" w:rsidRPr="00247E68" w:rsidRDefault="00247E68" w:rsidP="00247E68">
            <w:pPr>
              <w:jc w:val="left"/>
            </w:pPr>
            <w:r w:rsidRPr="00247E68">
              <w:t>F et P N° et Numérotation</w:t>
            </w:r>
          </w:p>
        </w:tc>
        <w:tc>
          <w:tcPr>
            <w:tcW w:w="760" w:type="dxa"/>
            <w:tcBorders>
              <w:top w:val="nil"/>
              <w:left w:val="nil"/>
              <w:bottom w:val="single" w:sz="4" w:space="0" w:color="auto"/>
              <w:right w:val="single" w:sz="4" w:space="0" w:color="auto"/>
            </w:tcBorders>
            <w:shd w:val="clear" w:color="auto" w:fill="auto"/>
            <w:noWrap/>
            <w:vAlign w:val="bottom"/>
            <w:hideMark/>
          </w:tcPr>
          <w:p w14:paraId="231D92DD"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4097FF94" w14:textId="77777777" w:rsidR="00247E68" w:rsidRPr="00247E68" w:rsidRDefault="00247E68" w:rsidP="00247E68">
            <w:pPr>
              <w:jc w:val="right"/>
            </w:pPr>
            <w:r w:rsidRPr="00247E68">
              <w:t>35</w:t>
            </w:r>
          </w:p>
        </w:tc>
        <w:tc>
          <w:tcPr>
            <w:tcW w:w="1301" w:type="dxa"/>
            <w:tcBorders>
              <w:top w:val="nil"/>
              <w:left w:val="nil"/>
              <w:bottom w:val="single" w:sz="4" w:space="0" w:color="auto"/>
              <w:right w:val="single" w:sz="4" w:space="0" w:color="auto"/>
            </w:tcBorders>
            <w:shd w:val="clear" w:color="auto" w:fill="auto"/>
            <w:noWrap/>
            <w:vAlign w:val="bottom"/>
          </w:tcPr>
          <w:p w14:paraId="22349BB2" w14:textId="633BB4CD"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5745C7B7" w14:textId="08E8BA32" w:rsidR="00247E68" w:rsidRPr="00247E68" w:rsidRDefault="00247E68" w:rsidP="00247E68">
            <w:pPr>
              <w:jc w:val="right"/>
            </w:pPr>
          </w:p>
        </w:tc>
      </w:tr>
      <w:tr w:rsidR="00247E68" w:rsidRPr="00247E68" w14:paraId="132EB7C1"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7EC5046" w14:textId="77777777" w:rsidR="00247E68" w:rsidRPr="00247E68" w:rsidRDefault="00247E68" w:rsidP="00247E68">
            <w:pPr>
              <w:jc w:val="right"/>
            </w:pPr>
            <w:r w:rsidRPr="00247E68">
              <w:t>603 004</w:t>
            </w:r>
          </w:p>
        </w:tc>
        <w:tc>
          <w:tcPr>
            <w:tcW w:w="4960" w:type="dxa"/>
            <w:tcBorders>
              <w:top w:val="nil"/>
              <w:left w:val="nil"/>
              <w:bottom w:val="single" w:sz="4" w:space="0" w:color="auto"/>
              <w:right w:val="single" w:sz="4" w:space="0" w:color="auto"/>
            </w:tcBorders>
            <w:shd w:val="clear" w:color="auto" w:fill="auto"/>
            <w:noWrap/>
            <w:vAlign w:val="bottom"/>
            <w:hideMark/>
          </w:tcPr>
          <w:p w14:paraId="3FD089D0" w14:textId="77777777" w:rsidR="00247E68" w:rsidRPr="00247E68" w:rsidRDefault="00247E68" w:rsidP="00247E68">
            <w:pPr>
              <w:jc w:val="left"/>
            </w:pPr>
            <w:r w:rsidRPr="00247E68">
              <w:t>F et P armement d'ancrage</w:t>
            </w:r>
          </w:p>
        </w:tc>
        <w:tc>
          <w:tcPr>
            <w:tcW w:w="760" w:type="dxa"/>
            <w:tcBorders>
              <w:top w:val="nil"/>
              <w:left w:val="nil"/>
              <w:bottom w:val="single" w:sz="4" w:space="0" w:color="auto"/>
              <w:right w:val="single" w:sz="4" w:space="0" w:color="auto"/>
            </w:tcBorders>
            <w:shd w:val="clear" w:color="auto" w:fill="auto"/>
            <w:noWrap/>
            <w:vAlign w:val="bottom"/>
            <w:hideMark/>
          </w:tcPr>
          <w:p w14:paraId="3E43B81F"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46FB42A5" w14:textId="77777777" w:rsidR="00247E68" w:rsidRPr="00247E68" w:rsidRDefault="00247E68" w:rsidP="00247E68">
            <w:pPr>
              <w:jc w:val="right"/>
            </w:pPr>
            <w:r w:rsidRPr="00247E68">
              <w:t>24</w:t>
            </w:r>
          </w:p>
        </w:tc>
        <w:tc>
          <w:tcPr>
            <w:tcW w:w="1301" w:type="dxa"/>
            <w:tcBorders>
              <w:top w:val="nil"/>
              <w:left w:val="nil"/>
              <w:bottom w:val="single" w:sz="4" w:space="0" w:color="auto"/>
              <w:right w:val="single" w:sz="4" w:space="0" w:color="auto"/>
            </w:tcBorders>
            <w:shd w:val="clear" w:color="auto" w:fill="auto"/>
            <w:noWrap/>
            <w:vAlign w:val="bottom"/>
          </w:tcPr>
          <w:p w14:paraId="3038956D" w14:textId="4017564A"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5C93624" w14:textId="049415DC" w:rsidR="00247E68" w:rsidRPr="00247E68" w:rsidRDefault="00247E68" w:rsidP="00247E68">
            <w:pPr>
              <w:jc w:val="right"/>
            </w:pPr>
          </w:p>
        </w:tc>
      </w:tr>
      <w:tr w:rsidR="00247E68" w:rsidRPr="00247E68" w14:paraId="0199F614"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24C3531" w14:textId="77777777" w:rsidR="00247E68" w:rsidRPr="00247E68" w:rsidRDefault="00247E68" w:rsidP="00247E68">
            <w:pPr>
              <w:jc w:val="right"/>
            </w:pPr>
            <w:r w:rsidRPr="00247E68">
              <w:t>601 001</w:t>
            </w:r>
          </w:p>
        </w:tc>
        <w:tc>
          <w:tcPr>
            <w:tcW w:w="4960" w:type="dxa"/>
            <w:tcBorders>
              <w:top w:val="nil"/>
              <w:left w:val="nil"/>
              <w:bottom w:val="single" w:sz="4" w:space="0" w:color="auto"/>
              <w:right w:val="single" w:sz="4" w:space="0" w:color="auto"/>
            </w:tcBorders>
            <w:shd w:val="clear" w:color="auto" w:fill="auto"/>
            <w:noWrap/>
            <w:vAlign w:val="bottom"/>
            <w:hideMark/>
          </w:tcPr>
          <w:p w14:paraId="40A1569E" w14:textId="77777777" w:rsidR="00247E68" w:rsidRPr="00247E68" w:rsidRDefault="00247E68" w:rsidP="00247E68">
            <w:pPr>
              <w:jc w:val="left"/>
            </w:pPr>
            <w:r w:rsidRPr="00247E68">
              <w:t>F et P armement d'alignement</w:t>
            </w:r>
          </w:p>
        </w:tc>
        <w:tc>
          <w:tcPr>
            <w:tcW w:w="760" w:type="dxa"/>
            <w:tcBorders>
              <w:top w:val="nil"/>
              <w:left w:val="nil"/>
              <w:bottom w:val="single" w:sz="4" w:space="0" w:color="auto"/>
              <w:right w:val="single" w:sz="4" w:space="0" w:color="auto"/>
            </w:tcBorders>
            <w:shd w:val="clear" w:color="auto" w:fill="auto"/>
            <w:noWrap/>
            <w:vAlign w:val="bottom"/>
            <w:hideMark/>
          </w:tcPr>
          <w:p w14:paraId="0884BFA0"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67B80788" w14:textId="77777777" w:rsidR="00247E68" w:rsidRPr="00247E68" w:rsidRDefault="00247E68" w:rsidP="00247E68">
            <w:pPr>
              <w:jc w:val="right"/>
            </w:pPr>
            <w:r w:rsidRPr="00247E68">
              <w:t>25</w:t>
            </w:r>
          </w:p>
        </w:tc>
        <w:tc>
          <w:tcPr>
            <w:tcW w:w="1301" w:type="dxa"/>
            <w:tcBorders>
              <w:top w:val="nil"/>
              <w:left w:val="nil"/>
              <w:bottom w:val="single" w:sz="4" w:space="0" w:color="auto"/>
              <w:right w:val="single" w:sz="4" w:space="0" w:color="auto"/>
            </w:tcBorders>
            <w:shd w:val="clear" w:color="auto" w:fill="auto"/>
            <w:noWrap/>
            <w:vAlign w:val="bottom"/>
          </w:tcPr>
          <w:p w14:paraId="1A05E545" w14:textId="35EF7087"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6F393B04" w14:textId="5A5625A7" w:rsidR="00247E68" w:rsidRPr="00247E68" w:rsidRDefault="00247E68" w:rsidP="00247E68">
            <w:pPr>
              <w:jc w:val="right"/>
            </w:pPr>
          </w:p>
        </w:tc>
      </w:tr>
      <w:tr w:rsidR="00247E68" w:rsidRPr="00247E68" w14:paraId="3F3B41A8"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A8206DB" w14:textId="77777777" w:rsidR="00247E68" w:rsidRPr="00247E68" w:rsidRDefault="00247E68" w:rsidP="00247E68">
            <w:pPr>
              <w:jc w:val="right"/>
            </w:pPr>
            <w:r w:rsidRPr="00247E68">
              <w:t>106 005</w:t>
            </w:r>
          </w:p>
        </w:tc>
        <w:tc>
          <w:tcPr>
            <w:tcW w:w="4960" w:type="dxa"/>
            <w:tcBorders>
              <w:top w:val="nil"/>
              <w:left w:val="nil"/>
              <w:bottom w:val="single" w:sz="4" w:space="0" w:color="auto"/>
              <w:right w:val="single" w:sz="4" w:space="0" w:color="auto"/>
            </w:tcBorders>
            <w:shd w:val="clear" w:color="auto" w:fill="auto"/>
            <w:noWrap/>
            <w:vAlign w:val="bottom"/>
            <w:hideMark/>
          </w:tcPr>
          <w:p w14:paraId="394DABC5" w14:textId="77777777" w:rsidR="00247E68" w:rsidRPr="00247E68" w:rsidRDefault="00247E68" w:rsidP="00247E68">
            <w:pPr>
              <w:jc w:val="left"/>
            </w:pPr>
            <w:r w:rsidRPr="00247E68">
              <w:t>F et P Ferrure de contrefichage FTXY</w:t>
            </w:r>
          </w:p>
        </w:tc>
        <w:tc>
          <w:tcPr>
            <w:tcW w:w="760" w:type="dxa"/>
            <w:tcBorders>
              <w:top w:val="nil"/>
              <w:left w:val="nil"/>
              <w:bottom w:val="single" w:sz="4" w:space="0" w:color="auto"/>
              <w:right w:val="single" w:sz="4" w:space="0" w:color="auto"/>
            </w:tcBorders>
            <w:shd w:val="clear" w:color="auto" w:fill="auto"/>
            <w:noWrap/>
            <w:vAlign w:val="bottom"/>
            <w:hideMark/>
          </w:tcPr>
          <w:p w14:paraId="73C369FC"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2AC5E0BC" w14:textId="77777777" w:rsidR="00247E68" w:rsidRPr="00247E68" w:rsidRDefault="00247E68" w:rsidP="00247E68">
            <w:pPr>
              <w:jc w:val="right"/>
            </w:pPr>
            <w:r w:rsidRPr="00247E68">
              <w:t>4</w:t>
            </w:r>
          </w:p>
        </w:tc>
        <w:tc>
          <w:tcPr>
            <w:tcW w:w="1301" w:type="dxa"/>
            <w:tcBorders>
              <w:top w:val="nil"/>
              <w:left w:val="nil"/>
              <w:bottom w:val="single" w:sz="4" w:space="0" w:color="auto"/>
              <w:right w:val="single" w:sz="4" w:space="0" w:color="auto"/>
            </w:tcBorders>
            <w:shd w:val="clear" w:color="auto" w:fill="auto"/>
            <w:noWrap/>
            <w:vAlign w:val="bottom"/>
          </w:tcPr>
          <w:p w14:paraId="044B4D44" w14:textId="0DC5C4AF"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57DFC952" w14:textId="3DBCC45C" w:rsidR="00247E68" w:rsidRPr="00247E68" w:rsidRDefault="00247E68" w:rsidP="00247E68">
            <w:pPr>
              <w:jc w:val="right"/>
            </w:pPr>
          </w:p>
        </w:tc>
      </w:tr>
      <w:tr w:rsidR="00247E68" w:rsidRPr="00247E68" w14:paraId="59E06E55"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F528EF7" w14:textId="77777777" w:rsidR="00247E68" w:rsidRPr="00247E68" w:rsidRDefault="00247E68" w:rsidP="00247E68">
            <w:pPr>
              <w:jc w:val="right"/>
            </w:pPr>
            <w:r w:rsidRPr="00247E68">
              <w:t>603 003</w:t>
            </w:r>
          </w:p>
        </w:tc>
        <w:tc>
          <w:tcPr>
            <w:tcW w:w="4960" w:type="dxa"/>
            <w:tcBorders>
              <w:top w:val="nil"/>
              <w:left w:val="nil"/>
              <w:bottom w:val="single" w:sz="4" w:space="0" w:color="auto"/>
              <w:right w:val="single" w:sz="4" w:space="0" w:color="auto"/>
            </w:tcBorders>
            <w:shd w:val="clear" w:color="auto" w:fill="auto"/>
            <w:noWrap/>
            <w:vAlign w:val="bottom"/>
            <w:hideMark/>
          </w:tcPr>
          <w:p w14:paraId="7D4377C3" w14:textId="77777777" w:rsidR="00247E68" w:rsidRPr="00247E68" w:rsidRDefault="00247E68" w:rsidP="00247E68">
            <w:pPr>
              <w:jc w:val="left"/>
            </w:pPr>
            <w:r w:rsidRPr="00247E68">
              <w:t>F et P Ensemble de 4 raccords T1</w:t>
            </w:r>
          </w:p>
        </w:tc>
        <w:tc>
          <w:tcPr>
            <w:tcW w:w="760" w:type="dxa"/>
            <w:tcBorders>
              <w:top w:val="nil"/>
              <w:left w:val="nil"/>
              <w:bottom w:val="single" w:sz="4" w:space="0" w:color="auto"/>
              <w:right w:val="single" w:sz="4" w:space="0" w:color="auto"/>
            </w:tcBorders>
            <w:shd w:val="clear" w:color="auto" w:fill="auto"/>
            <w:noWrap/>
            <w:vAlign w:val="bottom"/>
            <w:hideMark/>
          </w:tcPr>
          <w:p w14:paraId="20567279" w14:textId="77777777" w:rsidR="00247E68" w:rsidRPr="00247E68" w:rsidRDefault="00247E68" w:rsidP="00247E68">
            <w:pPr>
              <w:jc w:val="center"/>
            </w:pPr>
            <w:r w:rsidRPr="00247E68">
              <w:t>ens.</w:t>
            </w:r>
          </w:p>
        </w:tc>
        <w:tc>
          <w:tcPr>
            <w:tcW w:w="880" w:type="dxa"/>
            <w:tcBorders>
              <w:top w:val="nil"/>
              <w:left w:val="nil"/>
              <w:bottom w:val="single" w:sz="4" w:space="0" w:color="auto"/>
              <w:right w:val="single" w:sz="4" w:space="0" w:color="auto"/>
            </w:tcBorders>
            <w:shd w:val="clear" w:color="auto" w:fill="auto"/>
            <w:noWrap/>
            <w:vAlign w:val="bottom"/>
            <w:hideMark/>
          </w:tcPr>
          <w:p w14:paraId="2F723E89" w14:textId="77777777" w:rsidR="00247E68" w:rsidRPr="00247E68" w:rsidRDefault="00247E68" w:rsidP="00247E68">
            <w:pPr>
              <w:jc w:val="right"/>
            </w:pPr>
            <w:r w:rsidRPr="00247E68">
              <w:t>2</w:t>
            </w:r>
          </w:p>
        </w:tc>
        <w:tc>
          <w:tcPr>
            <w:tcW w:w="1301" w:type="dxa"/>
            <w:tcBorders>
              <w:top w:val="nil"/>
              <w:left w:val="nil"/>
              <w:bottom w:val="single" w:sz="4" w:space="0" w:color="auto"/>
              <w:right w:val="single" w:sz="4" w:space="0" w:color="auto"/>
            </w:tcBorders>
            <w:shd w:val="clear" w:color="auto" w:fill="auto"/>
            <w:noWrap/>
            <w:vAlign w:val="bottom"/>
          </w:tcPr>
          <w:p w14:paraId="4CD5D88C" w14:textId="4BDD7298"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42E15757" w14:textId="77171715" w:rsidR="00247E68" w:rsidRPr="00247E68" w:rsidRDefault="00247E68" w:rsidP="00247E68">
            <w:pPr>
              <w:jc w:val="right"/>
            </w:pPr>
          </w:p>
        </w:tc>
      </w:tr>
      <w:tr w:rsidR="00247E68" w:rsidRPr="00247E68" w14:paraId="71386028"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11F5A8E5" w14:textId="77777777" w:rsidR="00247E68" w:rsidRPr="00247E68" w:rsidRDefault="00247E68" w:rsidP="00247E68">
            <w:pPr>
              <w:jc w:val="right"/>
            </w:pPr>
            <w:r w:rsidRPr="00247E68">
              <w:t>603 005</w:t>
            </w:r>
          </w:p>
        </w:tc>
        <w:tc>
          <w:tcPr>
            <w:tcW w:w="4960" w:type="dxa"/>
            <w:tcBorders>
              <w:top w:val="nil"/>
              <w:left w:val="nil"/>
              <w:bottom w:val="single" w:sz="4" w:space="0" w:color="auto"/>
              <w:right w:val="single" w:sz="4" w:space="0" w:color="auto"/>
            </w:tcBorders>
            <w:shd w:val="clear" w:color="auto" w:fill="auto"/>
            <w:noWrap/>
            <w:vAlign w:val="bottom"/>
            <w:hideMark/>
          </w:tcPr>
          <w:p w14:paraId="185D0FE4" w14:textId="77777777" w:rsidR="00247E68" w:rsidRPr="00247E68" w:rsidRDefault="00247E68" w:rsidP="00247E68">
            <w:pPr>
              <w:jc w:val="left"/>
            </w:pPr>
            <w:r w:rsidRPr="00247E68">
              <w:t>F et P Déroulage câble Torsadé 4*25mm2</w:t>
            </w:r>
          </w:p>
        </w:tc>
        <w:tc>
          <w:tcPr>
            <w:tcW w:w="760" w:type="dxa"/>
            <w:tcBorders>
              <w:top w:val="nil"/>
              <w:left w:val="nil"/>
              <w:bottom w:val="single" w:sz="4" w:space="0" w:color="auto"/>
              <w:right w:val="single" w:sz="4" w:space="0" w:color="auto"/>
            </w:tcBorders>
            <w:shd w:val="clear" w:color="auto" w:fill="auto"/>
            <w:noWrap/>
            <w:vAlign w:val="bottom"/>
            <w:hideMark/>
          </w:tcPr>
          <w:p w14:paraId="4537683B" w14:textId="77777777" w:rsidR="00247E68" w:rsidRPr="00247E68" w:rsidRDefault="00247E68" w:rsidP="00247E68">
            <w:pPr>
              <w:jc w:val="center"/>
            </w:pPr>
            <w:r w:rsidRPr="00247E68">
              <w:t>ml</w:t>
            </w:r>
          </w:p>
        </w:tc>
        <w:tc>
          <w:tcPr>
            <w:tcW w:w="880" w:type="dxa"/>
            <w:tcBorders>
              <w:top w:val="nil"/>
              <w:left w:val="nil"/>
              <w:bottom w:val="single" w:sz="4" w:space="0" w:color="auto"/>
              <w:right w:val="single" w:sz="4" w:space="0" w:color="auto"/>
            </w:tcBorders>
            <w:shd w:val="clear" w:color="auto" w:fill="auto"/>
            <w:noWrap/>
            <w:vAlign w:val="bottom"/>
            <w:hideMark/>
          </w:tcPr>
          <w:p w14:paraId="79A6876E" w14:textId="77777777" w:rsidR="00247E68" w:rsidRPr="00247E68" w:rsidRDefault="00247E68" w:rsidP="00247E68">
            <w:pPr>
              <w:jc w:val="right"/>
            </w:pPr>
            <w:r w:rsidRPr="00247E68">
              <w:t>1760</w:t>
            </w:r>
          </w:p>
        </w:tc>
        <w:tc>
          <w:tcPr>
            <w:tcW w:w="1301" w:type="dxa"/>
            <w:tcBorders>
              <w:top w:val="nil"/>
              <w:left w:val="nil"/>
              <w:bottom w:val="single" w:sz="4" w:space="0" w:color="auto"/>
              <w:right w:val="single" w:sz="4" w:space="0" w:color="auto"/>
            </w:tcBorders>
            <w:shd w:val="clear" w:color="auto" w:fill="auto"/>
            <w:noWrap/>
            <w:vAlign w:val="bottom"/>
          </w:tcPr>
          <w:p w14:paraId="04A68BAA" w14:textId="5E873DC1"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448A040" w14:textId="098215B4" w:rsidR="00247E68" w:rsidRPr="00247E68" w:rsidRDefault="00247E68" w:rsidP="00247E68">
            <w:pPr>
              <w:jc w:val="right"/>
            </w:pPr>
          </w:p>
        </w:tc>
      </w:tr>
      <w:tr w:rsidR="00247E68" w:rsidRPr="00247E68" w14:paraId="128AC34E"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1ACDE57B" w14:textId="77777777" w:rsidR="00247E68" w:rsidRPr="00247E68" w:rsidRDefault="00247E68" w:rsidP="00247E68">
            <w:pPr>
              <w:jc w:val="right"/>
            </w:pPr>
            <w:r w:rsidRPr="00247E68">
              <w:t>603 011</w:t>
            </w:r>
          </w:p>
        </w:tc>
        <w:tc>
          <w:tcPr>
            <w:tcW w:w="4960" w:type="dxa"/>
            <w:tcBorders>
              <w:top w:val="nil"/>
              <w:left w:val="nil"/>
              <w:bottom w:val="single" w:sz="4" w:space="0" w:color="auto"/>
              <w:right w:val="single" w:sz="4" w:space="0" w:color="auto"/>
            </w:tcBorders>
            <w:shd w:val="clear" w:color="auto" w:fill="auto"/>
            <w:noWrap/>
            <w:vAlign w:val="bottom"/>
            <w:hideMark/>
          </w:tcPr>
          <w:p w14:paraId="67E95867" w14:textId="77777777" w:rsidR="00247E68" w:rsidRPr="00247E68" w:rsidRDefault="00247E68" w:rsidP="00247E68">
            <w:pPr>
              <w:jc w:val="left"/>
            </w:pPr>
            <w:r w:rsidRPr="00247E68">
              <w:t>F et P Capuchon d'extrémité retractable</w:t>
            </w:r>
          </w:p>
        </w:tc>
        <w:tc>
          <w:tcPr>
            <w:tcW w:w="760" w:type="dxa"/>
            <w:tcBorders>
              <w:top w:val="nil"/>
              <w:left w:val="nil"/>
              <w:bottom w:val="single" w:sz="4" w:space="0" w:color="auto"/>
              <w:right w:val="single" w:sz="4" w:space="0" w:color="auto"/>
            </w:tcBorders>
            <w:shd w:val="clear" w:color="auto" w:fill="auto"/>
            <w:noWrap/>
            <w:vAlign w:val="bottom"/>
            <w:hideMark/>
          </w:tcPr>
          <w:p w14:paraId="7DF15483"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2E44116A" w14:textId="77777777" w:rsidR="00247E68" w:rsidRPr="00247E68" w:rsidRDefault="00247E68" w:rsidP="00247E68">
            <w:pPr>
              <w:jc w:val="right"/>
            </w:pPr>
            <w:r w:rsidRPr="00247E68">
              <w:t>2</w:t>
            </w:r>
          </w:p>
        </w:tc>
        <w:tc>
          <w:tcPr>
            <w:tcW w:w="1301" w:type="dxa"/>
            <w:tcBorders>
              <w:top w:val="nil"/>
              <w:left w:val="nil"/>
              <w:bottom w:val="single" w:sz="4" w:space="0" w:color="auto"/>
              <w:right w:val="single" w:sz="4" w:space="0" w:color="auto"/>
            </w:tcBorders>
            <w:shd w:val="clear" w:color="auto" w:fill="auto"/>
            <w:noWrap/>
            <w:vAlign w:val="bottom"/>
          </w:tcPr>
          <w:p w14:paraId="045CD1AC" w14:textId="440CA7B0"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77E475DE" w14:textId="05590B21" w:rsidR="00247E68" w:rsidRPr="00247E68" w:rsidRDefault="00247E68" w:rsidP="00247E68">
            <w:pPr>
              <w:jc w:val="right"/>
            </w:pPr>
          </w:p>
        </w:tc>
      </w:tr>
      <w:tr w:rsidR="00247E68" w:rsidRPr="00247E68" w14:paraId="0C607710"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0735256" w14:textId="77777777" w:rsidR="00247E68" w:rsidRPr="00247E68" w:rsidRDefault="00247E68" w:rsidP="00247E68">
            <w:pPr>
              <w:jc w:val="right"/>
            </w:pPr>
            <w:r w:rsidRPr="00247E68">
              <w:t>603 007</w:t>
            </w:r>
          </w:p>
        </w:tc>
        <w:tc>
          <w:tcPr>
            <w:tcW w:w="4960" w:type="dxa"/>
            <w:tcBorders>
              <w:top w:val="nil"/>
              <w:left w:val="nil"/>
              <w:bottom w:val="single" w:sz="4" w:space="0" w:color="auto"/>
              <w:right w:val="single" w:sz="4" w:space="0" w:color="auto"/>
            </w:tcBorders>
            <w:shd w:val="clear" w:color="auto" w:fill="auto"/>
            <w:noWrap/>
            <w:vAlign w:val="bottom"/>
            <w:hideMark/>
          </w:tcPr>
          <w:p w14:paraId="132AA6A1" w14:textId="77777777" w:rsidR="00247E68" w:rsidRPr="00247E68" w:rsidRDefault="00247E68" w:rsidP="00247E68">
            <w:pPr>
              <w:jc w:val="left"/>
            </w:pPr>
            <w:r w:rsidRPr="00247E68">
              <w:t>Mise à la terre type C</w:t>
            </w:r>
          </w:p>
        </w:tc>
        <w:tc>
          <w:tcPr>
            <w:tcW w:w="760" w:type="dxa"/>
            <w:tcBorders>
              <w:top w:val="nil"/>
              <w:left w:val="nil"/>
              <w:bottom w:val="single" w:sz="4" w:space="0" w:color="auto"/>
              <w:right w:val="single" w:sz="4" w:space="0" w:color="auto"/>
            </w:tcBorders>
            <w:shd w:val="clear" w:color="auto" w:fill="auto"/>
            <w:noWrap/>
            <w:vAlign w:val="bottom"/>
            <w:hideMark/>
          </w:tcPr>
          <w:p w14:paraId="66472BDA"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536A4155" w14:textId="77777777" w:rsidR="00247E68" w:rsidRPr="00247E68" w:rsidRDefault="00247E68" w:rsidP="00247E68">
            <w:pPr>
              <w:jc w:val="right"/>
            </w:pPr>
            <w:r w:rsidRPr="00247E68">
              <w:t>8</w:t>
            </w:r>
          </w:p>
        </w:tc>
        <w:tc>
          <w:tcPr>
            <w:tcW w:w="1301" w:type="dxa"/>
            <w:tcBorders>
              <w:top w:val="nil"/>
              <w:left w:val="nil"/>
              <w:bottom w:val="single" w:sz="4" w:space="0" w:color="auto"/>
              <w:right w:val="single" w:sz="4" w:space="0" w:color="auto"/>
            </w:tcBorders>
            <w:shd w:val="clear" w:color="auto" w:fill="auto"/>
            <w:noWrap/>
            <w:vAlign w:val="bottom"/>
          </w:tcPr>
          <w:p w14:paraId="2E592C60" w14:textId="26CA529C"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2E083831" w14:textId="3489D558" w:rsidR="00247E68" w:rsidRPr="00247E68" w:rsidRDefault="00247E68" w:rsidP="00247E68">
            <w:pPr>
              <w:jc w:val="right"/>
            </w:pPr>
          </w:p>
        </w:tc>
      </w:tr>
      <w:tr w:rsidR="00247E68" w:rsidRPr="00247E68" w14:paraId="0DC6664D"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BC44A52" w14:textId="77777777" w:rsidR="00247E68" w:rsidRPr="00247E68" w:rsidRDefault="00247E68" w:rsidP="00247E68">
            <w:pPr>
              <w:jc w:val="right"/>
            </w:pPr>
            <w:r w:rsidRPr="00247E68">
              <w:t>603 008</w:t>
            </w:r>
          </w:p>
        </w:tc>
        <w:tc>
          <w:tcPr>
            <w:tcW w:w="4960" w:type="dxa"/>
            <w:tcBorders>
              <w:top w:val="nil"/>
              <w:left w:val="nil"/>
              <w:bottom w:val="single" w:sz="4" w:space="0" w:color="auto"/>
              <w:right w:val="single" w:sz="4" w:space="0" w:color="auto"/>
            </w:tcBorders>
            <w:shd w:val="clear" w:color="auto" w:fill="auto"/>
            <w:noWrap/>
            <w:vAlign w:val="bottom"/>
            <w:hideMark/>
          </w:tcPr>
          <w:p w14:paraId="64641DC1" w14:textId="77777777" w:rsidR="00247E68" w:rsidRPr="00247E68" w:rsidRDefault="00247E68" w:rsidP="00247E68">
            <w:pPr>
              <w:jc w:val="left"/>
            </w:pPr>
            <w:r w:rsidRPr="00247E68">
              <w:t>F et P poteau bois 9 m/S classe D</w:t>
            </w:r>
          </w:p>
        </w:tc>
        <w:tc>
          <w:tcPr>
            <w:tcW w:w="760" w:type="dxa"/>
            <w:tcBorders>
              <w:top w:val="nil"/>
              <w:left w:val="nil"/>
              <w:bottom w:val="single" w:sz="4" w:space="0" w:color="auto"/>
              <w:right w:val="single" w:sz="4" w:space="0" w:color="auto"/>
            </w:tcBorders>
            <w:shd w:val="clear" w:color="auto" w:fill="auto"/>
            <w:noWrap/>
            <w:vAlign w:val="bottom"/>
            <w:hideMark/>
          </w:tcPr>
          <w:p w14:paraId="6FD65997"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0D37E5F4" w14:textId="77777777" w:rsidR="00247E68" w:rsidRPr="00247E68" w:rsidRDefault="00247E68" w:rsidP="00247E68">
            <w:pPr>
              <w:jc w:val="right"/>
            </w:pPr>
            <w:r w:rsidRPr="00247E68">
              <w:t>25</w:t>
            </w:r>
          </w:p>
        </w:tc>
        <w:tc>
          <w:tcPr>
            <w:tcW w:w="1301" w:type="dxa"/>
            <w:tcBorders>
              <w:top w:val="nil"/>
              <w:left w:val="nil"/>
              <w:bottom w:val="single" w:sz="4" w:space="0" w:color="auto"/>
              <w:right w:val="single" w:sz="4" w:space="0" w:color="auto"/>
            </w:tcBorders>
            <w:shd w:val="clear" w:color="auto" w:fill="auto"/>
            <w:noWrap/>
            <w:vAlign w:val="bottom"/>
          </w:tcPr>
          <w:p w14:paraId="347D6AED" w14:textId="5436A1B7"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4A7BE329" w14:textId="3ACFE2A5" w:rsidR="00247E68" w:rsidRPr="00247E68" w:rsidRDefault="00247E68" w:rsidP="00247E68">
            <w:pPr>
              <w:jc w:val="right"/>
            </w:pPr>
          </w:p>
        </w:tc>
      </w:tr>
      <w:tr w:rsidR="00247E68" w:rsidRPr="00247E68" w14:paraId="53885413"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F4F599D" w14:textId="77777777" w:rsidR="00247E68" w:rsidRPr="00247E68" w:rsidRDefault="00247E68" w:rsidP="00247E68">
            <w:pPr>
              <w:jc w:val="right"/>
            </w:pPr>
            <w:r w:rsidRPr="00247E68">
              <w:t>603 010</w:t>
            </w:r>
          </w:p>
        </w:tc>
        <w:tc>
          <w:tcPr>
            <w:tcW w:w="4960" w:type="dxa"/>
            <w:tcBorders>
              <w:top w:val="nil"/>
              <w:left w:val="nil"/>
              <w:bottom w:val="single" w:sz="4" w:space="0" w:color="auto"/>
              <w:right w:val="single" w:sz="4" w:space="0" w:color="auto"/>
            </w:tcBorders>
            <w:shd w:val="clear" w:color="auto" w:fill="auto"/>
            <w:noWrap/>
            <w:vAlign w:val="bottom"/>
            <w:hideMark/>
          </w:tcPr>
          <w:p w14:paraId="722D9401" w14:textId="77777777" w:rsidR="00247E68" w:rsidRPr="00247E68" w:rsidRDefault="00247E68" w:rsidP="00247E68">
            <w:pPr>
              <w:jc w:val="left"/>
            </w:pPr>
            <w:r w:rsidRPr="00247E68">
              <w:t>F et P poteau bois 9 m/X classe D</w:t>
            </w:r>
          </w:p>
        </w:tc>
        <w:tc>
          <w:tcPr>
            <w:tcW w:w="760" w:type="dxa"/>
            <w:tcBorders>
              <w:top w:val="nil"/>
              <w:left w:val="nil"/>
              <w:bottom w:val="single" w:sz="4" w:space="0" w:color="auto"/>
              <w:right w:val="single" w:sz="4" w:space="0" w:color="auto"/>
            </w:tcBorders>
            <w:shd w:val="clear" w:color="auto" w:fill="auto"/>
            <w:noWrap/>
            <w:vAlign w:val="bottom"/>
            <w:hideMark/>
          </w:tcPr>
          <w:p w14:paraId="5993DE80"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18CBC352" w14:textId="77777777" w:rsidR="00247E68" w:rsidRPr="00247E68" w:rsidRDefault="00247E68" w:rsidP="00247E68">
            <w:pPr>
              <w:jc w:val="right"/>
            </w:pPr>
            <w:r w:rsidRPr="00247E68">
              <w:t>4</w:t>
            </w:r>
          </w:p>
        </w:tc>
        <w:tc>
          <w:tcPr>
            <w:tcW w:w="1301" w:type="dxa"/>
            <w:tcBorders>
              <w:top w:val="nil"/>
              <w:left w:val="nil"/>
              <w:bottom w:val="single" w:sz="4" w:space="0" w:color="auto"/>
              <w:right w:val="single" w:sz="4" w:space="0" w:color="auto"/>
            </w:tcBorders>
            <w:shd w:val="clear" w:color="auto" w:fill="auto"/>
            <w:noWrap/>
            <w:vAlign w:val="bottom"/>
          </w:tcPr>
          <w:p w14:paraId="5C10ED11" w14:textId="08FF0E83"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10637B92" w14:textId="4EE6D826" w:rsidR="00247E68" w:rsidRPr="00247E68" w:rsidRDefault="00247E68" w:rsidP="00247E68">
            <w:pPr>
              <w:jc w:val="right"/>
            </w:pPr>
          </w:p>
        </w:tc>
      </w:tr>
      <w:tr w:rsidR="00247E68" w:rsidRPr="00247E68" w14:paraId="737E9B1C"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00E340C" w14:textId="77777777" w:rsidR="00247E68" w:rsidRPr="00247E68" w:rsidRDefault="00247E68" w:rsidP="00247E68">
            <w:pPr>
              <w:jc w:val="right"/>
            </w:pPr>
            <w:r w:rsidRPr="00247E68">
              <w:t>603 009</w:t>
            </w:r>
          </w:p>
        </w:tc>
        <w:tc>
          <w:tcPr>
            <w:tcW w:w="4960" w:type="dxa"/>
            <w:tcBorders>
              <w:top w:val="nil"/>
              <w:left w:val="nil"/>
              <w:bottom w:val="single" w:sz="4" w:space="0" w:color="auto"/>
              <w:right w:val="single" w:sz="4" w:space="0" w:color="auto"/>
            </w:tcBorders>
            <w:shd w:val="clear" w:color="auto" w:fill="auto"/>
            <w:noWrap/>
            <w:vAlign w:val="bottom"/>
            <w:hideMark/>
          </w:tcPr>
          <w:p w14:paraId="2BEF6D5A" w14:textId="77777777" w:rsidR="00247E68" w:rsidRPr="00247E68" w:rsidRDefault="00247E68" w:rsidP="00247E68">
            <w:pPr>
              <w:jc w:val="left"/>
            </w:pPr>
            <w:r w:rsidRPr="00247E68">
              <w:t>F et P poteau bois 9 m/J classe D</w:t>
            </w:r>
          </w:p>
        </w:tc>
        <w:tc>
          <w:tcPr>
            <w:tcW w:w="760" w:type="dxa"/>
            <w:tcBorders>
              <w:top w:val="nil"/>
              <w:left w:val="nil"/>
              <w:bottom w:val="single" w:sz="4" w:space="0" w:color="auto"/>
              <w:right w:val="single" w:sz="4" w:space="0" w:color="auto"/>
            </w:tcBorders>
            <w:shd w:val="clear" w:color="auto" w:fill="auto"/>
            <w:noWrap/>
            <w:vAlign w:val="bottom"/>
            <w:hideMark/>
          </w:tcPr>
          <w:p w14:paraId="1B42E9FE"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71177602" w14:textId="77777777" w:rsidR="00247E68" w:rsidRPr="00247E68" w:rsidRDefault="00247E68" w:rsidP="00247E68">
            <w:pPr>
              <w:jc w:val="right"/>
            </w:pPr>
            <w:r w:rsidRPr="00247E68">
              <w:t>8</w:t>
            </w:r>
          </w:p>
        </w:tc>
        <w:tc>
          <w:tcPr>
            <w:tcW w:w="1301" w:type="dxa"/>
            <w:tcBorders>
              <w:top w:val="nil"/>
              <w:left w:val="nil"/>
              <w:bottom w:val="single" w:sz="4" w:space="0" w:color="auto"/>
              <w:right w:val="single" w:sz="4" w:space="0" w:color="auto"/>
            </w:tcBorders>
            <w:shd w:val="clear" w:color="auto" w:fill="auto"/>
            <w:noWrap/>
            <w:vAlign w:val="bottom"/>
          </w:tcPr>
          <w:p w14:paraId="2C172888" w14:textId="12BC3493"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F7AC259" w14:textId="3BDC6FDD" w:rsidR="00247E68" w:rsidRPr="00247E68" w:rsidRDefault="00247E68" w:rsidP="00247E68">
            <w:pPr>
              <w:jc w:val="right"/>
            </w:pPr>
          </w:p>
        </w:tc>
      </w:tr>
      <w:tr w:rsidR="00247E68" w:rsidRPr="00247E68" w14:paraId="64EF3460"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B1165A6" w14:textId="77777777" w:rsidR="00247E68" w:rsidRPr="00247E68" w:rsidRDefault="00247E68" w:rsidP="00247E68">
            <w:pPr>
              <w:jc w:val="right"/>
            </w:pPr>
            <w:r w:rsidRPr="00247E68">
              <w:t>603 006</w:t>
            </w:r>
          </w:p>
        </w:tc>
        <w:tc>
          <w:tcPr>
            <w:tcW w:w="4960" w:type="dxa"/>
            <w:tcBorders>
              <w:top w:val="nil"/>
              <w:left w:val="nil"/>
              <w:bottom w:val="single" w:sz="4" w:space="0" w:color="auto"/>
              <w:right w:val="single" w:sz="4" w:space="0" w:color="auto"/>
            </w:tcBorders>
            <w:shd w:val="clear" w:color="auto" w:fill="auto"/>
            <w:noWrap/>
            <w:vAlign w:val="bottom"/>
            <w:hideMark/>
          </w:tcPr>
          <w:p w14:paraId="45758179" w14:textId="77777777" w:rsidR="00247E68" w:rsidRPr="00247E68" w:rsidRDefault="00247E68" w:rsidP="00247E68">
            <w:pPr>
              <w:jc w:val="left"/>
            </w:pPr>
            <w:r w:rsidRPr="00247E68">
              <w:t>Prise en charge du touret</w:t>
            </w:r>
          </w:p>
        </w:tc>
        <w:tc>
          <w:tcPr>
            <w:tcW w:w="760" w:type="dxa"/>
            <w:tcBorders>
              <w:top w:val="nil"/>
              <w:left w:val="nil"/>
              <w:bottom w:val="single" w:sz="4" w:space="0" w:color="auto"/>
              <w:right w:val="single" w:sz="4" w:space="0" w:color="auto"/>
            </w:tcBorders>
            <w:shd w:val="clear" w:color="auto" w:fill="auto"/>
            <w:noWrap/>
            <w:vAlign w:val="bottom"/>
            <w:hideMark/>
          </w:tcPr>
          <w:p w14:paraId="47F4D593"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16B24158" w14:textId="77777777" w:rsidR="00247E68" w:rsidRPr="00247E68" w:rsidRDefault="00247E68" w:rsidP="00247E68">
            <w:pPr>
              <w:jc w:val="right"/>
            </w:pPr>
            <w:r w:rsidRPr="00247E68">
              <w:t>1,76</w:t>
            </w:r>
          </w:p>
        </w:tc>
        <w:tc>
          <w:tcPr>
            <w:tcW w:w="1301" w:type="dxa"/>
            <w:tcBorders>
              <w:top w:val="nil"/>
              <w:left w:val="nil"/>
              <w:bottom w:val="single" w:sz="4" w:space="0" w:color="auto"/>
              <w:right w:val="single" w:sz="4" w:space="0" w:color="auto"/>
            </w:tcBorders>
            <w:shd w:val="clear" w:color="auto" w:fill="auto"/>
            <w:noWrap/>
            <w:vAlign w:val="bottom"/>
          </w:tcPr>
          <w:p w14:paraId="4F8197BF" w14:textId="1337A7EA"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39A75EDE" w14:textId="5939A339" w:rsidR="00247E68" w:rsidRPr="00247E68" w:rsidRDefault="00247E68" w:rsidP="00247E68">
            <w:pPr>
              <w:jc w:val="right"/>
            </w:pPr>
          </w:p>
        </w:tc>
      </w:tr>
      <w:tr w:rsidR="00247E68" w:rsidRPr="00247E68" w14:paraId="31092432"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47B93CE3" w14:textId="77777777" w:rsidR="00247E68" w:rsidRPr="00247E68" w:rsidRDefault="00247E68" w:rsidP="00247E68">
            <w:pPr>
              <w:jc w:val="left"/>
            </w:pPr>
            <w:r w:rsidRPr="00247E68">
              <w:t> </w:t>
            </w:r>
          </w:p>
        </w:tc>
        <w:tc>
          <w:tcPr>
            <w:tcW w:w="4960" w:type="dxa"/>
            <w:tcBorders>
              <w:top w:val="nil"/>
              <w:left w:val="nil"/>
              <w:bottom w:val="single" w:sz="4" w:space="0" w:color="auto"/>
              <w:right w:val="single" w:sz="4" w:space="0" w:color="auto"/>
            </w:tcBorders>
            <w:shd w:val="clear" w:color="auto" w:fill="auto"/>
            <w:noWrap/>
            <w:vAlign w:val="bottom"/>
            <w:hideMark/>
          </w:tcPr>
          <w:p w14:paraId="2861AD87" w14:textId="77777777" w:rsidR="00247E68" w:rsidRPr="00247E68" w:rsidRDefault="00247E68" w:rsidP="00247E68">
            <w:pPr>
              <w:jc w:val="left"/>
              <w:rPr>
                <w:b/>
                <w:bCs/>
              </w:rPr>
            </w:pPr>
            <w:r w:rsidRPr="00247E68">
              <w:rPr>
                <w:b/>
                <w:bCs/>
              </w:rPr>
              <w:t>TOTAL III</w:t>
            </w:r>
          </w:p>
        </w:tc>
        <w:tc>
          <w:tcPr>
            <w:tcW w:w="760" w:type="dxa"/>
            <w:tcBorders>
              <w:top w:val="nil"/>
              <w:left w:val="nil"/>
              <w:bottom w:val="single" w:sz="4" w:space="0" w:color="auto"/>
              <w:right w:val="single" w:sz="4" w:space="0" w:color="auto"/>
            </w:tcBorders>
            <w:shd w:val="clear" w:color="auto" w:fill="auto"/>
            <w:noWrap/>
            <w:vAlign w:val="bottom"/>
            <w:hideMark/>
          </w:tcPr>
          <w:p w14:paraId="464ADE72" w14:textId="77777777" w:rsidR="00247E68" w:rsidRPr="00247E68" w:rsidRDefault="00247E68" w:rsidP="00247E68">
            <w:pPr>
              <w:jc w:val="center"/>
              <w:rPr>
                <w:b/>
                <w:bCs/>
              </w:rPr>
            </w:pPr>
            <w:r w:rsidRPr="00247E68">
              <w:rPr>
                <w:b/>
                <w:bCs/>
              </w:rPr>
              <w:t> </w:t>
            </w:r>
          </w:p>
        </w:tc>
        <w:tc>
          <w:tcPr>
            <w:tcW w:w="880" w:type="dxa"/>
            <w:tcBorders>
              <w:top w:val="nil"/>
              <w:left w:val="nil"/>
              <w:bottom w:val="single" w:sz="4" w:space="0" w:color="auto"/>
              <w:right w:val="single" w:sz="4" w:space="0" w:color="auto"/>
            </w:tcBorders>
            <w:shd w:val="clear" w:color="auto" w:fill="auto"/>
            <w:noWrap/>
            <w:vAlign w:val="bottom"/>
            <w:hideMark/>
          </w:tcPr>
          <w:p w14:paraId="4144A36A" w14:textId="77777777" w:rsidR="00247E68" w:rsidRPr="00247E68" w:rsidRDefault="00247E68" w:rsidP="00247E68">
            <w:pPr>
              <w:jc w:val="left"/>
            </w:pPr>
            <w:r w:rsidRPr="00247E68">
              <w:t> </w:t>
            </w:r>
          </w:p>
        </w:tc>
        <w:tc>
          <w:tcPr>
            <w:tcW w:w="1301" w:type="dxa"/>
            <w:tcBorders>
              <w:top w:val="nil"/>
              <w:left w:val="nil"/>
              <w:bottom w:val="single" w:sz="4" w:space="0" w:color="auto"/>
              <w:right w:val="single" w:sz="4" w:space="0" w:color="auto"/>
            </w:tcBorders>
            <w:shd w:val="clear" w:color="auto" w:fill="auto"/>
            <w:noWrap/>
            <w:vAlign w:val="bottom"/>
          </w:tcPr>
          <w:p w14:paraId="013DF7D9" w14:textId="572A49C1" w:rsidR="00247E68" w:rsidRPr="00247E68" w:rsidRDefault="00247E68" w:rsidP="00247E68">
            <w:pPr>
              <w:jc w:val="left"/>
            </w:pPr>
          </w:p>
        </w:tc>
        <w:tc>
          <w:tcPr>
            <w:tcW w:w="1320" w:type="dxa"/>
            <w:tcBorders>
              <w:top w:val="nil"/>
              <w:left w:val="nil"/>
              <w:bottom w:val="single" w:sz="4" w:space="0" w:color="auto"/>
              <w:right w:val="single" w:sz="4" w:space="0" w:color="auto"/>
            </w:tcBorders>
            <w:shd w:val="clear" w:color="auto" w:fill="auto"/>
            <w:noWrap/>
            <w:vAlign w:val="bottom"/>
          </w:tcPr>
          <w:p w14:paraId="4159E73F" w14:textId="59316631" w:rsidR="00247E68" w:rsidRPr="00247E68" w:rsidRDefault="00247E68" w:rsidP="00247E68">
            <w:pPr>
              <w:jc w:val="right"/>
              <w:rPr>
                <w:b/>
                <w:bCs/>
              </w:rPr>
            </w:pPr>
          </w:p>
        </w:tc>
      </w:tr>
      <w:tr w:rsidR="00247E68" w:rsidRPr="00247E68" w14:paraId="5728BFF3" w14:textId="77777777" w:rsidTr="00247E68">
        <w:trPr>
          <w:trHeight w:val="312"/>
        </w:trPr>
        <w:tc>
          <w:tcPr>
            <w:tcW w:w="59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BE5BF8" w14:textId="77777777" w:rsidR="00247E68" w:rsidRPr="00247E68" w:rsidRDefault="00247E68" w:rsidP="00247E68">
            <w:pPr>
              <w:jc w:val="left"/>
              <w:rPr>
                <w:b/>
                <w:bCs/>
              </w:rPr>
            </w:pPr>
            <w:r w:rsidRPr="00247E68">
              <w:rPr>
                <w:b/>
                <w:bCs/>
              </w:rPr>
              <w:t>IV - PRESTATIONS DIVERSES</w:t>
            </w:r>
          </w:p>
        </w:tc>
        <w:tc>
          <w:tcPr>
            <w:tcW w:w="760" w:type="dxa"/>
            <w:tcBorders>
              <w:top w:val="nil"/>
              <w:left w:val="nil"/>
              <w:bottom w:val="single" w:sz="4" w:space="0" w:color="auto"/>
              <w:right w:val="single" w:sz="4" w:space="0" w:color="auto"/>
            </w:tcBorders>
            <w:shd w:val="clear" w:color="auto" w:fill="auto"/>
            <w:noWrap/>
            <w:vAlign w:val="bottom"/>
            <w:hideMark/>
          </w:tcPr>
          <w:p w14:paraId="0FDB0FB7" w14:textId="77777777" w:rsidR="00247E68" w:rsidRPr="00247E68" w:rsidRDefault="00247E68" w:rsidP="00247E68">
            <w:pPr>
              <w:jc w:val="center"/>
              <w:rPr>
                <w:b/>
                <w:bCs/>
              </w:rPr>
            </w:pPr>
            <w:r w:rsidRPr="00247E68">
              <w:rPr>
                <w:b/>
                <w:bCs/>
              </w:rPr>
              <w:t> </w:t>
            </w:r>
          </w:p>
        </w:tc>
        <w:tc>
          <w:tcPr>
            <w:tcW w:w="880" w:type="dxa"/>
            <w:tcBorders>
              <w:top w:val="nil"/>
              <w:left w:val="nil"/>
              <w:bottom w:val="single" w:sz="4" w:space="0" w:color="auto"/>
              <w:right w:val="single" w:sz="4" w:space="0" w:color="auto"/>
            </w:tcBorders>
            <w:shd w:val="clear" w:color="auto" w:fill="auto"/>
            <w:noWrap/>
            <w:vAlign w:val="bottom"/>
            <w:hideMark/>
          </w:tcPr>
          <w:p w14:paraId="61F6920E" w14:textId="77777777" w:rsidR="00247E68" w:rsidRPr="00247E68" w:rsidRDefault="00247E68" w:rsidP="00247E68">
            <w:pPr>
              <w:jc w:val="left"/>
            </w:pPr>
            <w:r w:rsidRPr="00247E68">
              <w:t> </w:t>
            </w:r>
          </w:p>
        </w:tc>
        <w:tc>
          <w:tcPr>
            <w:tcW w:w="1301" w:type="dxa"/>
            <w:tcBorders>
              <w:top w:val="nil"/>
              <w:left w:val="nil"/>
              <w:bottom w:val="single" w:sz="4" w:space="0" w:color="auto"/>
              <w:right w:val="single" w:sz="4" w:space="0" w:color="auto"/>
            </w:tcBorders>
            <w:shd w:val="clear" w:color="auto" w:fill="auto"/>
            <w:noWrap/>
            <w:vAlign w:val="bottom"/>
          </w:tcPr>
          <w:p w14:paraId="4B4E143A" w14:textId="4D7A6FE1" w:rsidR="00247E68" w:rsidRPr="00247E68" w:rsidRDefault="00247E68" w:rsidP="00247E68">
            <w:pPr>
              <w:jc w:val="left"/>
            </w:pPr>
          </w:p>
        </w:tc>
        <w:tc>
          <w:tcPr>
            <w:tcW w:w="1320" w:type="dxa"/>
            <w:tcBorders>
              <w:top w:val="nil"/>
              <w:left w:val="nil"/>
              <w:bottom w:val="single" w:sz="4" w:space="0" w:color="auto"/>
              <w:right w:val="single" w:sz="4" w:space="0" w:color="auto"/>
            </w:tcBorders>
            <w:shd w:val="clear" w:color="auto" w:fill="auto"/>
            <w:noWrap/>
            <w:vAlign w:val="bottom"/>
          </w:tcPr>
          <w:p w14:paraId="0D6AD98D" w14:textId="0C5C56CB" w:rsidR="00247E68" w:rsidRPr="00247E68" w:rsidRDefault="00247E68" w:rsidP="00247E68">
            <w:pPr>
              <w:jc w:val="left"/>
            </w:pPr>
          </w:p>
        </w:tc>
      </w:tr>
      <w:tr w:rsidR="00247E68" w:rsidRPr="00247E68" w14:paraId="2653F441"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158C34A" w14:textId="77777777" w:rsidR="00247E68" w:rsidRPr="00247E68" w:rsidRDefault="00247E68" w:rsidP="00247E68">
            <w:pPr>
              <w:jc w:val="right"/>
            </w:pPr>
            <w:r w:rsidRPr="00247E68">
              <w:t>701 004</w:t>
            </w:r>
          </w:p>
        </w:tc>
        <w:tc>
          <w:tcPr>
            <w:tcW w:w="4960" w:type="dxa"/>
            <w:tcBorders>
              <w:top w:val="nil"/>
              <w:left w:val="nil"/>
              <w:bottom w:val="single" w:sz="4" w:space="0" w:color="auto"/>
              <w:right w:val="single" w:sz="4" w:space="0" w:color="auto"/>
            </w:tcBorders>
            <w:shd w:val="clear" w:color="auto" w:fill="auto"/>
            <w:noWrap/>
            <w:vAlign w:val="bottom"/>
            <w:hideMark/>
          </w:tcPr>
          <w:p w14:paraId="5548CAF1" w14:textId="77777777" w:rsidR="00247E68" w:rsidRPr="00247E68" w:rsidRDefault="00247E68" w:rsidP="00247E68">
            <w:pPr>
              <w:jc w:val="left"/>
            </w:pPr>
            <w:r w:rsidRPr="00247E68">
              <w:t>Branchement test</w:t>
            </w:r>
          </w:p>
        </w:tc>
        <w:tc>
          <w:tcPr>
            <w:tcW w:w="760" w:type="dxa"/>
            <w:tcBorders>
              <w:top w:val="nil"/>
              <w:left w:val="nil"/>
              <w:bottom w:val="single" w:sz="4" w:space="0" w:color="auto"/>
              <w:right w:val="single" w:sz="4" w:space="0" w:color="auto"/>
            </w:tcBorders>
            <w:shd w:val="clear" w:color="auto" w:fill="auto"/>
            <w:noWrap/>
            <w:vAlign w:val="bottom"/>
            <w:hideMark/>
          </w:tcPr>
          <w:p w14:paraId="649E7051" w14:textId="77777777" w:rsidR="00247E68" w:rsidRPr="00247E68" w:rsidRDefault="00247E68" w:rsidP="00247E68">
            <w:pPr>
              <w:jc w:val="center"/>
            </w:pPr>
            <w:r w:rsidRPr="00247E68">
              <w:t>U</w:t>
            </w:r>
          </w:p>
        </w:tc>
        <w:tc>
          <w:tcPr>
            <w:tcW w:w="880" w:type="dxa"/>
            <w:tcBorders>
              <w:top w:val="nil"/>
              <w:left w:val="nil"/>
              <w:bottom w:val="single" w:sz="4" w:space="0" w:color="auto"/>
              <w:right w:val="single" w:sz="4" w:space="0" w:color="auto"/>
            </w:tcBorders>
            <w:shd w:val="clear" w:color="auto" w:fill="auto"/>
            <w:noWrap/>
            <w:vAlign w:val="bottom"/>
            <w:hideMark/>
          </w:tcPr>
          <w:p w14:paraId="2D47BB6D" w14:textId="77777777" w:rsidR="00247E68" w:rsidRPr="00247E68" w:rsidRDefault="00247E68" w:rsidP="00247E68">
            <w:pPr>
              <w:jc w:val="right"/>
            </w:pPr>
            <w:r w:rsidRPr="00247E68">
              <w:t>1</w:t>
            </w:r>
          </w:p>
        </w:tc>
        <w:tc>
          <w:tcPr>
            <w:tcW w:w="1301" w:type="dxa"/>
            <w:tcBorders>
              <w:top w:val="nil"/>
              <w:left w:val="nil"/>
              <w:bottom w:val="single" w:sz="4" w:space="0" w:color="auto"/>
              <w:right w:val="single" w:sz="4" w:space="0" w:color="auto"/>
            </w:tcBorders>
            <w:shd w:val="clear" w:color="auto" w:fill="auto"/>
            <w:noWrap/>
            <w:vAlign w:val="bottom"/>
          </w:tcPr>
          <w:p w14:paraId="33EE22EF" w14:textId="6EBED266"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51BEF899" w14:textId="6D22E52D" w:rsidR="00247E68" w:rsidRPr="00247E68" w:rsidRDefault="00247E68" w:rsidP="00247E68">
            <w:pPr>
              <w:jc w:val="right"/>
            </w:pPr>
          </w:p>
        </w:tc>
      </w:tr>
      <w:tr w:rsidR="00247E68" w:rsidRPr="00247E68" w14:paraId="6C6A7541"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DCE1FF3" w14:textId="77777777" w:rsidR="00247E68" w:rsidRPr="00247E68" w:rsidRDefault="00247E68" w:rsidP="00247E68">
            <w:pPr>
              <w:jc w:val="right"/>
            </w:pPr>
            <w:r w:rsidRPr="00247E68">
              <w:t>2 003</w:t>
            </w:r>
          </w:p>
        </w:tc>
        <w:tc>
          <w:tcPr>
            <w:tcW w:w="4960" w:type="dxa"/>
            <w:tcBorders>
              <w:top w:val="nil"/>
              <w:left w:val="nil"/>
              <w:bottom w:val="single" w:sz="4" w:space="0" w:color="auto"/>
              <w:right w:val="single" w:sz="4" w:space="0" w:color="auto"/>
            </w:tcBorders>
            <w:shd w:val="clear" w:color="auto" w:fill="auto"/>
            <w:noWrap/>
            <w:vAlign w:val="bottom"/>
            <w:hideMark/>
          </w:tcPr>
          <w:p w14:paraId="67ACB246" w14:textId="77777777" w:rsidR="00247E68" w:rsidRPr="00247E68" w:rsidRDefault="00247E68" w:rsidP="00247E68">
            <w:pPr>
              <w:jc w:val="left"/>
            </w:pPr>
            <w:r w:rsidRPr="00247E68">
              <w:t>Transport et manutention du matériel</w:t>
            </w:r>
          </w:p>
        </w:tc>
        <w:tc>
          <w:tcPr>
            <w:tcW w:w="760" w:type="dxa"/>
            <w:tcBorders>
              <w:top w:val="nil"/>
              <w:left w:val="nil"/>
              <w:bottom w:val="single" w:sz="4" w:space="0" w:color="auto"/>
              <w:right w:val="single" w:sz="4" w:space="0" w:color="auto"/>
            </w:tcBorders>
            <w:shd w:val="clear" w:color="auto" w:fill="auto"/>
            <w:noWrap/>
            <w:vAlign w:val="bottom"/>
            <w:hideMark/>
          </w:tcPr>
          <w:p w14:paraId="67401127" w14:textId="77777777" w:rsidR="00247E68" w:rsidRPr="00247E68" w:rsidRDefault="00247E68" w:rsidP="00247E68">
            <w:pPr>
              <w:jc w:val="center"/>
            </w:pPr>
            <w:r w:rsidRPr="00247E68">
              <w:t>Tkm</w:t>
            </w:r>
          </w:p>
        </w:tc>
        <w:tc>
          <w:tcPr>
            <w:tcW w:w="880" w:type="dxa"/>
            <w:tcBorders>
              <w:top w:val="nil"/>
              <w:left w:val="nil"/>
              <w:bottom w:val="single" w:sz="4" w:space="0" w:color="auto"/>
              <w:right w:val="single" w:sz="4" w:space="0" w:color="auto"/>
            </w:tcBorders>
            <w:shd w:val="clear" w:color="auto" w:fill="auto"/>
            <w:noWrap/>
            <w:vAlign w:val="bottom"/>
            <w:hideMark/>
          </w:tcPr>
          <w:p w14:paraId="1FDEEA53" w14:textId="77777777" w:rsidR="00247E68" w:rsidRPr="00247E68" w:rsidRDefault="00247E68" w:rsidP="00247E68">
            <w:pPr>
              <w:jc w:val="right"/>
            </w:pPr>
            <w:r w:rsidRPr="00247E68">
              <w:t>0,20</w:t>
            </w:r>
          </w:p>
        </w:tc>
        <w:tc>
          <w:tcPr>
            <w:tcW w:w="1301" w:type="dxa"/>
            <w:tcBorders>
              <w:top w:val="nil"/>
              <w:left w:val="nil"/>
              <w:bottom w:val="single" w:sz="4" w:space="0" w:color="auto"/>
              <w:right w:val="single" w:sz="4" w:space="0" w:color="auto"/>
            </w:tcBorders>
            <w:shd w:val="clear" w:color="auto" w:fill="auto"/>
            <w:noWrap/>
            <w:vAlign w:val="bottom"/>
          </w:tcPr>
          <w:p w14:paraId="45D02DDF" w14:textId="2AD393EE"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5E7C94EF" w14:textId="299A985B" w:rsidR="00247E68" w:rsidRPr="00247E68" w:rsidRDefault="00247E68" w:rsidP="00247E68">
            <w:pPr>
              <w:jc w:val="right"/>
            </w:pPr>
          </w:p>
        </w:tc>
      </w:tr>
      <w:tr w:rsidR="00247E68" w:rsidRPr="00247E68" w14:paraId="72481849"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4B21360C" w14:textId="77777777" w:rsidR="00247E68" w:rsidRPr="00247E68" w:rsidRDefault="00247E68" w:rsidP="00247E68">
            <w:pPr>
              <w:jc w:val="right"/>
            </w:pPr>
            <w:r w:rsidRPr="00247E68">
              <w:t>2 004</w:t>
            </w:r>
          </w:p>
        </w:tc>
        <w:tc>
          <w:tcPr>
            <w:tcW w:w="4960" w:type="dxa"/>
            <w:tcBorders>
              <w:top w:val="nil"/>
              <w:left w:val="nil"/>
              <w:bottom w:val="single" w:sz="4" w:space="0" w:color="auto"/>
              <w:right w:val="single" w:sz="4" w:space="0" w:color="auto"/>
            </w:tcBorders>
            <w:shd w:val="clear" w:color="auto" w:fill="auto"/>
            <w:noWrap/>
            <w:vAlign w:val="bottom"/>
            <w:hideMark/>
          </w:tcPr>
          <w:p w14:paraId="542358E1" w14:textId="77777777" w:rsidR="00247E68" w:rsidRPr="00247E68" w:rsidRDefault="00247E68" w:rsidP="00247E68">
            <w:pPr>
              <w:jc w:val="left"/>
            </w:pPr>
            <w:r w:rsidRPr="00247E68">
              <w:t xml:space="preserve">Transport poteaux bois </w:t>
            </w:r>
          </w:p>
        </w:tc>
        <w:tc>
          <w:tcPr>
            <w:tcW w:w="760" w:type="dxa"/>
            <w:tcBorders>
              <w:top w:val="nil"/>
              <w:left w:val="nil"/>
              <w:bottom w:val="single" w:sz="4" w:space="0" w:color="auto"/>
              <w:right w:val="single" w:sz="4" w:space="0" w:color="auto"/>
            </w:tcBorders>
            <w:shd w:val="clear" w:color="auto" w:fill="auto"/>
            <w:noWrap/>
            <w:vAlign w:val="bottom"/>
            <w:hideMark/>
          </w:tcPr>
          <w:p w14:paraId="6B158681" w14:textId="77777777" w:rsidR="00247E68" w:rsidRPr="00247E68" w:rsidRDefault="00247E68" w:rsidP="00247E68">
            <w:pPr>
              <w:jc w:val="center"/>
            </w:pPr>
            <w:r w:rsidRPr="00247E68">
              <w:t>Tkm</w:t>
            </w:r>
          </w:p>
        </w:tc>
        <w:tc>
          <w:tcPr>
            <w:tcW w:w="880" w:type="dxa"/>
            <w:tcBorders>
              <w:top w:val="nil"/>
              <w:left w:val="nil"/>
              <w:bottom w:val="single" w:sz="4" w:space="0" w:color="auto"/>
              <w:right w:val="single" w:sz="4" w:space="0" w:color="auto"/>
            </w:tcBorders>
            <w:shd w:val="clear" w:color="auto" w:fill="auto"/>
            <w:noWrap/>
            <w:vAlign w:val="bottom"/>
            <w:hideMark/>
          </w:tcPr>
          <w:p w14:paraId="33D5E9BE" w14:textId="77777777" w:rsidR="00247E68" w:rsidRPr="00247E68" w:rsidRDefault="00247E68" w:rsidP="00247E68">
            <w:pPr>
              <w:jc w:val="right"/>
            </w:pPr>
            <w:r w:rsidRPr="00247E68">
              <w:t>2,00</w:t>
            </w:r>
          </w:p>
        </w:tc>
        <w:tc>
          <w:tcPr>
            <w:tcW w:w="1301" w:type="dxa"/>
            <w:tcBorders>
              <w:top w:val="nil"/>
              <w:left w:val="nil"/>
              <w:bottom w:val="single" w:sz="4" w:space="0" w:color="auto"/>
              <w:right w:val="single" w:sz="4" w:space="0" w:color="auto"/>
            </w:tcBorders>
            <w:shd w:val="clear" w:color="auto" w:fill="auto"/>
            <w:noWrap/>
            <w:vAlign w:val="bottom"/>
          </w:tcPr>
          <w:p w14:paraId="3074E0A3" w14:textId="2F2F6392"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0EDA930D" w14:textId="11DEE622" w:rsidR="00247E68" w:rsidRPr="00247E68" w:rsidRDefault="00247E68" w:rsidP="00247E68">
            <w:pPr>
              <w:jc w:val="right"/>
            </w:pPr>
          </w:p>
        </w:tc>
      </w:tr>
      <w:tr w:rsidR="00247E68" w:rsidRPr="00247E68" w14:paraId="30487E06"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2D89C0F" w14:textId="77777777" w:rsidR="00247E68" w:rsidRPr="00247E68" w:rsidRDefault="00247E68" w:rsidP="00247E68">
            <w:pPr>
              <w:jc w:val="right"/>
            </w:pPr>
            <w:r w:rsidRPr="00247E68">
              <w:t>801 002</w:t>
            </w:r>
          </w:p>
        </w:tc>
        <w:tc>
          <w:tcPr>
            <w:tcW w:w="4960" w:type="dxa"/>
            <w:tcBorders>
              <w:top w:val="nil"/>
              <w:left w:val="nil"/>
              <w:bottom w:val="single" w:sz="4" w:space="0" w:color="auto"/>
              <w:right w:val="single" w:sz="4" w:space="0" w:color="auto"/>
            </w:tcBorders>
            <w:shd w:val="clear" w:color="auto" w:fill="auto"/>
            <w:noWrap/>
            <w:vAlign w:val="bottom"/>
            <w:hideMark/>
          </w:tcPr>
          <w:p w14:paraId="5AE7C8E2" w14:textId="77777777" w:rsidR="00247E68" w:rsidRPr="00247E68" w:rsidRDefault="00247E68" w:rsidP="00247E68">
            <w:pPr>
              <w:jc w:val="left"/>
            </w:pPr>
            <w:r w:rsidRPr="00247E68">
              <w:t>Abattage et élagage des arbres</w:t>
            </w:r>
          </w:p>
        </w:tc>
        <w:tc>
          <w:tcPr>
            <w:tcW w:w="760" w:type="dxa"/>
            <w:tcBorders>
              <w:top w:val="nil"/>
              <w:left w:val="nil"/>
              <w:bottom w:val="single" w:sz="4" w:space="0" w:color="auto"/>
              <w:right w:val="single" w:sz="4" w:space="0" w:color="auto"/>
            </w:tcBorders>
            <w:shd w:val="clear" w:color="auto" w:fill="auto"/>
            <w:noWrap/>
            <w:vAlign w:val="bottom"/>
            <w:hideMark/>
          </w:tcPr>
          <w:p w14:paraId="0912735A" w14:textId="77777777" w:rsidR="00247E68" w:rsidRPr="00247E68" w:rsidRDefault="00247E68" w:rsidP="00247E68">
            <w:pPr>
              <w:jc w:val="center"/>
            </w:pPr>
            <w:r w:rsidRPr="00247E68">
              <w:t>Km</w:t>
            </w:r>
          </w:p>
        </w:tc>
        <w:tc>
          <w:tcPr>
            <w:tcW w:w="880" w:type="dxa"/>
            <w:tcBorders>
              <w:top w:val="nil"/>
              <w:left w:val="nil"/>
              <w:bottom w:val="single" w:sz="4" w:space="0" w:color="auto"/>
              <w:right w:val="single" w:sz="4" w:space="0" w:color="auto"/>
            </w:tcBorders>
            <w:shd w:val="clear" w:color="auto" w:fill="auto"/>
            <w:noWrap/>
            <w:vAlign w:val="bottom"/>
            <w:hideMark/>
          </w:tcPr>
          <w:p w14:paraId="23DFF0BB" w14:textId="77777777" w:rsidR="00247E68" w:rsidRPr="00247E68" w:rsidRDefault="00247E68" w:rsidP="00247E68">
            <w:pPr>
              <w:jc w:val="right"/>
            </w:pPr>
            <w:r w:rsidRPr="00247E68">
              <w:t>0,50</w:t>
            </w:r>
          </w:p>
        </w:tc>
        <w:tc>
          <w:tcPr>
            <w:tcW w:w="1301" w:type="dxa"/>
            <w:tcBorders>
              <w:top w:val="nil"/>
              <w:left w:val="nil"/>
              <w:bottom w:val="single" w:sz="4" w:space="0" w:color="auto"/>
              <w:right w:val="single" w:sz="4" w:space="0" w:color="auto"/>
            </w:tcBorders>
            <w:shd w:val="clear" w:color="auto" w:fill="auto"/>
            <w:noWrap/>
            <w:vAlign w:val="bottom"/>
          </w:tcPr>
          <w:p w14:paraId="6122EFC7" w14:textId="00415E1E"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145587D4" w14:textId="480B9AE0" w:rsidR="00247E68" w:rsidRPr="00247E68" w:rsidRDefault="00247E68" w:rsidP="00247E68">
            <w:pPr>
              <w:jc w:val="right"/>
            </w:pPr>
          </w:p>
        </w:tc>
      </w:tr>
      <w:tr w:rsidR="00247E68" w:rsidRPr="00247E68" w14:paraId="35FE895B"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81773E2" w14:textId="77777777" w:rsidR="00247E68" w:rsidRPr="00247E68" w:rsidRDefault="00247E68" w:rsidP="00247E68">
            <w:pPr>
              <w:jc w:val="right"/>
            </w:pPr>
            <w:r w:rsidRPr="00247E68">
              <w:t>2 005</w:t>
            </w:r>
          </w:p>
        </w:tc>
        <w:tc>
          <w:tcPr>
            <w:tcW w:w="4960" w:type="dxa"/>
            <w:tcBorders>
              <w:top w:val="nil"/>
              <w:left w:val="nil"/>
              <w:bottom w:val="single" w:sz="4" w:space="0" w:color="auto"/>
              <w:right w:val="single" w:sz="4" w:space="0" w:color="auto"/>
            </w:tcBorders>
            <w:shd w:val="clear" w:color="auto" w:fill="auto"/>
            <w:noWrap/>
            <w:vAlign w:val="bottom"/>
            <w:hideMark/>
          </w:tcPr>
          <w:p w14:paraId="66C59EC8" w14:textId="77777777" w:rsidR="00247E68" w:rsidRPr="00247E68" w:rsidRDefault="00247E68" w:rsidP="00247E68">
            <w:pPr>
              <w:jc w:val="left"/>
            </w:pPr>
            <w:r w:rsidRPr="00247E68">
              <w:t>Déplacement équipes</w:t>
            </w:r>
          </w:p>
        </w:tc>
        <w:tc>
          <w:tcPr>
            <w:tcW w:w="760" w:type="dxa"/>
            <w:tcBorders>
              <w:top w:val="nil"/>
              <w:left w:val="nil"/>
              <w:bottom w:val="single" w:sz="4" w:space="0" w:color="auto"/>
              <w:right w:val="single" w:sz="4" w:space="0" w:color="auto"/>
            </w:tcBorders>
            <w:shd w:val="clear" w:color="auto" w:fill="auto"/>
            <w:noWrap/>
            <w:vAlign w:val="bottom"/>
            <w:hideMark/>
          </w:tcPr>
          <w:p w14:paraId="46695E42" w14:textId="77777777" w:rsidR="00247E68" w:rsidRPr="00247E68" w:rsidRDefault="00247E68" w:rsidP="00247E68">
            <w:pPr>
              <w:jc w:val="center"/>
            </w:pPr>
            <w:r w:rsidRPr="00247E68">
              <w:t>h</w:t>
            </w:r>
          </w:p>
        </w:tc>
        <w:tc>
          <w:tcPr>
            <w:tcW w:w="880" w:type="dxa"/>
            <w:tcBorders>
              <w:top w:val="nil"/>
              <w:left w:val="nil"/>
              <w:bottom w:val="single" w:sz="4" w:space="0" w:color="auto"/>
              <w:right w:val="single" w:sz="4" w:space="0" w:color="auto"/>
            </w:tcBorders>
            <w:shd w:val="clear" w:color="auto" w:fill="auto"/>
            <w:noWrap/>
            <w:vAlign w:val="bottom"/>
            <w:hideMark/>
          </w:tcPr>
          <w:p w14:paraId="5351F0A1" w14:textId="77777777" w:rsidR="00247E68" w:rsidRPr="00247E68" w:rsidRDefault="00247E68" w:rsidP="00247E68">
            <w:pPr>
              <w:jc w:val="right"/>
            </w:pPr>
            <w:r w:rsidRPr="00247E68">
              <w:t>2,00</w:t>
            </w:r>
          </w:p>
        </w:tc>
        <w:tc>
          <w:tcPr>
            <w:tcW w:w="1301" w:type="dxa"/>
            <w:tcBorders>
              <w:top w:val="nil"/>
              <w:left w:val="nil"/>
              <w:bottom w:val="single" w:sz="4" w:space="0" w:color="auto"/>
              <w:right w:val="single" w:sz="4" w:space="0" w:color="auto"/>
            </w:tcBorders>
            <w:shd w:val="clear" w:color="auto" w:fill="auto"/>
            <w:noWrap/>
            <w:vAlign w:val="bottom"/>
          </w:tcPr>
          <w:p w14:paraId="0989247D" w14:textId="154E4EC0" w:rsidR="00247E68" w:rsidRPr="00247E68" w:rsidRDefault="00247E68" w:rsidP="00247E68">
            <w:pPr>
              <w:jc w:val="right"/>
            </w:pPr>
          </w:p>
        </w:tc>
        <w:tc>
          <w:tcPr>
            <w:tcW w:w="1320" w:type="dxa"/>
            <w:tcBorders>
              <w:top w:val="nil"/>
              <w:left w:val="nil"/>
              <w:bottom w:val="single" w:sz="4" w:space="0" w:color="auto"/>
              <w:right w:val="single" w:sz="4" w:space="0" w:color="auto"/>
            </w:tcBorders>
            <w:shd w:val="clear" w:color="auto" w:fill="auto"/>
            <w:noWrap/>
            <w:vAlign w:val="bottom"/>
          </w:tcPr>
          <w:p w14:paraId="6D497446" w14:textId="66C45719" w:rsidR="00247E68" w:rsidRPr="00247E68" w:rsidRDefault="00247E68" w:rsidP="00247E68">
            <w:pPr>
              <w:jc w:val="right"/>
            </w:pPr>
          </w:p>
        </w:tc>
      </w:tr>
      <w:tr w:rsidR="00247E68" w:rsidRPr="00247E68" w14:paraId="128E41CA"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0E83F81" w14:textId="77777777" w:rsidR="00247E68" w:rsidRPr="00247E68" w:rsidRDefault="00247E68" w:rsidP="00247E68">
            <w:pPr>
              <w:jc w:val="left"/>
            </w:pPr>
            <w:r w:rsidRPr="00247E68">
              <w:t> </w:t>
            </w:r>
          </w:p>
        </w:tc>
        <w:tc>
          <w:tcPr>
            <w:tcW w:w="4960" w:type="dxa"/>
            <w:tcBorders>
              <w:top w:val="nil"/>
              <w:left w:val="nil"/>
              <w:bottom w:val="single" w:sz="4" w:space="0" w:color="auto"/>
              <w:right w:val="single" w:sz="4" w:space="0" w:color="auto"/>
            </w:tcBorders>
            <w:shd w:val="clear" w:color="auto" w:fill="auto"/>
            <w:noWrap/>
            <w:vAlign w:val="bottom"/>
            <w:hideMark/>
          </w:tcPr>
          <w:p w14:paraId="68D8EA5D" w14:textId="77777777" w:rsidR="00247E68" w:rsidRPr="00247E68" w:rsidRDefault="00247E68" w:rsidP="00247E68">
            <w:pPr>
              <w:jc w:val="left"/>
              <w:rPr>
                <w:b/>
                <w:bCs/>
              </w:rPr>
            </w:pPr>
            <w:r w:rsidRPr="00247E68">
              <w:rPr>
                <w:b/>
                <w:bCs/>
              </w:rPr>
              <w:t>TOTAL IV</w:t>
            </w:r>
          </w:p>
        </w:tc>
        <w:tc>
          <w:tcPr>
            <w:tcW w:w="760" w:type="dxa"/>
            <w:tcBorders>
              <w:top w:val="nil"/>
              <w:left w:val="nil"/>
              <w:bottom w:val="single" w:sz="4" w:space="0" w:color="auto"/>
              <w:right w:val="single" w:sz="4" w:space="0" w:color="auto"/>
            </w:tcBorders>
            <w:shd w:val="clear" w:color="auto" w:fill="auto"/>
            <w:noWrap/>
            <w:vAlign w:val="bottom"/>
            <w:hideMark/>
          </w:tcPr>
          <w:p w14:paraId="64A3DBF5" w14:textId="77777777" w:rsidR="00247E68" w:rsidRPr="00247E68" w:rsidRDefault="00247E68" w:rsidP="00247E68">
            <w:pPr>
              <w:jc w:val="left"/>
            </w:pPr>
            <w:r w:rsidRPr="00247E68">
              <w:t> </w:t>
            </w:r>
          </w:p>
        </w:tc>
        <w:tc>
          <w:tcPr>
            <w:tcW w:w="880" w:type="dxa"/>
            <w:tcBorders>
              <w:top w:val="nil"/>
              <w:left w:val="nil"/>
              <w:bottom w:val="single" w:sz="4" w:space="0" w:color="auto"/>
              <w:right w:val="single" w:sz="4" w:space="0" w:color="auto"/>
            </w:tcBorders>
            <w:shd w:val="clear" w:color="auto" w:fill="auto"/>
            <w:noWrap/>
            <w:vAlign w:val="bottom"/>
            <w:hideMark/>
          </w:tcPr>
          <w:p w14:paraId="7D3A3A10" w14:textId="77777777" w:rsidR="00247E68" w:rsidRPr="00247E68" w:rsidRDefault="00247E68" w:rsidP="00247E68">
            <w:pPr>
              <w:jc w:val="left"/>
            </w:pPr>
            <w:r w:rsidRPr="00247E68">
              <w:t> </w:t>
            </w:r>
          </w:p>
        </w:tc>
        <w:tc>
          <w:tcPr>
            <w:tcW w:w="1301" w:type="dxa"/>
            <w:tcBorders>
              <w:top w:val="nil"/>
              <w:left w:val="nil"/>
              <w:bottom w:val="single" w:sz="4" w:space="0" w:color="auto"/>
              <w:right w:val="single" w:sz="4" w:space="0" w:color="auto"/>
            </w:tcBorders>
            <w:shd w:val="clear" w:color="auto" w:fill="auto"/>
            <w:noWrap/>
            <w:vAlign w:val="bottom"/>
          </w:tcPr>
          <w:p w14:paraId="3DD285E1" w14:textId="5E448932" w:rsidR="00247E68" w:rsidRPr="00247E68" w:rsidRDefault="00247E68" w:rsidP="00247E68">
            <w:pPr>
              <w:jc w:val="left"/>
            </w:pPr>
          </w:p>
        </w:tc>
        <w:tc>
          <w:tcPr>
            <w:tcW w:w="1320" w:type="dxa"/>
            <w:tcBorders>
              <w:top w:val="nil"/>
              <w:left w:val="nil"/>
              <w:bottom w:val="single" w:sz="4" w:space="0" w:color="auto"/>
              <w:right w:val="single" w:sz="4" w:space="0" w:color="auto"/>
            </w:tcBorders>
            <w:shd w:val="clear" w:color="auto" w:fill="auto"/>
            <w:noWrap/>
            <w:vAlign w:val="bottom"/>
          </w:tcPr>
          <w:p w14:paraId="5066CB33" w14:textId="782FD67E" w:rsidR="00247E68" w:rsidRPr="00247E68" w:rsidRDefault="00247E68" w:rsidP="00247E68">
            <w:pPr>
              <w:jc w:val="right"/>
              <w:rPr>
                <w:b/>
                <w:bCs/>
              </w:rPr>
            </w:pPr>
          </w:p>
        </w:tc>
      </w:tr>
      <w:tr w:rsidR="00247E68" w:rsidRPr="00247E68" w14:paraId="517462C8"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67EA930" w14:textId="77777777" w:rsidR="00247E68" w:rsidRPr="00247E68" w:rsidRDefault="00247E68" w:rsidP="00247E68">
            <w:pPr>
              <w:jc w:val="left"/>
            </w:pPr>
            <w:r w:rsidRPr="00247E68">
              <w:t> </w:t>
            </w:r>
          </w:p>
        </w:tc>
        <w:tc>
          <w:tcPr>
            <w:tcW w:w="4960" w:type="dxa"/>
            <w:tcBorders>
              <w:top w:val="nil"/>
              <w:left w:val="nil"/>
              <w:bottom w:val="single" w:sz="4" w:space="0" w:color="auto"/>
              <w:right w:val="single" w:sz="4" w:space="0" w:color="auto"/>
            </w:tcBorders>
            <w:shd w:val="clear" w:color="auto" w:fill="auto"/>
            <w:noWrap/>
            <w:vAlign w:val="bottom"/>
            <w:hideMark/>
          </w:tcPr>
          <w:p w14:paraId="742D893A" w14:textId="77777777" w:rsidR="00247E68" w:rsidRPr="00247E68" w:rsidRDefault="00247E68" w:rsidP="00247E68">
            <w:pPr>
              <w:jc w:val="left"/>
              <w:rPr>
                <w:b/>
                <w:bCs/>
              </w:rPr>
            </w:pPr>
            <w:r w:rsidRPr="00247E68">
              <w:rPr>
                <w:b/>
                <w:bCs/>
              </w:rPr>
              <w:t>TOTAL GENERAL HT</w:t>
            </w:r>
          </w:p>
        </w:tc>
        <w:tc>
          <w:tcPr>
            <w:tcW w:w="760" w:type="dxa"/>
            <w:tcBorders>
              <w:top w:val="nil"/>
              <w:left w:val="nil"/>
              <w:bottom w:val="single" w:sz="4" w:space="0" w:color="auto"/>
              <w:right w:val="single" w:sz="4" w:space="0" w:color="auto"/>
            </w:tcBorders>
            <w:shd w:val="clear" w:color="auto" w:fill="auto"/>
            <w:noWrap/>
            <w:vAlign w:val="bottom"/>
            <w:hideMark/>
          </w:tcPr>
          <w:p w14:paraId="11F65A67" w14:textId="77777777" w:rsidR="00247E68" w:rsidRPr="00247E68" w:rsidRDefault="00247E68" w:rsidP="00247E68">
            <w:pPr>
              <w:jc w:val="left"/>
            </w:pPr>
            <w:r w:rsidRPr="00247E68">
              <w:t> </w:t>
            </w:r>
          </w:p>
        </w:tc>
        <w:tc>
          <w:tcPr>
            <w:tcW w:w="880" w:type="dxa"/>
            <w:tcBorders>
              <w:top w:val="nil"/>
              <w:left w:val="nil"/>
              <w:bottom w:val="single" w:sz="4" w:space="0" w:color="auto"/>
              <w:right w:val="single" w:sz="4" w:space="0" w:color="auto"/>
            </w:tcBorders>
            <w:shd w:val="clear" w:color="auto" w:fill="auto"/>
            <w:noWrap/>
            <w:vAlign w:val="bottom"/>
            <w:hideMark/>
          </w:tcPr>
          <w:p w14:paraId="32F6DD49" w14:textId="77777777" w:rsidR="00247E68" w:rsidRPr="00247E68" w:rsidRDefault="00247E68" w:rsidP="00247E68">
            <w:pPr>
              <w:jc w:val="left"/>
            </w:pPr>
            <w:r w:rsidRPr="00247E68">
              <w:t> </w:t>
            </w:r>
          </w:p>
        </w:tc>
        <w:tc>
          <w:tcPr>
            <w:tcW w:w="1301" w:type="dxa"/>
            <w:tcBorders>
              <w:top w:val="nil"/>
              <w:left w:val="nil"/>
              <w:bottom w:val="single" w:sz="4" w:space="0" w:color="auto"/>
              <w:right w:val="single" w:sz="4" w:space="0" w:color="auto"/>
            </w:tcBorders>
            <w:shd w:val="clear" w:color="auto" w:fill="auto"/>
            <w:noWrap/>
            <w:vAlign w:val="bottom"/>
          </w:tcPr>
          <w:p w14:paraId="43941861" w14:textId="4DBCDB45" w:rsidR="00247E68" w:rsidRPr="00247E68" w:rsidRDefault="00247E68" w:rsidP="00247E68">
            <w:pPr>
              <w:jc w:val="left"/>
            </w:pPr>
          </w:p>
        </w:tc>
        <w:tc>
          <w:tcPr>
            <w:tcW w:w="1320" w:type="dxa"/>
            <w:tcBorders>
              <w:top w:val="nil"/>
              <w:left w:val="nil"/>
              <w:bottom w:val="single" w:sz="4" w:space="0" w:color="auto"/>
              <w:right w:val="single" w:sz="4" w:space="0" w:color="auto"/>
            </w:tcBorders>
            <w:shd w:val="clear" w:color="auto" w:fill="auto"/>
            <w:noWrap/>
            <w:vAlign w:val="bottom"/>
          </w:tcPr>
          <w:p w14:paraId="2378196E" w14:textId="065032E3" w:rsidR="00247E68" w:rsidRPr="00247E68" w:rsidRDefault="00247E68" w:rsidP="00247E68">
            <w:pPr>
              <w:jc w:val="right"/>
            </w:pPr>
          </w:p>
        </w:tc>
      </w:tr>
      <w:tr w:rsidR="00247E68" w:rsidRPr="00247E68" w14:paraId="5EA69B30"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8FE79FB" w14:textId="77777777" w:rsidR="00247E68" w:rsidRPr="00247E68" w:rsidRDefault="00247E68" w:rsidP="00247E68">
            <w:pPr>
              <w:jc w:val="left"/>
            </w:pPr>
            <w:r w:rsidRPr="00247E68">
              <w:t> </w:t>
            </w:r>
          </w:p>
        </w:tc>
        <w:tc>
          <w:tcPr>
            <w:tcW w:w="4960" w:type="dxa"/>
            <w:tcBorders>
              <w:top w:val="nil"/>
              <w:left w:val="nil"/>
              <w:bottom w:val="single" w:sz="4" w:space="0" w:color="auto"/>
              <w:right w:val="single" w:sz="4" w:space="0" w:color="auto"/>
            </w:tcBorders>
            <w:shd w:val="clear" w:color="auto" w:fill="auto"/>
            <w:noWrap/>
            <w:vAlign w:val="bottom"/>
            <w:hideMark/>
          </w:tcPr>
          <w:p w14:paraId="559A7E87" w14:textId="77777777" w:rsidR="00247E68" w:rsidRPr="00247E68" w:rsidRDefault="00247E68" w:rsidP="00247E68">
            <w:pPr>
              <w:jc w:val="left"/>
              <w:rPr>
                <w:b/>
                <w:bCs/>
              </w:rPr>
            </w:pPr>
            <w:r w:rsidRPr="00247E68">
              <w:rPr>
                <w:b/>
                <w:bCs/>
              </w:rPr>
              <w:t>TVA 19,25%</w:t>
            </w:r>
          </w:p>
        </w:tc>
        <w:tc>
          <w:tcPr>
            <w:tcW w:w="760" w:type="dxa"/>
            <w:tcBorders>
              <w:top w:val="nil"/>
              <w:left w:val="nil"/>
              <w:bottom w:val="single" w:sz="4" w:space="0" w:color="auto"/>
              <w:right w:val="single" w:sz="4" w:space="0" w:color="auto"/>
            </w:tcBorders>
            <w:shd w:val="clear" w:color="auto" w:fill="auto"/>
            <w:noWrap/>
            <w:vAlign w:val="bottom"/>
            <w:hideMark/>
          </w:tcPr>
          <w:p w14:paraId="22F4F40F" w14:textId="77777777" w:rsidR="00247E68" w:rsidRPr="00247E68" w:rsidRDefault="00247E68" w:rsidP="00247E68">
            <w:pPr>
              <w:jc w:val="left"/>
            </w:pPr>
            <w:r w:rsidRPr="00247E68">
              <w:t> </w:t>
            </w:r>
          </w:p>
        </w:tc>
        <w:tc>
          <w:tcPr>
            <w:tcW w:w="880" w:type="dxa"/>
            <w:tcBorders>
              <w:top w:val="nil"/>
              <w:left w:val="nil"/>
              <w:bottom w:val="single" w:sz="4" w:space="0" w:color="auto"/>
              <w:right w:val="single" w:sz="4" w:space="0" w:color="auto"/>
            </w:tcBorders>
            <w:shd w:val="clear" w:color="auto" w:fill="auto"/>
            <w:noWrap/>
            <w:vAlign w:val="bottom"/>
            <w:hideMark/>
          </w:tcPr>
          <w:p w14:paraId="2A43B652" w14:textId="77777777" w:rsidR="00247E68" w:rsidRPr="00247E68" w:rsidRDefault="00247E68" w:rsidP="00247E68">
            <w:pPr>
              <w:jc w:val="left"/>
            </w:pPr>
            <w:r w:rsidRPr="00247E68">
              <w:t> </w:t>
            </w:r>
          </w:p>
        </w:tc>
        <w:tc>
          <w:tcPr>
            <w:tcW w:w="1301" w:type="dxa"/>
            <w:tcBorders>
              <w:top w:val="nil"/>
              <w:left w:val="nil"/>
              <w:bottom w:val="single" w:sz="4" w:space="0" w:color="auto"/>
              <w:right w:val="single" w:sz="4" w:space="0" w:color="auto"/>
            </w:tcBorders>
            <w:shd w:val="clear" w:color="auto" w:fill="auto"/>
            <w:noWrap/>
            <w:vAlign w:val="bottom"/>
          </w:tcPr>
          <w:p w14:paraId="02B63D96" w14:textId="43450FD4" w:rsidR="00247E68" w:rsidRPr="00247E68" w:rsidRDefault="00247E68" w:rsidP="00247E68">
            <w:pPr>
              <w:jc w:val="left"/>
            </w:pPr>
          </w:p>
        </w:tc>
        <w:tc>
          <w:tcPr>
            <w:tcW w:w="1320" w:type="dxa"/>
            <w:tcBorders>
              <w:top w:val="nil"/>
              <w:left w:val="nil"/>
              <w:bottom w:val="single" w:sz="4" w:space="0" w:color="auto"/>
              <w:right w:val="single" w:sz="4" w:space="0" w:color="auto"/>
            </w:tcBorders>
            <w:shd w:val="clear" w:color="auto" w:fill="auto"/>
            <w:noWrap/>
            <w:vAlign w:val="bottom"/>
          </w:tcPr>
          <w:p w14:paraId="24655625" w14:textId="6134D7BB" w:rsidR="00247E68" w:rsidRPr="00247E68" w:rsidRDefault="00247E68" w:rsidP="00247E68">
            <w:pPr>
              <w:jc w:val="right"/>
            </w:pPr>
          </w:p>
        </w:tc>
      </w:tr>
      <w:tr w:rsidR="00247E68" w:rsidRPr="00247E68" w14:paraId="2544460A"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89C77CD" w14:textId="77777777" w:rsidR="00247E68" w:rsidRPr="00247E68" w:rsidRDefault="00247E68" w:rsidP="00247E68">
            <w:pPr>
              <w:jc w:val="left"/>
            </w:pPr>
            <w:r w:rsidRPr="00247E68">
              <w:t> </w:t>
            </w:r>
          </w:p>
        </w:tc>
        <w:tc>
          <w:tcPr>
            <w:tcW w:w="4960" w:type="dxa"/>
            <w:tcBorders>
              <w:top w:val="nil"/>
              <w:left w:val="nil"/>
              <w:bottom w:val="single" w:sz="4" w:space="0" w:color="auto"/>
              <w:right w:val="single" w:sz="4" w:space="0" w:color="auto"/>
            </w:tcBorders>
            <w:shd w:val="clear" w:color="auto" w:fill="auto"/>
            <w:noWrap/>
            <w:vAlign w:val="bottom"/>
            <w:hideMark/>
          </w:tcPr>
          <w:p w14:paraId="65ACB482" w14:textId="77777777" w:rsidR="00247E68" w:rsidRPr="00247E68" w:rsidRDefault="00247E68" w:rsidP="00247E68">
            <w:pPr>
              <w:jc w:val="left"/>
              <w:rPr>
                <w:b/>
                <w:bCs/>
              </w:rPr>
            </w:pPr>
            <w:r w:rsidRPr="00247E68">
              <w:rPr>
                <w:b/>
                <w:bCs/>
              </w:rPr>
              <w:t>AIR 5,5% OU 2,2%</w:t>
            </w:r>
          </w:p>
        </w:tc>
        <w:tc>
          <w:tcPr>
            <w:tcW w:w="760" w:type="dxa"/>
            <w:tcBorders>
              <w:top w:val="nil"/>
              <w:left w:val="nil"/>
              <w:bottom w:val="single" w:sz="4" w:space="0" w:color="auto"/>
              <w:right w:val="single" w:sz="4" w:space="0" w:color="auto"/>
            </w:tcBorders>
            <w:shd w:val="clear" w:color="auto" w:fill="auto"/>
            <w:noWrap/>
            <w:vAlign w:val="bottom"/>
            <w:hideMark/>
          </w:tcPr>
          <w:p w14:paraId="2D95D28B" w14:textId="77777777" w:rsidR="00247E68" w:rsidRPr="00247E68" w:rsidRDefault="00247E68" w:rsidP="00247E68">
            <w:pPr>
              <w:jc w:val="left"/>
            </w:pPr>
            <w:r w:rsidRPr="00247E68">
              <w:t> </w:t>
            </w:r>
          </w:p>
        </w:tc>
        <w:tc>
          <w:tcPr>
            <w:tcW w:w="880" w:type="dxa"/>
            <w:tcBorders>
              <w:top w:val="nil"/>
              <w:left w:val="nil"/>
              <w:bottom w:val="single" w:sz="4" w:space="0" w:color="auto"/>
              <w:right w:val="single" w:sz="4" w:space="0" w:color="auto"/>
            </w:tcBorders>
            <w:shd w:val="clear" w:color="auto" w:fill="auto"/>
            <w:noWrap/>
            <w:vAlign w:val="bottom"/>
            <w:hideMark/>
          </w:tcPr>
          <w:p w14:paraId="67BAE6E0" w14:textId="77777777" w:rsidR="00247E68" w:rsidRPr="00247E68" w:rsidRDefault="00247E68" w:rsidP="00247E68">
            <w:pPr>
              <w:jc w:val="left"/>
            </w:pPr>
            <w:r w:rsidRPr="00247E68">
              <w:t> </w:t>
            </w:r>
          </w:p>
        </w:tc>
        <w:tc>
          <w:tcPr>
            <w:tcW w:w="1301" w:type="dxa"/>
            <w:tcBorders>
              <w:top w:val="nil"/>
              <w:left w:val="nil"/>
              <w:bottom w:val="single" w:sz="4" w:space="0" w:color="auto"/>
              <w:right w:val="single" w:sz="4" w:space="0" w:color="auto"/>
            </w:tcBorders>
            <w:shd w:val="clear" w:color="auto" w:fill="auto"/>
            <w:noWrap/>
            <w:vAlign w:val="bottom"/>
          </w:tcPr>
          <w:p w14:paraId="08380B0D" w14:textId="1725DB9D" w:rsidR="00247E68" w:rsidRPr="00247E68" w:rsidRDefault="00247E68" w:rsidP="00247E68">
            <w:pPr>
              <w:jc w:val="left"/>
            </w:pPr>
          </w:p>
        </w:tc>
        <w:tc>
          <w:tcPr>
            <w:tcW w:w="1320" w:type="dxa"/>
            <w:tcBorders>
              <w:top w:val="nil"/>
              <w:left w:val="nil"/>
              <w:bottom w:val="single" w:sz="4" w:space="0" w:color="auto"/>
              <w:right w:val="single" w:sz="4" w:space="0" w:color="auto"/>
            </w:tcBorders>
            <w:shd w:val="clear" w:color="auto" w:fill="auto"/>
            <w:noWrap/>
            <w:vAlign w:val="bottom"/>
          </w:tcPr>
          <w:p w14:paraId="690CA5DF" w14:textId="4B7D0B43" w:rsidR="00247E68" w:rsidRPr="00247E68" w:rsidRDefault="00247E68" w:rsidP="00247E68">
            <w:pPr>
              <w:jc w:val="right"/>
            </w:pPr>
          </w:p>
        </w:tc>
      </w:tr>
      <w:tr w:rsidR="00247E68" w:rsidRPr="00247E68" w14:paraId="2160C5C2"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473FA1EF" w14:textId="77777777" w:rsidR="00247E68" w:rsidRPr="00247E68" w:rsidRDefault="00247E68" w:rsidP="00247E68">
            <w:pPr>
              <w:jc w:val="left"/>
            </w:pPr>
            <w:r w:rsidRPr="00247E68">
              <w:t> </w:t>
            </w:r>
          </w:p>
        </w:tc>
        <w:tc>
          <w:tcPr>
            <w:tcW w:w="4960" w:type="dxa"/>
            <w:tcBorders>
              <w:top w:val="nil"/>
              <w:left w:val="nil"/>
              <w:bottom w:val="single" w:sz="4" w:space="0" w:color="auto"/>
              <w:right w:val="single" w:sz="4" w:space="0" w:color="auto"/>
            </w:tcBorders>
            <w:shd w:val="clear" w:color="auto" w:fill="auto"/>
            <w:noWrap/>
            <w:vAlign w:val="bottom"/>
            <w:hideMark/>
          </w:tcPr>
          <w:p w14:paraId="6F341F6B" w14:textId="77777777" w:rsidR="00247E68" w:rsidRPr="00247E68" w:rsidRDefault="00247E68" w:rsidP="00247E68">
            <w:pPr>
              <w:jc w:val="left"/>
              <w:rPr>
                <w:b/>
                <w:bCs/>
              </w:rPr>
            </w:pPr>
            <w:r w:rsidRPr="00247E68">
              <w:rPr>
                <w:b/>
                <w:bCs/>
              </w:rPr>
              <w:t>NET A MANDATER</w:t>
            </w:r>
          </w:p>
        </w:tc>
        <w:tc>
          <w:tcPr>
            <w:tcW w:w="760" w:type="dxa"/>
            <w:tcBorders>
              <w:top w:val="nil"/>
              <w:left w:val="nil"/>
              <w:bottom w:val="single" w:sz="4" w:space="0" w:color="auto"/>
              <w:right w:val="single" w:sz="4" w:space="0" w:color="auto"/>
            </w:tcBorders>
            <w:shd w:val="clear" w:color="auto" w:fill="auto"/>
            <w:noWrap/>
            <w:vAlign w:val="bottom"/>
            <w:hideMark/>
          </w:tcPr>
          <w:p w14:paraId="3DA644A8" w14:textId="77777777" w:rsidR="00247E68" w:rsidRPr="00247E68" w:rsidRDefault="00247E68" w:rsidP="00247E68">
            <w:pPr>
              <w:jc w:val="left"/>
            </w:pPr>
            <w:r w:rsidRPr="00247E68">
              <w:t> </w:t>
            </w:r>
          </w:p>
        </w:tc>
        <w:tc>
          <w:tcPr>
            <w:tcW w:w="880" w:type="dxa"/>
            <w:tcBorders>
              <w:top w:val="nil"/>
              <w:left w:val="nil"/>
              <w:bottom w:val="single" w:sz="4" w:space="0" w:color="auto"/>
              <w:right w:val="single" w:sz="4" w:space="0" w:color="auto"/>
            </w:tcBorders>
            <w:shd w:val="clear" w:color="auto" w:fill="auto"/>
            <w:noWrap/>
            <w:vAlign w:val="bottom"/>
            <w:hideMark/>
          </w:tcPr>
          <w:p w14:paraId="2EA4B361" w14:textId="77777777" w:rsidR="00247E68" w:rsidRPr="00247E68" w:rsidRDefault="00247E68" w:rsidP="00247E68">
            <w:pPr>
              <w:jc w:val="left"/>
            </w:pPr>
            <w:r w:rsidRPr="00247E68">
              <w:t> </w:t>
            </w:r>
          </w:p>
        </w:tc>
        <w:tc>
          <w:tcPr>
            <w:tcW w:w="1301" w:type="dxa"/>
            <w:tcBorders>
              <w:top w:val="nil"/>
              <w:left w:val="nil"/>
              <w:bottom w:val="single" w:sz="4" w:space="0" w:color="auto"/>
              <w:right w:val="single" w:sz="4" w:space="0" w:color="auto"/>
            </w:tcBorders>
            <w:shd w:val="clear" w:color="auto" w:fill="auto"/>
            <w:noWrap/>
            <w:vAlign w:val="bottom"/>
          </w:tcPr>
          <w:p w14:paraId="7F825B9D" w14:textId="5ED71B08" w:rsidR="00247E68" w:rsidRPr="00247E68" w:rsidRDefault="00247E68" w:rsidP="00247E68">
            <w:pPr>
              <w:jc w:val="left"/>
            </w:pPr>
          </w:p>
        </w:tc>
        <w:tc>
          <w:tcPr>
            <w:tcW w:w="1320" w:type="dxa"/>
            <w:tcBorders>
              <w:top w:val="nil"/>
              <w:left w:val="nil"/>
              <w:bottom w:val="single" w:sz="4" w:space="0" w:color="auto"/>
              <w:right w:val="single" w:sz="4" w:space="0" w:color="auto"/>
            </w:tcBorders>
            <w:shd w:val="clear" w:color="auto" w:fill="auto"/>
            <w:noWrap/>
            <w:vAlign w:val="bottom"/>
          </w:tcPr>
          <w:p w14:paraId="47018BE6" w14:textId="2266DA72" w:rsidR="00247E68" w:rsidRPr="00247E68" w:rsidRDefault="00247E68" w:rsidP="00247E68">
            <w:pPr>
              <w:jc w:val="right"/>
              <w:rPr>
                <w:b/>
                <w:bCs/>
              </w:rPr>
            </w:pPr>
          </w:p>
        </w:tc>
      </w:tr>
      <w:tr w:rsidR="00247E68" w:rsidRPr="00247E68" w14:paraId="33FE85B0" w14:textId="77777777" w:rsidTr="00247E68">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188F56BB" w14:textId="77777777" w:rsidR="00247E68" w:rsidRPr="00247E68" w:rsidRDefault="00247E68" w:rsidP="00247E68">
            <w:pPr>
              <w:jc w:val="left"/>
            </w:pPr>
            <w:r w:rsidRPr="00247E68">
              <w:t> </w:t>
            </w:r>
          </w:p>
        </w:tc>
        <w:tc>
          <w:tcPr>
            <w:tcW w:w="4960" w:type="dxa"/>
            <w:tcBorders>
              <w:top w:val="nil"/>
              <w:left w:val="nil"/>
              <w:bottom w:val="single" w:sz="4" w:space="0" w:color="auto"/>
              <w:right w:val="single" w:sz="4" w:space="0" w:color="auto"/>
            </w:tcBorders>
            <w:shd w:val="clear" w:color="auto" w:fill="auto"/>
            <w:noWrap/>
            <w:vAlign w:val="bottom"/>
            <w:hideMark/>
          </w:tcPr>
          <w:p w14:paraId="4DFF00B3" w14:textId="77777777" w:rsidR="00247E68" w:rsidRPr="00247E68" w:rsidRDefault="00247E68" w:rsidP="00247E68">
            <w:pPr>
              <w:jc w:val="left"/>
              <w:rPr>
                <w:b/>
                <w:bCs/>
              </w:rPr>
            </w:pPr>
            <w:r w:rsidRPr="00247E68">
              <w:rPr>
                <w:b/>
                <w:bCs/>
              </w:rPr>
              <w:t>TOTAL GENERAL TTC</w:t>
            </w:r>
          </w:p>
        </w:tc>
        <w:tc>
          <w:tcPr>
            <w:tcW w:w="760" w:type="dxa"/>
            <w:tcBorders>
              <w:top w:val="nil"/>
              <w:left w:val="nil"/>
              <w:bottom w:val="single" w:sz="4" w:space="0" w:color="auto"/>
              <w:right w:val="single" w:sz="4" w:space="0" w:color="auto"/>
            </w:tcBorders>
            <w:shd w:val="clear" w:color="auto" w:fill="auto"/>
            <w:noWrap/>
            <w:vAlign w:val="bottom"/>
            <w:hideMark/>
          </w:tcPr>
          <w:p w14:paraId="4ACAB8C8" w14:textId="77777777" w:rsidR="00247E68" w:rsidRPr="00247E68" w:rsidRDefault="00247E68" w:rsidP="00247E68">
            <w:pPr>
              <w:jc w:val="left"/>
            </w:pPr>
            <w:r w:rsidRPr="00247E68">
              <w:t> </w:t>
            </w:r>
          </w:p>
        </w:tc>
        <w:tc>
          <w:tcPr>
            <w:tcW w:w="880" w:type="dxa"/>
            <w:tcBorders>
              <w:top w:val="nil"/>
              <w:left w:val="nil"/>
              <w:bottom w:val="single" w:sz="4" w:space="0" w:color="auto"/>
              <w:right w:val="single" w:sz="4" w:space="0" w:color="auto"/>
            </w:tcBorders>
            <w:shd w:val="clear" w:color="auto" w:fill="auto"/>
            <w:noWrap/>
            <w:vAlign w:val="bottom"/>
            <w:hideMark/>
          </w:tcPr>
          <w:p w14:paraId="5E1F9DC2" w14:textId="77777777" w:rsidR="00247E68" w:rsidRPr="00247E68" w:rsidRDefault="00247E68" w:rsidP="00247E68">
            <w:pPr>
              <w:jc w:val="left"/>
            </w:pPr>
            <w:r w:rsidRPr="00247E68">
              <w:t> </w:t>
            </w:r>
          </w:p>
        </w:tc>
        <w:tc>
          <w:tcPr>
            <w:tcW w:w="1301" w:type="dxa"/>
            <w:tcBorders>
              <w:top w:val="nil"/>
              <w:left w:val="nil"/>
              <w:bottom w:val="single" w:sz="4" w:space="0" w:color="auto"/>
              <w:right w:val="single" w:sz="4" w:space="0" w:color="auto"/>
            </w:tcBorders>
            <w:shd w:val="clear" w:color="auto" w:fill="auto"/>
            <w:noWrap/>
            <w:vAlign w:val="bottom"/>
          </w:tcPr>
          <w:p w14:paraId="7DF3F1CA" w14:textId="73F550FB" w:rsidR="00247E68" w:rsidRPr="00247E68" w:rsidRDefault="00247E68" w:rsidP="00247E68">
            <w:pPr>
              <w:jc w:val="left"/>
            </w:pPr>
          </w:p>
        </w:tc>
        <w:tc>
          <w:tcPr>
            <w:tcW w:w="1320" w:type="dxa"/>
            <w:tcBorders>
              <w:top w:val="nil"/>
              <w:left w:val="nil"/>
              <w:bottom w:val="single" w:sz="4" w:space="0" w:color="auto"/>
              <w:right w:val="single" w:sz="4" w:space="0" w:color="auto"/>
            </w:tcBorders>
            <w:shd w:val="clear" w:color="auto" w:fill="auto"/>
            <w:noWrap/>
            <w:vAlign w:val="bottom"/>
          </w:tcPr>
          <w:p w14:paraId="128FDC2E" w14:textId="7D34F704" w:rsidR="00247E68" w:rsidRPr="00247E68" w:rsidRDefault="00247E68" w:rsidP="00247E68">
            <w:pPr>
              <w:jc w:val="right"/>
              <w:rPr>
                <w:b/>
                <w:bCs/>
              </w:rPr>
            </w:pPr>
          </w:p>
        </w:tc>
      </w:tr>
    </w:tbl>
    <w:p w14:paraId="398C82C0" w14:textId="77777777" w:rsidR="006D4854" w:rsidRDefault="006D4854" w:rsidP="006D4854">
      <w:pPr>
        <w:jc w:val="center"/>
        <w:rPr>
          <w:b/>
        </w:rPr>
      </w:pPr>
    </w:p>
    <w:p w14:paraId="5E80DF22" w14:textId="77777777" w:rsidR="006D4854" w:rsidRDefault="006D4854" w:rsidP="006D4854">
      <w:pPr>
        <w:jc w:val="center"/>
        <w:rPr>
          <w:b/>
        </w:rPr>
      </w:pPr>
    </w:p>
    <w:p w14:paraId="10FCFDF6" w14:textId="77777777" w:rsidR="006D4854" w:rsidRDefault="006D4854" w:rsidP="006D4854">
      <w:pPr>
        <w:jc w:val="center"/>
        <w:rPr>
          <w:b/>
        </w:rPr>
      </w:pPr>
    </w:p>
    <w:p w14:paraId="54A77B57" w14:textId="77777777" w:rsidR="006D4854" w:rsidRDefault="006D4854" w:rsidP="006D4854">
      <w:pPr>
        <w:jc w:val="center"/>
        <w:rPr>
          <w:b/>
        </w:rPr>
      </w:pPr>
    </w:p>
    <w:p w14:paraId="3833A28E" w14:textId="77777777" w:rsidR="006D4854" w:rsidRPr="00B17846" w:rsidRDefault="006D4854" w:rsidP="006D4854">
      <w:pPr>
        <w:jc w:val="center"/>
        <w:rPr>
          <w:b/>
        </w:rPr>
      </w:pPr>
    </w:p>
    <w:p w14:paraId="2FEFF548" w14:textId="77777777" w:rsidR="006D4854" w:rsidRDefault="006D4854" w:rsidP="006D4854">
      <w:pPr>
        <w:jc w:val="center"/>
        <w:rPr>
          <w:b/>
        </w:rPr>
      </w:pPr>
    </w:p>
    <w:p w14:paraId="06535569" w14:textId="77777777" w:rsidR="0072089B" w:rsidRDefault="0072089B" w:rsidP="006D4854">
      <w:pPr>
        <w:jc w:val="center"/>
        <w:rPr>
          <w:b/>
        </w:rPr>
      </w:pPr>
    </w:p>
    <w:p w14:paraId="460050EC" w14:textId="77777777" w:rsidR="0072089B" w:rsidRDefault="0072089B" w:rsidP="006D4854">
      <w:pPr>
        <w:jc w:val="center"/>
        <w:rPr>
          <w:b/>
        </w:rPr>
      </w:pPr>
    </w:p>
    <w:p w14:paraId="152D34EB" w14:textId="77777777" w:rsidR="0072089B" w:rsidRDefault="0072089B" w:rsidP="006D4854">
      <w:pPr>
        <w:jc w:val="center"/>
        <w:rPr>
          <w:b/>
        </w:rPr>
      </w:pPr>
    </w:p>
    <w:p w14:paraId="0253E448" w14:textId="77777777" w:rsidR="0072089B" w:rsidRDefault="0072089B" w:rsidP="006D4854">
      <w:pPr>
        <w:jc w:val="center"/>
        <w:rPr>
          <w:b/>
        </w:rPr>
      </w:pPr>
    </w:p>
    <w:p w14:paraId="67694784" w14:textId="77777777" w:rsidR="0072089B" w:rsidRDefault="0072089B" w:rsidP="006D4854">
      <w:pPr>
        <w:jc w:val="center"/>
        <w:rPr>
          <w:b/>
        </w:rPr>
      </w:pPr>
    </w:p>
    <w:p w14:paraId="4CE976FC" w14:textId="77777777" w:rsidR="0072089B" w:rsidRDefault="0072089B" w:rsidP="006D4854">
      <w:pPr>
        <w:jc w:val="center"/>
        <w:rPr>
          <w:b/>
        </w:rPr>
      </w:pPr>
    </w:p>
    <w:p w14:paraId="33867ED5" w14:textId="77777777" w:rsidR="0072089B" w:rsidRDefault="0072089B" w:rsidP="006D4854">
      <w:pPr>
        <w:jc w:val="center"/>
        <w:rPr>
          <w:b/>
        </w:rPr>
      </w:pPr>
    </w:p>
    <w:p w14:paraId="49BC90B0" w14:textId="77777777" w:rsidR="0072089B" w:rsidRDefault="0072089B" w:rsidP="006D4854">
      <w:pPr>
        <w:jc w:val="center"/>
        <w:rPr>
          <w:b/>
        </w:rPr>
      </w:pPr>
    </w:p>
    <w:p w14:paraId="62078B93" w14:textId="77777777" w:rsidR="0072089B" w:rsidRDefault="0072089B" w:rsidP="006D4854">
      <w:pPr>
        <w:jc w:val="center"/>
        <w:rPr>
          <w:b/>
        </w:rPr>
      </w:pPr>
    </w:p>
    <w:p w14:paraId="568265DC" w14:textId="77777777" w:rsidR="0072089B" w:rsidRDefault="0072089B" w:rsidP="006D4854">
      <w:pPr>
        <w:jc w:val="center"/>
        <w:rPr>
          <w:b/>
        </w:rPr>
      </w:pPr>
    </w:p>
    <w:p w14:paraId="638A927E" w14:textId="77777777" w:rsidR="0072089B" w:rsidRDefault="0072089B" w:rsidP="006D4854">
      <w:pPr>
        <w:jc w:val="center"/>
        <w:rPr>
          <w:b/>
        </w:rPr>
      </w:pPr>
    </w:p>
    <w:p w14:paraId="5622E95A" w14:textId="77777777" w:rsidR="0072089B" w:rsidRDefault="0072089B" w:rsidP="006D4854">
      <w:pPr>
        <w:jc w:val="center"/>
        <w:rPr>
          <w:b/>
        </w:rPr>
      </w:pPr>
    </w:p>
    <w:p w14:paraId="145F0C06" w14:textId="77777777" w:rsidR="0072089B" w:rsidRDefault="0072089B" w:rsidP="006D4854">
      <w:pPr>
        <w:jc w:val="center"/>
        <w:rPr>
          <w:b/>
        </w:rPr>
      </w:pPr>
    </w:p>
    <w:p w14:paraId="1D5CEBFE" w14:textId="77777777" w:rsidR="0072089B" w:rsidRDefault="0072089B" w:rsidP="006D4854">
      <w:pPr>
        <w:jc w:val="center"/>
        <w:rPr>
          <w:b/>
        </w:rPr>
      </w:pPr>
    </w:p>
    <w:p w14:paraId="10D63064" w14:textId="77777777" w:rsidR="0072089B" w:rsidRDefault="0072089B" w:rsidP="006D4854">
      <w:pPr>
        <w:jc w:val="center"/>
        <w:rPr>
          <w:b/>
        </w:rPr>
      </w:pPr>
    </w:p>
    <w:p w14:paraId="040B19E3" w14:textId="77777777" w:rsidR="0072089B" w:rsidRDefault="0072089B" w:rsidP="006D4854">
      <w:pPr>
        <w:jc w:val="center"/>
        <w:rPr>
          <w:b/>
        </w:rPr>
      </w:pPr>
    </w:p>
    <w:p w14:paraId="38ECDDBA" w14:textId="77777777" w:rsidR="0072089B" w:rsidRDefault="0072089B" w:rsidP="006D4854">
      <w:pPr>
        <w:jc w:val="center"/>
        <w:rPr>
          <w:b/>
        </w:rPr>
      </w:pPr>
    </w:p>
    <w:p w14:paraId="7202EE40" w14:textId="77777777" w:rsidR="0072089B" w:rsidRDefault="0072089B" w:rsidP="006D4854">
      <w:pPr>
        <w:jc w:val="center"/>
        <w:rPr>
          <w:b/>
        </w:rPr>
      </w:pPr>
    </w:p>
    <w:p w14:paraId="757B0A9A" w14:textId="77777777" w:rsidR="0072089B" w:rsidRPr="00B17846" w:rsidRDefault="0072089B" w:rsidP="006D4854">
      <w:pPr>
        <w:jc w:val="center"/>
        <w:rPr>
          <w:b/>
        </w:rPr>
      </w:pPr>
    </w:p>
    <w:p w14:paraId="23A1A0E0" w14:textId="77777777" w:rsidR="006D4854" w:rsidRPr="00B17846" w:rsidRDefault="006D4854" w:rsidP="006D4854">
      <w:pPr>
        <w:jc w:val="center"/>
        <w:rPr>
          <w:b/>
        </w:rPr>
      </w:pPr>
    </w:p>
    <w:p w14:paraId="0AA5836D" w14:textId="77777777" w:rsidR="006D4854" w:rsidRPr="00B4699E" w:rsidRDefault="006D4854" w:rsidP="006D4854">
      <w:pPr>
        <w:jc w:val="center"/>
        <w:rPr>
          <w:sz w:val="36"/>
          <w:szCs w:val="36"/>
        </w:rPr>
      </w:pPr>
      <w:r w:rsidRPr="00B4699E">
        <w:rPr>
          <w:sz w:val="36"/>
          <w:szCs w:val="36"/>
        </w:rPr>
        <w:t xml:space="preserve">PIÈCE N° 8 : </w:t>
      </w:r>
      <w:r w:rsidRPr="00B4699E">
        <w:rPr>
          <w:b/>
          <w:sz w:val="36"/>
          <w:szCs w:val="36"/>
        </w:rPr>
        <w:t>MODÈLE DE MARCHÉ</w:t>
      </w:r>
    </w:p>
    <w:p w14:paraId="0AAF9C1B" w14:textId="77777777" w:rsidR="006D4854" w:rsidRPr="00752D86" w:rsidRDefault="006D4854" w:rsidP="006D4854">
      <w:pPr>
        <w:pStyle w:val="Pieddepage"/>
        <w:tabs>
          <w:tab w:val="clear" w:pos="4536"/>
          <w:tab w:val="clear" w:pos="9072"/>
          <w:tab w:val="right" w:pos="9444"/>
        </w:tabs>
        <w:autoSpaceDE w:val="0"/>
        <w:autoSpaceDN w:val="0"/>
        <w:adjustRightInd w:val="0"/>
        <w:jc w:val="center"/>
        <w:rPr>
          <w:lang w:val="fr-CH"/>
        </w:rPr>
      </w:pPr>
      <w:r>
        <w:br w:type="page"/>
      </w:r>
    </w:p>
    <w:tbl>
      <w:tblPr>
        <w:tblpPr w:leftFromText="141" w:rightFromText="141" w:vertAnchor="page" w:horzAnchor="margin" w:tblpXSpec="center" w:tblpY="729"/>
        <w:tblW w:w="10365" w:type="dxa"/>
        <w:tblLook w:val="01E0" w:firstRow="1" w:lastRow="1" w:firstColumn="1" w:lastColumn="1" w:noHBand="0" w:noVBand="0"/>
      </w:tblPr>
      <w:tblGrid>
        <w:gridCol w:w="3919"/>
        <w:gridCol w:w="2920"/>
        <w:gridCol w:w="3526"/>
      </w:tblGrid>
      <w:tr w:rsidR="0072089B" w:rsidRPr="0072089B" w14:paraId="1EA8B3AA" w14:textId="77777777" w:rsidTr="00B4699E">
        <w:trPr>
          <w:trHeight w:val="237"/>
        </w:trPr>
        <w:tc>
          <w:tcPr>
            <w:tcW w:w="3919" w:type="dxa"/>
            <w:hideMark/>
          </w:tcPr>
          <w:p w14:paraId="0730D4DD" w14:textId="77777777" w:rsidR="0072089B" w:rsidRPr="0072089B" w:rsidRDefault="0072089B" w:rsidP="00B4699E">
            <w:pPr>
              <w:tabs>
                <w:tab w:val="center" w:pos="4536"/>
                <w:tab w:val="right" w:pos="9072"/>
              </w:tabs>
              <w:jc w:val="center"/>
              <w:rPr>
                <w:b/>
              </w:rPr>
            </w:pPr>
            <w:r w:rsidRPr="0072089B">
              <w:rPr>
                <w:b/>
              </w:rPr>
              <w:lastRenderedPageBreak/>
              <w:t>RÉPUBLIQUE DU CAMEROUN</w:t>
            </w:r>
          </w:p>
        </w:tc>
        <w:tc>
          <w:tcPr>
            <w:tcW w:w="2920" w:type="dxa"/>
            <w:vMerge w:val="restart"/>
            <w:vAlign w:val="center"/>
            <w:hideMark/>
          </w:tcPr>
          <w:p w14:paraId="7762D349" w14:textId="77777777" w:rsidR="0072089B" w:rsidRPr="0072089B" w:rsidRDefault="0072089B" w:rsidP="00B4699E">
            <w:pPr>
              <w:tabs>
                <w:tab w:val="center" w:pos="4536"/>
                <w:tab w:val="right" w:pos="9072"/>
              </w:tabs>
              <w:jc w:val="center"/>
            </w:pPr>
            <w:r w:rsidRPr="0072089B">
              <w:rPr>
                <w:b/>
                <w:noProof/>
              </w:rPr>
              <w:drawing>
                <wp:inline distT="0" distB="0" distL="0" distR="0" wp14:anchorId="4BE1F0FB" wp14:editId="35E69B56">
                  <wp:extent cx="1285875" cy="1216025"/>
                  <wp:effectExtent l="0" t="0" r="0" b="0"/>
                  <wp:docPr id="6" name="Image 6" descr="LOGO VA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VALI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1216025"/>
                          </a:xfrm>
                          <a:prstGeom prst="rect">
                            <a:avLst/>
                          </a:prstGeom>
                          <a:noFill/>
                          <a:ln>
                            <a:noFill/>
                          </a:ln>
                        </pic:spPr>
                      </pic:pic>
                    </a:graphicData>
                  </a:graphic>
                </wp:inline>
              </w:drawing>
            </w:r>
          </w:p>
        </w:tc>
        <w:tc>
          <w:tcPr>
            <w:tcW w:w="3526" w:type="dxa"/>
            <w:hideMark/>
          </w:tcPr>
          <w:p w14:paraId="25508FC8" w14:textId="77777777" w:rsidR="0072089B" w:rsidRPr="0072089B" w:rsidRDefault="0072089B" w:rsidP="00B4699E">
            <w:pPr>
              <w:tabs>
                <w:tab w:val="center" w:pos="4536"/>
                <w:tab w:val="right" w:pos="9072"/>
              </w:tabs>
              <w:jc w:val="center"/>
              <w:rPr>
                <w:b/>
              </w:rPr>
            </w:pPr>
            <w:r w:rsidRPr="0072089B">
              <w:rPr>
                <w:b/>
              </w:rPr>
              <w:t>REPUBLIC OF CAMEROON</w:t>
            </w:r>
          </w:p>
        </w:tc>
      </w:tr>
      <w:tr w:rsidR="0072089B" w:rsidRPr="0072089B" w14:paraId="2C78BCC2" w14:textId="77777777" w:rsidTr="00B4699E">
        <w:trPr>
          <w:trHeight w:val="490"/>
        </w:trPr>
        <w:tc>
          <w:tcPr>
            <w:tcW w:w="3919" w:type="dxa"/>
            <w:hideMark/>
          </w:tcPr>
          <w:p w14:paraId="49014996" w14:textId="77777777" w:rsidR="0072089B" w:rsidRPr="0072089B" w:rsidRDefault="0072089B" w:rsidP="00B4699E">
            <w:pPr>
              <w:tabs>
                <w:tab w:val="center" w:pos="4536"/>
                <w:tab w:val="right" w:pos="9072"/>
              </w:tabs>
              <w:jc w:val="center"/>
              <w:rPr>
                <w:b/>
                <w:i/>
                <w:iCs/>
              </w:rPr>
            </w:pPr>
            <w:r w:rsidRPr="0072089B">
              <w:rPr>
                <w:b/>
                <w:i/>
                <w:iCs/>
              </w:rPr>
              <w:t>Paix – Travail – Patrie</w:t>
            </w:r>
          </w:p>
          <w:p w14:paraId="5170EE9C" w14:textId="77777777" w:rsidR="0072089B" w:rsidRPr="0072089B" w:rsidRDefault="0072089B" w:rsidP="00B4699E">
            <w:pPr>
              <w:tabs>
                <w:tab w:val="center" w:pos="4536"/>
                <w:tab w:val="right" w:pos="9072"/>
              </w:tabs>
              <w:jc w:val="center"/>
              <w:rPr>
                <w:b/>
              </w:rPr>
            </w:pPr>
            <w:r w:rsidRPr="0072089B">
              <w:rPr>
                <w:b/>
                <w:iCs/>
              </w:rPr>
              <w:t>-----------------</w:t>
            </w:r>
          </w:p>
        </w:tc>
        <w:tc>
          <w:tcPr>
            <w:tcW w:w="0" w:type="auto"/>
            <w:vMerge/>
            <w:vAlign w:val="center"/>
            <w:hideMark/>
          </w:tcPr>
          <w:p w14:paraId="747EBED2" w14:textId="77777777" w:rsidR="0072089B" w:rsidRPr="0072089B" w:rsidRDefault="0072089B" w:rsidP="00B4699E"/>
        </w:tc>
        <w:tc>
          <w:tcPr>
            <w:tcW w:w="3526" w:type="dxa"/>
            <w:hideMark/>
          </w:tcPr>
          <w:p w14:paraId="3D6B6A90" w14:textId="77777777" w:rsidR="0072089B" w:rsidRPr="0072089B" w:rsidRDefault="0072089B" w:rsidP="00B4699E">
            <w:pPr>
              <w:tabs>
                <w:tab w:val="center" w:pos="4536"/>
                <w:tab w:val="right" w:pos="9072"/>
              </w:tabs>
              <w:jc w:val="center"/>
              <w:rPr>
                <w:b/>
                <w:i/>
                <w:iCs/>
              </w:rPr>
            </w:pPr>
            <w:r w:rsidRPr="0072089B">
              <w:rPr>
                <w:b/>
                <w:i/>
                <w:iCs/>
              </w:rPr>
              <w:t>Peace – Work – Fatherland</w:t>
            </w:r>
          </w:p>
          <w:p w14:paraId="5CE3DBEB" w14:textId="77777777" w:rsidR="0072089B" w:rsidRPr="0072089B" w:rsidRDefault="0072089B" w:rsidP="00B4699E">
            <w:pPr>
              <w:tabs>
                <w:tab w:val="center" w:pos="4536"/>
                <w:tab w:val="right" w:pos="9072"/>
              </w:tabs>
              <w:jc w:val="center"/>
              <w:rPr>
                <w:b/>
              </w:rPr>
            </w:pPr>
            <w:r w:rsidRPr="0072089B">
              <w:rPr>
                <w:b/>
                <w:iCs/>
              </w:rPr>
              <w:t>-----------------</w:t>
            </w:r>
          </w:p>
        </w:tc>
      </w:tr>
      <w:tr w:rsidR="0072089B" w:rsidRPr="0072089B" w14:paraId="77B6885D" w14:textId="77777777" w:rsidTr="00B4699E">
        <w:trPr>
          <w:trHeight w:val="490"/>
        </w:trPr>
        <w:tc>
          <w:tcPr>
            <w:tcW w:w="3919" w:type="dxa"/>
            <w:hideMark/>
          </w:tcPr>
          <w:p w14:paraId="2EEE3804" w14:textId="77777777" w:rsidR="0072089B" w:rsidRPr="0072089B" w:rsidRDefault="0072089B" w:rsidP="00B4699E">
            <w:pPr>
              <w:tabs>
                <w:tab w:val="center" w:pos="4536"/>
                <w:tab w:val="right" w:pos="9072"/>
              </w:tabs>
              <w:jc w:val="center"/>
              <w:rPr>
                <w:b/>
              </w:rPr>
            </w:pPr>
            <w:r w:rsidRPr="0072089B">
              <w:rPr>
                <w:b/>
              </w:rPr>
              <w:t>RÉGION DE L’EXTREME NORD</w:t>
            </w:r>
          </w:p>
          <w:p w14:paraId="03E7CD9E" w14:textId="77777777" w:rsidR="0072089B" w:rsidRPr="0072089B" w:rsidRDefault="0072089B" w:rsidP="00B4699E">
            <w:pPr>
              <w:tabs>
                <w:tab w:val="center" w:pos="4536"/>
                <w:tab w:val="right" w:pos="9072"/>
              </w:tabs>
              <w:jc w:val="center"/>
              <w:rPr>
                <w:b/>
              </w:rPr>
            </w:pPr>
            <w:r w:rsidRPr="0072089B">
              <w:rPr>
                <w:b/>
                <w:iCs/>
              </w:rPr>
              <w:t>-----------------</w:t>
            </w:r>
          </w:p>
        </w:tc>
        <w:tc>
          <w:tcPr>
            <w:tcW w:w="0" w:type="auto"/>
            <w:vMerge/>
            <w:vAlign w:val="center"/>
            <w:hideMark/>
          </w:tcPr>
          <w:p w14:paraId="6EC7E9E8" w14:textId="77777777" w:rsidR="0072089B" w:rsidRPr="0072089B" w:rsidRDefault="0072089B" w:rsidP="00B4699E"/>
        </w:tc>
        <w:tc>
          <w:tcPr>
            <w:tcW w:w="3526" w:type="dxa"/>
            <w:hideMark/>
          </w:tcPr>
          <w:p w14:paraId="06655C60" w14:textId="77777777" w:rsidR="0072089B" w:rsidRPr="0072089B" w:rsidRDefault="0072089B" w:rsidP="00B4699E">
            <w:pPr>
              <w:tabs>
                <w:tab w:val="center" w:pos="4536"/>
                <w:tab w:val="right" w:pos="9072"/>
              </w:tabs>
              <w:jc w:val="center"/>
              <w:rPr>
                <w:b/>
              </w:rPr>
            </w:pPr>
            <w:r w:rsidRPr="0072089B">
              <w:rPr>
                <w:b/>
              </w:rPr>
              <w:t>FAR NORTH REGION</w:t>
            </w:r>
          </w:p>
          <w:p w14:paraId="79958259" w14:textId="77777777" w:rsidR="0072089B" w:rsidRPr="0072089B" w:rsidRDefault="0072089B" w:rsidP="00B4699E">
            <w:pPr>
              <w:tabs>
                <w:tab w:val="center" w:pos="4536"/>
                <w:tab w:val="right" w:pos="9072"/>
              </w:tabs>
              <w:jc w:val="center"/>
              <w:rPr>
                <w:b/>
              </w:rPr>
            </w:pPr>
            <w:r w:rsidRPr="0072089B">
              <w:rPr>
                <w:b/>
                <w:iCs/>
              </w:rPr>
              <w:t>-----------------</w:t>
            </w:r>
          </w:p>
        </w:tc>
      </w:tr>
      <w:tr w:rsidR="0072089B" w:rsidRPr="0072089B" w14:paraId="24DB01F9" w14:textId="77777777" w:rsidTr="00B4699E">
        <w:trPr>
          <w:trHeight w:val="490"/>
        </w:trPr>
        <w:tc>
          <w:tcPr>
            <w:tcW w:w="3919" w:type="dxa"/>
            <w:hideMark/>
          </w:tcPr>
          <w:p w14:paraId="309A57B0" w14:textId="77777777" w:rsidR="0072089B" w:rsidRPr="0072089B" w:rsidRDefault="0072089B" w:rsidP="00B4699E">
            <w:pPr>
              <w:jc w:val="center"/>
              <w:rPr>
                <w:rFonts w:eastAsia="Calibri"/>
                <w:b/>
              </w:rPr>
            </w:pPr>
            <w:r w:rsidRPr="0072089B">
              <w:rPr>
                <w:rFonts w:eastAsia="Calibri"/>
                <w:b/>
              </w:rPr>
              <w:t>DÉPARTEMENT DU DIAMARE</w:t>
            </w:r>
          </w:p>
          <w:p w14:paraId="2C22D72D" w14:textId="77777777" w:rsidR="0072089B" w:rsidRPr="0072089B" w:rsidRDefault="0072089B" w:rsidP="00B4699E">
            <w:pPr>
              <w:jc w:val="center"/>
              <w:rPr>
                <w:rFonts w:eastAsia="Calibri"/>
                <w:b/>
              </w:rPr>
            </w:pPr>
            <w:r w:rsidRPr="0072089B">
              <w:rPr>
                <w:rFonts w:eastAsia="Calibri"/>
                <w:b/>
                <w:iCs/>
              </w:rPr>
              <w:t>-----------------</w:t>
            </w:r>
          </w:p>
        </w:tc>
        <w:tc>
          <w:tcPr>
            <w:tcW w:w="0" w:type="auto"/>
            <w:vMerge/>
            <w:vAlign w:val="center"/>
            <w:hideMark/>
          </w:tcPr>
          <w:p w14:paraId="4FA5A3D3" w14:textId="77777777" w:rsidR="0072089B" w:rsidRPr="0072089B" w:rsidRDefault="0072089B" w:rsidP="00B4699E"/>
        </w:tc>
        <w:tc>
          <w:tcPr>
            <w:tcW w:w="3526" w:type="dxa"/>
            <w:hideMark/>
          </w:tcPr>
          <w:p w14:paraId="208AC4A0" w14:textId="77777777" w:rsidR="0072089B" w:rsidRPr="0072089B" w:rsidRDefault="0072089B" w:rsidP="00B4699E">
            <w:pPr>
              <w:jc w:val="center"/>
              <w:rPr>
                <w:rFonts w:eastAsia="Calibri"/>
                <w:b/>
              </w:rPr>
            </w:pPr>
            <w:r w:rsidRPr="0072089B">
              <w:rPr>
                <w:rFonts w:eastAsia="Calibri"/>
                <w:b/>
              </w:rPr>
              <w:t>DIAMARE DIVISION</w:t>
            </w:r>
          </w:p>
          <w:p w14:paraId="06A5E1FB" w14:textId="77777777" w:rsidR="0072089B" w:rsidRPr="0072089B" w:rsidRDefault="0072089B" w:rsidP="00B4699E">
            <w:pPr>
              <w:jc w:val="center"/>
              <w:rPr>
                <w:rFonts w:eastAsia="Calibri"/>
                <w:b/>
              </w:rPr>
            </w:pPr>
            <w:r w:rsidRPr="0072089B">
              <w:rPr>
                <w:rFonts w:eastAsia="Calibri"/>
                <w:b/>
                <w:iCs/>
              </w:rPr>
              <w:t>-----------------</w:t>
            </w:r>
          </w:p>
        </w:tc>
      </w:tr>
      <w:tr w:rsidR="0072089B" w:rsidRPr="0072089B" w14:paraId="6C8DDEEC" w14:textId="77777777" w:rsidTr="00B4699E">
        <w:trPr>
          <w:trHeight w:val="490"/>
        </w:trPr>
        <w:tc>
          <w:tcPr>
            <w:tcW w:w="3919" w:type="dxa"/>
            <w:hideMark/>
          </w:tcPr>
          <w:p w14:paraId="00E7723F" w14:textId="77777777" w:rsidR="0072089B" w:rsidRPr="0072089B" w:rsidRDefault="0072089B" w:rsidP="00B4699E">
            <w:pPr>
              <w:tabs>
                <w:tab w:val="center" w:pos="4536"/>
                <w:tab w:val="right" w:pos="9072"/>
              </w:tabs>
              <w:jc w:val="center"/>
              <w:rPr>
                <w:b/>
              </w:rPr>
            </w:pPr>
            <w:r w:rsidRPr="0072089B">
              <w:rPr>
                <w:b/>
              </w:rPr>
              <w:t>COMMUNE DE DARGALA</w:t>
            </w:r>
          </w:p>
          <w:p w14:paraId="4A16849F" w14:textId="77777777" w:rsidR="0072089B" w:rsidRPr="0072089B" w:rsidRDefault="0072089B" w:rsidP="00B4699E">
            <w:pPr>
              <w:tabs>
                <w:tab w:val="center" w:pos="4536"/>
                <w:tab w:val="right" w:pos="9072"/>
              </w:tabs>
              <w:jc w:val="center"/>
              <w:rPr>
                <w:b/>
              </w:rPr>
            </w:pPr>
            <w:r w:rsidRPr="0072089B">
              <w:rPr>
                <w:b/>
                <w:iCs/>
              </w:rPr>
              <w:t>-----------------</w:t>
            </w:r>
          </w:p>
        </w:tc>
        <w:tc>
          <w:tcPr>
            <w:tcW w:w="0" w:type="auto"/>
            <w:vMerge/>
            <w:vAlign w:val="center"/>
            <w:hideMark/>
          </w:tcPr>
          <w:p w14:paraId="5CEAA845" w14:textId="77777777" w:rsidR="0072089B" w:rsidRPr="0072089B" w:rsidRDefault="0072089B" w:rsidP="00B4699E"/>
        </w:tc>
        <w:tc>
          <w:tcPr>
            <w:tcW w:w="3526" w:type="dxa"/>
            <w:hideMark/>
          </w:tcPr>
          <w:p w14:paraId="31464293" w14:textId="77777777" w:rsidR="0072089B" w:rsidRPr="0072089B" w:rsidRDefault="0072089B" w:rsidP="00B4699E">
            <w:pPr>
              <w:tabs>
                <w:tab w:val="center" w:pos="4536"/>
                <w:tab w:val="right" w:pos="9072"/>
              </w:tabs>
              <w:jc w:val="center"/>
              <w:rPr>
                <w:b/>
                <w:iCs/>
              </w:rPr>
            </w:pPr>
            <w:r w:rsidRPr="0072089B">
              <w:rPr>
                <w:b/>
              </w:rPr>
              <w:t>DARGALA COUNCIL</w:t>
            </w:r>
            <w:r w:rsidRPr="0072089B">
              <w:rPr>
                <w:b/>
                <w:iCs/>
              </w:rPr>
              <w:t xml:space="preserve">  </w:t>
            </w:r>
          </w:p>
          <w:p w14:paraId="6F74BD44" w14:textId="77777777" w:rsidR="0072089B" w:rsidRPr="0072089B" w:rsidRDefault="0072089B" w:rsidP="00B4699E">
            <w:pPr>
              <w:tabs>
                <w:tab w:val="center" w:pos="4536"/>
                <w:tab w:val="right" w:pos="9072"/>
              </w:tabs>
              <w:jc w:val="center"/>
              <w:rPr>
                <w:b/>
              </w:rPr>
            </w:pPr>
            <w:r w:rsidRPr="0072089B">
              <w:rPr>
                <w:b/>
                <w:iCs/>
              </w:rPr>
              <w:t xml:space="preserve"> -----------------</w:t>
            </w:r>
          </w:p>
        </w:tc>
      </w:tr>
      <w:tr w:rsidR="0072089B" w:rsidRPr="0072089B" w14:paraId="75C4F442" w14:textId="77777777" w:rsidTr="00B4699E">
        <w:trPr>
          <w:trHeight w:val="490"/>
        </w:trPr>
        <w:tc>
          <w:tcPr>
            <w:tcW w:w="3919" w:type="dxa"/>
            <w:hideMark/>
          </w:tcPr>
          <w:p w14:paraId="19AE0271" w14:textId="77777777" w:rsidR="0072089B" w:rsidRPr="0072089B" w:rsidRDefault="0072089B" w:rsidP="00B4699E">
            <w:pPr>
              <w:tabs>
                <w:tab w:val="center" w:pos="4536"/>
                <w:tab w:val="right" w:pos="9072"/>
              </w:tabs>
              <w:jc w:val="center"/>
              <w:rPr>
                <w:b/>
              </w:rPr>
            </w:pPr>
            <w:r w:rsidRPr="0072089B">
              <w:rPr>
                <w:b/>
              </w:rPr>
              <w:t>COMMISSION INTERNE</w:t>
            </w:r>
          </w:p>
          <w:p w14:paraId="43A06285" w14:textId="77777777" w:rsidR="0072089B" w:rsidRPr="0072089B" w:rsidRDefault="0072089B" w:rsidP="00B4699E">
            <w:pPr>
              <w:tabs>
                <w:tab w:val="center" w:pos="4536"/>
                <w:tab w:val="right" w:pos="9072"/>
              </w:tabs>
              <w:jc w:val="center"/>
              <w:rPr>
                <w:b/>
              </w:rPr>
            </w:pPr>
            <w:r w:rsidRPr="0072089B">
              <w:rPr>
                <w:b/>
              </w:rPr>
              <w:t>DE PASSATION DES MARCHES PUBLICS</w:t>
            </w:r>
          </w:p>
          <w:p w14:paraId="7AF06E5E" w14:textId="77777777" w:rsidR="0072089B" w:rsidRPr="0072089B" w:rsidRDefault="0072089B" w:rsidP="00B4699E">
            <w:pPr>
              <w:tabs>
                <w:tab w:val="center" w:pos="4536"/>
                <w:tab w:val="right" w:pos="9072"/>
              </w:tabs>
              <w:jc w:val="center"/>
              <w:rPr>
                <w:b/>
              </w:rPr>
            </w:pPr>
            <w:r w:rsidRPr="0072089B">
              <w:rPr>
                <w:b/>
              </w:rPr>
              <w:t>------------------------</w:t>
            </w:r>
          </w:p>
        </w:tc>
        <w:tc>
          <w:tcPr>
            <w:tcW w:w="0" w:type="auto"/>
            <w:vAlign w:val="center"/>
          </w:tcPr>
          <w:p w14:paraId="74C6F51F" w14:textId="77777777" w:rsidR="0072089B" w:rsidRPr="0072089B" w:rsidRDefault="0072089B" w:rsidP="00B4699E"/>
        </w:tc>
        <w:tc>
          <w:tcPr>
            <w:tcW w:w="3526" w:type="dxa"/>
            <w:hideMark/>
          </w:tcPr>
          <w:p w14:paraId="0FB69289" w14:textId="77777777" w:rsidR="0072089B" w:rsidRPr="0072089B" w:rsidRDefault="0072089B" w:rsidP="00B4699E">
            <w:pPr>
              <w:tabs>
                <w:tab w:val="center" w:pos="4536"/>
                <w:tab w:val="right" w:pos="9072"/>
              </w:tabs>
              <w:jc w:val="center"/>
              <w:rPr>
                <w:b/>
              </w:rPr>
            </w:pPr>
            <w:r w:rsidRPr="0072089B">
              <w:rPr>
                <w:b/>
              </w:rPr>
              <w:t>INTERNAL TENDERS BOARD</w:t>
            </w:r>
          </w:p>
          <w:p w14:paraId="6A205760" w14:textId="77777777" w:rsidR="0072089B" w:rsidRPr="0072089B" w:rsidRDefault="0072089B" w:rsidP="00B4699E">
            <w:pPr>
              <w:tabs>
                <w:tab w:val="center" w:pos="4536"/>
                <w:tab w:val="right" w:pos="9072"/>
              </w:tabs>
              <w:jc w:val="center"/>
              <w:rPr>
                <w:b/>
              </w:rPr>
            </w:pPr>
            <w:r w:rsidRPr="0072089B">
              <w:rPr>
                <w:b/>
              </w:rPr>
              <w:t>------------------------</w:t>
            </w:r>
          </w:p>
        </w:tc>
      </w:tr>
      <w:tr w:rsidR="0072089B" w:rsidRPr="0072089B" w14:paraId="3ED9FD94" w14:textId="77777777" w:rsidTr="00B4699E">
        <w:trPr>
          <w:trHeight w:val="252"/>
        </w:trPr>
        <w:tc>
          <w:tcPr>
            <w:tcW w:w="3919" w:type="dxa"/>
          </w:tcPr>
          <w:p w14:paraId="1FDB87E2" w14:textId="77777777" w:rsidR="0072089B" w:rsidRPr="0072089B" w:rsidRDefault="0072089B" w:rsidP="00B4699E">
            <w:pPr>
              <w:tabs>
                <w:tab w:val="center" w:pos="4536"/>
                <w:tab w:val="right" w:pos="9072"/>
              </w:tabs>
              <w:jc w:val="center"/>
              <w:rPr>
                <w:b/>
              </w:rPr>
            </w:pPr>
          </w:p>
        </w:tc>
        <w:tc>
          <w:tcPr>
            <w:tcW w:w="0" w:type="auto"/>
            <w:vAlign w:val="center"/>
          </w:tcPr>
          <w:p w14:paraId="43F89EFA" w14:textId="77777777" w:rsidR="0072089B" w:rsidRPr="0072089B" w:rsidRDefault="0072089B" w:rsidP="00B4699E"/>
        </w:tc>
        <w:tc>
          <w:tcPr>
            <w:tcW w:w="3526" w:type="dxa"/>
          </w:tcPr>
          <w:p w14:paraId="33F7A74D" w14:textId="77777777" w:rsidR="0072089B" w:rsidRPr="0072089B" w:rsidRDefault="0072089B" w:rsidP="00B4699E">
            <w:pPr>
              <w:tabs>
                <w:tab w:val="center" w:pos="4536"/>
                <w:tab w:val="right" w:pos="9072"/>
              </w:tabs>
              <w:rPr>
                <w:b/>
              </w:rPr>
            </w:pPr>
          </w:p>
        </w:tc>
      </w:tr>
    </w:tbl>
    <w:p w14:paraId="09E36E6F" w14:textId="77777777" w:rsidR="00D14407" w:rsidRDefault="00D14407" w:rsidP="006D4854"/>
    <w:p w14:paraId="7510584F" w14:textId="117D835C" w:rsidR="00D14407" w:rsidRDefault="00204544" w:rsidP="00D14407">
      <w:pPr>
        <w:pStyle w:val="Corpsdetexte2"/>
        <w:jc w:val="center"/>
        <w:rPr>
          <w:caps/>
        </w:rPr>
      </w:pPr>
      <w:r>
        <w:rPr>
          <w:b/>
          <w:bCs/>
        </w:rPr>
        <w:t>LETTRE COMMANDE</w:t>
      </w:r>
      <w:r w:rsidR="00D25A2B">
        <w:rPr>
          <w:b/>
          <w:bCs/>
        </w:rPr>
        <w:t xml:space="preserve"> N°___________/LC</w:t>
      </w:r>
      <w:r w:rsidR="003903DB">
        <w:rPr>
          <w:b/>
          <w:bCs/>
        </w:rPr>
        <w:t>/</w:t>
      </w:r>
      <w:r w:rsidR="00D25A2B">
        <w:rPr>
          <w:b/>
          <w:bCs/>
        </w:rPr>
        <w:t xml:space="preserve">REN/DD/C </w:t>
      </w:r>
      <w:r w:rsidR="00F67E19">
        <w:rPr>
          <w:b/>
          <w:bCs/>
        </w:rPr>
        <w:t>DARGALA</w:t>
      </w:r>
      <w:r w:rsidR="00D25A2B">
        <w:rPr>
          <w:b/>
          <w:bCs/>
        </w:rPr>
        <w:t>/</w:t>
      </w:r>
      <w:r w:rsidR="00913160">
        <w:rPr>
          <w:b/>
          <w:bCs/>
        </w:rPr>
        <w:t xml:space="preserve">CIPMP-D  </w:t>
      </w:r>
      <w:r w:rsidR="003903DB">
        <w:rPr>
          <w:b/>
          <w:bCs/>
        </w:rPr>
        <w:t>/S/</w:t>
      </w:r>
      <w:r w:rsidR="00BF29CA">
        <w:rPr>
          <w:b/>
          <w:bCs/>
        </w:rPr>
        <w:t>202</w:t>
      </w:r>
      <w:r w:rsidR="006B784D">
        <w:rPr>
          <w:b/>
          <w:bCs/>
        </w:rPr>
        <w:t xml:space="preserve">2 </w:t>
      </w:r>
      <w:r w:rsidR="006D4854">
        <w:rPr>
          <w:b/>
          <w:bCs/>
        </w:rPr>
        <w:t>DU__________</w:t>
      </w:r>
      <w:r w:rsidR="006D4854" w:rsidRPr="001A23FD">
        <w:rPr>
          <w:caps/>
        </w:rPr>
        <w:t xml:space="preserve">Passé </w:t>
      </w:r>
    </w:p>
    <w:p w14:paraId="0F18D38D" w14:textId="7591D4AF" w:rsidR="00D14407" w:rsidRPr="00BC5D98" w:rsidRDefault="0072089B" w:rsidP="00D14407">
      <w:pPr>
        <w:pStyle w:val="Corpsdetexte2"/>
        <w:jc w:val="center"/>
        <w:rPr>
          <w:rFonts w:ascii="Bookman Old Style" w:hAnsi="Bookman Old Style"/>
          <w:b/>
          <w:sz w:val="20"/>
        </w:rPr>
      </w:pPr>
      <w:r>
        <w:rPr>
          <w:rFonts w:ascii="Bookman Old Style" w:hAnsi="Bookman Old Style"/>
          <w:b/>
          <w:sz w:val="20"/>
        </w:rPr>
        <w:t xml:space="preserve">   </w:t>
      </w:r>
      <w:r w:rsidR="00D14407" w:rsidRPr="00BC5D98">
        <w:rPr>
          <w:rFonts w:ascii="Bookman Old Style" w:hAnsi="Bookman Old Style"/>
          <w:b/>
          <w:sz w:val="20"/>
        </w:rPr>
        <w:t>APRES A</w:t>
      </w:r>
      <w:r>
        <w:rPr>
          <w:rFonts w:ascii="Bookman Old Style" w:hAnsi="Bookman Old Style"/>
          <w:b/>
          <w:sz w:val="20"/>
        </w:rPr>
        <w:t>PPEL D’OFFRES NATIONAL OUVERT EN PROCEDURE D’URGENCE</w:t>
      </w:r>
    </w:p>
    <w:p w14:paraId="46787DA5" w14:textId="4A7FD9E6" w:rsidR="00D14407" w:rsidRPr="00BC5D98" w:rsidRDefault="0072089B" w:rsidP="0072089B">
      <w:pPr>
        <w:pStyle w:val="Style1"/>
        <w:jc w:val="center"/>
        <w:rPr>
          <w:rFonts w:ascii="Bookman Old Style" w:hAnsi="Bookman Old Style"/>
        </w:rPr>
      </w:pPr>
      <w:r w:rsidRPr="001D71A7">
        <w:rPr>
          <w:b/>
          <w:i/>
        </w:rPr>
        <w:t>N°_______/AONO/REN/DD/C-</w:t>
      </w:r>
      <w:r>
        <w:rPr>
          <w:b/>
          <w:i/>
        </w:rPr>
        <w:t xml:space="preserve">DARGALA/CIPMP-D  </w:t>
      </w:r>
      <w:r w:rsidRPr="001D71A7">
        <w:rPr>
          <w:b/>
          <w:i/>
        </w:rPr>
        <w:t>/S/</w:t>
      </w:r>
      <w:r>
        <w:rPr>
          <w:b/>
          <w:i/>
        </w:rPr>
        <w:t>2022</w:t>
      </w:r>
      <w:r w:rsidRPr="001D71A7">
        <w:rPr>
          <w:b/>
          <w:i/>
        </w:rPr>
        <w:t xml:space="preserve"> DU</w:t>
      </w:r>
      <w:r w:rsidRPr="00FA708E">
        <w:rPr>
          <w:b/>
        </w:rPr>
        <w:t>________</w:t>
      </w:r>
      <w:r>
        <w:rPr>
          <w:b/>
          <w:i/>
        </w:rPr>
        <w:t xml:space="preserve">POUR LES TRAVAUX DE REALISATION DU RESEAU D’ELECTRIFICATION DE : </w:t>
      </w:r>
      <w:r w:rsidR="006D157A">
        <w:rPr>
          <w:b/>
          <w:i/>
        </w:rPr>
        <w:t xml:space="preserve"> GAI GAI </w:t>
      </w:r>
      <w:r>
        <w:rPr>
          <w:b/>
          <w:i/>
        </w:rPr>
        <w:t>, COMMUNE DE DARGALA, DEPARTEMENT DU DIAMARE.</w:t>
      </w:r>
    </w:p>
    <w:p w14:paraId="17791057" w14:textId="77777777" w:rsidR="00D14407" w:rsidRPr="00BC5D98" w:rsidRDefault="00D14407" w:rsidP="00D14407">
      <w:pPr>
        <w:pStyle w:val="Style1"/>
        <w:tabs>
          <w:tab w:val="left" w:pos="2835"/>
        </w:tabs>
        <w:ind w:left="3402" w:hanging="3402"/>
        <w:rPr>
          <w:rFonts w:ascii="Bookman Old Style" w:hAnsi="Bookman Old Style"/>
          <w:b/>
          <w:sz w:val="24"/>
          <w:szCs w:val="24"/>
        </w:rPr>
      </w:pPr>
      <w:r>
        <w:rPr>
          <w:rFonts w:ascii="Bookman Old Style" w:hAnsi="Bookman Old Style"/>
          <w:b/>
          <w:sz w:val="24"/>
          <w:szCs w:val="24"/>
        </w:rPr>
        <w:t>MAITRE D’OUVRAGE :____________________________________</w:t>
      </w:r>
    </w:p>
    <w:p w14:paraId="1A749494" w14:textId="77777777" w:rsidR="00D14407" w:rsidRPr="00BC5D98" w:rsidRDefault="00D14407" w:rsidP="00D14407">
      <w:pPr>
        <w:pStyle w:val="Style1"/>
        <w:tabs>
          <w:tab w:val="left" w:pos="2835"/>
        </w:tabs>
        <w:ind w:left="3402" w:hanging="3402"/>
        <w:rPr>
          <w:rFonts w:ascii="Bookman Old Style" w:hAnsi="Bookman Old Style"/>
        </w:rPr>
      </w:pPr>
      <w:r w:rsidRPr="00BC5D98">
        <w:rPr>
          <w:rFonts w:ascii="Bookman Old Style" w:hAnsi="Bookman Old Style"/>
          <w:b/>
          <w:sz w:val="24"/>
          <w:szCs w:val="24"/>
        </w:rPr>
        <w:t>TITULAIRE DU MARCHE</w:t>
      </w:r>
      <w:r w:rsidRPr="00BC5D98">
        <w:rPr>
          <w:rFonts w:ascii="Bookman Old Style" w:hAnsi="Bookman Old Style"/>
          <w:b/>
          <w:sz w:val="28"/>
        </w:rPr>
        <w:t> </w:t>
      </w:r>
      <w:r w:rsidRPr="00BC5D98">
        <w:rPr>
          <w:rFonts w:ascii="Bookman Old Style" w:hAnsi="Bookman Old Style"/>
        </w:rPr>
        <w:t>: ________________________________________</w:t>
      </w:r>
    </w:p>
    <w:p w14:paraId="0574A35F" w14:textId="77777777" w:rsidR="00D14407" w:rsidRPr="00BC5D98" w:rsidRDefault="00D14407" w:rsidP="00D14407">
      <w:pPr>
        <w:pStyle w:val="Style1"/>
        <w:tabs>
          <w:tab w:val="left" w:pos="2835"/>
        </w:tabs>
        <w:ind w:left="3402" w:hanging="3402"/>
        <w:rPr>
          <w:rFonts w:ascii="Bookman Old Style" w:hAnsi="Bookman Old Style"/>
        </w:rPr>
      </w:pPr>
      <w:r w:rsidRPr="00BC5D98">
        <w:rPr>
          <w:rFonts w:ascii="Bookman Old Style" w:hAnsi="Bookman Old Style"/>
        </w:rPr>
        <w:t>BP …………………Tél/Fax ……………………….</w:t>
      </w:r>
    </w:p>
    <w:p w14:paraId="66AC306D" w14:textId="77777777" w:rsidR="00D14407" w:rsidRPr="00BC5D98" w:rsidRDefault="00D14407" w:rsidP="00D14407">
      <w:pPr>
        <w:ind w:firstLine="3544"/>
        <w:rPr>
          <w:rFonts w:ascii="Bookman Old Style" w:hAnsi="Bookman Old Style"/>
          <w:sz w:val="20"/>
          <w:szCs w:val="20"/>
        </w:rPr>
      </w:pPr>
      <w:r w:rsidRPr="00BC5D98">
        <w:rPr>
          <w:rFonts w:ascii="Bookman Old Style" w:hAnsi="Bookman Old Style"/>
          <w:sz w:val="20"/>
          <w:szCs w:val="20"/>
        </w:rPr>
        <w:t>N° R.C : ____________________________</w:t>
      </w:r>
    </w:p>
    <w:p w14:paraId="76CAB949" w14:textId="77777777" w:rsidR="00D14407" w:rsidRPr="00BC5D98" w:rsidRDefault="00D14407" w:rsidP="00D14407">
      <w:pPr>
        <w:ind w:firstLine="3544"/>
        <w:rPr>
          <w:rFonts w:ascii="Bookman Old Style" w:hAnsi="Bookman Old Style"/>
          <w:sz w:val="20"/>
          <w:szCs w:val="20"/>
        </w:rPr>
      </w:pPr>
      <w:r w:rsidRPr="00BC5D98">
        <w:rPr>
          <w:rFonts w:ascii="Bookman Old Style" w:hAnsi="Bookman Old Style"/>
          <w:sz w:val="20"/>
          <w:szCs w:val="20"/>
        </w:rPr>
        <w:t>N° CONTRIBUABLE : ________________</w:t>
      </w:r>
    </w:p>
    <w:p w14:paraId="5A3310BE" w14:textId="77777777" w:rsidR="00D14407" w:rsidRPr="00BC5D98" w:rsidRDefault="00D14407" w:rsidP="00D14407">
      <w:pPr>
        <w:pStyle w:val="Style1"/>
        <w:tabs>
          <w:tab w:val="left" w:pos="2835"/>
        </w:tabs>
        <w:ind w:left="3402" w:hanging="3402"/>
        <w:rPr>
          <w:rFonts w:ascii="Bookman Old Style" w:hAnsi="Bookman Old Style"/>
        </w:rPr>
      </w:pPr>
      <w:r w:rsidRPr="00BC5D98">
        <w:rPr>
          <w:rFonts w:ascii="Bookman Old Style" w:hAnsi="Bookman Old Style"/>
        </w:rPr>
        <w:tab/>
      </w:r>
      <w:r w:rsidRPr="00BC5D98">
        <w:rPr>
          <w:rFonts w:ascii="Bookman Old Style" w:hAnsi="Bookman Old Style"/>
        </w:rPr>
        <w:tab/>
        <w:t xml:space="preserve">   N° COMPTE BANCAIRE :___________________</w:t>
      </w:r>
    </w:p>
    <w:p w14:paraId="7416202A" w14:textId="77777777" w:rsidR="00D14407" w:rsidRPr="00BC5D98" w:rsidRDefault="00D14407" w:rsidP="00D14407">
      <w:pPr>
        <w:pStyle w:val="Style1"/>
        <w:tabs>
          <w:tab w:val="left" w:pos="2835"/>
        </w:tabs>
        <w:ind w:left="3402" w:firstLine="142"/>
        <w:rPr>
          <w:rFonts w:ascii="Bookman Old Style" w:hAnsi="Bookman Old Style"/>
        </w:rPr>
      </w:pPr>
      <w:r w:rsidRPr="00BC5D98">
        <w:rPr>
          <w:rFonts w:ascii="Bookman Old Style" w:hAnsi="Bookman Old Style"/>
        </w:rPr>
        <w:t>BANQUE : ________________________________</w:t>
      </w:r>
      <w:r w:rsidRPr="00BC5D98">
        <w:rPr>
          <w:rFonts w:ascii="Bookman Old Style" w:hAnsi="Bookman Old Style"/>
        </w:rPr>
        <w:tab/>
      </w:r>
    </w:p>
    <w:p w14:paraId="0FDCCE9E" w14:textId="77777777" w:rsidR="00D14407" w:rsidRPr="00BC5D98" w:rsidRDefault="00D14407" w:rsidP="00D14407">
      <w:pPr>
        <w:pStyle w:val="Corpsdetexte2"/>
        <w:rPr>
          <w:rFonts w:ascii="Bookman Old Style" w:hAnsi="Bookman Old Style"/>
          <w:b/>
          <w:sz w:val="20"/>
        </w:rPr>
      </w:pPr>
    </w:p>
    <w:p w14:paraId="24EF317B" w14:textId="77777777" w:rsidR="00D14407" w:rsidRDefault="00D14407" w:rsidP="00D14407">
      <w:pPr>
        <w:pStyle w:val="Corpsdetexte2"/>
        <w:rPr>
          <w:rFonts w:ascii="Bookman Old Style" w:hAnsi="Bookman Old Style"/>
          <w:b/>
          <w:sz w:val="20"/>
        </w:rPr>
      </w:pPr>
    </w:p>
    <w:p w14:paraId="074A0A5D" w14:textId="4CA06311" w:rsidR="00D25A2B" w:rsidRDefault="00D25A2B" w:rsidP="00A06A12">
      <w:pPr>
        <w:pStyle w:val="Corpsdetexte2"/>
        <w:jc w:val="center"/>
        <w:rPr>
          <w:rFonts w:ascii="Bookman Old Style" w:hAnsi="Bookman Old Style"/>
          <w:sz w:val="20"/>
        </w:rPr>
      </w:pPr>
      <w:r w:rsidRPr="00BC5D98">
        <w:rPr>
          <w:rFonts w:ascii="Bookman Old Style" w:hAnsi="Bookman Old Style"/>
          <w:b/>
          <w:sz w:val="20"/>
        </w:rPr>
        <w:t>OBJET DU MARCHE</w:t>
      </w:r>
      <w:r w:rsidRPr="00BC5D98">
        <w:rPr>
          <w:rFonts w:ascii="Bookman Old Style" w:hAnsi="Bookman Old Style"/>
          <w:sz w:val="20"/>
        </w:rPr>
        <w:t xml:space="preserve"> :</w:t>
      </w:r>
      <w:r w:rsidR="00204544">
        <w:rPr>
          <w:rFonts w:ascii="Bookman Old Style" w:hAnsi="Bookman Old Style"/>
          <w:sz w:val="20"/>
        </w:rPr>
        <w:t xml:space="preserve"> </w:t>
      </w:r>
      <w:r w:rsidR="00737D80">
        <w:rPr>
          <w:rFonts w:ascii="Bookman Old Style" w:hAnsi="Bookman Old Style"/>
          <w:sz w:val="20"/>
        </w:rPr>
        <w:t>REALISATION</w:t>
      </w:r>
      <w:r w:rsidRPr="00D14407">
        <w:rPr>
          <w:rFonts w:ascii="Bookman Old Style" w:hAnsi="Bookman Old Style"/>
          <w:sz w:val="20"/>
        </w:rPr>
        <w:t xml:space="preserve"> DU RESEAU </w:t>
      </w:r>
      <w:r w:rsidR="00737D80">
        <w:rPr>
          <w:rFonts w:ascii="Bookman Old Style" w:hAnsi="Bookman Old Style"/>
          <w:sz w:val="20"/>
        </w:rPr>
        <w:t>D’</w:t>
      </w:r>
      <w:r w:rsidRPr="00D14407">
        <w:rPr>
          <w:rFonts w:ascii="Bookman Old Style" w:hAnsi="Bookman Old Style"/>
          <w:sz w:val="20"/>
        </w:rPr>
        <w:t>ELECTRI</w:t>
      </w:r>
      <w:r w:rsidR="00737D80">
        <w:rPr>
          <w:rFonts w:ascii="Bookman Old Style" w:hAnsi="Bookman Old Style"/>
          <w:sz w:val="20"/>
        </w:rPr>
        <w:t>FICATION</w:t>
      </w:r>
      <w:r w:rsidR="00204544">
        <w:rPr>
          <w:rFonts w:ascii="Bookman Old Style" w:hAnsi="Bookman Old Style"/>
          <w:sz w:val="20"/>
        </w:rPr>
        <w:t xml:space="preserve"> </w:t>
      </w:r>
      <w:r w:rsidR="00A06A12" w:rsidRPr="00D14407">
        <w:rPr>
          <w:rFonts w:ascii="Bookman Old Style" w:hAnsi="Bookman Old Style"/>
          <w:sz w:val="20"/>
        </w:rPr>
        <w:t>D</w:t>
      </w:r>
      <w:r w:rsidR="00204544">
        <w:rPr>
          <w:rFonts w:ascii="Bookman Old Style" w:hAnsi="Bookman Old Style"/>
          <w:sz w:val="20"/>
        </w:rPr>
        <w:t xml:space="preserve">E </w:t>
      </w:r>
      <w:r w:rsidR="0067504E">
        <w:rPr>
          <w:rFonts w:ascii="Bookman Old Style" w:hAnsi="Bookman Old Style"/>
          <w:sz w:val="20"/>
        </w:rPr>
        <w:t xml:space="preserve">LA LOCALITE DE </w:t>
      </w:r>
      <w:r w:rsidR="006D157A">
        <w:rPr>
          <w:rFonts w:ascii="Bookman Old Style" w:hAnsi="Bookman Old Style"/>
          <w:sz w:val="20"/>
        </w:rPr>
        <w:t xml:space="preserve"> GAI GAI </w:t>
      </w:r>
    </w:p>
    <w:p w14:paraId="3E7C3A9F" w14:textId="77777777" w:rsidR="00A06A12" w:rsidRPr="00BC5D98" w:rsidRDefault="00A06A12" w:rsidP="00A06A12">
      <w:pPr>
        <w:pStyle w:val="Corpsdetexte2"/>
        <w:jc w:val="center"/>
        <w:rPr>
          <w:rFonts w:ascii="Bookman Old Style" w:hAnsi="Bookman Old Style"/>
          <w:b/>
          <w:sz w:val="20"/>
        </w:rPr>
      </w:pPr>
    </w:p>
    <w:p w14:paraId="3EE1BF60" w14:textId="28C2B4A5" w:rsidR="00D25A2B" w:rsidRPr="005F0DE0" w:rsidRDefault="00D25A2B" w:rsidP="00D25A2B">
      <w:pPr>
        <w:pStyle w:val="Style1"/>
        <w:tabs>
          <w:tab w:val="left" w:pos="2835"/>
        </w:tabs>
        <w:ind w:left="3544" w:hanging="3544"/>
        <w:rPr>
          <w:rFonts w:ascii="Bookman Old Style" w:hAnsi="Bookman Old Style"/>
          <w:b/>
          <w:sz w:val="24"/>
          <w:szCs w:val="22"/>
        </w:rPr>
      </w:pPr>
      <w:r w:rsidRPr="00BC5D98">
        <w:rPr>
          <w:rFonts w:ascii="Bookman Old Style" w:hAnsi="Bookman Old Style"/>
          <w:b/>
        </w:rPr>
        <w:t>LIEU D’EXECUTION</w:t>
      </w:r>
      <w:r w:rsidRPr="00BC5D98">
        <w:rPr>
          <w:rFonts w:ascii="Bookman Old Style" w:hAnsi="Bookman Old Style"/>
          <w:b/>
        </w:rPr>
        <w:tab/>
      </w:r>
      <w:r w:rsidRPr="00BC5D98">
        <w:rPr>
          <w:rFonts w:ascii="Bookman Old Style" w:hAnsi="Bookman Old Style"/>
        </w:rPr>
        <w:t>:</w:t>
      </w:r>
      <w:r w:rsidRPr="00BC5D98">
        <w:rPr>
          <w:rFonts w:ascii="Bookman Old Style" w:hAnsi="Bookman Old Style"/>
        </w:rPr>
        <w:tab/>
      </w:r>
      <w:r w:rsidR="006D157A">
        <w:rPr>
          <w:rFonts w:ascii="Bookman Old Style" w:hAnsi="Bookman Old Style"/>
          <w:b/>
        </w:rPr>
        <w:t xml:space="preserve"> GAI GAI </w:t>
      </w:r>
      <w:r w:rsidR="00A06A12">
        <w:rPr>
          <w:rFonts w:ascii="Bookman Old Style" w:hAnsi="Bookman Old Style"/>
          <w:b/>
          <w:sz w:val="22"/>
        </w:rPr>
        <w:t xml:space="preserve"> </w:t>
      </w:r>
      <w:r w:rsidR="00913160">
        <w:rPr>
          <w:rFonts w:ascii="Bookman Old Style" w:hAnsi="Bookman Old Style"/>
          <w:b/>
          <w:sz w:val="22"/>
        </w:rPr>
        <w:t xml:space="preserve">DANS LA </w:t>
      </w:r>
      <w:r w:rsidR="008D0A9E">
        <w:rPr>
          <w:rFonts w:ascii="Bookman Old Style" w:hAnsi="Bookman Old Style"/>
          <w:b/>
          <w:sz w:val="22"/>
        </w:rPr>
        <w:t>COMMUNE</w:t>
      </w:r>
      <w:r w:rsidR="00913160">
        <w:rPr>
          <w:rFonts w:ascii="Bookman Old Style" w:hAnsi="Bookman Old Style"/>
          <w:b/>
          <w:sz w:val="22"/>
        </w:rPr>
        <w:t xml:space="preserve">  </w:t>
      </w:r>
      <w:r w:rsidR="00A06A12">
        <w:rPr>
          <w:rFonts w:ascii="Bookman Old Style" w:hAnsi="Bookman Old Style"/>
          <w:b/>
          <w:sz w:val="22"/>
        </w:rPr>
        <w:t xml:space="preserve">DE </w:t>
      </w:r>
      <w:r w:rsidR="00F67E19">
        <w:rPr>
          <w:rFonts w:ascii="Bookman Old Style" w:hAnsi="Bookman Old Style"/>
          <w:b/>
          <w:sz w:val="22"/>
        </w:rPr>
        <w:t>DARGALA</w:t>
      </w:r>
    </w:p>
    <w:p w14:paraId="7577A901" w14:textId="77777777" w:rsidR="00D25A2B" w:rsidRPr="00BC5D98" w:rsidRDefault="00D25A2B" w:rsidP="00D25A2B">
      <w:pPr>
        <w:pStyle w:val="Style1"/>
        <w:tabs>
          <w:tab w:val="left" w:pos="2835"/>
        </w:tabs>
        <w:ind w:left="3544" w:hanging="3544"/>
        <w:rPr>
          <w:rFonts w:ascii="Bookman Old Style" w:hAnsi="Bookman Old Style"/>
          <w:b/>
          <w:sz w:val="28"/>
        </w:rPr>
      </w:pPr>
    </w:p>
    <w:p w14:paraId="0A9B711F" w14:textId="77777777" w:rsidR="00D14407" w:rsidRPr="00BC5D98" w:rsidRDefault="00D14407" w:rsidP="00D14407">
      <w:pPr>
        <w:pStyle w:val="Style1"/>
        <w:tabs>
          <w:tab w:val="left" w:pos="2835"/>
        </w:tabs>
        <w:ind w:left="3544" w:hanging="3544"/>
        <w:rPr>
          <w:rFonts w:ascii="Bookman Old Style" w:hAnsi="Bookman Old Style"/>
          <w:b/>
          <w:sz w:val="28"/>
        </w:rPr>
      </w:pPr>
    </w:p>
    <w:p w14:paraId="084F5927" w14:textId="77777777" w:rsidR="00D14407" w:rsidRPr="00BC5D98" w:rsidRDefault="00D14407" w:rsidP="00D14407">
      <w:pPr>
        <w:pStyle w:val="Style1"/>
        <w:tabs>
          <w:tab w:val="left" w:pos="2835"/>
          <w:tab w:val="left" w:pos="3402"/>
        </w:tabs>
        <w:ind w:left="3969" w:hanging="3969"/>
        <w:rPr>
          <w:rFonts w:ascii="Bookman Old Style" w:hAnsi="Bookman Old Style"/>
        </w:rPr>
      </w:pPr>
      <w:r w:rsidRPr="00BC5D98">
        <w:rPr>
          <w:rFonts w:ascii="Bookman Old Style" w:hAnsi="Bookman Old Style"/>
          <w:b/>
        </w:rPr>
        <w:t>MONTANT DU MARCHE</w:t>
      </w:r>
      <w:r w:rsidRPr="00BC5D98">
        <w:rPr>
          <w:rFonts w:ascii="Bookman Old Style" w:hAnsi="Bookman Old Style"/>
        </w:rPr>
        <w:t>: MONTANT T.T.C en lettres et en chiffres______________________</w:t>
      </w:r>
    </w:p>
    <w:p w14:paraId="671BEB0F" w14:textId="77777777" w:rsidR="00D14407" w:rsidRPr="00BC5D98" w:rsidRDefault="00D14407" w:rsidP="00D14407">
      <w:pPr>
        <w:pStyle w:val="Style1"/>
        <w:tabs>
          <w:tab w:val="left" w:pos="2835"/>
          <w:tab w:val="left" w:pos="3402"/>
        </w:tabs>
        <w:ind w:left="3969" w:hanging="3969"/>
        <w:rPr>
          <w:rFonts w:ascii="Bookman Old Style" w:hAnsi="Bookman Old Style"/>
        </w:rPr>
      </w:pPr>
      <w:r w:rsidRPr="00BC5D98">
        <w:rPr>
          <w:rFonts w:ascii="Bookman Old Style" w:hAnsi="Bookman Old Style"/>
        </w:rPr>
        <w:t>MONTANT T.V A. en lettres et en chiffres  ____________</w:t>
      </w:r>
    </w:p>
    <w:p w14:paraId="351579A3" w14:textId="77777777" w:rsidR="00D14407" w:rsidRPr="00BC5D98" w:rsidRDefault="00D14407" w:rsidP="00D14407">
      <w:pPr>
        <w:pStyle w:val="Style1"/>
        <w:tabs>
          <w:tab w:val="left" w:pos="2835"/>
          <w:tab w:val="left" w:pos="3402"/>
        </w:tabs>
        <w:ind w:left="3969" w:hanging="3969"/>
        <w:rPr>
          <w:rFonts w:ascii="Bookman Old Style" w:hAnsi="Bookman Old Style"/>
        </w:rPr>
      </w:pPr>
      <w:r w:rsidRPr="00BC5D98">
        <w:rPr>
          <w:rFonts w:ascii="Bookman Old Style" w:hAnsi="Bookman Old Style"/>
        </w:rPr>
        <w:t>MONTANT H.T. en lettres et en chiffres_______________</w:t>
      </w:r>
      <w:r w:rsidRPr="00BC5D98">
        <w:rPr>
          <w:rFonts w:ascii="Bookman Old Style" w:hAnsi="Bookman Old Style"/>
        </w:rPr>
        <w:tab/>
      </w:r>
    </w:p>
    <w:p w14:paraId="13E83E3B" w14:textId="77777777" w:rsidR="00D14407" w:rsidRPr="00BC5D98" w:rsidRDefault="00D14407" w:rsidP="00D14407">
      <w:pPr>
        <w:pStyle w:val="Style1"/>
        <w:tabs>
          <w:tab w:val="left" w:pos="2835"/>
          <w:tab w:val="left" w:pos="3402"/>
        </w:tabs>
        <w:ind w:left="4253" w:hanging="4253"/>
        <w:rPr>
          <w:rFonts w:ascii="Bookman Old Style" w:hAnsi="Bookman Old Style"/>
          <w:highlight w:val="yellow"/>
        </w:rPr>
      </w:pPr>
    </w:p>
    <w:p w14:paraId="4FA81302" w14:textId="77777777" w:rsidR="00D14407" w:rsidRPr="00BC5D98" w:rsidRDefault="00D14407" w:rsidP="00D14407">
      <w:pPr>
        <w:pStyle w:val="Style1"/>
        <w:tabs>
          <w:tab w:val="left" w:pos="2835"/>
          <w:tab w:val="left" w:pos="3402"/>
        </w:tabs>
        <w:ind w:left="4253" w:hanging="4253"/>
        <w:rPr>
          <w:rFonts w:ascii="Bookman Old Style" w:hAnsi="Bookman Old Style"/>
        </w:rPr>
      </w:pPr>
      <w:r w:rsidRPr="00BC5D98">
        <w:rPr>
          <w:rFonts w:ascii="Bookman Old Style" w:hAnsi="Bookman Old Style"/>
          <w:b/>
        </w:rPr>
        <w:t>DELAI D’EXECUTION</w:t>
      </w:r>
      <w:r w:rsidRPr="00BC5D98">
        <w:rPr>
          <w:rFonts w:ascii="Bookman Old Style" w:hAnsi="Bookman Old Style"/>
        </w:rPr>
        <w:tab/>
        <w:t xml:space="preserve">: </w:t>
      </w:r>
      <w:r w:rsidR="008F020D">
        <w:rPr>
          <w:rFonts w:ascii="Bookman Old Style" w:hAnsi="Bookman Old Style"/>
          <w:b/>
        </w:rPr>
        <w:t>Quatre (04</w:t>
      </w:r>
      <w:r w:rsidRPr="00815A57">
        <w:rPr>
          <w:rFonts w:ascii="Bookman Old Style" w:hAnsi="Bookman Old Style"/>
          <w:b/>
        </w:rPr>
        <w:t>) mois</w:t>
      </w:r>
    </w:p>
    <w:p w14:paraId="7DEE08B1" w14:textId="77777777" w:rsidR="00D14407" w:rsidRPr="00BC5D98" w:rsidRDefault="00D14407" w:rsidP="00D14407">
      <w:pPr>
        <w:pStyle w:val="Style1"/>
        <w:tabs>
          <w:tab w:val="left" w:pos="2835"/>
          <w:tab w:val="left" w:pos="3402"/>
        </w:tabs>
        <w:ind w:left="4253" w:hanging="4253"/>
        <w:rPr>
          <w:rFonts w:ascii="Bookman Old Style" w:hAnsi="Bookman Old Style"/>
          <w:highlight w:val="yellow"/>
        </w:rPr>
      </w:pPr>
    </w:p>
    <w:p w14:paraId="2FD06DC1" w14:textId="77777777" w:rsidR="00D14407" w:rsidRPr="00BC5D98" w:rsidRDefault="00D14407" w:rsidP="00D14407">
      <w:pPr>
        <w:pStyle w:val="Style1"/>
        <w:tabs>
          <w:tab w:val="left" w:pos="2835"/>
          <w:tab w:val="left" w:pos="3402"/>
        </w:tabs>
        <w:ind w:left="4253" w:hanging="4253"/>
        <w:rPr>
          <w:rFonts w:ascii="Bookman Old Style" w:hAnsi="Bookman Old Style"/>
          <w:highlight w:val="yellow"/>
        </w:rPr>
      </w:pPr>
    </w:p>
    <w:p w14:paraId="6A0F5DE7" w14:textId="77777777" w:rsidR="00D14407" w:rsidRDefault="00D14407" w:rsidP="00D14407">
      <w:pPr>
        <w:pStyle w:val="Style1"/>
        <w:tabs>
          <w:tab w:val="left" w:pos="2835"/>
          <w:tab w:val="left" w:pos="3600"/>
        </w:tabs>
        <w:spacing w:line="360" w:lineRule="auto"/>
        <w:ind w:left="3600" w:hanging="3600"/>
        <w:rPr>
          <w:rFonts w:eastAsia="Arial Unicode MS"/>
          <w:b/>
          <w:sz w:val="24"/>
          <w:lang w:eastAsia="en-US"/>
        </w:rPr>
      </w:pPr>
      <w:r w:rsidRPr="00BC5D98">
        <w:rPr>
          <w:rFonts w:ascii="Bookman Old Style" w:hAnsi="Bookman Old Style"/>
          <w:b/>
        </w:rPr>
        <w:t>FINANCEMENT</w:t>
      </w:r>
      <w:r w:rsidRPr="00BC5D98">
        <w:rPr>
          <w:rFonts w:ascii="Bookman Old Style" w:hAnsi="Bookman Old Style"/>
          <w:b/>
          <w:sz w:val="28"/>
        </w:rPr>
        <w:tab/>
      </w:r>
      <w:r w:rsidRPr="00BC5D98">
        <w:rPr>
          <w:rFonts w:ascii="Bookman Old Style" w:hAnsi="Bookman Old Style"/>
        </w:rPr>
        <w:t xml:space="preserve">: </w:t>
      </w:r>
      <w:r>
        <w:rPr>
          <w:rFonts w:eastAsia="Arial Unicode MS"/>
          <w:b/>
          <w:sz w:val="24"/>
          <w:lang w:eastAsia="en-US"/>
        </w:rPr>
        <w:t xml:space="preserve">Budget d’Investissement Public </w:t>
      </w:r>
      <w:r w:rsidR="00737D80">
        <w:rPr>
          <w:rFonts w:eastAsia="Arial Unicode MS"/>
          <w:b/>
          <w:sz w:val="24"/>
          <w:lang w:eastAsia="en-US"/>
        </w:rPr>
        <w:t>MINDDEVEL</w:t>
      </w:r>
    </w:p>
    <w:p w14:paraId="6A924A1F" w14:textId="4B06C1C8" w:rsidR="00D14407" w:rsidRDefault="00D14407" w:rsidP="00D14407">
      <w:pPr>
        <w:pStyle w:val="Style1"/>
        <w:tabs>
          <w:tab w:val="left" w:pos="2835"/>
          <w:tab w:val="left" w:pos="3600"/>
        </w:tabs>
        <w:spacing w:line="360" w:lineRule="auto"/>
        <w:ind w:left="3600" w:hanging="3600"/>
        <w:rPr>
          <w:rFonts w:eastAsia="Arial Unicode MS"/>
          <w:b/>
          <w:sz w:val="24"/>
          <w:lang w:eastAsia="en-US"/>
        </w:rPr>
      </w:pPr>
      <w:r w:rsidRPr="00BC5D98">
        <w:rPr>
          <w:rFonts w:ascii="Bookman Old Style" w:hAnsi="Bookman Old Style"/>
          <w:b/>
          <w:sz w:val="28"/>
        </w:rPr>
        <w:tab/>
      </w:r>
      <w:r w:rsidRPr="00BC5D98">
        <w:rPr>
          <w:rFonts w:ascii="Bookman Old Style" w:hAnsi="Bookman Old Style"/>
        </w:rPr>
        <w:t xml:space="preserve">Exercice </w:t>
      </w:r>
      <w:r w:rsidR="00BF29CA">
        <w:rPr>
          <w:rFonts w:ascii="Bookman Old Style" w:hAnsi="Bookman Old Style"/>
        </w:rPr>
        <w:t>202</w:t>
      </w:r>
      <w:r w:rsidR="006B784D">
        <w:rPr>
          <w:rFonts w:ascii="Bookman Old Style" w:hAnsi="Bookman Old Style"/>
        </w:rPr>
        <w:t>2</w:t>
      </w:r>
      <w:r w:rsidRPr="00BC5D98">
        <w:rPr>
          <w:rFonts w:ascii="Bookman Old Style" w:hAnsi="Bookman Old Style"/>
        </w:rPr>
        <w:t xml:space="preserve">, ligne : </w:t>
      </w:r>
    </w:p>
    <w:p w14:paraId="093273FD" w14:textId="77777777" w:rsidR="00D14407" w:rsidRPr="00BC5D98" w:rsidRDefault="00D14407" w:rsidP="00D14407">
      <w:pPr>
        <w:pStyle w:val="Style1"/>
        <w:tabs>
          <w:tab w:val="left" w:pos="2835"/>
          <w:tab w:val="left" w:pos="3600"/>
        </w:tabs>
        <w:spacing w:line="360" w:lineRule="auto"/>
        <w:ind w:left="3600" w:hanging="3600"/>
        <w:rPr>
          <w:rFonts w:ascii="Bookman Old Style" w:hAnsi="Bookman Old Style"/>
          <w:snapToGrid w:val="0"/>
        </w:rPr>
      </w:pPr>
      <w:r>
        <w:rPr>
          <w:rFonts w:eastAsia="Arial Unicode MS"/>
          <w:b/>
          <w:sz w:val="24"/>
          <w:lang w:eastAsia="en-US"/>
        </w:rPr>
        <w:tab/>
        <w:t xml:space="preserve">Autorisation de Dépense : </w:t>
      </w:r>
    </w:p>
    <w:p w14:paraId="6F985386" w14:textId="77777777" w:rsidR="00D14407" w:rsidRPr="00BC5D98" w:rsidRDefault="00737D80" w:rsidP="00D14407">
      <w:pPr>
        <w:pStyle w:val="Style1"/>
        <w:tabs>
          <w:tab w:val="left" w:pos="2835"/>
          <w:tab w:val="left" w:pos="3402"/>
        </w:tabs>
        <w:spacing w:line="360" w:lineRule="auto"/>
        <w:ind w:left="4253" w:hanging="4253"/>
        <w:rPr>
          <w:rFonts w:ascii="Bookman Old Style" w:hAnsi="Bookman Old Style"/>
          <w:b/>
        </w:rPr>
      </w:pPr>
      <w:r>
        <w:rPr>
          <w:rFonts w:ascii="Bookman Old Style" w:hAnsi="Bookman Old Style"/>
          <w:b/>
        </w:rPr>
        <w:tab/>
      </w:r>
      <w:r>
        <w:rPr>
          <w:rFonts w:ascii="Bookman Old Style" w:hAnsi="Bookman Old Style"/>
          <w:b/>
        </w:rPr>
        <w:tab/>
      </w:r>
      <w:r w:rsidR="00D14407" w:rsidRPr="00BC5D98">
        <w:rPr>
          <w:rFonts w:ascii="Bookman Old Style" w:hAnsi="Bookman Old Style"/>
          <w:b/>
        </w:rPr>
        <w:t>SOUSCRITE LE :__________________</w:t>
      </w:r>
      <w:r w:rsidR="00D14407" w:rsidRPr="00BC5D98">
        <w:rPr>
          <w:rFonts w:ascii="Bookman Old Style" w:hAnsi="Bookman Old Style"/>
          <w:b/>
        </w:rPr>
        <w:tab/>
      </w:r>
    </w:p>
    <w:p w14:paraId="41C938BC" w14:textId="77777777" w:rsidR="00D14407" w:rsidRPr="00BC5D98" w:rsidRDefault="00737D80" w:rsidP="00D14407">
      <w:pPr>
        <w:pStyle w:val="Style1"/>
        <w:tabs>
          <w:tab w:val="left" w:pos="2835"/>
          <w:tab w:val="left" w:pos="3402"/>
        </w:tabs>
        <w:spacing w:line="360" w:lineRule="auto"/>
        <w:ind w:left="4253" w:hanging="4253"/>
        <w:rPr>
          <w:rFonts w:ascii="Bookman Old Style" w:hAnsi="Bookman Old Style"/>
          <w:b/>
        </w:rPr>
      </w:pPr>
      <w:r>
        <w:rPr>
          <w:rFonts w:ascii="Bookman Old Style" w:hAnsi="Bookman Old Style"/>
          <w:b/>
        </w:rPr>
        <w:tab/>
      </w:r>
      <w:r>
        <w:rPr>
          <w:rFonts w:ascii="Bookman Old Style" w:hAnsi="Bookman Old Style"/>
          <w:b/>
        </w:rPr>
        <w:tab/>
      </w:r>
      <w:r w:rsidR="00D14407" w:rsidRPr="00BC5D98">
        <w:rPr>
          <w:rFonts w:ascii="Bookman Old Style" w:hAnsi="Bookman Old Style"/>
          <w:b/>
        </w:rPr>
        <w:t>APPROUVEE  LE : _________________</w:t>
      </w:r>
      <w:r w:rsidR="00D14407" w:rsidRPr="00BC5D98">
        <w:rPr>
          <w:rFonts w:ascii="Bookman Old Style" w:hAnsi="Bookman Old Style"/>
          <w:b/>
        </w:rPr>
        <w:tab/>
      </w:r>
      <w:r w:rsidR="00D14407" w:rsidRPr="00BC5D98">
        <w:rPr>
          <w:rFonts w:ascii="Bookman Old Style" w:hAnsi="Bookman Old Style"/>
          <w:b/>
        </w:rPr>
        <w:tab/>
      </w:r>
    </w:p>
    <w:p w14:paraId="5F926447" w14:textId="77777777" w:rsidR="00D14407" w:rsidRPr="00BC5D98" w:rsidRDefault="00737D80" w:rsidP="00D14407">
      <w:pPr>
        <w:pStyle w:val="Style1"/>
        <w:tabs>
          <w:tab w:val="left" w:pos="2835"/>
          <w:tab w:val="left" w:pos="3402"/>
        </w:tabs>
        <w:spacing w:line="360" w:lineRule="auto"/>
        <w:ind w:left="4253" w:right="-158" w:hanging="4253"/>
        <w:rPr>
          <w:rFonts w:ascii="Bookman Old Style" w:hAnsi="Bookman Old Style"/>
          <w:b/>
        </w:rPr>
      </w:pPr>
      <w:r>
        <w:rPr>
          <w:rFonts w:ascii="Bookman Old Style" w:hAnsi="Bookman Old Style"/>
          <w:b/>
        </w:rPr>
        <w:tab/>
      </w:r>
      <w:r>
        <w:rPr>
          <w:rFonts w:ascii="Bookman Old Style" w:hAnsi="Bookman Old Style"/>
          <w:b/>
        </w:rPr>
        <w:tab/>
      </w:r>
      <w:r w:rsidR="00D14407" w:rsidRPr="00BC5D98">
        <w:rPr>
          <w:rFonts w:ascii="Bookman Old Style" w:hAnsi="Bookman Old Style"/>
          <w:b/>
        </w:rPr>
        <w:t>NOTIFIEE  LE : ____________________</w:t>
      </w:r>
    </w:p>
    <w:p w14:paraId="0E1DEBC9" w14:textId="77777777" w:rsidR="00D14407" w:rsidRDefault="00737D80" w:rsidP="00D14407">
      <w:pPr>
        <w:tabs>
          <w:tab w:val="center" w:pos="0"/>
        </w:tabs>
        <w:jc w:val="center"/>
        <w:rPr>
          <w:rFonts w:ascii="Book Antiqua" w:hAnsi="Book Antiqua"/>
          <w:b/>
          <w:color w:val="FF0000"/>
          <w:sz w:val="20"/>
          <w:szCs w:val="20"/>
        </w:rPr>
      </w:pPr>
      <w:r>
        <w:rPr>
          <w:rFonts w:ascii="Bookman Old Style" w:hAnsi="Bookman Old Style"/>
          <w:b/>
        </w:rPr>
        <w:tab/>
      </w:r>
      <w:r w:rsidR="00D14407" w:rsidRPr="00BC5D98">
        <w:rPr>
          <w:rFonts w:ascii="Bookman Old Style" w:hAnsi="Bookman Old Style"/>
          <w:b/>
        </w:rPr>
        <w:t>ENREGISTREE LE : _______________</w:t>
      </w:r>
      <w:r w:rsidR="00D14407" w:rsidRPr="00BC5D98">
        <w:rPr>
          <w:rFonts w:ascii="Bookman Old Style" w:hAnsi="Bookman Old Style"/>
        </w:rPr>
        <w:tab/>
      </w:r>
    </w:p>
    <w:p w14:paraId="2CEB3864" w14:textId="77777777" w:rsidR="00D14407" w:rsidRDefault="00D14407" w:rsidP="00D14407">
      <w:pPr>
        <w:tabs>
          <w:tab w:val="center" w:pos="0"/>
        </w:tabs>
        <w:jc w:val="center"/>
        <w:rPr>
          <w:rFonts w:ascii="Book Antiqua" w:hAnsi="Book Antiqua"/>
          <w:b/>
          <w:color w:val="FF0000"/>
          <w:sz w:val="20"/>
          <w:szCs w:val="20"/>
        </w:rPr>
      </w:pPr>
    </w:p>
    <w:p w14:paraId="56DF1AE9" w14:textId="77777777" w:rsidR="00D14407" w:rsidRDefault="00D14407" w:rsidP="00D14407">
      <w:pPr>
        <w:rPr>
          <w:rFonts w:ascii="Tw Cen MT" w:eastAsia="Arial Unicode MS" w:hAnsi="Tw Cen MT" w:cs="Tahoma"/>
          <w:b/>
          <w:sz w:val="28"/>
          <w:lang w:eastAsia="en-US"/>
        </w:rPr>
      </w:pPr>
    </w:p>
    <w:p w14:paraId="2DA392C0" w14:textId="77777777" w:rsidR="00204544" w:rsidRDefault="00204544" w:rsidP="00D14407">
      <w:pPr>
        <w:rPr>
          <w:rFonts w:ascii="Tw Cen MT" w:eastAsia="Arial Unicode MS" w:hAnsi="Tw Cen MT" w:cs="Tahoma"/>
          <w:b/>
          <w:sz w:val="28"/>
          <w:lang w:eastAsia="en-US"/>
        </w:rPr>
      </w:pPr>
    </w:p>
    <w:p w14:paraId="7741A2B1" w14:textId="77777777" w:rsidR="00204544" w:rsidRPr="009A732A" w:rsidRDefault="00204544" w:rsidP="00D14407">
      <w:pPr>
        <w:rPr>
          <w:rFonts w:ascii="Tw Cen MT" w:eastAsia="Arial Unicode MS" w:hAnsi="Tw Cen MT" w:cs="Tahoma"/>
          <w:b/>
          <w:sz w:val="28"/>
          <w:lang w:eastAsia="en-US"/>
        </w:rPr>
      </w:pPr>
    </w:p>
    <w:p w14:paraId="2C0B636D" w14:textId="77777777" w:rsidR="00D14407" w:rsidRPr="00632DC8" w:rsidRDefault="00D14407" w:rsidP="00D14407">
      <w:pPr>
        <w:autoSpaceDE w:val="0"/>
        <w:autoSpaceDN w:val="0"/>
        <w:adjustRightInd w:val="0"/>
        <w:spacing w:line="292" w:lineRule="exact"/>
        <w:rPr>
          <w:rFonts w:ascii="Book Antiqua" w:hAnsi="Book Antiqua" w:cs="Arial"/>
        </w:rPr>
      </w:pPr>
      <w:r w:rsidRPr="00632DC8">
        <w:rPr>
          <w:rFonts w:ascii="Book Antiqua" w:hAnsi="Book Antiqua" w:cs="Arial"/>
        </w:rPr>
        <w:t xml:space="preserve">ENTRE : </w:t>
      </w:r>
    </w:p>
    <w:p w14:paraId="4BF221A4" w14:textId="77777777" w:rsidR="00D14407" w:rsidRPr="00632DC8" w:rsidRDefault="00D14407" w:rsidP="00D14407">
      <w:pPr>
        <w:autoSpaceDE w:val="0"/>
        <w:autoSpaceDN w:val="0"/>
        <w:adjustRightInd w:val="0"/>
        <w:spacing w:line="292" w:lineRule="exact"/>
        <w:rPr>
          <w:rFonts w:ascii="Book Antiqua" w:hAnsi="Book Antiqua" w:cs="Arial"/>
        </w:rPr>
      </w:pPr>
    </w:p>
    <w:p w14:paraId="230170A3" w14:textId="4B256683" w:rsidR="00D14407" w:rsidRPr="00632DC8" w:rsidRDefault="00D14407" w:rsidP="00D14407">
      <w:pPr>
        <w:autoSpaceDE w:val="0"/>
        <w:autoSpaceDN w:val="0"/>
        <w:adjustRightInd w:val="0"/>
        <w:spacing w:line="360" w:lineRule="auto"/>
        <w:ind w:firstLine="708"/>
        <w:rPr>
          <w:rFonts w:ascii="Book Antiqua" w:hAnsi="Book Antiqua" w:cs="Arial"/>
        </w:rPr>
      </w:pPr>
      <w:r w:rsidRPr="00632DC8">
        <w:rPr>
          <w:rFonts w:ascii="Book Antiqua" w:hAnsi="Book Antiqua" w:cs="Arial"/>
        </w:rPr>
        <w:t xml:space="preserve">LE GOUVERNEMENT DE LA REPUBLIQUE DU CAMEROUN REPRESENTE PAR MONSIEUR LE </w:t>
      </w:r>
      <w:r w:rsidR="00D361F4">
        <w:rPr>
          <w:rFonts w:ascii="Book Antiqua" w:hAnsi="Book Antiqua" w:cs="Arial"/>
        </w:rPr>
        <w:t>MAIRE</w:t>
      </w:r>
      <w:r w:rsidR="008F020D">
        <w:rPr>
          <w:rFonts w:ascii="Book Antiqua" w:hAnsi="Book Antiqua" w:cs="Arial"/>
        </w:rPr>
        <w:t xml:space="preserve"> D</w:t>
      </w:r>
      <w:r w:rsidR="00D361F4">
        <w:rPr>
          <w:rFonts w:ascii="Book Antiqua" w:hAnsi="Book Antiqua" w:cs="Arial"/>
        </w:rPr>
        <w:t xml:space="preserve">E LA </w:t>
      </w:r>
      <w:r w:rsidR="008D0A9E">
        <w:rPr>
          <w:rFonts w:ascii="Book Antiqua" w:hAnsi="Book Antiqua" w:cs="Arial"/>
        </w:rPr>
        <w:t>COMMUNE</w:t>
      </w:r>
      <w:r w:rsidR="00D361F4">
        <w:rPr>
          <w:rFonts w:ascii="Book Antiqua" w:hAnsi="Book Antiqua" w:cs="Arial"/>
        </w:rPr>
        <w:t xml:space="preserve"> DE </w:t>
      </w:r>
      <w:r w:rsidR="00F67E19">
        <w:rPr>
          <w:rFonts w:ascii="Book Antiqua" w:hAnsi="Book Antiqua" w:cs="Arial"/>
        </w:rPr>
        <w:t>DARGALA</w:t>
      </w:r>
      <w:r w:rsidRPr="00632DC8">
        <w:rPr>
          <w:rFonts w:ascii="Book Antiqua" w:hAnsi="Book Antiqua" w:cs="Arial"/>
        </w:rPr>
        <w:t>, Ci-après désigné</w:t>
      </w:r>
    </w:p>
    <w:p w14:paraId="094AF1D0" w14:textId="77777777" w:rsidR="00D14407" w:rsidRPr="00632DC8" w:rsidRDefault="00D14407" w:rsidP="00D14407">
      <w:pPr>
        <w:autoSpaceDE w:val="0"/>
        <w:autoSpaceDN w:val="0"/>
        <w:adjustRightInd w:val="0"/>
        <w:spacing w:line="292" w:lineRule="exact"/>
        <w:rPr>
          <w:rFonts w:ascii="Book Antiqua" w:hAnsi="Book Antiqua" w:cs="Arial"/>
        </w:rPr>
      </w:pPr>
    </w:p>
    <w:p w14:paraId="1B2B6ED0" w14:textId="77777777" w:rsidR="00D14407" w:rsidRPr="00632DC8" w:rsidRDefault="00D14407" w:rsidP="00D14407">
      <w:pPr>
        <w:autoSpaceDE w:val="0"/>
        <w:autoSpaceDN w:val="0"/>
        <w:adjustRightInd w:val="0"/>
        <w:spacing w:line="240" w:lineRule="exact"/>
        <w:jc w:val="center"/>
        <w:rPr>
          <w:rFonts w:ascii="Book Antiqua" w:hAnsi="Book Antiqua" w:cs="Arial"/>
          <w:b/>
          <w:bCs/>
        </w:rPr>
      </w:pPr>
      <w:r w:rsidRPr="00632DC8">
        <w:rPr>
          <w:rFonts w:ascii="Book Antiqua" w:hAnsi="Book Antiqua" w:cs="Arial"/>
          <w:b/>
          <w:bCs/>
        </w:rPr>
        <w:t>"L’Autorité Contractante "</w:t>
      </w:r>
    </w:p>
    <w:p w14:paraId="6C46E884" w14:textId="77777777" w:rsidR="00D14407" w:rsidRPr="00632DC8" w:rsidRDefault="00D14407" w:rsidP="00D14407">
      <w:pPr>
        <w:autoSpaceDE w:val="0"/>
        <w:autoSpaceDN w:val="0"/>
        <w:adjustRightInd w:val="0"/>
        <w:spacing w:line="273" w:lineRule="exact"/>
        <w:rPr>
          <w:rFonts w:ascii="Book Antiqua" w:hAnsi="Book Antiqua" w:cs="Arial"/>
        </w:rPr>
      </w:pPr>
    </w:p>
    <w:p w14:paraId="775310AD" w14:textId="77777777" w:rsidR="00D14407" w:rsidRPr="00632DC8" w:rsidRDefault="00D14407" w:rsidP="00D14407">
      <w:pPr>
        <w:rPr>
          <w:rFonts w:ascii="Book Antiqua" w:hAnsi="Book Antiqua"/>
        </w:rPr>
      </w:pPr>
      <w:r w:rsidRPr="00632DC8">
        <w:rPr>
          <w:rFonts w:ascii="Book Antiqua" w:hAnsi="Book Antiqua"/>
          <w:b/>
          <w:bCs/>
        </w:rPr>
        <w:t>D’UNE PART</w:t>
      </w:r>
      <w:r w:rsidRPr="00632DC8">
        <w:rPr>
          <w:rFonts w:ascii="Book Antiqua" w:hAnsi="Book Antiqua"/>
        </w:rPr>
        <w:t>,</w:t>
      </w:r>
      <w:r w:rsidRPr="00632DC8">
        <w:rPr>
          <w:rFonts w:ascii="Book Antiqua" w:hAnsi="Book Antiqua"/>
        </w:rPr>
        <w:cr/>
      </w:r>
    </w:p>
    <w:p w14:paraId="48B3BF73" w14:textId="77777777" w:rsidR="00D14407" w:rsidRPr="00632DC8" w:rsidRDefault="00D14407" w:rsidP="00D14407">
      <w:pPr>
        <w:rPr>
          <w:rFonts w:ascii="Book Antiqua" w:hAnsi="Book Antiqua"/>
        </w:rPr>
      </w:pPr>
      <w:r w:rsidRPr="00632DC8">
        <w:rPr>
          <w:rFonts w:ascii="Book Antiqua" w:hAnsi="Book Antiqua"/>
        </w:rPr>
        <w:t>ET :</w:t>
      </w:r>
      <w:r w:rsidRPr="00632DC8">
        <w:rPr>
          <w:rFonts w:ascii="Book Antiqua" w:hAnsi="Book Antiqua"/>
        </w:rPr>
        <w:cr/>
      </w:r>
      <w:r w:rsidRPr="00632DC8">
        <w:rPr>
          <w:rFonts w:ascii="Book Antiqua" w:hAnsi="Book Antiqua"/>
        </w:rPr>
        <w:cr/>
      </w:r>
    </w:p>
    <w:p w14:paraId="32C46955" w14:textId="77777777" w:rsidR="00D14407" w:rsidRPr="00632DC8" w:rsidRDefault="00D14407" w:rsidP="00D14407">
      <w:pPr>
        <w:autoSpaceDE w:val="0"/>
        <w:autoSpaceDN w:val="0"/>
        <w:adjustRightInd w:val="0"/>
        <w:spacing w:line="307" w:lineRule="exact"/>
        <w:ind w:left="708" w:hanging="708"/>
        <w:rPr>
          <w:rFonts w:ascii="Book Antiqua" w:hAnsi="Book Antiqua" w:cs="Arial"/>
        </w:rPr>
      </w:pPr>
      <w:r w:rsidRPr="00632DC8">
        <w:rPr>
          <w:rFonts w:ascii="Book Antiqua" w:hAnsi="Book Antiqua" w:cs="Arial"/>
        </w:rPr>
        <w:t>L'ENREPRISE………………BP …………………Tél/Fax ………………..</w:t>
      </w:r>
    </w:p>
    <w:p w14:paraId="3409B174" w14:textId="77777777" w:rsidR="00D14407" w:rsidRPr="00632DC8" w:rsidRDefault="00D14407" w:rsidP="00D14407">
      <w:pPr>
        <w:ind w:left="708" w:firstLine="708"/>
        <w:rPr>
          <w:rFonts w:ascii="Book Antiqua" w:hAnsi="Book Antiqua" w:cs="Arial"/>
        </w:rPr>
      </w:pPr>
      <w:r w:rsidRPr="00632DC8">
        <w:rPr>
          <w:rFonts w:ascii="Book Antiqua" w:hAnsi="Book Antiqua" w:cs="Arial"/>
        </w:rPr>
        <w:t xml:space="preserve">N° R.C : </w:t>
      </w:r>
    </w:p>
    <w:p w14:paraId="72E9853B" w14:textId="77777777" w:rsidR="00D14407" w:rsidRPr="00632DC8" w:rsidRDefault="00D14407" w:rsidP="00D14407">
      <w:pPr>
        <w:rPr>
          <w:rFonts w:ascii="Book Antiqua" w:hAnsi="Book Antiqua" w:cs="Arial"/>
        </w:rPr>
      </w:pPr>
      <w:r w:rsidRPr="00632DC8">
        <w:rPr>
          <w:rFonts w:ascii="Book Antiqua" w:hAnsi="Book Antiqua" w:cs="Arial"/>
        </w:rPr>
        <w:tab/>
      </w:r>
      <w:r w:rsidRPr="00632DC8">
        <w:rPr>
          <w:rFonts w:ascii="Book Antiqua" w:hAnsi="Book Antiqua" w:cs="Arial"/>
        </w:rPr>
        <w:tab/>
        <w:t xml:space="preserve">N° CONTRIBUABLE : </w:t>
      </w:r>
    </w:p>
    <w:p w14:paraId="03A91D53" w14:textId="77777777" w:rsidR="00D14407" w:rsidRPr="00632DC8" w:rsidRDefault="00D14407" w:rsidP="00D14407">
      <w:pPr>
        <w:autoSpaceDE w:val="0"/>
        <w:autoSpaceDN w:val="0"/>
        <w:adjustRightInd w:val="0"/>
        <w:spacing w:line="288" w:lineRule="exact"/>
        <w:rPr>
          <w:rFonts w:ascii="Book Antiqua" w:hAnsi="Book Antiqua" w:cs="Arial"/>
        </w:rPr>
      </w:pPr>
      <w:r w:rsidRPr="00632DC8">
        <w:rPr>
          <w:rFonts w:ascii="Book Antiqua" w:hAnsi="Book Antiqua" w:cs="Arial"/>
        </w:rPr>
        <w:tab/>
      </w:r>
      <w:r w:rsidRPr="00632DC8">
        <w:rPr>
          <w:rFonts w:ascii="Book Antiqua" w:hAnsi="Book Antiqua" w:cs="Arial"/>
        </w:rPr>
        <w:tab/>
        <w:t>N° COMPTE BANCAIRE :</w:t>
      </w:r>
      <w:r w:rsidRPr="00632DC8">
        <w:rPr>
          <w:rFonts w:ascii="Book Antiqua" w:hAnsi="Book Antiqua" w:cs="Arial"/>
        </w:rPr>
        <w:tab/>
      </w:r>
    </w:p>
    <w:p w14:paraId="09D6BA6B" w14:textId="77777777" w:rsidR="00D14407" w:rsidRDefault="00D14407" w:rsidP="00D14407">
      <w:pPr>
        <w:autoSpaceDE w:val="0"/>
        <w:autoSpaceDN w:val="0"/>
        <w:adjustRightInd w:val="0"/>
        <w:spacing w:line="288" w:lineRule="exact"/>
        <w:rPr>
          <w:rFonts w:ascii="Book Antiqua" w:hAnsi="Book Antiqua" w:cs="Arial"/>
        </w:rPr>
      </w:pPr>
    </w:p>
    <w:p w14:paraId="0DBA565E" w14:textId="77777777" w:rsidR="00D14407" w:rsidRPr="00632DC8" w:rsidRDefault="00D14407" w:rsidP="00D14407">
      <w:pPr>
        <w:autoSpaceDE w:val="0"/>
        <w:autoSpaceDN w:val="0"/>
        <w:adjustRightInd w:val="0"/>
        <w:spacing w:line="288" w:lineRule="exact"/>
        <w:rPr>
          <w:rFonts w:ascii="Book Antiqua" w:hAnsi="Book Antiqua" w:cs="Arial"/>
        </w:rPr>
      </w:pPr>
      <w:r w:rsidRPr="00632DC8">
        <w:rPr>
          <w:rFonts w:ascii="Book Antiqua" w:hAnsi="Book Antiqua" w:cs="Arial"/>
        </w:rPr>
        <w:t>Représentée par………………………………. ci-après désignée</w:t>
      </w:r>
    </w:p>
    <w:p w14:paraId="4090102B" w14:textId="77777777" w:rsidR="00D14407" w:rsidRPr="00632DC8" w:rsidRDefault="00D14407" w:rsidP="00D14407">
      <w:pPr>
        <w:autoSpaceDE w:val="0"/>
        <w:autoSpaceDN w:val="0"/>
        <w:adjustRightInd w:val="0"/>
        <w:spacing w:line="288" w:lineRule="exact"/>
        <w:rPr>
          <w:rFonts w:ascii="Book Antiqua" w:hAnsi="Book Antiqua" w:cs="Arial"/>
          <w:b/>
          <w:bCs/>
        </w:rPr>
      </w:pPr>
    </w:p>
    <w:p w14:paraId="71C9080D" w14:textId="77777777" w:rsidR="00D14407" w:rsidRDefault="00D14407" w:rsidP="00D14407">
      <w:pPr>
        <w:autoSpaceDE w:val="0"/>
        <w:autoSpaceDN w:val="0"/>
        <w:adjustRightInd w:val="0"/>
        <w:spacing w:line="288" w:lineRule="exact"/>
        <w:jc w:val="center"/>
        <w:rPr>
          <w:rFonts w:ascii="Book Antiqua" w:hAnsi="Book Antiqua" w:cs="Arial"/>
          <w:b/>
          <w:bCs/>
        </w:rPr>
      </w:pPr>
    </w:p>
    <w:p w14:paraId="4846D109" w14:textId="77777777" w:rsidR="00D14407" w:rsidRPr="00632DC8" w:rsidRDefault="00D14407" w:rsidP="00D14407">
      <w:pPr>
        <w:autoSpaceDE w:val="0"/>
        <w:autoSpaceDN w:val="0"/>
        <w:adjustRightInd w:val="0"/>
        <w:spacing w:line="288" w:lineRule="exact"/>
        <w:jc w:val="center"/>
        <w:rPr>
          <w:rFonts w:ascii="Book Antiqua" w:hAnsi="Book Antiqua" w:cs="Arial"/>
          <w:b/>
          <w:bCs/>
        </w:rPr>
      </w:pPr>
      <w:r w:rsidRPr="00632DC8">
        <w:rPr>
          <w:rFonts w:ascii="Book Antiqua" w:hAnsi="Book Antiqua" w:cs="Arial"/>
          <w:b/>
          <w:bCs/>
        </w:rPr>
        <w:t>" L’Entrepreneur "</w:t>
      </w:r>
    </w:p>
    <w:p w14:paraId="5FCE18EA" w14:textId="77777777" w:rsidR="00D14407" w:rsidRDefault="00D14407" w:rsidP="00D14407">
      <w:pPr>
        <w:autoSpaceDE w:val="0"/>
        <w:autoSpaceDN w:val="0"/>
        <w:adjustRightInd w:val="0"/>
        <w:spacing w:line="278" w:lineRule="exact"/>
        <w:rPr>
          <w:rFonts w:ascii="Book Antiqua" w:hAnsi="Book Antiqua" w:cs="Arial"/>
        </w:rPr>
      </w:pPr>
    </w:p>
    <w:p w14:paraId="009EB043" w14:textId="77777777" w:rsidR="00D14407" w:rsidRDefault="00D14407" w:rsidP="00D14407">
      <w:pPr>
        <w:autoSpaceDE w:val="0"/>
        <w:autoSpaceDN w:val="0"/>
        <w:adjustRightInd w:val="0"/>
        <w:spacing w:line="278" w:lineRule="exact"/>
        <w:rPr>
          <w:rFonts w:ascii="Book Antiqua" w:hAnsi="Book Antiqua" w:cs="Arial"/>
        </w:rPr>
      </w:pPr>
    </w:p>
    <w:p w14:paraId="62DCB95A" w14:textId="77777777" w:rsidR="00D14407" w:rsidRDefault="00D14407" w:rsidP="00D14407">
      <w:pPr>
        <w:autoSpaceDE w:val="0"/>
        <w:autoSpaceDN w:val="0"/>
        <w:adjustRightInd w:val="0"/>
        <w:spacing w:line="278" w:lineRule="exact"/>
        <w:rPr>
          <w:rFonts w:ascii="Book Antiqua" w:hAnsi="Book Antiqua" w:cs="Arial"/>
        </w:rPr>
      </w:pPr>
    </w:p>
    <w:p w14:paraId="48BFA8AF" w14:textId="77777777" w:rsidR="00D14407" w:rsidRPr="00632DC8" w:rsidRDefault="00D14407" w:rsidP="00D14407">
      <w:pPr>
        <w:autoSpaceDE w:val="0"/>
        <w:autoSpaceDN w:val="0"/>
        <w:adjustRightInd w:val="0"/>
        <w:spacing w:line="278" w:lineRule="exact"/>
        <w:rPr>
          <w:rFonts w:ascii="Book Antiqua" w:hAnsi="Book Antiqua" w:cs="Arial"/>
        </w:rPr>
      </w:pPr>
    </w:p>
    <w:p w14:paraId="7BB71198" w14:textId="77777777" w:rsidR="00D14407" w:rsidRPr="00632DC8" w:rsidRDefault="00D14407" w:rsidP="00D14407">
      <w:pPr>
        <w:autoSpaceDE w:val="0"/>
        <w:autoSpaceDN w:val="0"/>
        <w:adjustRightInd w:val="0"/>
        <w:spacing w:line="278" w:lineRule="exact"/>
        <w:jc w:val="center"/>
        <w:rPr>
          <w:rFonts w:ascii="Book Antiqua" w:hAnsi="Book Antiqua"/>
          <w:b/>
          <w:bCs/>
        </w:rPr>
      </w:pPr>
      <w:r w:rsidRPr="00632DC8">
        <w:rPr>
          <w:rFonts w:ascii="Book Antiqua" w:hAnsi="Book Antiqua"/>
          <w:b/>
          <w:bCs/>
        </w:rPr>
        <w:t>D’AUTRE PART,</w:t>
      </w:r>
    </w:p>
    <w:p w14:paraId="392AF41F" w14:textId="77777777" w:rsidR="00D14407" w:rsidRPr="00632DC8" w:rsidRDefault="00D14407" w:rsidP="00D14407">
      <w:pPr>
        <w:autoSpaceDE w:val="0"/>
        <w:autoSpaceDN w:val="0"/>
        <w:adjustRightInd w:val="0"/>
        <w:spacing w:line="288" w:lineRule="exact"/>
        <w:jc w:val="center"/>
        <w:rPr>
          <w:rFonts w:ascii="Book Antiqua" w:hAnsi="Book Antiqua" w:cs="Arial"/>
        </w:rPr>
      </w:pPr>
    </w:p>
    <w:p w14:paraId="3FE42580" w14:textId="77777777" w:rsidR="00D14407" w:rsidRPr="00632DC8" w:rsidRDefault="00D14407" w:rsidP="00D14407">
      <w:pPr>
        <w:pStyle w:val="Titre6"/>
        <w:jc w:val="center"/>
        <w:rPr>
          <w:rFonts w:ascii="Book Antiqua" w:hAnsi="Book Antiqua"/>
        </w:rPr>
      </w:pPr>
      <w:r w:rsidRPr="00632DC8">
        <w:rPr>
          <w:rFonts w:ascii="Book Antiqua" w:hAnsi="Book Antiqua"/>
        </w:rPr>
        <w:t>IL A ETE CONVENU ET ARRETE CE QUI SUIT :</w:t>
      </w:r>
    </w:p>
    <w:p w14:paraId="2E7F69FB" w14:textId="77777777" w:rsidR="00D14407" w:rsidRPr="00632DC8" w:rsidRDefault="00D14407" w:rsidP="00D14407">
      <w:pPr>
        <w:autoSpaceDE w:val="0"/>
        <w:autoSpaceDN w:val="0"/>
        <w:adjustRightInd w:val="0"/>
        <w:jc w:val="center"/>
        <w:rPr>
          <w:rFonts w:ascii="Book Antiqua" w:hAnsi="Book Antiqua" w:cs="Arial"/>
        </w:rPr>
      </w:pPr>
    </w:p>
    <w:p w14:paraId="69118AC9" w14:textId="77777777" w:rsidR="00D14407" w:rsidRPr="00976713" w:rsidRDefault="00D14407" w:rsidP="00D14407">
      <w:pPr>
        <w:pStyle w:val="Titre"/>
        <w:rPr>
          <w:rFonts w:ascii="Book Antiqua" w:hAnsi="Book Antiqua"/>
          <w:b w:val="0"/>
          <w:sz w:val="22"/>
          <w:szCs w:val="22"/>
          <w:u w:val="single"/>
        </w:rPr>
      </w:pPr>
      <w:r w:rsidRPr="00632DC8">
        <w:rPr>
          <w:rFonts w:ascii="Book Antiqua" w:hAnsi="Book Antiqua" w:cs="Arial"/>
        </w:rPr>
        <w:br w:type="page"/>
      </w:r>
      <w:r w:rsidRPr="00976713">
        <w:rPr>
          <w:rFonts w:ascii="Book Antiqua" w:hAnsi="Book Antiqua"/>
          <w:b w:val="0"/>
          <w:sz w:val="22"/>
          <w:szCs w:val="22"/>
          <w:u w:val="single"/>
        </w:rPr>
        <w:lastRenderedPageBreak/>
        <w:t xml:space="preserve">SOMMAIRE DU MARCHE </w:t>
      </w:r>
    </w:p>
    <w:p w14:paraId="61064198" w14:textId="77777777" w:rsidR="00D14407" w:rsidRPr="00632DC8" w:rsidRDefault="00D14407" w:rsidP="00D14407">
      <w:pPr>
        <w:pStyle w:val="Titre"/>
        <w:rPr>
          <w:rFonts w:ascii="Book Antiqua" w:hAnsi="Book Antiqua"/>
          <w:b w:val="0"/>
          <w:sz w:val="22"/>
          <w:szCs w:val="22"/>
        </w:rPr>
      </w:pPr>
    </w:p>
    <w:p w14:paraId="480F58BB" w14:textId="77777777" w:rsidR="00D14407" w:rsidRPr="00632DC8" w:rsidRDefault="00D14407" w:rsidP="00D14407">
      <w:pPr>
        <w:pStyle w:val="Sous-titre"/>
        <w:ind w:left="1560" w:hanging="1560"/>
        <w:jc w:val="left"/>
        <w:rPr>
          <w:rFonts w:ascii="Book Antiqua" w:hAnsi="Book Antiqua"/>
          <w:sz w:val="22"/>
          <w:szCs w:val="22"/>
        </w:rPr>
      </w:pPr>
      <w:r w:rsidRPr="00632DC8">
        <w:rPr>
          <w:rFonts w:ascii="Book Antiqua" w:hAnsi="Book Antiqua"/>
          <w:sz w:val="22"/>
          <w:szCs w:val="22"/>
        </w:rPr>
        <w:t xml:space="preserve">TITRE I : CAHIER DES CLAUSES ADMINISTRATIVES PARTICULIERES </w:t>
      </w:r>
    </w:p>
    <w:p w14:paraId="0FCBE916" w14:textId="77777777" w:rsidR="00D14407" w:rsidRPr="00632DC8" w:rsidRDefault="00D14407" w:rsidP="00D14407">
      <w:pPr>
        <w:rPr>
          <w:rFonts w:ascii="Book Antiqua" w:hAnsi="Book Antiqua"/>
          <w:b/>
        </w:rPr>
      </w:pPr>
    </w:p>
    <w:p w14:paraId="1CB99ABB" w14:textId="77777777" w:rsidR="00D14407" w:rsidRPr="00632DC8" w:rsidRDefault="00D14407" w:rsidP="00D14407">
      <w:pPr>
        <w:outlineLvl w:val="0"/>
        <w:rPr>
          <w:rFonts w:ascii="Book Antiqua" w:hAnsi="Book Antiqua"/>
          <w:b/>
        </w:rPr>
      </w:pPr>
      <w:r w:rsidRPr="00632DC8">
        <w:rPr>
          <w:rFonts w:ascii="Book Antiqua" w:hAnsi="Book Antiqua"/>
          <w:b/>
        </w:rPr>
        <w:t>CHAPITRE I  - DISPOSITIONS GENERALES</w:t>
      </w:r>
    </w:p>
    <w:p w14:paraId="1771B215" w14:textId="77777777" w:rsidR="00D14407" w:rsidRPr="00632DC8" w:rsidRDefault="00D14407" w:rsidP="00D14407"/>
    <w:p w14:paraId="7FC9814E" w14:textId="77777777" w:rsidR="00D14407" w:rsidRPr="00632DC8" w:rsidRDefault="00D14407" w:rsidP="00D14407">
      <w:pPr>
        <w:outlineLvl w:val="0"/>
        <w:rPr>
          <w:rFonts w:ascii="Book Antiqua" w:hAnsi="Book Antiqua"/>
        </w:rPr>
      </w:pPr>
      <w:r w:rsidRPr="00632DC8">
        <w:rPr>
          <w:rFonts w:ascii="Book Antiqua" w:hAnsi="Book Antiqua"/>
        </w:rPr>
        <w:t>ARTICLE  1 - OBJET DU MARCHÉ</w:t>
      </w:r>
    </w:p>
    <w:p w14:paraId="70727795" w14:textId="77777777" w:rsidR="00D14407" w:rsidRPr="00632DC8" w:rsidRDefault="00D14407" w:rsidP="00D14407">
      <w:pPr>
        <w:outlineLvl w:val="0"/>
        <w:rPr>
          <w:rFonts w:ascii="Book Antiqua" w:hAnsi="Book Antiqua"/>
        </w:rPr>
      </w:pPr>
      <w:r w:rsidRPr="00632DC8">
        <w:rPr>
          <w:rFonts w:ascii="Book Antiqua" w:hAnsi="Book Antiqua"/>
        </w:rPr>
        <w:t>ARTICLE  2 – LOIS ET REGLEMENTATIONS APPLICABLES</w:t>
      </w:r>
    </w:p>
    <w:p w14:paraId="72627ED8" w14:textId="77777777" w:rsidR="00D14407" w:rsidRPr="00632DC8" w:rsidRDefault="00D14407" w:rsidP="00D14407">
      <w:pPr>
        <w:outlineLvl w:val="0"/>
        <w:rPr>
          <w:rFonts w:ascii="Book Antiqua" w:hAnsi="Book Antiqua"/>
        </w:rPr>
      </w:pPr>
      <w:r w:rsidRPr="00632DC8">
        <w:rPr>
          <w:rFonts w:ascii="Book Antiqua" w:hAnsi="Book Antiqua"/>
        </w:rPr>
        <w:t>ARTICLE  3 – PROCEDURE DE PASSATION DU MARCHÉ</w:t>
      </w:r>
    </w:p>
    <w:p w14:paraId="47A91E14" w14:textId="77777777" w:rsidR="00D14407" w:rsidRPr="00632DC8" w:rsidRDefault="00D14407" w:rsidP="00D14407">
      <w:pPr>
        <w:outlineLvl w:val="0"/>
        <w:rPr>
          <w:rFonts w:ascii="Book Antiqua" w:hAnsi="Book Antiqua"/>
        </w:rPr>
      </w:pPr>
      <w:r w:rsidRPr="00632DC8">
        <w:rPr>
          <w:rFonts w:ascii="Book Antiqua" w:hAnsi="Book Antiqua"/>
        </w:rPr>
        <w:t>ARTICLE 4 - LANGUE APPLICABLE AU MARCHÉ</w:t>
      </w:r>
    </w:p>
    <w:p w14:paraId="3DF3B79D" w14:textId="77777777" w:rsidR="00D14407" w:rsidRPr="00632DC8" w:rsidRDefault="00D14407" w:rsidP="00D14407">
      <w:pPr>
        <w:outlineLvl w:val="0"/>
        <w:rPr>
          <w:rFonts w:ascii="Book Antiqua" w:hAnsi="Book Antiqua"/>
        </w:rPr>
      </w:pPr>
      <w:r w:rsidRPr="00632DC8">
        <w:rPr>
          <w:rFonts w:ascii="Book Antiqua" w:hAnsi="Book Antiqua"/>
        </w:rPr>
        <w:t>ARTICLE  5 – DOCUMENTS CONTRACTUELS</w:t>
      </w:r>
    </w:p>
    <w:p w14:paraId="49D7CD6A" w14:textId="77777777" w:rsidR="00D14407" w:rsidRPr="00632DC8" w:rsidRDefault="00D14407" w:rsidP="00D14407">
      <w:pPr>
        <w:outlineLvl w:val="0"/>
        <w:rPr>
          <w:rFonts w:ascii="Book Antiqua" w:hAnsi="Book Antiqua"/>
        </w:rPr>
      </w:pPr>
      <w:r w:rsidRPr="00632DC8">
        <w:rPr>
          <w:rFonts w:ascii="Book Antiqua" w:hAnsi="Book Antiqua"/>
        </w:rPr>
        <w:t>ARTICLE  6 - DEFINITIONS ET ATTRIBUTIONS</w:t>
      </w:r>
    </w:p>
    <w:p w14:paraId="76F02B01" w14:textId="77777777" w:rsidR="00D14407" w:rsidRPr="00632DC8" w:rsidRDefault="00D14407" w:rsidP="00D14407">
      <w:pPr>
        <w:outlineLvl w:val="0"/>
        <w:rPr>
          <w:rFonts w:ascii="Book Antiqua" w:hAnsi="Book Antiqua"/>
        </w:rPr>
      </w:pPr>
      <w:r w:rsidRPr="00632DC8">
        <w:rPr>
          <w:rFonts w:ascii="Book Antiqua" w:hAnsi="Book Antiqua"/>
        </w:rPr>
        <w:t>ARTICLE  7 - REPRESENTANT DU COCONTRACTANT</w:t>
      </w:r>
    </w:p>
    <w:p w14:paraId="76AEBAD9" w14:textId="77777777" w:rsidR="00D14407" w:rsidRPr="00632DC8" w:rsidRDefault="00D14407" w:rsidP="00D14407">
      <w:pPr>
        <w:outlineLvl w:val="0"/>
        <w:rPr>
          <w:rFonts w:ascii="Book Antiqua" w:hAnsi="Book Antiqua"/>
        </w:rPr>
      </w:pPr>
      <w:r w:rsidRPr="00632DC8">
        <w:rPr>
          <w:rFonts w:ascii="Book Antiqua" w:hAnsi="Book Antiqua"/>
        </w:rPr>
        <w:t>ARTICLE  8 - CONSISTANCE DES TRAVAUX</w:t>
      </w:r>
    </w:p>
    <w:p w14:paraId="28430FD8" w14:textId="77777777" w:rsidR="00D14407" w:rsidRPr="00632DC8" w:rsidRDefault="00D14407" w:rsidP="00D14407">
      <w:pPr>
        <w:outlineLvl w:val="0"/>
        <w:rPr>
          <w:rFonts w:ascii="Book Antiqua" w:hAnsi="Book Antiqua"/>
        </w:rPr>
      </w:pPr>
      <w:r w:rsidRPr="00632DC8">
        <w:rPr>
          <w:rFonts w:ascii="Book Antiqua" w:hAnsi="Book Antiqua"/>
        </w:rPr>
        <w:t>ARTICLE  9 - ORDRES DE SERVICE ET CORRESPONDANCES</w:t>
      </w:r>
    </w:p>
    <w:p w14:paraId="2FC3926F" w14:textId="77777777" w:rsidR="00D14407" w:rsidRPr="00632DC8" w:rsidRDefault="00D14407" w:rsidP="00D14407">
      <w:pPr>
        <w:outlineLvl w:val="0"/>
        <w:rPr>
          <w:rFonts w:ascii="Book Antiqua" w:hAnsi="Book Antiqua"/>
        </w:rPr>
      </w:pPr>
      <w:r w:rsidRPr="00632DC8">
        <w:rPr>
          <w:rFonts w:ascii="Book Antiqua" w:hAnsi="Book Antiqua"/>
        </w:rPr>
        <w:t>ARTICLE  10 - DOMICILE DU COCONTRACTANT</w:t>
      </w:r>
    </w:p>
    <w:p w14:paraId="7CD5724E" w14:textId="77777777" w:rsidR="00D14407" w:rsidRPr="00632DC8" w:rsidRDefault="00D14407" w:rsidP="00D14407">
      <w:pPr>
        <w:outlineLvl w:val="0"/>
        <w:rPr>
          <w:rFonts w:ascii="Book Antiqua" w:hAnsi="Book Antiqua"/>
        </w:rPr>
      </w:pPr>
      <w:r w:rsidRPr="00632DC8">
        <w:rPr>
          <w:rFonts w:ascii="Book Antiqua" w:hAnsi="Book Antiqua"/>
          <w:b/>
        </w:rPr>
        <w:t>CHAPITRE II - EXECUTION DES TRAVAUX</w:t>
      </w:r>
    </w:p>
    <w:p w14:paraId="238F0D34" w14:textId="77777777" w:rsidR="00D14407" w:rsidRPr="00632DC8" w:rsidRDefault="00D14407" w:rsidP="00D14407">
      <w:pPr>
        <w:outlineLvl w:val="0"/>
        <w:rPr>
          <w:rFonts w:ascii="Book Antiqua" w:hAnsi="Book Antiqua"/>
        </w:rPr>
      </w:pPr>
      <w:r w:rsidRPr="00632DC8">
        <w:rPr>
          <w:rFonts w:ascii="Book Antiqua" w:hAnsi="Book Antiqua"/>
        </w:rPr>
        <w:t>ARTICLE  11 - CONNAISSANCE DES LIEUX ET CONDITIONS GENERALES DES TRAVAUX</w:t>
      </w:r>
    </w:p>
    <w:p w14:paraId="41FA48E6" w14:textId="77777777" w:rsidR="00D14407" w:rsidRPr="00632DC8" w:rsidRDefault="00D14407" w:rsidP="00D14407">
      <w:pPr>
        <w:outlineLvl w:val="0"/>
        <w:rPr>
          <w:rFonts w:ascii="Book Antiqua" w:hAnsi="Book Antiqua"/>
        </w:rPr>
      </w:pPr>
      <w:r w:rsidRPr="00632DC8">
        <w:rPr>
          <w:rFonts w:ascii="Book Antiqua" w:hAnsi="Book Antiqua"/>
        </w:rPr>
        <w:t>ARTICLE  12 - ROLE ET RESPONSABILITE DU COCONTRACTANT</w:t>
      </w:r>
    </w:p>
    <w:p w14:paraId="39CB848F" w14:textId="77777777" w:rsidR="00D14407" w:rsidRPr="00D14407" w:rsidRDefault="00D14407" w:rsidP="00D14407">
      <w:pPr>
        <w:pStyle w:val="En-tte"/>
        <w:outlineLvl w:val="0"/>
        <w:rPr>
          <w:rFonts w:ascii="Book Antiqua" w:hAnsi="Book Antiqua"/>
          <w:lang w:val="fr-FR"/>
        </w:rPr>
      </w:pPr>
      <w:r w:rsidRPr="00D14407">
        <w:rPr>
          <w:rFonts w:ascii="Book Antiqua" w:hAnsi="Book Antiqua"/>
          <w:sz w:val="22"/>
          <w:szCs w:val="22"/>
          <w:lang w:val="fr-FR"/>
        </w:rPr>
        <w:t xml:space="preserve">ARTICLE  13 - SOUS-TRAITANCE </w:t>
      </w:r>
    </w:p>
    <w:p w14:paraId="4FA93618" w14:textId="77777777" w:rsidR="00D14407" w:rsidRPr="00632DC8" w:rsidRDefault="00D14407" w:rsidP="00D14407">
      <w:pPr>
        <w:outlineLvl w:val="0"/>
        <w:rPr>
          <w:rFonts w:ascii="Book Antiqua" w:hAnsi="Book Antiqua"/>
        </w:rPr>
      </w:pPr>
      <w:r w:rsidRPr="00632DC8">
        <w:rPr>
          <w:rFonts w:ascii="Book Antiqua" w:hAnsi="Book Antiqua"/>
        </w:rPr>
        <w:t>ARTICLE  14 - TRAVAUX EN REGIE D’ENTREPRISE</w:t>
      </w:r>
    </w:p>
    <w:p w14:paraId="298D0FE3" w14:textId="77777777" w:rsidR="00D14407" w:rsidRPr="00632DC8" w:rsidRDefault="00D14407" w:rsidP="00D14407">
      <w:pPr>
        <w:outlineLvl w:val="0"/>
        <w:rPr>
          <w:rFonts w:ascii="Book Antiqua" w:hAnsi="Book Antiqua"/>
        </w:rPr>
      </w:pPr>
      <w:r w:rsidRPr="00632DC8">
        <w:rPr>
          <w:rFonts w:ascii="Book Antiqua" w:hAnsi="Book Antiqua"/>
        </w:rPr>
        <w:t xml:space="preserve">ARTICLE  15 - PLANS ET DOCUMENTS D'EXECUTION </w:t>
      </w:r>
    </w:p>
    <w:p w14:paraId="23A730C9" w14:textId="77777777" w:rsidR="00D14407" w:rsidRPr="00632DC8" w:rsidRDefault="00D14407" w:rsidP="00D14407">
      <w:pPr>
        <w:outlineLvl w:val="0"/>
        <w:rPr>
          <w:rFonts w:ascii="Book Antiqua" w:hAnsi="Book Antiqua"/>
        </w:rPr>
      </w:pPr>
      <w:r w:rsidRPr="00632DC8">
        <w:rPr>
          <w:rFonts w:ascii="Book Antiqua" w:hAnsi="Book Antiqua"/>
        </w:rPr>
        <w:t>ARTICLE  16 - RESEAUX PUBLICS ET PRIVES</w:t>
      </w:r>
    </w:p>
    <w:p w14:paraId="60076722" w14:textId="77777777" w:rsidR="00D14407" w:rsidRPr="00632DC8" w:rsidRDefault="00D14407" w:rsidP="00D14407">
      <w:pPr>
        <w:outlineLvl w:val="0"/>
        <w:rPr>
          <w:rFonts w:ascii="Book Antiqua" w:hAnsi="Book Antiqua"/>
        </w:rPr>
      </w:pPr>
      <w:r w:rsidRPr="00632DC8">
        <w:rPr>
          <w:rFonts w:ascii="Book Antiqua" w:hAnsi="Book Antiqua"/>
        </w:rPr>
        <w:t>ARTICLE  17 - MATERIEL ET PERSONNEL A METTRE EN PLACE</w:t>
      </w:r>
    </w:p>
    <w:p w14:paraId="170C7492" w14:textId="77777777" w:rsidR="00D14407" w:rsidRPr="00632DC8" w:rsidRDefault="00D14407" w:rsidP="00D14407">
      <w:pPr>
        <w:outlineLvl w:val="0"/>
        <w:rPr>
          <w:rFonts w:ascii="Book Antiqua" w:hAnsi="Book Antiqua"/>
        </w:rPr>
      </w:pPr>
      <w:r w:rsidRPr="00632DC8">
        <w:rPr>
          <w:rFonts w:ascii="Book Antiqua" w:hAnsi="Book Antiqua"/>
        </w:rPr>
        <w:t>ARTICLE  18 - REMPLACEMENT DU PERSONNEL D'ENCADREMENT</w:t>
      </w:r>
    </w:p>
    <w:p w14:paraId="53E0CA1F" w14:textId="77777777" w:rsidR="00D14407" w:rsidRPr="00D14407" w:rsidRDefault="00D14407" w:rsidP="00D14407">
      <w:pPr>
        <w:pStyle w:val="En-tte"/>
        <w:outlineLvl w:val="0"/>
        <w:rPr>
          <w:rFonts w:ascii="Book Antiqua" w:hAnsi="Book Antiqua"/>
          <w:lang w:val="fr-FR"/>
        </w:rPr>
      </w:pPr>
      <w:r w:rsidRPr="00D14407">
        <w:rPr>
          <w:rFonts w:ascii="Book Antiqua" w:hAnsi="Book Antiqua"/>
          <w:sz w:val="22"/>
          <w:szCs w:val="22"/>
          <w:lang w:val="fr-FR"/>
        </w:rPr>
        <w:t>ARTICLE  19 - PROJET D’EXECUTION DES TRAVAUX</w:t>
      </w:r>
    </w:p>
    <w:p w14:paraId="71B6F33B" w14:textId="77777777" w:rsidR="00D14407" w:rsidRPr="00632DC8" w:rsidRDefault="00D14407" w:rsidP="00D14407">
      <w:pPr>
        <w:ind w:left="1566" w:hanging="1566"/>
        <w:outlineLvl w:val="0"/>
        <w:rPr>
          <w:rFonts w:ascii="Book Antiqua" w:hAnsi="Book Antiqua"/>
        </w:rPr>
      </w:pPr>
      <w:r w:rsidRPr="00632DC8">
        <w:rPr>
          <w:rFonts w:ascii="Book Antiqua" w:hAnsi="Book Antiqua"/>
        </w:rPr>
        <w:t>ARTICLE  20 - INTERDICTION DE TRAVAILLER LA NUIT, LES DIMANCHES ET LES JOURS FERIES.</w:t>
      </w:r>
    </w:p>
    <w:p w14:paraId="129E14D3" w14:textId="77777777" w:rsidR="00D14407" w:rsidRPr="00632DC8" w:rsidRDefault="00D14407" w:rsidP="00D14407">
      <w:pPr>
        <w:pStyle w:val="Retraitcorpsdetexte2"/>
        <w:ind w:left="1276" w:hanging="1276"/>
        <w:rPr>
          <w:rFonts w:ascii="Book Antiqua" w:hAnsi="Book Antiqua"/>
        </w:rPr>
      </w:pPr>
      <w:r w:rsidRPr="00632DC8">
        <w:rPr>
          <w:rFonts w:ascii="Book Antiqua" w:hAnsi="Book Antiqua"/>
        </w:rPr>
        <w:t>ARTICLE  21 - DEMOLITION DES OUVRAGES DEFECTUEUX ET ENLEVEMENT DES MATERIAUX REFUSES</w:t>
      </w:r>
    </w:p>
    <w:p w14:paraId="559195D4" w14:textId="77777777" w:rsidR="00D14407" w:rsidRPr="00632DC8" w:rsidRDefault="00D14407" w:rsidP="00D14407">
      <w:pPr>
        <w:outlineLvl w:val="0"/>
        <w:rPr>
          <w:rFonts w:ascii="Book Antiqua" w:hAnsi="Book Antiqua"/>
        </w:rPr>
      </w:pPr>
      <w:r w:rsidRPr="00632DC8">
        <w:rPr>
          <w:rFonts w:ascii="Book Antiqua" w:hAnsi="Book Antiqua"/>
        </w:rPr>
        <w:t xml:space="preserve">ARTICLE  22 - MODIFICATION DES OUVRAGES </w:t>
      </w:r>
    </w:p>
    <w:p w14:paraId="4D2DC22D" w14:textId="77777777" w:rsidR="00D14407" w:rsidRPr="00632DC8" w:rsidRDefault="00D14407" w:rsidP="00D14407">
      <w:pPr>
        <w:outlineLvl w:val="0"/>
        <w:rPr>
          <w:rFonts w:ascii="Book Antiqua" w:hAnsi="Book Antiqua"/>
        </w:rPr>
      </w:pPr>
      <w:r w:rsidRPr="00632DC8">
        <w:rPr>
          <w:rFonts w:ascii="Book Antiqua" w:hAnsi="Book Antiqua"/>
        </w:rPr>
        <w:t>ARTICLE  23 - MATERIAUX</w:t>
      </w:r>
    </w:p>
    <w:p w14:paraId="6F7F2238" w14:textId="77777777" w:rsidR="00D14407" w:rsidRPr="00632DC8" w:rsidRDefault="00D14407" w:rsidP="00D14407">
      <w:pPr>
        <w:outlineLvl w:val="0"/>
        <w:rPr>
          <w:rFonts w:ascii="Book Antiqua" w:hAnsi="Book Antiqua"/>
        </w:rPr>
      </w:pPr>
      <w:r w:rsidRPr="00632DC8">
        <w:rPr>
          <w:rFonts w:ascii="Book Antiqua" w:hAnsi="Book Antiqua"/>
        </w:rPr>
        <w:t>ARTICLE  24 - BREVET D'INVENTION</w:t>
      </w:r>
    </w:p>
    <w:p w14:paraId="7B50B16E" w14:textId="77777777" w:rsidR="00D14407" w:rsidRPr="00632DC8" w:rsidRDefault="00D14407" w:rsidP="00D14407">
      <w:pPr>
        <w:outlineLvl w:val="0"/>
        <w:rPr>
          <w:rFonts w:ascii="Book Antiqua" w:hAnsi="Book Antiqua"/>
        </w:rPr>
      </w:pPr>
      <w:r w:rsidRPr="00632DC8">
        <w:rPr>
          <w:rFonts w:ascii="Book Antiqua" w:hAnsi="Book Antiqua"/>
        </w:rPr>
        <w:t xml:space="preserve">ARTICLE  25 - DELAI D'EXECUTION </w:t>
      </w:r>
    </w:p>
    <w:p w14:paraId="61B3C929" w14:textId="77777777" w:rsidR="00D14407" w:rsidRPr="00632DC8" w:rsidRDefault="00D14407" w:rsidP="00D14407">
      <w:pPr>
        <w:outlineLvl w:val="0"/>
        <w:rPr>
          <w:rFonts w:ascii="Book Antiqua" w:hAnsi="Book Antiqua"/>
        </w:rPr>
      </w:pPr>
      <w:r w:rsidRPr="00632DC8">
        <w:rPr>
          <w:rFonts w:ascii="Book Antiqua" w:hAnsi="Book Antiqua"/>
        </w:rPr>
        <w:t>ARTICLE  26 - PENALITES DE RETARD</w:t>
      </w:r>
    </w:p>
    <w:p w14:paraId="49392201" w14:textId="77777777" w:rsidR="00D14407" w:rsidRPr="00632DC8" w:rsidRDefault="00D14407" w:rsidP="00D14407">
      <w:pPr>
        <w:outlineLvl w:val="0"/>
        <w:rPr>
          <w:rFonts w:ascii="Book Antiqua" w:hAnsi="Book Antiqua"/>
          <w:sz w:val="10"/>
          <w:szCs w:val="10"/>
        </w:rPr>
      </w:pPr>
      <w:r w:rsidRPr="00632DC8">
        <w:rPr>
          <w:rFonts w:ascii="Book Antiqua" w:hAnsi="Book Antiqua"/>
        </w:rPr>
        <w:t>ARTICLE  27 - RECEPTION PROVISOIRE</w:t>
      </w:r>
    </w:p>
    <w:p w14:paraId="2FDA60B9" w14:textId="77777777" w:rsidR="00D14407" w:rsidRPr="00632DC8" w:rsidRDefault="00D14407" w:rsidP="00D14407">
      <w:pPr>
        <w:outlineLvl w:val="0"/>
        <w:rPr>
          <w:rFonts w:ascii="Book Antiqua" w:hAnsi="Book Antiqua"/>
        </w:rPr>
      </w:pPr>
      <w:r w:rsidRPr="00632DC8">
        <w:rPr>
          <w:rFonts w:ascii="Book Antiqua" w:hAnsi="Book Antiqua"/>
        </w:rPr>
        <w:t>ARTICLE  28 – DELAI DE GARANTIE</w:t>
      </w:r>
    </w:p>
    <w:p w14:paraId="67BD634F" w14:textId="77777777" w:rsidR="00D14407" w:rsidRPr="00632DC8" w:rsidRDefault="00D14407" w:rsidP="00D14407">
      <w:pPr>
        <w:outlineLvl w:val="0"/>
        <w:rPr>
          <w:rFonts w:ascii="Book Antiqua" w:hAnsi="Book Antiqua"/>
        </w:rPr>
      </w:pPr>
      <w:r w:rsidRPr="00632DC8">
        <w:rPr>
          <w:rFonts w:ascii="Book Antiqua" w:hAnsi="Book Antiqua"/>
        </w:rPr>
        <w:t>ARTICLE  29 - ENTRETIEN PENDANT LA PERIODE  DE GARANTIE</w:t>
      </w:r>
    </w:p>
    <w:p w14:paraId="6797C030" w14:textId="77777777" w:rsidR="00D14407" w:rsidRPr="00632DC8" w:rsidRDefault="00D14407" w:rsidP="00D14407">
      <w:pPr>
        <w:outlineLvl w:val="0"/>
        <w:rPr>
          <w:rFonts w:ascii="Book Antiqua" w:hAnsi="Book Antiqua"/>
        </w:rPr>
      </w:pPr>
      <w:r w:rsidRPr="00632DC8">
        <w:rPr>
          <w:rFonts w:ascii="Book Antiqua" w:hAnsi="Book Antiqua"/>
        </w:rPr>
        <w:t>ARTICLE  30 - RECEPTION DEFINITIVE</w:t>
      </w:r>
    </w:p>
    <w:p w14:paraId="43B4E042" w14:textId="77777777" w:rsidR="00D14407" w:rsidRPr="00632DC8" w:rsidRDefault="00D14407" w:rsidP="00D14407">
      <w:pPr>
        <w:outlineLvl w:val="0"/>
        <w:rPr>
          <w:rFonts w:ascii="Book Antiqua" w:hAnsi="Book Antiqua"/>
        </w:rPr>
      </w:pPr>
      <w:r w:rsidRPr="00632DC8">
        <w:rPr>
          <w:rFonts w:ascii="Book Antiqua" w:hAnsi="Book Antiqua"/>
        </w:rPr>
        <w:t xml:space="preserve">ARTICLE  31 - ACCES AU CHANTIER </w:t>
      </w:r>
    </w:p>
    <w:p w14:paraId="0D0C1042" w14:textId="77777777" w:rsidR="00D14407" w:rsidRPr="00632DC8" w:rsidRDefault="00D14407" w:rsidP="00D14407">
      <w:pPr>
        <w:outlineLvl w:val="0"/>
        <w:rPr>
          <w:rFonts w:ascii="Book Antiqua" w:hAnsi="Book Antiqua"/>
        </w:rPr>
      </w:pPr>
      <w:r w:rsidRPr="00632DC8">
        <w:rPr>
          <w:rFonts w:ascii="Book Antiqua" w:hAnsi="Book Antiqua"/>
        </w:rPr>
        <w:t xml:space="preserve">ARTICLE  32 - ATTRIBUTIONS DU MAITRE D'ŒUVRE </w:t>
      </w:r>
    </w:p>
    <w:p w14:paraId="22D86402" w14:textId="77777777" w:rsidR="00D14407" w:rsidRPr="00632DC8" w:rsidRDefault="00D14407" w:rsidP="00D14407">
      <w:pPr>
        <w:outlineLvl w:val="0"/>
        <w:rPr>
          <w:rFonts w:ascii="Book Antiqua" w:hAnsi="Book Antiqua"/>
        </w:rPr>
      </w:pPr>
      <w:r w:rsidRPr="00632DC8">
        <w:rPr>
          <w:rFonts w:ascii="Book Antiqua" w:hAnsi="Book Antiqua"/>
        </w:rPr>
        <w:t>ARTICLE  33 - REUNIONS DE CHANTIER</w:t>
      </w:r>
    </w:p>
    <w:p w14:paraId="628164C2" w14:textId="77777777" w:rsidR="00D14407" w:rsidRPr="00632DC8" w:rsidRDefault="00D14407" w:rsidP="00D14407">
      <w:pPr>
        <w:outlineLvl w:val="0"/>
        <w:rPr>
          <w:rFonts w:ascii="Book Antiqua" w:hAnsi="Book Antiqua"/>
        </w:rPr>
      </w:pPr>
      <w:r w:rsidRPr="00632DC8">
        <w:rPr>
          <w:rFonts w:ascii="Book Antiqua" w:hAnsi="Book Antiqua"/>
        </w:rPr>
        <w:t>ARTICLE  34 - JOURNAL DE CHANTIER</w:t>
      </w:r>
    </w:p>
    <w:p w14:paraId="190363FC" w14:textId="77777777" w:rsidR="00D14407" w:rsidRPr="00632DC8" w:rsidRDefault="00D14407" w:rsidP="00D14407">
      <w:pPr>
        <w:outlineLvl w:val="0"/>
        <w:rPr>
          <w:rFonts w:ascii="Book Antiqua" w:hAnsi="Book Antiqua"/>
        </w:rPr>
      </w:pPr>
      <w:r w:rsidRPr="00632DC8">
        <w:rPr>
          <w:rFonts w:ascii="Book Antiqua" w:hAnsi="Book Antiqua"/>
        </w:rPr>
        <w:t xml:space="preserve">ARTICLE  35 - MISE A DISPOSITION DES LIEUX </w:t>
      </w:r>
    </w:p>
    <w:p w14:paraId="321F778A" w14:textId="77777777" w:rsidR="00D14407" w:rsidRPr="00632DC8" w:rsidRDefault="00D14407" w:rsidP="00D14407">
      <w:pPr>
        <w:outlineLvl w:val="0"/>
        <w:rPr>
          <w:rFonts w:ascii="Book Antiqua" w:hAnsi="Book Antiqua"/>
        </w:rPr>
      </w:pPr>
      <w:r w:rsidRPr="00632DC8">
        <w:rPr>
          <w:rFonts w:ascii="Book Antiqua" w:hAnsi="Book Antiqua"/>
        </w:rPr>
        <w:t>ARTICLE  36 - MAINTIEN DE LA CIRCULATION</w:t>
      </w:r>
    </w:p>
    <w:p w14:paraId="7C39BD6C" w14:textId="77777777" w:rsidR="00D14407" w:rsidRPr="00632DC8" w:rsidRDefault="00D14407" w:rsidP="00D14407">
      <w:pPr>
        <w:outlineLvl w:val="0"/>
        <w:rPr>
          <w:rFonts w:ascii="Book Antiqua" w:hAnsi="Book Antiqua"/>
        </w:rPr>
      </w:pPr>
      <w:r w:rsidRPr="00632DC8">
        <w:rPr>
          <w:rFonts w:ascii="Book Antiqua" w:hAnsi="Book Antiqua"/>
        </w:rPr>
        <w:t>ARTICLE  37 - MESURES DE SECURITE</w:t>
      </w:r>
    </w:p>
    <w:p w14:paraId="4E24E5B3" w14:textId="77777777" w:rsidR="00D14407" w:rsidRPr="00632DC8" w:rsidRDefault="00D14407" w:rsidP="00D14407">
      <w:pPr>
        <w:ind w:right="-574"/>
        <w:outlineLvl w:val="0"/>
        <w:rPr>
          <w:rFonts w:ascii="Book Antiqua" w:hAnsi="Book Antiqua"/>
        </w:rPr>
      </w:pPr>
      <w:r w:rsidRPr="00632DC8">
        <w:rPr>
          <w:rFonts w:ascii="Book Antiqua" w:hAnsi="Book Antiqua"/>
        </w:rPr>
        <w:t>ARTICLE  38 - DOMMAGES AUX PROPRIETAIRES DANS L'EMPRISE DES TRAVAUX</w:t>
      </w:r>
    </w:p>
    <w:p w14:paraId="788CDB77" w14:textId="77777777" w:rsidR="00D14407" w:rsidRPr="00632DC8" w:rsidRDefault="00D14407" w:rsidP="00D14407">
      <w:pPr>
        <w:outlineLvl w:val="0"/>
        <w:rPr>
          <w:rFonts w:ascii="Book Antiqua" w:hAnsi="Book Antiqua"/>
        </w:rPr>
      </w:pPr>
      <w:r w:rsidRPr="00632DC8">
        <w:rPr>
          <w:rFonts w:ascii="Book Antiqua" w:hAnsi="Book Antiqua"/>
        </w:rPr>
        <w:t>ARTICLE  39 - SUJETIONS RESULTANT DU VOISINAGE D'AUTRES CHANTIERS</w:t>
      </w:r>
    </w:p>
    <w:p w14:paraId="4ECC6375" w14:textId="77777777" w:rsidR="00D14407" w:rsidRPr="00632DC8" w:rsidRDefault="00D14407" w:rsidP="00D14407">
      <w:pPr>
        <w:outlineLvl w:val="0"/>
        <w:rPr>
          <w:rFonts w:ascii="Book Antiqua" w:hAnsi="Book Antiqua"/>
        </w:rPr>
      </w:pPr>
      <w:r w:rsidRPr="00632DC8">
        <w:rPr>
          <w:rFonts w:ascii="Book Antiqua" w:hAnsi="Book Antiqua"/>
        </w:rPr>
        <w:t>ARTICLE  40 - PROTECTION  DE  L'ENVIRONNEMENT</w:t>
      </w:r>
    </w:p>
    <w:p w14:paraId="121069D5" w14:textId="77777777" w:rsidR="00D14407" w:rsidRPr="00632DC8" w:rsidRDefault="00D14407" w:rsidP="00D14407">
      <w:pPr>
        <w:outlineLvl w:val="0"/>
        <w:rPr>
          <w:rFonts w:ascii="Book Antiqua" w:hAnsi="Book Antiqua"/>
          <w:b/>
        </w:rPr>
      </w:pPr>
      <w:r w:rsidRPr="00632DC8">
        <w:rPr>
          <w:rFonts w:ascii="Book Antiqua" w:hAnsi="Book Antiqua"/>
        </w:rPr>
        <w:lastRenderedPageBreak/>
        <w:t>ARTICLE  41 - REMISE  EN ETAT DES LIEUX</w:t>
      </w:r>
    </w:p>
    <w:p w14:paraId="1AB8BA31" w14:textId="77777777" w:rsidR="00D14407" w:rsidRPr="00632DC8" w:rsidRDefault="00D14407" w:rsidP="00D14407">
      <w:pPr>
        <w:outlineLvl w:val="0"/>
        <w:rPr>
          <w:rFonts w:ascii="Book Antiqua" w:hAnsi="Book Antiqua"/>
        </w:rPr>
      </w:pPr>
      <w:r w:rsidRPr="00632DC8">
        <w:rPr>
          <w:rFonts w:ascii="Book Antiqua" w:hAnsi="Book Antiqua"/>
          <w:b/>
        </w:rPr>
        <w:t>CHAPITRE III  -  CLAUSES FINANCIERES</w:t>
      </w:r>
    </w:p>
    <w:p w14:paraId="3BCBAAEA" w14:textId="77777777" w:rsidR="00D14407" w:rsidRPr="00632DC8" w:rsidRDefault="00D14407" w:rsidP="00D14407">
      <w:pPr>
        <w:outlineLvl w:val="0"/>
        <w:rPr>
          <w:rFonts w:ascii="Book Antiqua" w:hAnsi="Book Antiqua"/>
        </w:rPr>
      </w:pPr>
      <w:r w:rsidRPr="00632DC8">
        <w:rPr>
          <w:rFonts w:ascii="Book Antiqua" w:hAnsi="Book Antiqua"/>
        </w:rPr>
        <w:t>ARTICLE  42 - MONTANT DU MARCHÉ</w:t>
      </w:r>
    </w:p>
    <w:p w14:paraId="0F68A6EE" w14:textId="77777777" w:rsidR="00D14407" w:rsidRPr="00632DC8" w:rsidRDefault="00D14407" w:rsidP="00D14407">
      <w:pPr>
        <w:outlineLvl w:val="0"/>
        <w:rPr>
          <w:rFonts w:ascii="Book Antiqua" w:hAnsi="Book Antiqua"/>
        </w:rPr>
      </w:pPr>
      <w:r w:rsidRPr="00632DC8">
        <w:rPr>
          <w:rFonts w:ascii="Book Antiqua" w:hAnsi="Book Antiqua"/>
        </w:rPr>
        <w:t>ARTICLE  43 - CONSISTANCE DES PRIX</w:t>
      </w:r>
    </w:p>
    <w:p w14:paraId="3CD8BCB9" w14:textId="77777777" w:rsidR="00D14407" w:rsidRPr="00632DC8" w:rsidRDefault="00D14407" w:rsidP="00D14407">
      <w:pPr>
        <w:outlineLvl w:val="0"/>
        <w:rPr>
          <w:rFonts w:ascii="Book Antiqua" w:hAnsi="Book Antiqua"/>
        </w:rPr>
      </w:pPr>
      <w:r w:rsidRPr="00632DC8">
        <w:rPr>
          <w:rFonts w:ascii="Book Antiqua" w:hAnsi="Book Antiqua"/>
        </w:rPr>
        <w:t>ARTICLE  44 - SOUS -DETAIL DES PRIX</w:t>
      </w:r>
    </w:p>
    <w:p w14:paraId="61CCCAE3" w14:textId="77777777" w:rsidR="00D14407" w:rsidRPr="00632DC8" w:rsidRDefault="00D14407" w:rsidP="00D14407">
      <w:pPr>
        <w:ind w:left="1418" w:right="-291" w:hanging="1418"/>
        <w:outlineLvl w:val="0"/>
        <w:rPr>
          <w:rFonts w:ascii="Book Antiqua" w:hAnsi="Book Antiqua"/>
        </w:rPr>
      </w:pPr>
      <w:r w:rsidRPr="00632DC8">
        <w:rPr>
          <w:rFonts w:ascii="Book Antiqua" w:hAnsi="Book Antiqua"/>
        </w:rPr>
        <w:t>ARTICLE  45 - TRAVAUX SUPPLEMENTAIRES - VARIATION DANS LA MASSE DES TRAVAUX ET DANS LA NATURE DES OUVRAGES</w:t>
      </w:r>
    </w:p>
    <w:p w14:paraId="089063D3" w14:textId="77777777" w:rsidR="00D14407" w:rsidRPr="00632DC8" w:rsidRDefault="00D14407" w:rsidP="00D14407">
      <w:pPr>
        <w:outlineLvl w:val="0"/>
        <w:rPr>
          <w:rFonts w:ascii="Book Antiqua" w:hAnsi="Book Antiqua"/>
        </w:rPr>
      </w:pPr>
      <w:r w:rsidRPr="00632DC8">
        <w:rPr>
          <w:rFonts w:ascii="Book Antiqua" w:hAnsi="Book Antiqua"/>
        </w:rPr>
        <w:t xml:space="preserve">ARTICLE  46 - MODE DE REGLEMENT DES TRAVAUX </w:t>
      </w:r>
    </w:p>
    <w:p w14:paraId="265244B6" w14:textId="77777777" w:rsidR="00D14407" w:rsidRPr="00632DC8" w:rsidRDefault="00D14407" w:rsidP="00D14407">
      <w:pPr>
        <w:outlineLvl w:val="0"/>
        <w:rPr>
          <w:rFonts w:ascii="Book Antiqua" w:hAnsi="Book Antiqua"/>
        </w:rPr>
      </w:pPr>
      <w:r w:rsidRPr="00632DC8">
        <w:rPr>
          <w:rFonts w:ascii="Book Antiqua" w:hAnsi="Book Antiqua"/>
        </w:rPr>
        <w:t>ARTICLE  47 - REGLEMENT  DES TRAVAUX EN REGIE D’ENTREPRISE</w:t>
      </w:r>
    </w:p>
    <w:p w14:paraId="3D22B04A" w14:textId="77777777" w:rsidR="00D14407" w:rsidRPr="00632DC8" w:rsidRDefault="00D14407" w:rsidP="00D14407">
      <w:pPr>
        <w:outlineLvl w:val="0"/>
        <w:rPr>
          <w:rFonts w:ascii="Book Antiqua" w:hAnsi="Book Antiqua"/>
        </w:rPr>
      </w:pPr>
      <w:r w:rsidRPr="00632DC8">
        <w:rPr>
          <w:rFonts w:ascii="Book Antiqua" w:hAnsi="Book Antiqua"/>
        </w:rPr>
        <w:t>ARTICLE  48 - LIEU ET MODE DE PAIEMENT</w:t>
      </w:r>
    </w:p>
    <w:p w14:paraId="76D1ED3B" w14:textId="77777777" w:rsidR="00D14407" w:rsidRPr="00632DC8" w:rsidRDefault="00D14407" w:rsidP="00D14407">
      <w:pPr>
        <w:outlineLvl w:val="0"/>
        <w:rPr>
          <w:rFonts w:ascii="Book Antiqua" w:hAnsi="Book Antiqua"/>
        </w:rPr>
      </w:pPr>
      <w:r w:rsidRPr="00632DC8">
        <w:rPr>
          <w:rFonts w:ascii="Book Antiqua" w:hAnsi="Book Antiqua"/>
        </w:rPr>
        <w:t>ARTICLE  49 - AVANCE DE DEMARRAGE</w:t>
      </w:r>
    </w:p>
    <w:p w14:paraId="6E86F547" w14:textId="77777777" w:rsidR="00D14407" w:rsidRPr="00632DC8" w:rsidRDefault="00D14407" w:rsidP="00D14407">
      <w:pPr>
        <w:outlineLvl w:val="0"/>
        <w:rPr>
          <w:rFonts w:ascii="Book Antiqua" w:hAnsi="Book Antiqua"/>
        </w:rPr>
      </w:pPr>
      <w:r w:rsidRPr="00632DC8">
        <w:rPr>
          <w:rFonts w:ascii="Book Antiqua" w:hAnsi="Book Antiqua"/>
        </w:rPr>
        <w:t>ARTICLE  50 - CAUTIONNEMENT DEFINITIF</w:t>
      </w:r>
    </w:p>
    <w:p w14:paraId="4A7CA6F1" w14:textId="77777777" w:rsidR="00D14407" w:rsidRPr="00632DC8" w:rsidRDefault="00D14407" w:rsidP="00D14407">
      <w:pPr>
        <w:outlineLvl w:val="0"/>
        <w:rPr>
          <w:rFonts w:ascii="Book Antiqua" w:hAnsi="Book Antiqua"/>
        </w:rPr>
      </w:pPr>
      <w:r w:rsidRPr="00632DC8">
        <w:rPr>
          <w:rFonts w:ascii="Book Antiqua" w:hAnsi="Book Antiqua"/>
        </w:rPr>
        <w:t>ARTICLE  51 - RETENUE DE GARANTIE</w:t>
      </w:r>
    </w:p>
    <w:p w14:paraId="2B1D5906" w14:textId="77777777" w:rsidR="00D14407" w:rsidRPr="00632DC8" w:rsidRDefault="00D14407" w:rsidP="00D14407">
      <w:pPr>
        <w:outlineLvl w:val="0"/>
        <w:rPr>
          <w:rFonts w:ascii="Book Antiqua" w:hAnsi="Book Antiqua"/>
        </w:rPr>
      </w:pPr>
      <w:r w:rsidRPr="00632DC8">
        <w:rPr>
          <w:rFonts w:ascii="Book Antiqua" w:hAnsi="Book Antiqua"/>
        </w:rPr>
        <w:t>ARTICLE  52 – NANTISSEMENT</w:t>
      </w:r>
    </w:p>
    <w:p w14:paraId="1FECFD1E" w14:textId="77777777" w:rsidR="00D14407" w:rsidRPr="00632DC8" w:rsidRDefault="00D14407" w:rsidP="00D14407">
      <w:pPr>
        <w:outlineLvl w:val="0"/>
        <w:rPr>
          <w:rFonts w:ascii="Book Antiqua" w:hAnsi="Book Antiqua"/>
        </w:rPr>
      </w:pPr>
      <w:r w:rsidRPr="00632DC8">
        <w:rPr>
          <w:rFonts w:ascii="Book Antiqua" w:hAnsi="Book Antiqua"/>
        </w:rPr>
        <w:t>ARTICLE  53 - ASSURANCES</w:t>
      </w:r>
    </w:p>
    <w:p w14:paraId="61B73BBE" w14:textId="77777777" w:rsidR="00D14407" w:rsidRPr="00632DC8" w:rsidRDefault="00D14407" w:rsidP="00D14407">
      <w:pPr>
        <w:outlineLvl w:val="0"/>
        <w:rPr>
          <w:rFonts w:ascii="Book Antiqua" w:hAnsi="Book Antiqua"/>
        </w:rPr>
      </w:pPr>
      <w:r w:rsidRPr="00632DC8">
        <w:rPr>
          <w:rFonts w:ascii="Book Antiqua" w:hAnsi="Book Antiqua"/>
        </w:rPr>
        <w:t>ARTICLE  54 - VARIATION DES PRIX</w:t>
      </w:r>
    </w:p>
    <w:p w14:paraId="4D7BCBAD" w14:textId="77777777" w:rsidR="00D14407" w:rsidRPr="00632DC8" w:rsidRDefault="00D14407" w:rsidP="00D14407">
      <w:pPr>
        <w:outlineLvl w:val="0"/>
        <w:rPr>
          <w:rFonts w:ascii="Book Antiqua" w:hAnsi="Book Antiqua"/>
        </w:rPr>
      </w:pPr>
      <w:r w:rsidRPr="00632DC8">
        <w:rPr>
          <w:rFonts w:ascii="Book Antiqua" w:hAnsi="Book Antiqua"/>
        </w:rPr>
        <w:t>ARTICLE  55 - TIMBRE ET ENREGISTREMENT</w:t>
      </w:r>
    </w:p>
    <w:p w14:paraId="21419C04" w14:textId="77777777" w:rsidR="00D14407" w:rsidRPr="00632DC8" w:rsidRDefault="00D14407" w:rsidP="00D14407">
      <w:pPr>
        <w:outlineLvl w:val="0"/>
        <w:rPr>
          <w:rFonts w:ascii="Book Antiqua" w:hAnsi="Book Antiqua"/>
        </w:rPr>
      </w:pPr>
      <w:r w:rsidRPr="00632DC8">
        <w:rPr>
          <w:rFonts w:ascii="Book Antiqua" w:hAnsi="Book Antiqua"/>
        </w:rPr>
        <w:t>ARTICLE  56 - REGIME FISCAL ET DOUANIER</w:t>
      </w:r>
    </w:p>
    <w:p w14:paraId="6D0B1C11" w14:textId="77777777" w:rsidR="00D14407" w:rsidRPr="00632DC8" w:rsidRDefault="00D14407" w:rsidP="00D14407">
      <w:pPr>
        <w:outlineLvl w:val="0"/>
        <w:rPr>
          <w:rFonts w:ascii="Book Antiqua" w:hAnsi="Book Antiqua"/>
        </w:rPr>
      </w:pPr>
      <w:r w:rsidRPr="00632DC8">
        <w:rPr>
          <w:rFonts w:ascii="Book Antiqua" w:hAnsi="Book Antiqua"/>
          <w:b/>
        </w:rPr>
        <w:t>CHAPITRE IV - CLAUSES DIVERSES</w:t>
      </w:r>
    </w:p>
    <w:p w14:paraId="5E40B77A" w14:textId="77777777" w:rsidR="00D14407" w:rsidRPr="00632DC8" w:rsidRDefault="00D14407" w:rsidP="00D14407">
      <w:pPr>
        <w:outlineLvl w:val="0"/>
        <w:rPr>
          <w:rFonts w:ascii="Book Antiqua" w:hAnsi="Book Antiqua"/>
        </w:rPr>
      </w:pPr>
      <w:r w:rsidRPr="00632DC8">
        <w:rPr>
          <w:rFonts w:ascii="Book Antiqua" w:hAnsi="Book Antiqua"/>
        </w:rPr>
        <w:t>ARTICLE  57 - RISQUES, RESERVES ET CAS DE FORCE MAJEURE</w:t>
      </w:r>
    </w:p>
    <w:p w14:paraId="73CBB489" w14:textId="77777777" w:rsidR="00D14407" w:rsidRPr="00632DC8" w:rsidRDefault="00D14407" w:rsidP="00D14407">
      <w:pPr>
        <w:outlineLvl w:val="0"/>
        <w:rPr>
          <w:rFonts w:ascii="Book Antiqua" w:hAnsi="Book Antiqua"/>
        </w:rPr>
      </w:pPr>
      <w:r w:rsidRPr="00632DC8">
        <w:rPr>
          <w:rFonts w:ascii="Book Antiqua" w:hAnsi="Book Antiqua"/>
        </w:rPr>
        <w:t>ARTICLE  58 - LEGISLATION CONCERNANT LA MAIN D'OEUVRE</w:t>
      </w:r>
    </w:p>
    <w:p w14:paraId="68D9D737" w14:textId="77777777" w:rsidR="00D14407" w:rsidRPr="00632DC8" w:rsidRDefault="00D14407" w:rsidP="00D14407">
      <w:pPr>
        <w:outlineLvl w:val="0"/>
        <w:rPr>
          <w:rFonts w:ascii="Book Antiqua" w:hAnsi="Book Antiqua"/>
        </w:rPr>
      </w:pPr>
      <w:r w:rsidRPr="00632DC8">
        <w:rPr>
          <w:rFonts w:ascii="Book Antiqua" w:hAnsi="Book Antiqua"/>
        </w:rPr>
        <w:t xml:space="preserve">ARTICLE  59 - REGLEMENT DES LITIGES </w:t>
      </w:r>
    </w:p>
    <w:p w14:paraId="0822451B" w14:textId="77777777" w:rsidR="00D14407" w:rsidRPr="00632DC8" w:rsidRDefault="00D14407" w:rsidP="00D14407">
      <w:pPr>
        <w:outlineLvl w:val="0"/>
        <w:rPr>
          <w:rFonts w:ascii="Book Antiqua" w:hAnsi="Book Antiqua"/>
        </w:rPr>
      </w:pPr>
      <w:r w:rsidRPr="00632DC8">
        <w:rPr>
          <w:rFonts w:ascii="Book Antiqua" w:hAnsi="Book Antiqua"/>
        </w:rPr>
        <w:t>ARTICLE  60 - MISE EN FORME ET REPRODUCTION DU MARCHE</w:t>
      </w:r>
    </w:p>
    <w:p w14:paraId="25C1D468" w14:textId="77777777" w:rsidR="00D14407" w:rsidRPr="00632DC8" w:rsidRDefault="00D14407" w:rsidP="00D14407">
      <w:pPr>
        <w:outlineLvl w:val="0"/>
        <w:rPr>
          <w:rFonts w:ascii="Book Antiqua" w:hAnsi="Book Antiqua"/>
        </w:rPr>
      </w:pPr>
      <w:r w:rsidRPr="00632DC8">
        <w:rPr>
          <w:rFonts w:ascii="Book Antiqua" w:hAnsi="Book Antiqua"/>
        </w:rPr>
        <w:t>ARTICLE  61 - RESILIATION DU MARCHÉ</w:t>
      </w:r>
    </w:p>
    <w:p w14:paraId="17FE6B15" w14:textId="77777777" w:rsidR="00D14407" w:rsidRPr="00632DC8" w:rsidRDefault="00D14407" w:rsidP="00D14407">
      <w:pPr>
        <w:rPr>
          <w:rFonts w:ascii="Book Antiqua" w:hAnsi="Book Antiqua"/>
          <w:b/>
        </w:rPr>
      </w:pPr>
      <w:r w:rsidRPr="00632DC8">
        <w:rPr>
          <w:rFonts w:ascii="Book Antiqua" w:hAnsi="Book Antiqua"/>
        </w:rPr>
        <w:t>ARTICLE  62 ET DERNIER - VALIDITE DU MARCHÉ</w:t>
      </w:r>
    </w:p>
    <w:p w14:paraId="165EBB2E" w14:textId="77777777" w:rsidR="00D14407" w:rsidRPr="00632DC8" w:rsidRDefault="00D14407" w:rsidP="00D14407">
      <w:pPr>
        <w:outlineLvl w:val="0"/>
        <w:rPr>
          <w:rFonts w:ascii="Book Antiqua" w:hAnsi="Book Antiqua"/>
          <w:b/>
        </w:rPr>
      </w:pPr>
      <w:r w:rsidRPr="00632DC8">
        <w:rPr>
          <w:rFonts w:ascii="Book Antiqua" w:hAnsi="Book Antiqua"/>
          <w:b/>
        </w:rPr>
        <w:t>TITRE II : CAHIER DES CLAUSES TECHNIQUES PARTICULIERES (CCTP)</w:t>
      </w:r>
    </w:p>
    <w:p w14:paraId="4B3F902D" w14:textId="77777777" w:rsidR="00D14407" w:rsidRPr="00632DC8" w:rsidRDefault="00D14407" w:rsidP="00D14407">
      <w:pPr>
        <w:outlineLvl w:val="0"/>
        <w:rPr>
          <w:rFonts w:ascii="Book Antiqua" w:hAnsi="Book Antiqua"/>
          <w:b/>
        </w:rPr>
      </w:pPr>
      <w:r w:rsidRPr="00632DC8">
        <w:rPr>
          <w:rFonts w:ascii="Book Antiqua" w:hAnsi="Book Antiqua"/>
          <w:b/>
        </w:rPr>
        <w:t>TITRE III : BORDEREAU DES PRIX (BP)</w:t>
      </w:r>
    </w:p>
    <w:p w14:paraId="608AFE97" w14:textId="77777777" w:rsidR="00D14407" w:rsidRPr="00632DC8" w:rsidRDefault="00D14407" w:rsidP="00D14407">
      <w:pPr>
        <w:outlineLvl w:val="0"/>
        <w:rPr>
          <w:rFonts w:ascii="Book Antiqua" w:hAnsi="Book Antiqua"/>
          <w:b/>
        </w:rPr>
      </w:pPr>
      <w:r w:rsidRPr="00632DC8">
        <w:rPr>
          <w:rFonts w:ascii="Book Antiqua" w:hAnsi="Book Antiqua"/>
          <w:b/>
        </w:rPr>
        <w:t>TITRE IV : DETAIL QUANTITATIF ET ESTIMATIF (DQE)</w:t>
      </w:r>
    </w:p>
    <w:p w14:paraId="4F55C471" w14:textId="77777777" w:rsidR="00D14407" w:rsidRPr="00632DC8" w:rsidRDefault="00D14407" w:rsidP="00D14407">
      <w:pPr>
        <w:pStyle w:val="Titre"/>
        <w:jc w:val="left"/>
        <w:rPr>
          <w:rFonts w:ascii="Book Antiqua" w:hAnsi="Book Antiqua"/>
          <w:b w:val="0"/>
          <w:sz w:val="22"/>
          <w:szCs w:val="22"/>
        </w:rPr>
      </w:pPr>
    </w:p>
    <w:p w14:paraId="285DF7DF" w14:textId="77777777" w:rsidR="00D14407" w:rsidRPr="00632DC8" w:rsidRDefault="00D14407" w:rsidP="00D14407">
      <w:pPr>
        <w:pStyle w:val="Titre"/>
        <w:jc w:val="left"/>
        <w:rPr>
          <w:rFonts w:ascii="Book Antiqua" w:hAnsi="Book Antiqua"/>
          <w:sz w:val="22"/>
          <w:szCs w:val="22"/>
          <w:u w:val="single"/>
        </w:rPr>
      </w:pPr>
    </w:p>
    <w:p w14:paraId="37FAF12A" w14:textId="77777777" w:rsidR="00D14407" w:rsidRPr="00632DC8" w:rsidRDefault="00D14407" w:rsidP="00D14407">
      <w:pPr>
        <w:pStyle w:val="Titre"/>
        <w:jc w:val="left"/>
        <w:rPr>
          <w:rFonts w:ascii="Book Antiqua" w:hAnsi="Book Antiqua"/>
          <w:sz w:val="22"/>
          <w:szCs w:val="22"/>
          <w:u w:val="single"/>
        </w:rPr>
      </w:pPr>
    </w:p>
    <w:p w14:paraId="3102B937" w14:textId="77777777" w:rsidR="00D14407" w:rsidRPr="00632DC8" w:rsidRDefault="00D14407" w:rsidP="00D14407">
      <w:pPr>
        <w:pStyle w:val="Titre"/>
        <w:jc w:val="left"/>
        <w:rPr>
          <w:rFonts w:ascii="Book Antiqua" w:hAnsi="Book Antiqua"/>
          <w:sz w:val="22"/>
          <w:szCs w:val="22"/>
          <w:u w:val="single"/>
        </w:rPr>
      </w:pPr>
    </w:p>
    <w:p w14:paraId="50884E78" w14:textId="77777777" w:rsidR="00D14407" w:rsidRPr="00632DC8" w:rsidRDefault="00D14407" w:rsidP="00D14407">
      <w:pPr>
        <w:pStyle w:val="Titre"/>
        <w:jc w:val="left"/>
        <w:rPr>
          <w:rFonts w:ascii="Book Antiqua" w:hAnsi="Book Antiqua"/>
          <w:sz w:val="22"/>
          <w:szCs w:val="22"/>
          <w:u w:val="single"/>
        </w:rPr>
      </w:pPr>
    </w:p>
    <w:p w14:paraId="1837231E" w14:textId="77777777" w:rsidR="00D14407" w:rsidRPr="00632DC8" w:rsidRDefault="00D14407" w:rsidP="00D14407">
      <w:pPr>
        <w:pStyle w:val="Titre"/>
        <w:jc w:val="left"/>
        <w:rPr>
          <w:rFonts w:ascii="Book Antiqua" w:hAnsi="Book Antiqua"/>
          <w:sz w:val="22"/>
          <w:szCs w:val="22"/>
          <w:u w:val="single"/>
        </w:rPr>
      </w:pPr>
    </w:p>
    <w:p w14:paraId="164B015B" w14:textId="77777777" w:rsidR="00D14407" w:rsidRPr="00632DC8" w:rsidRDefault="00D14407" w:rsidP="00D14407">
      <w:pPr>
        <w:pStyle w:val="Titre"/>
        <w:jc w:val="left"/>
        <w:rPr>
          <w:rFonts w:ascii="Book Antiqua" w:hAnsi="Book Antiqua"/>
          <w:sz w:val="22"/>
          <w:szCs w:val="22"/>
          <w:u w:val="single"/>
        </w:rPr>
      </w:pPr>
    </w:p>
    <w:p w14:paraId="567FB029" w14:textId="77777777" w:rsidR="00D14407" w:rsidRPr="00632DC8" w:rsidRDefault="00D14407" w:rsidP="00D14407">
      <w:pPr>
        <w:pStyle w:val="Titre"/>
        <w:jc w:val="left"/>
        <w:rPr>
          <w:rFonts w:ascii="Book Antiqua" w:hAnsi="Book Antiqua"/>
          <w:sz w:val="22"/>
          <w:szCs w:val="22"/>
          <w:u w:val="single"/>
        </w:rPr>
      </w:pPr>
    </w:p>
    <w:p w14:paraId="7B960642" w14:textId="77777777" w:rsidR="00D14407" w:rsidRPr="00632DC8" w:rsidRDefault="00D14407" w:rsidP="00D14407">
      <w:pPr>
        <w:pStyle w:val="Titre"/>
        <w:jc w:val="left"/>
        <w:rPr>
          <w:rFonts w:ascii="Book Antiqua" w:hAnsi="Book Antiqua"/>
          <w:sz w:val="22"/>
          <w:szCs w:val="22"/>
          <w:u w:val="single"/>
        </w:rPr>
      </w:pPr>
    </w:p>
    <w:p w14:paraId="457B0B5C" w14:textId="77777777" w:rsidR="00D14407" w:rsidRPr="00632DC8" w:rsidRDefault="00D14407" w:rsidP="00D14407">
      <w:pPr>
        <w:pStyle w:val="Titre"/>
        <w:jc w:val="left"/>
        <w:rPr>
          <w:rFonts w:ascii="Book Antiqua" w:hAnsi="Book Antiqua"/>
          <w:sz w:val="22"/>
          <w:szCs w:val="22"/>
          <w:u w:val="single"/>
        </w:rPr>
      </w:pPr>
    </w:p>
    <w:p w14:paraId="1C6FAC27" w14:textId="77777777" w:rsidR="00D14407" w:rsidRPr="00632DC8" w:rsidRDefault="00D14407" w:rsidP="00D14407">
      <w:pPr>
        <w:pStyle w:val="Titre"/>
        <w:jc w:val="left"/>
        <w:rPr>
          <w:rFonts w:ascii="Book Antiqua" w:hAnsi="Book Antiqua"/>
          <w:sz w:val="22"/>
          <w:szCs w:val="22"/>
          <w:u w:val="single"/>
        </w:rPr>
      </w:pPr>
    </w:p>
    <w:p w14:paraId="032C24F2" w14:textId="77777777" w:rsidR="00D14407" w:rsidRPr="00632DC8" w:rsidRDefault="00D14407" w:rsidP="00D14407">
      <w:pPr>
        <w:pStyle w:val="Titre"/>
        <w:jc w:val="left"/>
        <w:rPr>
          <w:rFonts w:ascii="Book Antiqua" w:hAnsi="Book Antiqua"/>
          <w:sz w:val="22"/>
          <w:szCs w:val="22"/>
          <w:u w:val="single"/>
        </w:rPr>
      </w:pPr>
    </w:p>
    <w:p w14:paraId="4F92040C" w14:textId="77777777" w:rsidR="00D14407" w:rsidRPr="00632DC8" w:rsidRDefault="00D14407" w:rsidP="00D14407">
      <w:pPr>
        <w:pStyle w:val="Titre"/>
        <w:jc w:val="left"/>
        <w:rPr>
          <w:rFonts w:ascii="Book Antiqua" w:hAnsi="Book Antiqua"/>
          <w:sz w:val="22"/>
          <w:szCs w:val="22"/>
          <w:u w:val="single"/>
        </w:rPr>
      </w:pPr>
    </w:p>
    <w:p w14:paraId="2FB219AD" w14:textId="77777777" w:rsidR="00D14407" w:rsidRPr="00632DC8" w:rsidRDefault="00D14407" w:rsidP="00D14407">
      <w:pPr>
        <w:pStyle w:val="Titre"/>
        <w:jc w:val="left"/>
        <w:rPr>
          <w:rFonts w:ascii="Book Antiqua" w:hAnsi="Book Antiqua"/>
          <w:sz w:val="22"/>
          <w:szCs w:val="22"/>
          <w:u w:val="single"/>
        </w:rPr>
      </w:pPr>
    </w:p>
    <w:p w14:paraId="5E8FE01B" w14:textId="77777777" w:rsidR="00D14407" w:rsidRPr="00632DC8" w:rsidRDefault="00D14407" w:rsidP="00D14407">
      <w:pPr>
        <w:pStyle w:val="Titre"/>
        <w:jc w:val="left"/>
        <w:rPr>
          <w:rFonts w:ascii="Book Antiqua" w:hAnsi="Book Antiqua"/>
          <w:sz w:val="22"/>
          <w:szCs w:val="22"/>
          <w:u w:val="single"/>
        </w:rPr>
      </w:pPr>
    </w:p>
    <w:p w14:paraId="509558FA" w14:textId="77777777" w:rsidR="00D14407" w:rsidRPr="00632DC8" w:rsidRDefault="00D14407" w:rsidP="00D14407">
      <w:pPr>
        <w:pStyle w:val="Titre"/>
        <w:jc w:val="left"/>
        <w:rPr>
          <w:rFonts w:ascii="Book Antiqua" w:hAnsi="Book Antiqua"/>
          <w:sz w:val="22"/>
          <w:szCs w:val="22"/>
          <w:u w:val="single"/>
        </w:rPr>
      </w:pPr>
    </w:p>
    <w:p w14:paraId="0C83619D" w14:textId="77777777" w:rsidR="00D14407" w:rsidRPr="00632DC8" w:rsidRDefault="00D14407" w:rsidP="00D14407">
      <w:pPr>
        <w:pStyle w:val="Titre"/>
        <w:jc w:val="left"/>
        <w:rPr>
          <w:rFonts w:ascii="Book Antiqua" w:hAnsi="Book Antiqua"/>
          <w:sz w:val="22"/>
          <w:szCs w:val="22"/>
          <w:u w:val="single"/>
        </w:rPr>
      </w:pPr>
    </w:p>
    <w:p w14:paraId="27448201" w14:textId="77777777" w:rsidR="00D14407" w:rsidRDefault="00D14407" w:rsidP="00D14407">
      <w:pPr>
        <w:pStyle w:val="Titre"/>
        <w:jc w:val="left"/>
        <w:rPr>
          <w:rFonts w:ascii="Book Antiqua" w:hAnsi="Book Antiqua"/>
          <w:sz w:val="22"/>
          <w:szCs w:val="22"/>
          <w:u w:val="single"/>
        </w:rPr>
      </w:pPr>
    </w:p>
    <w:p w14:paraId="0A3C1C29" w14:textId="77777777" w:rsidR="00D14407" w:rsidRDefault="00D14407" w:rsidP="00D14407">
      <w:pPr>
        <w:pStyle w:val="Titre"/>
        <w:jc w:val="left"/>
        <w:rPr>
          <w:rFonts w:ascii="Book Antiqua" w:hAnsi="Book Antiqua"/>
          <w:sz w:val="22"/>
          <w:szCs w:val="22"/>
          <w:u w:val="single"/>
        </w:rPr>
      </w:pPr>
    </w:p>
    <w:p w14:paraId="3F11026C" w14:textId="77777777" w:rsidR="00D14407" w:rsidRDefault="00D14407" w:rsidP="00D14407">
      <w:pPr>
        <w:pStyle w:val="Titre"/>
        <w:jc w:val="left"/>
        <w:rPr>
          <w:rFonts w:ascii="Book Antiqua" w:hAnsi="Book Antiqua"/>
          <w:sz w:val="22"/>
          <w:szCs w:val="22"/>
          <w:u w:val="single"/>
        </w:rPr>
      </w:pPr>
    </w:p>
    <w:p w14:paraId="0A96C58D" w14:textId="77777777" w:rsidR="00D14407" w:rsidRDefault="00D14407" w:rsidP="00D14407">
      <w:pPr>
        <w:pStyle w:val="Titre"/>
        <w:jc w:val="left"/>
        <w:rPr>
          <w:rFonts w:ascii="Book Antiqua" w:hAnsi="Book Antiqua"/>
          <w:sz w:val="22"/>
          <w:szCs w:val="22"/>
          <w:u w:val="single"/>
        </w:rPr>
      </w:pPr>
    </w:p>
    <w:p w14:paraId="55255D4E" w14:textId="77777777" w:rsidR="00D14407" w:rsidRDefault="00D14407" w:rsidP="00D14407">
      <w:pPr>
        <w:pStyle w:val="Titre"/>
        <w:jc w:val="left"/>
        <w:rPr>
          <w:rFonts w:ascii="Book Antiqua" w:hAnsi="Book Antiqua"/>
          <w:sz w:val="22"/>
          <w:szCs w:val="22"/>
          <w:u w:val="single"/>
        </w:rPr>
      </w:pPr>
    </w:p>
    <w:p w14:paraId="15796430" w14:textId="77777777" w:rsidR="00D14407" w:rsidRDefault="00D14407" w:rsidP="00D14407">
      <w:pPr>
        <w:pStyle w:val="Titre"/>
        <w:jc w:val="left"/>
        <w:rPr>
          <w:rFonts w:ascii="Book Antiqua" w:hAnsi="Book Antiqua"/>
          <w:sz w:val="22"/>
          <w:szCs w:val="22"/>
          <w:u w:val="single"/>
        </w:rPr>
      </w:pPr>
    </w:p>
    <w:p w14:paraId="6D0539A9" w14:textId="77777777" w:rsidR="00D14407" w:rsidRDefault="00D14407" w:rsidP="00D14407">
      <w:pPr>
        <w:pStyle w:val="Titre"/>
        <w:jc w:val="left"/>
        <w:rPr>
          <w:rFonts w:ascii="Book Antiqua" w:hAnsi="Book Antiqua"/>
          <w:sz w:val="22"/>
          <w:szCs w:val="22"/>
          <w:u w:val="single"/>
        </w:rPr>
      </w:pPr>
    </w:p>
    <w:p w14:paraId="7C81F962" w14:textId="77777777" w:rsidR="00D14407" w:rsidRDefault="00D14407" w:rsidP="00D14407">
      <w:pPr>
        <w:pStyle w:val="Titre"/>
        <w:jc w:val="left"/>
        <w:rPr>
          <w:rFonts w:ascii="Book Antiqua" w:hAnsi="Book Antiqua"/>
          <w:sz w:val="22"/>
          <w:szCs w:val="22"/>
          <w:u w:val="single"/>
        </w:rPr>
      </w:pPr>
    </w:p>
    <w:p w14:paraId="21492182" w14:textId="77777777" w:rsidR="00D14407" w:rsidRDefault="00D14407" w:rsidP="00D14407">
      <w:pPr>
        <w:pStyle w:val="Titre"/>
        <w:jc w:val="left"/>
        <w:rPr>
          <w:rFonts w:ascii="Book Antiqua" w:hAnsi="Book Antiqua"/>
          <w:sz w:val="22"/>
          <w:szCs w:val="22"/>
          <w:u w:val="single"/>
        </w:rPr>
      </w:pPr>
    </w:p>
    <w:p w14:paraId="0D974A47" w14:textId="77777777" w:rsidR="00D14407" w:rsidRDefault="00D14407" w:rsidP="00D14407">
      <w:pPr>
        <w:pStyle w:val="Titre"/>
        <w:jc w:val="left"/>
        <w:rPr>
          <w:rFonts w:ascii="Book Antiqua" w:hAnsi="Book Antiqua"/>
          <w:sz w:val="22"/>
          <w:szCs w:val="22"/>
          <w:u w:val="single"/>
        </w:rPr>
      </w:pPr>
    </w:p>
    <w:p w14:paraId="0009354D" w14:textId="77777777" w:rsidR="00D14407" w:rsidRDefault="00D14407" w:rsidP="00D14407">
      <w:pPr>
        <w:pStyle w:val="Titre"/>
        <w:jc w:val="left"/>
        <w:rPr>
          <w:rFonts w:ascii="Book Antiqua" w:hAnsi="Book Antiqua"/>
          <w:sz w:val="22"/>
          <w:szCs w:val="22"/>
          <w:u w:val="single"/>
        </w:rPr>
      </w:pPr>
    </w:p>
    <w:p w14:paraId="7C4E8497" w14:textId="77777777" w:rsidR="00D14407" w:rsidRDefault="00D14407" w:rsidP="00D14407">
      <w:pPr>
        <w:pStyle w:val="Titre"/>
        <w:jc w:val="left"/>
        <w:rPr>
          <w:rFonts w:ascii="Book Antiqua" w:hAnsi="Book Antiqua"/>
          <w:sz w:val="22"/>
          <w:szCs w:val="22"/>
          <w:u w:val="single"/>
        </w:rPr>
      </w:pPr>
    </w:p>
    <w:p w14:paraId="6B4188D8" w14:textId="77777777" w:rsidR="00D14407" w:rsidRDefault="00D14407" w:rsidP="00D14407">
      <w:pPr>
        <w:pStyle w:val="Titre"/>
        <w:jc w:val="left"/>
        <w:rPr>
          <w:rFonts w:ascii="Book Antiqua" w:hAnsi="Book Antiqua"/>
          <w:sz w:val="22"/>
          <w:szCs w:val="22"/>
          <w:u w:val="single"/>
        </w:rPr>
      </w:pPr>
    </w:p>
    <w:p w14:paraId="4C2BB4FD" w14:textId="77777777" w:rsidR="00D14407" w:rsidRDefault="00D14407" w:rsidP="00D14407">
      <w:pPr>
        <w:pStyle w:val="Titre"/>
        <w:jc w:val="left"/>
        <w:rPr>
          <w:rFonts w:ascii="Book Antiqua" w:hAnsi="Book Antiqua"/>
          <w:sz w:val="22"/>
          <w:szCs w:val="22"/>
          <w:u w:val="single"/>
        </w:rPr>
      </w:pPr>
    </w:p>
    <w:p w14:paraId="43CB24C1" w14:textId="77777777" w:rsidR="00D14407" w:rsidRDefault="00D14407" w:rsidP="00D14407">
      <w:pPr>
        <w:pStyle w:val="Titre"/>
        <w:jc w:val="left"/>
        <w:rPr>
          <w:rFonts w:ascii="Book Antiqua" w:hAnsi="Book Antiqua"/>
          <w:sz w:val="22"/>
          <w:szCs w:val="22"/>
          <w:u w:val="single"/>
        </w:rPr>
      </w:pPr>
    </w:p>
    <w:p w14:paraId="634DC798" w14:textId="77777777" w:rsidR="00D14407" w:rsidRDefault="00D14407" w:rsidP="00D14407">
      <w:pPr>
        <w:pStyle w:val="Titre"/>
        <w:jc w:val="left"/>
        <w:rPr>
          <w:rFonts w:ascii="Book Antiqua" w:hAnsi="Book Antiqua"/>
          <w:sz w:val="22"/>
          <w:szCs w:val="22"/>
          <w:u w:val="single"/>
        </w:rPr>
      </w:pPr>
    </w:p>
    <w:p w14:paraId="39EEF6FF" w14:textId="77777777" w:rsidR="00D14407" w:rsidRDefault="00D14407" w:rsidP="00D14407">
      <w:pPr>
        <w:pStyle w:val="Titre"/>
        <w:jc w:val="left"/>
        <w:rPr>
          <w:rFonts w:ascii="Book Antiqua" w:hAnsi="Book Antiqua"/>
          <w:sz w:val="22"/>
          <w:szCs w:val="22"/>
          <w:u w:val="single"/>
        </w:rPr>
      </w:pPr>
    </w:p>
    <w:p w14:paraId="1F867A3E" w14:textId="77777777" w:rsidR="00D14407" w:rsidRPr="00632DC8" w:rsidRDefault="00D14407" w:rsidP="00D14407">
      <w:pPr>
        <w:pStyle w:val="Titre"/>
        <w:jc w:val="left"/>
        <w:rPr>
          <w:rFonts w:ascii="Book Antiqua" w:hAnsi="Book Antiqua"/>
          <w:sz w:val="22"/>
          <w:szCs w:val="22"/>
          <w:u w:val="single"/>
        </w:rPr>
      </w:pPr>
    </w:p>
    <w:p w14:paraId="050C5BB1" w14:textId="77777777" w:rsidR="00D14407" w:rsidRPr="00632DC8" w:rsidRDefault="00D14407" w:rsidP="00D14407">
      <w:pPr>
        <w:pStyle w:val="Titre"/>
        <w:jc w:val="left"/>
        <w:rPr>
          <w:rFonts w:ascii="Book Antiqua" w:hAnsi="Book Antiqua"/>
          <w:sz w:val="22"/>
          <w:szCs w:val="22"/>
          <w:u w:val="single"/>
        </w:rPr>
      </w:pPr>
    </w:p>
    <w:p w14:paraId="46264D7F" w14:textId="77777777" w:rsidR="00D14407" w:rsidRDefault="00D14407" w:rsidP="00D14407"/>
    <w:p w14:paraId="4677E3D1" w14:textId="77777777" w:rsidR="00D14407" w:rsidRPr="00632DC8" w:rsidRDefault="00D14407" w:rsidP="00D14407">
      <w:pPr>
        <w:pStyle w:val="Titre1"/>
        <w:rPr>
          <w:rFonts w:ascii="Book Antiqua" w:hAnsi="Book Antiqua"/>
          <w:sz w:val="22"/>
          <w:szCs w:val="22"/>
        </w:rPr>
      </w:pPr>
      <w:r w:rsidRPr="00632DC8">
        <w:rPr>
          <w:rFonts w:ascii="Book Antiqua" w:hAnsi="Book Antiqua"/>
          <w:sz w:val="22"/>
          <w:szCs w:val="22"/>
        </w:rPr>
        <w:t>DOCUMENTS A INSERER (avant la  page de signature):</w:t>
      </w:r>
    </w:p>
    <w:p w14:paraId="006BAB3C" w14:textId="77777777" w:rsidR="00D14407" w:rsidRPr="00632DC8" w:rsidRDefault="00D14407" w:rsidP="00D14407"/>
    <w:p w14:paraId="3D94DC43" w14:textId="77777777" w:rsidR="00D14407" w:rsidRPr="002700F4" w:rsidRDefault="00D14407" w:rsidP="00BE481D">
      <w:pPr>
        <w:pStyle w:val="Titre8"/>
        <w:numPr>
          <w:ilvl w:val="0"/>
          <w:numId w:val="33"/>
        </w:numPr>
        <w:rPr>
          <w:rFonts w:ascii="Book Antiqua" w:hAnsi="Book Antiqua"/>
          <w:b w:val="0"/>
          <w:bCs w:val="0"/>
          <w:color w:val="ED7D31"/>
          <w:sz w:val="28"/>
          <w:szCs w:val="28"/>
        </w:rPr>
      </w:pPr>
      <w:r w:rsidRPr="002700F4">
        <w:rPr>
          <w:rFonts w:ascii="Book Antiqua" w:hAnsi="Book Antiqua"/>
          <w:b w:val="0"/>
          <w:bCs w:val="0"/>
          <w:color w:val="ED7D31"/>
          <w:sz w:val="28"/>
          <w:szCs w:val="28"/>
        </w:rPr>
        <w:t>CCAP</w:t>
      </w:r>
    </w:p>
    <w:p w14:paraId="12D2CA6A" w14:textId="77777777" w:rsidR="00D14407" w:rsidRPr="002700F4" w:rsidRDefault="00D14407" w:rsidP="00D14407">
      <w:pPr>
        <w:jc w:val="center"/>
        <w:rPr>
          <w:rFonts w:ascii="Book Antiqua" w:hAnsi="Book Antiqua"/>
          <w:b/>
          <w:color w:val="ED7D31"/>
          <w:sz w:val="28"/>
          <w:szCs w:val="28"/>
        </w:rPr>
      </w:pPr>
    </w:p>
    <w:p w14:paraId="3BABFBCE" w14:textId="77777777" w:rsidR="00D14407" w:rsidRPr="002700F4" w:rsidRDefault="00D14407" w:rsidP="00BE481D">
      <w:pPr>
        <w:numPr>
          <w:ilvl w:val="0"/>
          <w:numId w:val="33"/>
        </w:numPr>
        <w:spacing w:after="200" w:line="276" w:lineRule="auto"/>
        <w:jc w:val="center"/>
        <w:rPr>
          <w:rFonts w:ascii="Book Antiqua" w:hAnsi="Book Antiqua"/>
          <w:b/>
          <w:color w:val="ED7D31"/>
          <w:sz w:val="28"/>
          <w:szCs w:val="28"/>
        </w:rPr>
      </w:pPr>
      <w:r w:rsidRPr="002700F4">
        <w:rPr>
          <w:rFonts w:ascii="Book Antiqua" w:hAnsi="Book Antiqua"/>
          <w:b/>
          <w:color w:val="ED7D31"/>
          <w:sz w:val="28"/>
          <w:szCs w:val="28"/>
        </w:rPr>
        <w:t>CCTP</w:t>
      </w:r>
    </w:p>
    <w:p w14:paraId="4FE7E99F" w14:textId="77777777" w:rsidR="00D14407" w:rsidRPr="002700F4" w:rsidRDefault="00D14407" w:rsidP="00D14407">
      <w:pPr>
        <w:jc w:val="center"/>
        <w:rPr>
          <w:rFonts w:ascii="Book Antiqua" w:hAnsi="Book Antiqua"/>
          <w:b/>
          <w:color w:val="ED7D31"/>
          <w:sz w:val="28"/>
          <w:szCs w:val="28"/>
        </w:rPr>
      </w:pPr>
    </w:p>
    <w:p w14:paraId="0EFA6629" w14:textId="77777777" w:rsidR="00D14407" w:rsidRPr="002700F4" w:rsidRDefault="00D14407" w:rsidP="00BE481D">
      <w:pPr>
        <w:numPr>
          <w:ilvl w:val="0"/>
          <w:numId w:val="33"/>
        </w:numPr>
        <w:spacing w:after="200" w:line="276" w:lineRule="auto"/>
        <w:jc w:val="center"/>
        <w:rPr>
          <w:rFonts w:ascii="Book Antiqua" w:hAnsi="Book Antiqua"/>
          <w:b/>
          <w:color w:val="ED7D31"/>
          <w:sz w:val="28"/>
          <w:szCs w:val="28"/>
        </w:rPr>
      </w:pPr>
      <w:r w:rsidRPr="002700F4">
        <w:rPr>
          <w:rFonts w:ascii="Book Antiqua" w:hAnsi="Book Antiqua"/>
          <w:b/>
          <w:color w:val="ED7D31"/>
          <w:sz w:val="28"/>
          <w:szCs w:val="28"/>
        </w:rPr>
        <w:t xml:space="preserve">BP </w:t>
      </w:r>
    </w:p>
    <w:p w14:paraId="372DEDDD" w14:textId="77777777" w:rsidR="00D14407" w:rsidRPr="002700F4" w:rsidRDefault="00D14407" w:rsidP="00D14407">
      <w:pPr>
        <w:jc w:val="center"/>
        <w:rPr>
          <w:rFonts w:ascii="Book Antiqua" w:hAnsi="Book Antiqua"/>
          <w:b/>
          <w:color w:val="ED7D31"/>
          <w:sz w:val="28"/>
          <w:szCs w:val="28"/>
        </w:rPr>
      </w:pPr>
    </w:p>
    <w:p w14:paraId="780B0F3F" w14:textId="77777777" w:rsidR="00D14407" w:rsidRPr="002700F4" w:rsidRDefault="00D14407" w:rsidP="00BE481D">
      <w:pPr>
        <w:numPr>
          <w:ilvl w:val="0"/>
          <w:numId w:val="33"/>
        </w:numPr>
        <w:spacing w:after="200" w:line="276" w:lineRule="auto"/>
        <w:jc w:val="center"/>
        <w:rPr>
          <w:rFonts w:ascii="Book Antiqua" w:hAnsi="Book Antiqua"/>
          <w:b/>
          <w:color w:val="ED7D31"/>
          <w:sz w:val="28"/>
          <w:szCs w:val="28"/>
        </w:rPr>
      </w:pPr>
      <w:r w:rsidRPr="002700F4">
        <w:rPr>
          <w:rFonts w:ascii="Book Antiqua" w:hAnsi="Book Antiqua"/>
          <w:b/>
          <w:color w:val="ED7D31"/>
          <w:sz w:val="28"/>
          <w:szCs w:val="28"/>
        </w:rPr>
        <w:t>DE</w:t>
      </w:r>
    </w:p>
    <w:p w14:paraId="5B54ED87" w14:textId="77777777" w:rsidR="00D14407" w:rsidRPr="00632DC8" w:rsidRDefault="00D14407" w:rsidP="00D14407">
      <w:pPr>
        <w:jc w:val="center"/>
        <w:rPr>
          <w:rFonts w:ascii="Book Antiqua" w:hAnsi="Book Antiqua"/>
          <w:b/>
        </w:rPr>
      </w:pPr>
    </w:p>
    <w:p w14:paraId="642947CE" w14:textId="140DEBDF" w:rsidR="00A06A12" w:rsidRPr="00A06A12" w:rsidRDefault="00D14407" w:rsidP="00A06A12">
      <w:pPr>
        <w:rPr>
          <w:rFonts w:ascii="Cambria" w:hAnsi="Cambria"/>
          <w:noProof/>
        </w:rPr>
      </w:pPr>
      <w:r w:rsidRPr="00632DC8">
        <w:rPr>
          <w:rFonts w:ascii="Book Antiqua" w:hAnsi="Book Antiqua"/>
        </w:rPr>
        <w:br w:type="page"/>
      </w:r>
      <w:r w:rsidRPr="00632DC8">
        <w:rPr>
          <w:rFonts w:ascii="Book Antiqua" w:hAnsi="Book Antiqua" w:cs="Arial"/>
          <w:b/>
        </w:rPr>
        <w:lastRenderedPageBreak/>
        <w:t>PAGE_______ ET DERNIERE DU MARCHE</w:t>
      </w:r>
      <w:r>
        <w:rPr>
          <w:rFonts w:ascii="Cambria" w:hAnsi="Cambria"/>
          <w:b/>
          <w:bCs/>
        </w:rPr>
        <w:t xml:space="preserve"> N°__</w:t>
      </w:r>
      <w:r w:rsidRPr="00632DC8">
        <w:rPr>
          <w:rFonts w:ascii="Cambria" w:hAnsi="Cambria"/>
          <w:b/>
          <w:bCs/>
        </w:rPr>
        <w:t>____/AON</w:t>
      </w:r>
      <w:r>
        <w:rPr>
          <w:rFonts w:ascii="Cambria" w:hAnsi="Cambria"/>
          <w:b/>
          <w:bCs/>
        </w:rPr>
        <w:t>O</w:t>
      </w:r>
      <w:r w:rsidR="000E60CC">
        <w:rPr>
          <w:rFonts w:ascii="Cambria" w:hAnsi="Cambria"/>
          <w:b/>
          <w:bCs/>
        </w:rPr>
        <w:t>/DREN</w:t>
      </w:r>
      <w:r w:rsidRPr="00632DC8">
        <w:rPr>
          <w:rFonts w:ascii="Cambria" w:hAnsi="Cambria"/>
          <w:b/>
          <w:bCs/>
        </w:rPr>
        <w:t>/</w:t>
      </w:r>
      <w:r w:rsidR="000E60CC">
        <w:rPr>
          <w:rFonts w:ascii="Cambria" w:hAnsi="Cambria"/>
          <w:b/>
          <w:bCs/>
        </w:rPr>
        <w:t>DD/C-</w:t>
      </w:r>
      <w:r w:rsidR="00F67E19">
        <w:rPr>
          <w:rFonts w:ascii="Cambria" w:hAnsi="Cambria"/>
          <w:b/>
          <w:bCs/>
        </w:rPr>
        <w:t>DARGALA</w:t>
      </w:r>
      <w:r w:rsidR="004D364B">
        <w:rPr>
          <w:rFonts w:ascii="Cambria" w:hAnsi="Cambria"/>
          <w:b/>
          <w:bCs/>
        </w:rPr>
        <w:t>/CI</w:t>
      </w:r>
      <w:r w:rsidRPr="00632DC8">
        <w:rPr>
          <w:rFonts w:ascii="Cambria" w:hAnsi="Cambria"/>
          <w:b/>
          <w:bCs/>
        </w:rPr>
        <w:t xml:space="preserve">MP-AI/EN </w:t>
      </w:r>
      <w:r w:rsidR="00BF29CA">
        <w:rPr>
          <w:rFonts w:ascii="Cambria" w:hAnsi="Cambria"/>
          <w:b/>
          <w:bCs/>
        </w:rPr>
        <w:t>202</w:t>
      </w:r>
      <w:r w:rsidR="006B784D">
        <w:rPr>
          <w:rFonts w:ascii="Cambria" w:hAnsi="Cambria"/>
          <w:b/>
          <w:bCs/>
        </w:rPr>
        <w:t>2</w:t>
      </w:r>
      <w:r w:rsidR="008F020D">
        <w:rPr>
          <w:rFonts w:ascii="Cambria" w:hAnsi="Cambria"/>
          <w:b/>
          <w:bCs/>
        </w:rPr>
        <w:t xml:space="preserve"> </w:t>
      </w:r>
      <w:r w:rsidR="00D25A2B" w:rsidRPr="00D25A2B">
        <w:rPr>
          <w:rFonts w:ascii="Cambria" w:hAnsi="Cambria"/>
          <w:noProof/>
          <w:szCs w:val="32"/>
        </w:rPr>
        <w:t>DU EN PROCEDURE D’URGENCE POUR L</w:t>
      </w:r>
      <w:r w:rsidR="00A06A12">
        <w:rPr>
          <w:rFonts w:ascii="Cambria" w:hAnsi="Cambria"/>
          <w:noProof/>
          <w:szCs w:val="32"/>
        </w:rPr>
        <w:t xml:space="preserve">A REALISATION </w:t>
      </w:r>
      <w:r w:rsidR="00D25A2B" w:rsidRPr="00D25A2B">
        <w:rPr>
          <w:rFonts w:ascii="Cambria" w:hAnsi="Cambria"/>
          <w:noProof/>
          <w:szCs w:val="32"/>
        </w:rPr>
        <w:t xml:space="preserve">DU RESEAU </w:t>
      </w:r>
      <w:r w:rsidR="00A06A12">
        <w:rPr>
          <w:rFonts w:ascii="Cambria" w:hAnsi="Cambria"/>
          <w:noProof/>
          <w:szCs w:val="32"/>
        </w:rPr>
        <w:t>D’</w:t>
      </w:r>
      <w:r w:rsidR="00D25A2B" w:rsidRPr="00D25A2B">
        <w:rPr>
          <w:rFonts w:ascii="Cambria" w:hAnsi="Cambria"/>
          <w:noProof/>
          <w:szCs w:val="32"/>
        </w:rPr>
        <w:t>ELECTRI</w:t>
      </w:r>
      <w:r w:rsidR="00A06A12">
        <w:rPr>
          <w:rFonts w:ascii="Cambria" w:hAnsi="Cambria"/>
          <w:noProof/>
          <w:szCs w:val="32"/>
        </w:rPr>
        <w:t xml:space="preserve">FICATION </w:t>
      </w:r>
      <w:r w:rsidR="004D364B">
        <w:rPr>
          <w:rFonts w:ascii="Cambria" w:hAnsi="Cambria"/>
          <w:noProof/>
          <w:szCs w:val="32"/>
        </w:rPr>
        <w:t xml:space="preserve">DE </w:t>
      </w:r>
      <w:r w:rsidR="0067504E">
        <w:rPr>
          <w:rFonts w:ascii="Cambria" w:hAnsi="Cambria"/>
          <w:noProof/>
          <w:szCs w:val="32"/>
        </w:rPr>
        <w:t xml:space="preserve">LA LOCALITE </w:t>
      </w:r>
      <w:r w:rsidR="006D157A">
        <w:rPr>
          <w:rFonts w:ascii="Cambria" w:hAnsi="Cambria"/>
          <w:noProof/>
          <w:szCs w:val="32"/>
        </w:rPr>
        <w:t xml:space="preserve"> GAI GAI </w:t>
      </w:r>
      <w:r w:rsidR="0067504E">
        <w:rPr>
          <w:rFonts w:ascii="Cambria" w:hAnsi="Cambria"/>
          <w:noProof/>
          <w:szCs w:val="32"/>
        </w:rPr>
        <w:t>,</w:t>
      </w:r>
      <w:r w:rsidR="00A06A12" w:rsidRPr="00A06A12">
        <w:rPr>
          <w:rFonts w:ascii="Cambria" w:hAnsi="Cambria"/>
          <w:bCs/>
          <w:noProof/>
        </w:rPr>
        <w:t xml:space="preserve"> </w:t>
      </w:r>
      <w:r w:rsidR="00913160">
        <w:rPr>
          <w:rFonts w:ascii="Cambria" w:hAnsi="Cambria"/>
          <w:bCs/>
          <w:noProof/>
        </w:rPr>
        <w:t xml:space="preserve">DANS LA </w:t>
      </w:r>
      <w:r w:rsidR="008D0A9E">
        <w:rPr>
          <w:rFonts w:ascii="Cambria" w:hAnsi="Cambria"/>
          <w:bCs/>
          <w:noProof/>
        </w:rPr>
        <w:t>COMMUNE</w:t>
      </w:r>
      <w:r w:rsidR="00913160">
        <w:rPr>
          <w:rFonts w:ascii="Cambria" w:hAnsi="Cambria"/>
          <w:bCs/>
          <w:noProof/>
        </w:rPr>
        <w:t xml:space="preserve">  </w:t>
      </w:r>
      <w:r w:rsidR="00A06A12" w:rsidRPr="00A06A12">
        <w:rPr>
          <w:rFonts w:ascii="Cambria" w:hAnsi="Cambria"/>
          <w:bCs/>
          <w:noProof/>
        </w:rPr>
        <w:t xml:space="preserve">DE </w:t>
      </w:r>
      <w:r w:rsidR="00F67E19">
        <w:rPr>
          <w:rFonts w:ascii="Cambria" w:hAnsi="Cambria"/>
          <w:bCs/>
          <w:noProof/>
        </w:rPr>
        <w:t>DARGALA</w:t>
      </w:r>
      <w:r w:rsidR="00A06A12" w:rsidRPr="00A06A12">
        <w:rPr>
          <w:rFonts w:ascii="Cambria" w:hAnsi="Cambria"/>
          <w:bCs/>
          <w:noProof/>
        </w:rPr>
        <w:t xml:space="preserve">,  </w:t>
      </w:r>
      <w:r w:rsidR="004D364B">
        <w:rPr>
          <w:rFonts w:ascii="Cambria" w:hAnsi="Cambria"/>
          <w:bCs/>
          <w:noProof/>
        </w:rPr>
        <w:t>DEPARTEMENT</w:t>
      </w:r>
      <w:r w:rsidR="00A06A12" w:rsidRPr="00A06A12">
        <w:rPr>
          <w:rFonts w:ascii="Cambria" w:hAnsi="Cambria"/>
          <w:bCs/>
          <w:noProof/>
        </w:rPr>
        <w:t xml:space="preserve"> DU DIAMARE, REGION DE L’EXTRÊME-NORD</w:t>
      </w:r>
    </w:p>
    <w:p w14:paraId="1EB49C07" w14:textId="77777777" w:rsidR="00D25A2B" w:rsidRDefault="00D25A2B" w:rsidP="00D25A2B">
      <w:pPr>
        <w:rPr>
          <w:rFonts w:ascii="Cambria" w:hAnsi="Cambria"/>
          <w:noProof/>
          <w:szCs w:val="32"/>
        </w:rPr>
      </w:pPr>
    </w:p>
    <w:p w14:paraId="11D28B7E" w14:textId="77777777" w:rsidR="00D25A2B" w:rsidRPr="00D25A2B" w:rsidRDefault="00D25A2B" w:rsidP="00D25A2B">
      <w:pPr>
        <w:rPr>
          <w:rFonts w:ascii="Cambria" w:hAnsi="Cambria"/>
          <w:noProof/>
          <w:szCs w:val="32"/>
        </w:rPr>
      </w:pPr>
    </w:p>
    <w:p w14:paraId="553E172C" w14:textId="77777777" w:rsidR="00D25A2B" w:rsidRPr="00632DC8" w:rsidRDefault="00D25A2B" w:rsidP="00D25A2B">
      <w:pPr>
        <w:tabs>
          <w:tab w:val="center" w:pos="0"/>
        </w:tabs>
        <w:jc w:val="center"/>
        <w:rPr>
          <w:rFonts w:ascii="Book Antiqua" w:hAnsi="Book Antiqua" w:cs="Arial"/>
          <w:b/>
        </w:rPr>
      </w:pPr>
      <w:r w:rsidRPr="00632DC8">
        <w:rPr>
          <w:rFonts w:ascii="Book Antiqua" w:hAnsi="Book Antiqua" w:cs="Arial"/>
          <w:b/>
        </w:rPr>
        <w:t xml:space="preserve">DELAI D’EXECUTION : </w:t>
      </w:r>
      <w:r>
        <w:rPr>
          <w:rFonts w:ascii="Book Antiqua" w:hAnsi="Book Antiqua" w:cs="Arial"/>
          <w:b/>
        </w:rPr>
        <w:t>Quatre</w:t>
      </w:r>
      <w:r w:rsidRPr="00632DC8">
        <w:rPr>
          <w:rFonts w:ascii="Book Antiqua" w:hAnsi="Book Antiqua" w:cs="Arial"/>
          <w:b/>
        </w:rPr>
        <w:t xml:space="preserve"> (0</w:t>
      </w:r>
      <w:r>
        <w:rPr>
          <w:rFonts w:ascii="Book Antiqua" w:hAnsi="Book Antiqua" w:cs="Arial"/>
          <w:b/>
        </w:rPr>
        <w:t>4</w:t>
      </w:r>
      <w:r w:rsidRPr="00632DC8">
        <w:rPr>
          <w:rFonts w:ascii="Book Antiqua" w:hAnsi="Book Antiqua" w:cs="Arial"/>
          <w:b/>
        </w:rPr>
        <w:t>) Mois</w:t>
      </w:r>
    </w:p>
    <w:p w14:paraId="4A0BC7E1" w14:textId="77777777" w:rsidR="00D14407" w:rsidRDefault="00D14407" w:rsidP="00D25A2B">
      <w:pPr>
        <w:pStyle w:val="Corpsdetexte3"/>
        <w:tabs>
          <w:tab w:val="left" w:pos="1920"/>
          <w:tab w:val="center" w:pos="4749"/>
        </w:tabs>
        <w:ind w:hanging="142"/>
        <w:rPr>
          <w:rFonts w:ascii="Book Antiqua" w:hAnsi="Book Antiqua" w:cs="Arial"/>
          <w:b w:val="0"/>
        </w:rPr>
      </w:pPr>
    </w:p>
    <w:p w14:paraId="40FFD4DC" w14:textId="77777777" w:rsidR="00D25A2B" w:rsidRPr="00632DC8" w:rsidRDefault="00D25A2B" w:rsidP="00D25A2B">
      <w:pPr>
        <w:pStyle w:val="Corpsdetexte3"/>
        <w:tabs>
          <w:tab w:val="left" w:pos="1920"/>
          <w:tab w:val="center" w:pos="4749"/>
        </w:tabs>
        <w:ind w:hanging="142"/>
        <w:rPr>
          <w:rFonts w:ascii="Book Antiqua" w:hAnsi="Book Antiqua" w:cs="Arial"/>
          <w:b w:val="0"/>
        </w:rPr>
      </w:pPr>
    </w:p>
    <w:p w14:paraId="3195D8C2" w14:textId="77777777" w:rsidR="00D14407" w:rsidRPr="00632DC8" w:rsidRDefault="00D14407" w:rsidP="00D14407">
      <w:pPr>
        <w:rPr>
          <w:rFonts w:ascii="Book Antiqua" w:hAnsi="Book Antiqua" w:cs="Arial"/>
          <w:b/>
        </w:rPr>
      </w:pPr>
      <w:r w:rsidRPr="00632DC8">
        <w:rPr>
          <w:rFonts w:ascii="Book Antiqua" w:hAnsi="Book Antiqua" w:cs="Arial"/>
          <w:b/>
        </w:rPr>
        <w:t xml:space="preserve"> MONTANT: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8"/>
        <w:gridCol w:w="3686"/>
      </w:tblGrid>
      <w:tr w:rsidR="00D14407" w:rsidRPr="0064752C" w14:paraId="34C04885" w14:textId="77777777" w:rsidTr="00657610">
        <w:tc>
          <w:tcPr>
            <w:tcW w:w="3958" w:type="dxa"/>
          </w:tcPr>
          <w:p w14:paraId="5CA96656" w14:textId="77777777" w:rsidR="00D14407" w:rsidRPr="0064752C" w:rsidRDefault="00D14407" w:rsidP="00657610">
            <w:pPr>
              <w:rPr>
                <w:rFonts w:ascii="Book Antiqua" w:hAnsi="Book Antiqua" w:cs="Arial"/>
                <w:b/>
              </w:rPr>
            </w:pPr>
            <w:r w:rsidRPr="0064752C">
              <w:rPr>
                <w:rFonts w:ascii="Book Antiqua" w:hAnsi="Book Antiqua" w:cs="Arial"/>
                <w:b/>
              </w:rPr>
              <w:t>MONTANT FCFA</w:t>
            </w:r>
          </w:p>
        </w:tc>
        <w:tc>
          <w:tcPr>
            <w:tcW w:w="3686" w:type="dxa"/>
          </w:tcPr>
          <w:p w14:paraId="69C7E59B" w14:textId="77777777" w:rsidR="00D14407" w:rsidRPr="0064752C" w:rsidRDefault="00D14407" w:rsidP="00657610">
            <w:pPr>
              <w:jc w:val="center"/>
              <w:rPr>
                <w:rFonts w:ascii="Book Antiqua" w:hAnsi="Book Antiqua" w:cs="Arial"/>
                <w:b/>
              </w:rPr>
            </w:pPr>
            <w:r w:rsidRPr="0064752C">
              <w:rPr>
                <w:rFonts w:ascii="Book Antiqua" w:hAnsi="Book Antiqua" w:cs="Arial"/>
                <w:b/>
              </w:rPr>
              <w:t>MONTANT TOTAL</w:t>
            </w:r>
          </w:p>
        </w:tc>
      </w:tr>
      <w:tr w:rsidR="00D14407" w:rsidRPr="0064752C" w14:paraId="6EB05E77" w14:textId="77777777" w:rsidTr="00657610">
        <w:tc>
          <w:tcPr>
            <w:tcW w:w="3958" w:type="dxa"/>
          </w:tcPr>
          <w:p w14:paraId="4FAAEEA8" w14:textId="77777777" w:rsidR="00D14407" w:rsidRPr="0064752C" w:rsidRDefault="00D14407" w:rsidP="00657610">
            <w:pPr>
              <w:rPr>
                <w:rFonts w:ascii="Book Antiqua" w:hAnsi="Book Antiqua" w:cs="Arial"/>
                <w:b/>
              </w:rPr>
            </w:pPr>
            <w:r w:rsidRPr="0064752C">
              <w:rPr>
                <w:rFonts w:ascii="Book Antiqua" w:hAnsi="Book Antiqua" w:cs="Arial"/>
                <w:b/>
              </w:rPr>
              <w:t>TTC</w:t>
            </w:r>
          </w:p>
        </w:tc>
        <w:tc>
          <w:tcPr>
            <w:tcW w:w="3686" w:type="dxa"/>
          </w:tcPr>
          <w:p w14:paraId="6B9282CA" w14:textId="77777777" w:rsidR="00D14407" w:rsidRPr="0064752C" w:rsidRDefault="00D14407" w:rsidP="00657610">
            <w:pPr>
              <w:jc w:val="right"/>
              <w:rPr>
                <w:rFonts w:ascii="Book Antiqua" w:hAnsi="Book Antiqua" w:cs="Arial"/>
                <w:b/>
              </w:rPr>
            </w:pPr>
          </w:p>
        </w:tc>
      </w:tr>
      <w:tr w:rsidR="00D14407" w:rsidRPr="0064752C" w14:paraId="5075B9BE" w14:textId="77777777" w:rsidTr="00657610">
        <w:tc>
          <w:tcPr>
            <w:tcW w:w="3958" w:type="dxa"/>
          </w:tcPr>
          <w:p w14:paraId="7F24E866" w14:textId="77777777" w:rsidR="00D14407" w:rsidRPr="0064752C" w:rsidRDefault="00D14407" w:rsidP="00657610">
            <w:pPr>
              <w:rPr>
                <w:rFonts w:ascii="Book Antiqua" w:hAnsi="Book Antiqua" w:cs="Arial"/>
                <w:b/>
              </w:rPr>
            </w:pPr>
            <w:r w:rsidRPr="0064752C">
              <w:rPr>
                <w:rFonts w:ascii="Book Antiqua" w:hAnsi="Book Antiqua" w:cs="Arial"/>
                <w:b/>
              </w:rPr>
              <w:t>HTVA</w:t>
            </w:r>
          </w:p>
        </w:tc>
        <w:tc>
          <w:tcPr>
            <w:tcW w:w="3686" w:type="dxa"/>
          </w:tcPr>
          <w:p w14:paraId="45F483EB" w14:textId="77777777" w:rsidR="00D14407" w:rsidRPr="0064752C" w:rsidRDefault="00D14407" w:rsidP="00657610">
            <w:pPr>
              <w:jc w:val="right"/>
              <w:rPr>
                <w:rFonts w:ascii="Book Antiqua" w:hAnsi="Book Antiqua" w:cs="Arial"/>
                <w:b/>
              </w:rPr>
            </w:pPr>
          </w:p>
        </w:tc>
      </w:tr>
      <w:tr w:rsidR="00D14407" w:rsidRPr="0064752C" w14:paraId="0427041B" w14:textId="77777777" w:rsidTr="00657610">
        <w:tc>
          <w:tcPr>
            <w:tcW w:w="3958" w:type="dxa"/>
          </w:tcPr>
          <w:p w14:paraId="4F639307" w14:textId="77777777" w:rsidR="00D14407" w:rsidRPr="0064752C" w:rsidRDefault="00D14407" w:rsidP="00657610">
            <w:pPr>
              <w:rPr>
                <w:rFonts w:ascii="Book Antiqua" w:hAnsi="Book Antiqua" w:cs="Arial"/>
                <w:b/>
              </w:rPr>
            </w:pPr>
            <w:r w:rsidRPr="0064752C">
              <w:rPr>
                <w:rFonts w:ascii="Book Antiqua" w:hAnsi="Book Antiqua" w:cs="Arial"/>
                <w:b/>
              </w:rPr>
              <w:t>TVA (19,25%)</w:t>
            </w:r>
          </w:p>
        </w:tc>
        <w:tc>
          <w:tcPr>
            <w:tcW w:w="3686" w:type="dxa"/>
          </w:tcPr>
          <w:p w14:paraId="3A0C47B0" w14:textId="77777777" w:rsidR="00D14407" w:rsidRPr="0064752C" w:rsidRDefault="00D14407" w:rsidP="00657610">
            <w:pPr>
              <w:jc w:val="right"/>
              <w:rPr>
                <w:rFonts w:ascii="Book Antiqua" w:hAnsi="Book Antiqua" w:cs="Arial"/>
                <w:b/>
              </w:rPr>
            </w:pPr>
          </w:p>
        </w:tc>
      </w:tr>
      <w:tr w:rsidR="00D14407" w:rsidRPr="0064752C" w14:paraId="0D01F9AA" w14:textId="77777777" w:rsidTr="00657610">
        <w:tc>
          <w:tcPr>
            <w:tcW w:w="3958" w:type="dxa"/>
          </w:tcPr>
          <w:p w14:paraId="67D53920" w14:textId="77777777" w:rsidR="00D14407" w:rsidRPr="0064752C" w:rsidRDefault="00D14407" w:rsidP="00657610">
            <w:pPr>
              <w:rPr>
                <w:rFonts w:ascii="Book Antiqua" w:hAnsi="Book Antiqua" w:cs="Arial"/>
                <w:b/>
              </w:rPr>
            </w:pPr>
            <w:r w:rsidRPr="0064752C">
              <w:rPr>
                <w:rFonts w:ascii="Book Antiqua" w:hAnsi="Book Antiqua" w:cs="Arial"/>
                <w:b/>
              </w:rPr>
              <w:t>I.R (5,5 %</w:t>
            </w:r>
            <w:r>
              <w:rPr>
                <w:rFonts w:ascii="Book Antiqua" w:hAnsi="Book Antiqua" w:cs="Arial"/>
                <w:b/>
              </w:rPr>
              <w:t xml:space="preserve"> ou 2,2%</w:t>
            </w:r>
            <w:r w:rsidRPr="0064752C">
              <w:rPr>
                <w:rFonts w:ascii="Book Antiqua" w:hAnsi="Book Antiqua" w:cs="Arial"/>
                <w:b/>
              </w:rPr>
              <w:t>)</w:t>
            </w:r>
          </w:p>
        </w:tc>
        <w:tc>
          <w:tcPr>
            <w:tcW w:w="3686" w:type="dxa"/>
          </w:tcPr>
          <w:p w14:paraId="79FD7F1A" w14:textId="77777777" w:rsidR="00D14407" w:rsidRPr="0064752C" w:rsidRDefault="00D14407" w:rsidP="00657610">
            <w:pPr>
              <w:jc w:val="right"/>
              <w:rPr>
                <w:rFonts w:ascii="Book Antiqua" w:hAnsi="Book Antiqua" w:cs="Arial"/>
                <w:b/>
              </w:rPr>
            </w:pPr>
          </w:p>
        </w:tc>
      </w:tr>
      <w:tr w:rsidR="00D14407" w:rsidRPr="0064752C" w14:paraId="7172D82D" w14:textId="77777777" w:rsidTr="00657610">
        <w:tc>
          <w:tcPr>
            <w:tcW w:w="3958" w:type="dxa"/>
          </w:tcPr>
          <w:p w14:paraId="1FD3B3EB" w14:textId="77777777" w:rsidR="00D14407" w:rsidRPr="0064752C" w:rsidRDefault="00D14407" w:rsidP="00657610">
            <w:pPr>
              <w:rPr>
                <w:rFonts w:ascii="Book Antiqua" w:hAnsi="Book Antiqua" w:cs="Arial"/>
                <w:b/>
              </w:rPr>
            </w:pPr>
            <w:r w:rsidRPr="0064752C">
              <w:rPr>
                <w:rFonts w:ascii="Book Antiqua" w:hAnsi="Book Antiqua" w:cs="Arial"/>
                <w:b/>
              </w:rPr>
              <w:t>Net à Mandater</w:t>
            </w:r>
          </w:p>
        </w:tc>
        <w:tc>
          <w:tcPr>
            <w:tcW w:w="3686" w:type="dxa"/>
          </w:tcPr>
          <w:p w14:paraId="17AA0AF3" w14:textId="77777777" w:rsidR="00D14407" w:rsidRPr="0064752C" w:rsidRDefault="00D14407" w:rsidP="00657610">
            <w:pPr>
              <w:jc w:val="right"/>
              <w:rPr>
                <w:rFonts w:ascii="Book Antiqua" w:hAnsi="Book Antiqua" w:cs="Arial"/>
                <w:b/>
              </w:rPr>
            </w:pPr>
          </w:p>
        </w:tc>
      </w:tr>
    </w:tbl>
    <w:p w14:paraId="5DDC36A0" w14:textId="77777777" w:rsidR="00D14407" w:rsidRPr="00632DC8" w:rsidRDefault="00D14407" w:rsidP="00D14407">
      <w:pPr>
        <w:rPr>
          <w:rFonts w:ascii="Book Antiqua" w:hAnsi="Book Antiqua"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0"/>
      </w:tblGrid>
      <w:tr w:rsidR="00D14407" w:rsidRPr="0064752C" w14:paraId="5F43160F" w14:textId="77777777" w:rsidTr="00657610">
        <w:tc>
          <w:tcPr>
            <w:tcW w:w="10138" w:type="dxa"/>
          </w:tcPr>
          <w:p w14:paraId="642870C3" w14:textId="77777777" w:rsidR="00D14407" w:rsidRPr="0064752C" w:rsidRDefault="00D14407" w:rsidP="00657610">
            <w:pPr>
              <w:jc w:val="center"/>
              <w:rPr>
                <w:rFonts w:ascii="Book Antiqua" w:hAnsi="Book Antiqua" w:cs="Arial"/>
                <w:b/>
              </w:rPr>
            </w:pPr>
            <w:r w:rsidRPr="0064752C">
              <w:rPr>
                <w:rFonts w:ascii="Book Antiqua" w:hAnsi="Book Antiqua" w:cs="Arial"/>
                <w:b/>
              </w:rPr>
              <w:t>Lue et acceptée par le Cocontractant</w:t>
            </w:r>
          </w:p>
          <w:p w14:paraId="7E7AE478" w14:textId="77777777" w:rsidR="00D14407" w:rsidRPr="0064752C" w:rsidRDefault="00D14407" w:rsidP="00657610">
            <w:pPr>
              <w:jc w:val="center"/>
              <w:rPr>
                <w:rFonts w:ascii="Book Antiqua" w:hAnsi="Book Antiqua" w:cs="Arial"/>
                <w:b/>
              </w:rPr>
            </w:pPr>
          </w:p>
          <w:p w14:paraId="4B9BC48E" w14:textId="77777777" w:rsidR="00D14407" w:rsidRPr="0064752C" w:rsidRDefault="00D14407" w:rsidP="00657610">
            <w:pPr>
              <w:jc w:val="center"/>
              <w:rPr>
                <w:rFonts w:ascii="Book Antiqua" w:hAnsi="Book Antiqua" w:cs="Arial"/>
                <w:b/>
              </w:rPr>
            </w:pPr>
          </w:p>
          <w:p w14:paraId="31D06A42" w14:textId="77777777" w:rsidR="00D14407" w:rsidRPr="0064752C" w:rsidRDefault="00D14407" w:rsidP="00657610">
            <w:pPr>
              <w:jc w:val="center"/>
              <w:rPr>
                <w:rFonts w:ascii="Book Antiqua" w:hAnsi="Book Antiqua" w:cs="Arial"/>
                <w:b/>
              </w:rPr>
            </w:pPr>
          </w:p>
          <w:p w14:paraId="23892452" w14:textId="77777777" w:rsidR="00D14407" w:rsidRPr="0064752C" w:rsidRDefault="00F67E19" w:rsidP="00657610">
            <w:pPr>
              <w:jc w:val="center"/>
              <w:rPr>
                <w:rFonts w:ascii="Book Antiqua" w:hAnsi="Book Antiqua"/>
                <w:b/>
                <w:bCs/>
              </w:rPr>
            </w:pPr>
            <w:r>
              <w:rPr>
                <w:rFonts w:ascii="Book Antiqua" w:hAnsi="Book Antiqua" w:cs="Arial"/>
                <w:b/>
              </w:rPr>
              <w:t>DARGALA</w:t>
            </w:r>
            <w:r w:rsidR="00D14407" w:rsidRPr="0064752C">
              <w:rPr>
                <w:rFonts w:ascii="Book Antiqua" w:hAnsi="Book Antiqua" w:cs="Arial"/>
                <w:b/>
              </w:rPr>
              <w:t>, le _______________</w:t>
            </w:r>
          </w:p>
        </w:tc>
      </w:tr>
      <w:tr w:rsidR="00D14407" w:rsidRPr="0064752C" w14:paraId="64EB01C5" w14:textId="77777777" w:rsidTr="00657610">
        <w:tc>
          <w:tcPr>
            <w:tcW w:w="10138" w:type="dxa"/>
          </w:tcPr>
          <w:p w14:paraId="2BB2271A" w14:textId="707F0579" w:rsidR="00D14407" w:rsidRPr="0064752C" w:rsidRDefault="00D14407" w:rsidP="009641C9">
            <w:pPr>
              <w:autoSpaceDE w:val="0"/>
              <w:autoSpaceDN w:val="0"/>
              <w:adjustRightInd w:val="0"/>
              <w:spacing w:line="264" w:lineRule="exact"/>
              <w:jc w:val="center"/>
              <w:rPr>
                <w:rFonts w:ascii="Book Antiqua" w:hAnsi="Book Antiqua" w:cs="Arial"/>
                <w:b/>
              </w:rPr>
            </w:pPr>
            <w:r w:rsidRPr="0064752C">
              <w:rPr>
                <w:rFonts w:ascii="Book Antiqua" w:hAnsi="Book Antiqua" w:cs="Arial"/>
                <w:b/>
              </w:rPr>
              <w:t xml:space="preserve">Signée par </w:t>
            </w:r>
            <w:r w:rsidR="00D361F4">
              <w:rPr>
                <w:rFonts w:ascii="Book Antiqua" w:hAnsi="Book Antiqua" w:cs="Arial"/>
                <w:b/>
              </w:rPr>
              <w:t xml:space="preserve">Maire de la </w:t>
            </w:r>
            <w:r w:rsidR="008D0A9E">
              <w:rPr>
                <w:rFonts w:ascii="Book Antiqua" w:hAnsi="Book Antiqua" w:cs="Arial"/>
                <w:b/>
              </w:rPr>
              <w:t>Commune</w:t>
            </w:r>
            <w:r w:rsidR="00D361F4">
              <w:rPr>
                <w:rFonts w:ascii="Book Antiqua" w:hAnsi="Book Antiqua" w:cs="Arial"/>
                <w:b/>
              </w:rPr>
              <w:t xml:space="preserve"> de </w:t>
            </w:r>
            <w:r w:rsidR="00F67E19">
              <w:rPr>
                <w:rFonts w:ascii="Book Antiqua" w:hAnsi="Book Antiqua" w:cs="Arial"/>
                <w:b/>
              </w:rPr>
              <w:t>DARGALA</w:t>
            </w:r>
          </w:p>
          <w:p w14:paraId="6C92C844" w14:textId="77777777" w:rsidR="00D14407" w:rsidRPr="0064752C" w:rsidRDefault="00D14407" w:rsidP="00657610">
            <w:pPr>
              <w:autoSpaceDE w:val="0"/>
              <w:autoSpaceDN w:val="0"/>
              <w:adjustRightInd w:val="0"/>
              <w:spacing w:line="264" w:lineRule="exact"/>
              <w:ind w:left="4956" w:hanging="1270"/>
              <w:rPr>
                <w:rFonts w:ascii="Book Antiqua" w:hAnsi="Book Antiqua" w:cs="Arial"/>
                <w:b/>
              </w:rPr>
            </w:pPr>
            <w:r w:rsidRPr="0064752C">
              <w:rPr>
                <w:rFonts w:ascii="Book Antiqua" w:hAnsi="Book Antiqua" w:cs="Arial"/>
                <w:b/>
              </w:rPr>
              <w:t>(Autorité Contractante)</w:t>
            </w:r>
          </w:p>
          <w:p w14:paraId="5619BEE7" w14:textId="77777777" w:rsidR="00D14407" w:rsidRPr="0064752C" w:rsidRDefault="00D14407" w:rsidP="00657610">
            <w:pPr>
              <w:autoSpaceDE w:val="0"/>
              <w:autoSpaceDN w:val="0"/>
              <w:adjustRightInd w:val="0"/>
              <w:spacing w:line="264" w:lineRule="exact"/>
              <w:ind w:left="4956"/>
              <w:rPr>
                <w:rFonts w:ascii="Book Antiqua" w:hAnsi="Book Antiqua" w:cs="Arial"/>
                <w:b/>
              </w:rPr>
            </w:pPr>
          </w:p>
          <w:p w14:paraId="34BD9AD5" w14:textId="77777777" w:rsidR="00D14407" w:rsidRPr="0064752C" w:rsidRDefault="00D14407" w:rsidP="00657610">
            <w:pPr>
              <w:jc w:val="center"/>
              <w:rPr>
                <w:rFonts w:ascii="Book Antiqua" w:hAnsi="Book Antiqua" w:cs="Arial"/>
                <w:b/>
              </w:rPr>
            </w:pPr>
          </w:p>
          <w:p w14:paraId="68E99AF8" w14:textId="77777777" w:rsidR="00D14407" w:rsidRPr="0064752C" w:rsidRDefault="00F67E19" w:rsidP="00657610">
            <w:pPr>
              <w:jc w:val="center"/>
              <w:rPr>
                <w:rFonts w:ascii="Book Antiqua" w:hAnsi="Book Antiqua" w:cs="Arial"/>
                <w:b/>
              </w:rPr>
            </w:pPr>
            <w:r>
              <w:rPr>
                <w:rFonts w:ascii="Book Antiqua" w:hAnsi="Book Antiqua" w:cs="Arial"/>
                <w:b/>
              </w:rPr>
              <w:t>DARGALA</w:t>
            </w:r>
            <w:r w:rsidR="00D14407" w:rsidRPr="0064752C">
              <w:rPr>
                <w:rFonts w:ascii="Book Antiqua" w:hAnsi="Book Antiqua" w:cs="Arial"/>
                <w:b/>
              </w:rPr>
              <w:t xml:space="preserve">, le _______________ </w:t>
            </w:r>
          </w:p>
        </w:tc>
      </w:tr>
      <w:tr w:rsidR="00D14407" w:rsidRPr="0064752C" w14:paraId="41BF2C1F" w14:textId="77777777" w:rsidTr="00657610">
        <w:trPr>
          <w:trHeight w:val="2334"/>
        </w:trPr>
        <w:tc>
          <w:tcPr>
            <w:tcW w:w="10138" w:type="dxa"/>
          </w:tcPr>
          <w:p w14:paraId="26AFCF10" w14:textId="77777777" w:rsidR="00D14407" w:rsidRPr="0064752C" w:rsidRDefault="00D14407" w:rsidP="00657610">
            <w:pPr>
              <w:jc w:val="center"/>
              <w:rPr>
                <w:rFonts w:ascii="Book Antiqua" w:hAnsi="Book Antiqua" w:cs="Arial"/>
                <w:b/>
              </w:rPr>
            </w:pPr>
            <w:r w:rsidRPr="0064752C">
              <w:rPr>
                <w:rFonts w:ascii="Book Antiqua" w:hAnsi="Book Antiqua" w:cs="Arial"/>
                <w:b/>
              </w:rPr>
              <w:t>ENREGISTREMENT</w:t>
            </w:r>
          </w:p>
          <w:p w14:paraId="41A77340" w14:textId="77777777" w:rsidR="00D14407" w:rsidRPr="0064752C" w:rsidRDefault="00D14407" w:rsidP="00657610">
            <w:pPr>
              <w:jc w:val="center"/>
              <w:rPr>
                <w:rFonts w:ascii="Book Antiqua" w:hAnsi="Book Antiqua" w:cs="Arial"/>
                <w:b/>
              </w:rPr>
            </w:pPr>
          </w:p>
          <w:p w14:paraId="4FFD414E" w14:textId="77777777" w:rsidR="00D14407" w:rsidRPr="0064752C" w:rsidRDefault="00D14407" w:rsidP="00657610">
            <w:pPr>
              <w:jc w:val="center"/>
              <w:rPr>
                <w:rFonts w:ascii="Book Antiqua" w:hAnsi="Book Antiqua"/>
                <w:b/>
                <w:bCs/>
              </w:rPr>
            </w:pPr>
          </w:p>
        </w:tc>
      </w:tr>
    </w:tbl>
    <w:p w14:paraId="5E0C727C" w14:textId="77777777" w:rsidR="00D14407" w:rsidRPr="00632DC8" w:rsidRDefault="00D14407" w:rsidP="00D14407">
      <w:pPr>
        <w:tabs>
          <w:tab w:val="left" w:pos="859"/>
          <w:tab w:val="left" w:leader="hyphen" w:pos="6628"/>
        </w:tabs>
        <w:autoSpaceDE w:val="0"/>
        <w:autoSpaceDN w:val="0"/>
        <w:adjustRightInd w:val="0"/>
        <w:spacing w:line="273" w:lineRule="exact"/>
        <w:rPr>
          <w:rFonts w:ascii="Book Antiqua" w:hAnsi="Book Antiqua"/>
        </w:rPr>
      </w:pPr>
    </w:p>
    <w:p w14:paraId="1E90D4FE" w14:textId="77777777" w:rsidR="00D14407" w:rsidRPr="00632DC8" w:rsidRDefault="00D14407" w:rsidP="00D14407">
      <w:pPr>
        <w:jc w:val="center"/>
        <w:rPr>
          <w:rFonts w:ascii="Castellar" w:hAnsi="Castellar" w:cs="Arial"/>
          <w:b/>
          <w:sz w:val="28"/>
          <w:szCs w:val="28"/>
          <w:u w:val="single"/>
        </w:rPr>
      </w:pPr>
    </w:p>
    <w:p w14:paraId="3547D4DD" w14:textId="77777777" w:rsidR="00D14407" w:rsidRDefault="00D14407" w:rsidP="00D14407">
      <w:pPr>
        <w:rPr>
          <w:rFonts w:ascii="Castellar" w:hAnsi="Castellar" w:cs="Arial"/>
          <w:b/>
          <w:sz w:val="28"/>
          <w:szCs w:val="28"/>
          <w:u w:val="single"/>
        </w:rPr>
      </w:pPr>
    </w:p>
    <w:p w14:paraId="1FBDEBCB" w14:textId="77777777" w:rsidR="006D4854" w:rsidRDefault="006D4854" w:rsidP="00D14407">
      <w:pPr>
        <w:pStyle w:val="Corpsdetexte"/>
        <w:rPr>
          <w:b/>
          <w:bCs/>
        </w:rPr>
      </w:pPr>
    </w:p>
    <w:p w14:paraId="540B857D" w14:textId="77777777" w:rsidR="006D4854" w:rsidRDefault="006D4854" w:rsidP="006D4854">
      <w:pPr>
        <w:pStyle w:val="Retraitcorpsdetexte"/>
        <w:spacing w:after="0"/>
        <w:ind w:left="0"/>
        <w:jc w:val="center"/>
        <w:rPr>
          <w:b/>
          <w:bCs/>
        </w:rPr>
      </w:pPr>
    </w:p>
    <w:p w14:paraId="590CF5D5" w14:textId="77777777" w:rsidR="006D4854" w:rsidRDefault="006D4854" w:rsidP="006D4854">
      <w:pPr>
        <w:pStyle w:val="Retraitcorpsdetexte"/>
        <w:spacing w:after="0"/>
        <w:ind w:left="0"/>
        <w:jc w:val="center"/>
        <w:rPr>
          <w:b/>
          <w:bCs/>
        </w:rPr>
      </w:pPr>
    </w:p>
    <w:p w14:paraId="613FDC05" w14:textId="77777777" w:rsidR="006D4854" w:rsidRPr="00307233" w:rsidRDefault="006D4854" w:rsidP="006D4854">
      <w:pPr>
        <w:pStyle w:val="Retraitcorpsdetexte"/>
        <w:spacing w:after="0"/>
        <w:ind w:left="0"/>
        <w:jc w:val="center"/>
        <w:rPr>
          <w:b/>
          <w:bCs/>
        </w:rPr>
      </w:pPr>
    </w:p>
    <w:p w14:paraId="69E89E61" w14:textId="77777777" w:rsidR="006D4854" w:rsidRPr="003E3AF6" w:rsidRDefault="006D4854" w:rsidP="006D4854">
      <w:pPr>
        <w:pStyle w:val="En-tte"/>
        <w:rPr>
          <w:lang w:val="fr-FR"/>
        </w:rPr>
      </w:pPr>
    </w:p>
    <w:p w14:paraId="1C10E507" w14:textId="77777777" w:rsidR="006D4854" w:rsidRDefault="006D4854" w:rsidP="006D4854">
      <w:pPr>
        <w:pStyle w:val="En-tte"/>
        <w:rPr>
          <w:lang w:val="fr-CH"/>
        </w:rPr>
      </w:pPr>
      <w:r>
        <w:rPr>
          <w:lang w:val="fr-CH"/>
        </w:rPr>
        <w:br w:type="page"/>
      </w:r>
    </w:p>
    <w:p w14:paraId="273A2765" w14:textId="77777777" w:rsidR="006D4854" w:rsidRPr="006F7A96" w:rsidRDefault="006D4854" w:rsidP="006D4854">
      <w:pPr>
        <w:rPr>
          <w:b/>
          <w:bCs/>
        </w:rPr>
      </w:pPr>
    </w:p>
    <w:p w14:paraId="7D060B6E" w14:textId="77777777" w:rsidR="006D4854" w:rsidRPr="006F7A96" w:rsidRDefault="006D4854" w:rsidP="006D4854">
      <w:pPr>
        <w:rPr>
          <w:b/>
          <w:bCs/>
        </w:rPr>
      </w:pPr>
    </w:p>
    <w:p w14:paraId="5D784BB0" w14:textId="77777777" w:rsidR="006D4854" w:rsidRDefault="006D4854" w:rsidP="006D4854">
      <w:pPr>
        <w:jc w:val="center"/>
        <w:rPr>
          <w:b/>
        </w:rPr>
      </w:pPr>
    </w:p>
    <w:p w14:paraId="4BB6262A" w14:textId="77777777" w:rsidR="00753963" w:rsidRDefault="00753963" w:rsidP="006D4854">
      <w:pPr>
        <w:jc w:val="center"/>
        <w:rPr>
          <w:b/>
        </w:rPr>
      </w:pPr>
    </w:p>
    <w:p w14:paraId="25E30036" w14:textId="77777777" w:rsidR="00753963" w:rsidRDefault="00753963" w:rsidP="006D4854">
      <w:pPr>
        <w:jc w:val="center"/>
        <w:rPr>
          <w:b/>
        </w:rPr>
      </w:pPr>
    </w:p>
    <w:p w14:paraId="108BE120" w14:textId="77777777" w:rsidR="00753963" w:rsidRDefault="00753963" w:rsidP="006D4854">
      <w:pPr>
        <w:jc w:val="center"/>
        <w:rPr>
          <w:b/>
        </w:rPr>
      </w:pPr>
    </w:p>
    <w:p w14:paraId="6148435E" w14:textId="77777777" w:rsidR="00753963" w:rsidRDefault="00753963" w:rsidP="006D4854">
      <w:pPr>
        <w:jc w:val="center"/>
        <w:rPr>
          <w:b/>
        </w:rPr>
      </w:pPr>
    </w:p>
    <w:p w14:paraId="2C4D5693" w14:textId="77777777" w:rsidR="00753963" w:rsidRDefault="00753963" w:rsidP="006D4854">
      <w:pPr>
        <w:jc w:val="center"/>
        <w:rPr>
          <w:b/>
        </w:rPr>
      </w:pPr>
    </w:p>
    <w:p w14:paraId="2DFF0EAF" w14:textId="77777777" w:rsidR="00753963" w:rsidRDefault="00753963" w:rsidP="006D4854">
      <w:pPr>
        <w:jc w:val="center"/>
        <w:rPr>
          <w:b/>
        </w:rPr>
      </w:pPr>
    </w:p>
    <w:p w14:paraId="2CE31BC7" w14:textId="77777777" w:rsidR="00753963" w:rsidRDefault="00753963" w:rsidP="006D4854">
      <w:pPr>
        <w:jc w:val="center"/>
        <w:rPr>
          <w:b/>
        </w:rPr>
      </w:pPr>
    </w:p>
    <w:p w14:paraId="1FAD70B8" w14:textId="77777777" w:rsidR="00753963" w:rsidRDefault="00753963" w:rsidP="006D4854">
      <w:pPr>
        <w:jc w:val="center"/>
        <w:rPr>
          <w:b/>
        </w:rPr>
      </w:pPr>
    </w:p>
    <w:p w14:paraId="5BCA0B00" w14:textId="77777777" w:rsidR="00753963" w:rsidRDefault="00753963" w:rsidP="006D4854">
      <w:pPr>
        <w:jc w:val="center"/>
        <w:rPr>
          <w:b/>
        </w:rPr>
      </w:pPr>
    </w:p>
    <w:p w14:paraId="7114D5C4" w14:textId="77777777" w:rsidR="00753963" w:rsidRDefault="00753963" w:rsidP="006D4854">
      <w:pPr>
        <w:jc w:val="center"/>
        <w:rPr>
          <w:b/>
        </w:rPr>
      </w:pPr>
    </w:p>
    <w:p w14:paraId="4759A714" w14:textId="77777777" w:rsidR="00753963" w:rsidRDefault="00753963" w:rsidP="006D4854">
      <w:pPr>
        <w:jc w:val="center"/>
        <w:rPr>
          <w:b/>
        </w:rPr>
      </w:pPr>
    </w:p>
    <w:p w14:paraId="556B933D" w14:textId="77777777" w:rsidR="00753963" w:rsidRDefault="00753963" w:rsidP="006D4854">
      <w:pPr>
        <w:jc w:val="center"/>
        <w:rPr>
          <w:b/>
        </w:rPr>
      </w:pPr>
    </w:p>
    <w:p w14:paraId="1AFC775C" w14:textId="77777777" w:rsidR="00753963" w:rsidRDefault="00753963" w:rsidP="006D4854">
      <w:pPr>
        <w:jc w:val="center"/>
        <w:rPr>
          <w:b/>
        </w:rPr>
      </w:pPr>
    </w:p>
    <w:p w14:paraId="627BC2FC" w14:textId="77777777" w:rsidR="00753963" w:rsidRPr="007724DB" w:rsidRDefault="00753963" w:rsidP="006D4854">
      <w:pPr>
        <w:jc w:val="center"/>
        <w:rPr>
          <w:b/>
        </w:rPr>
      </w:pPr>
    </w:p>
    <w:p w14:paraId="6AFC75C7" w14:textId="77777777" w:rsidR="006D4854" w:rsidRPr="007724DB" w:rsidRDefault="006D4854" w:rsidP="006D4854">
      <w:pPr>
        <w:jc w:val="center"/>
        <w:rPr>
          <w:b/>
        </w:rPr>
      </w:pPr>
    </w:p>
    <w:p w14:paraId="723F4123" w14:textId="77777777" w:rsidR="006D4854" w:rsidRPr="007724DB" w:rsidRDefault="006D4854" w:rsidP="006D4854">
      <w:pPr>
        <w:jc w:val="center"/>
        <w:rPr>
          <w:b/>
        </w:rPr>
      </w:pPr>
    </w:p>
    <w:p w14:paraId="7FB2C0A4" w14:textId="77777777" w:rsidR="006D4854" w:rsidRPr="007724DB" w:rsidRDefault="006D4854" w:rsidP="006D4854">
      <w:pPr>
        <w:jc w:val="center"/>
        <w:rPr>
          <w:b/>
        </w:rPr>
      </w:pPr>
    </w:p>
    <w:p w14:paraId="07954732" w14:textId="77777777" w:rsidR="006D4854" w:rsidRPr="007724DB" w:rsidRDefault="006D4854" w:rsidP="006D4854">
      <w:pPr>
        <w:jc w:val="center"/>
        <w:rPr>
          <w:b/>
        </w:rPr>
      </w:pPr>
    </w:p>
    <w:p w14:paraId="04D90722" w14:textId="77777777" w:rsidR="006D4854" w:rsidRPr="00B4699E" w:rsidRDefault="006D4854" w:rsidP="006D4854">
      <w:pPr>
        <w:jc w:val="center"/>
        <w:rPr>
          <w:sz w:val="36"/>
          <w:szCs w:val="36"/>
        </w:rPr>
      </w:pPr>
      <w:r w:rsidRPr="00B4699E">
        <w:rPr>
          <w:sz w:val="36"/>
          <w:szCs w:val="36"/>
        </w:rPr>
        <w:t xml:space="preserve">PIÈCE N° 9 : </w:t>
      </w:r>
      <w:r w:rsidRPr="00B4699E">
        <w:rPr>
          <w:b/>
          <w:sz w:val="36"/>
          <w:szCs w:val="36"/>
        </w:rPr>
        <w:t>ANNEXES</w:t>
      </w:r>
    </w:p>
    <w:p w14:paraId="14F35F26" w14:textId="77777777" w:rsidR="006D4854" w:rsidRPr="00FF497C" w:rsidRDefault="006D4854" w:rsidP="006D4854">
      <w:pPr>
        <w:tabs>
          <w:tab w:val="left" w:pos="540"/>
        </w:tabs>
        <w:rPr>
          <w:b/>
          <w:bCs/>
          <w:lang w:val="fr-CH"/>
        </w:rPr>
      </w:pPr>
      <w:r w:rsidRPr="00FF497C">
        <w:br w:type="page"/>
      </w:r>
      <w:r w:rsidRPr="00FF497C">
        <w:rPr>
          <w:b/>
          <w:bCs/>
          <w:lang w:val="fr-CH"/>
        </w:rPr>
        <w:lastRenderedPageBreak/>
        <w:t>SOMMAIRE DES ANNEXES</w:t>
      </w:r>
    </w:p>
    <w:p w14:paraId="5795E655" w14:textId="77777777" w:rsidR="006D4854" w:rsidRPr="00AA282F" w:rsidRDefault="006D4854" w:rsidP="006D4854">
      <w:pPr>
        <w:pStyle w:val="Retraitcorpsdetexte3"/>
        <w:ind w:firstLine="0"/>
        <w:rPr>
          <w:b/>
          <w:bCs/>
          <w:sz w:val="32"/>
          <w:szCs w:val="32"/>
          <w:lang w:val="fr-CH"/>
        </w:rPr>
      </w:pPr>
    </w:p>
    <w:p w14:paraId="2CB22731" w14:textId="77777777" w:rsidR="006D4854" w:rsidRDefault="006D4854" w:rsidP="00FF5B3D">
      <w:pPr>
        <w:pStyle w:val="Retraitcorpsdetexte3"/>
        <w:numPr>
          <w:ilvl w:val="0"/>
          <w:numId w:val="4"/>
        </w:numPr>
        <w:tabs>
          <w:tab w:val="clear" w:pos="2496"/>
        </w:tabs>
        <w:ind w:left="900" w:firstLine="24"/>
      </w:pPr>
      <w:r w:rsidRPr="00FF497C">
        <w:t>Annexe 1 :</w:t>
      </w:r>
      <w:r w:rsidRPr="00FF497C">
        <w:tab/>
        <w:t>Modèle de soumission</w:t>
      </w:r>
    </w:p>
    <w:p w14:paraId="4996543F" w14:textId="77777777" w:rsidR="006D4854" w:rsidRDefault="006D4854" w:rsidP="006D4854">
      <w:pPr>
        <w:pStyle w:val="Retraitcorpsdetexte3"/>
      </w:pPr>
    </w:p>
    <w:p w14:paraId="272ADFBC" w14:textId="77777777" w:rsidR="006D4854" w:rsidRDefault="006D4854" w:rsidP="00FF5B3D">
      <w:pPr>
        <w:pStyle w:val="Retraitcorpsdetexte3"/>
        <w:numPr>
          <w:ilvl w:val="0"/>
          <w:numId w:val="4"/>
        </w:numPr>
        <w:tabs>
          <w:tab w:val="clear" w:pos="2496"/>
        </w:tabs>
        <w:ind w:left="900" w:firstLine="24"/>
      </w:pPr>
      <w:r w:rsidRPr="00FF497C">
        <w:t>Annexe 2 :</w:t>
      </w:r>
      <w:r w:rsidRPr="00FF497C">
        <w:tab/>
        <w:t>Modèle de caution de soumission</w:t>
      </w:r>
    </w:p>
    <w:p w14:paraId="32D609E3" w14:textId="77777777" w:rsidR="006D4854" w:rsidRPr="00FF497C" w:rsidRDefault="006D4854" w:rsidP="006D4854">
      <w:pPr>
        <w:pStyle w:val="Retraitcorpsdetexte3"/>
      </w:pPr>
    </w:p>
    <w:p w14:paraId="58461418" w14:textId="77777777" w:rsidR="006D4854" w:rsidRDefault="006D4854" w:rsidP="00FF5B3D">
      <w:pPr>
        <w:pStyle w:val="Retraitcorpsdetexte3"/>
        <w:numPr>
          <w:ilvl w:val="0"/>
          <w:numId w:val="4"/>
        </w:numPr>
        <w:tabs>
          <w:tab w:val="clear" w:pos="2496"/>
        </w:tabs>
        <w:ind w:left="900" w:firstLine="24"/>
      </w:pPr>
      <w:r w:rsidRPr="00FF497C">
        <w:t xml:space="preserve">Annexe 3 : </w:t>
      </w:r>
      <w:r w:rsidRPr="00FF497C">
        <w:tab/>
        <w:t>Modèle de cautionnement définitif</w:t>
      </w:r>
    </w:p>
    <w:p w14:paraId="137DB344" w14:textId="77777777" w:rsidR="006D4854" w:rsidRPr="00FF497C" w:rsidRDefault="006D4854" w:rsidP="006D4854">
      <w:pPr>
        <w:pStyle w:val="Retraitcorpsdetexte3"/>
      </w:pPr>
    </w:p>
    <w:p w14:paraId="5852E34F" w14:textId="77777777" w:rsidR="006D4854" w:rsidRPr="00FF497C" w:rsidRDefault="006D4854" w:rsidP="00FF5B3D">
      <w:pPr>
        <w:pStyle w:val="Retraitcorpsdetexte3"/>
        <w:numPr>
          <w:ilvl w:val="0"/>
          <w:numId w:val="4"/>
        </w:numPr>
        <w:tabs>
          <w:tab w:val="clear" w:pos="2496"/>
        </w:tabs>
        <w:ind w:left="900" w:firstLine="24"/>
        <w:rPr>
          <w:b/>
          <w:bCs/>
        </w:rPr>
      </w:pPr>
      <w:r w:rsidRPr="00FF497C">
        <w:t>Annexe 4 :</w:t>
      </w:r>
      <w:r w:rsidRPr="00FF497C">
        <w:tab/>
        <w:t>Modèle de caution d’avance de démarrage</w:t>
      </w:r>
    </w:p>
    <w:p w14:paraId="7EE742F5" w14:textId="77777777" w:rsidR="006D4854" w:rsidRDefault="006D4854" w:rsidP="006D4854">
      <w:pPr>
        <w:pStyle w:val="Retraitcorpsdetexte3"/>
        <w:rPr>
          <w:b/>
          <w:bCs/>
        </w:rPr>
      </w:pPr>
    </w:p>
    <w:p w14:paraId="0900BB7A" w14:textId="77777777" w:rsidR="006D4854" w:rsidRDefault="006D4854" w:rsidP="00FF5B3D">
      <w:pPr>
        <w:pStyle w:val="Retraitcorpsdetexte3"/>
        <w:numPr>
          <w:ilvl w:val="0"/>
          <w:numId w:val="4"/>
        </w:numPr>
        <w:tabs>
          <w:tab w:val="clear" w:pos="2496"/>
        </w:tabs>
        <w:ind w:left="900" w:firstLine="24"/>
      </w:pPr>
      <w:r w:rsidRPr="00FF497C">
        <w:t>Annexe 5 :</w:t>
      </w:r>
      <w:r w:rsidRPr="00FF497C">
        <w:tab/>
        <w:t>Modèle de caution de retenue de garantie</w:t>
      </w:r>
    </w:p>
    <w:p w14:paraId="7C24DE34" w14:textId="77777777" w:rsidR="006D4854" w:rsidRDefault="006D4854" w:rsidP="006D4854">
      <w:pPr>
        <w:pStyle w:val="Retraitcorpsdetexte3"/>
      </w:pPr>
    </w:p>
    <w:p w14:paraId="2D6D7B82" w14:textId="77777777" w:rsidR="006D4854" w:rsidRPr="00FF497C" w:rsidRDefault="006D4854" w:rsidP="00FF5B3D">
      <w:pPr>
        <w:pStyle w:val="Retraitcorpsdetexte3"/>
        <w:numPr>
          <w:ilvl w:val="0"/>
          <w:numId w:val="4"/>
        </w:numPr>
        <w:tabs>
          <w:tab w:val="clear" w:pos="2496"/>
        </w:tabs>
        <w:ind w:left="900" w:firstLine="24"/>
        <w:rPr>
          <w:b/>
          <w:bCs/>
        </w:rPr>
      </w:pPr>
      <w:r w:rsidRPr="00FF497C">
        <w:t>Annexe 6 : Modèle de tableau de décomposition du chiffre annuel</w:t>
      </w:r>
    </w:p>
    <w:p w14:paraId="5C280590" w14:textId="77777777" w:rsidR="006D4854" w:rsidRDefault="006D4854" w:rsidP="006D4854">
      <w:pPr>
        <w:pStyle w:val="Retraitcorpsdetexte3"/>
        <w:rPr>
          <w:b/>
          <w:bCs/>
        </w:rPr>
      </w:pPr>
    </w:p>
    <w:p w14:paraId="066A4F44" w14:textId="77777777" w:rsidR="006D4854" w:rsidRPr="00FF497C" w:rsidRDefault="006D4854" w:rsidP="00FF5B3D">
      <w:pPr>
        <w:pStyle w:val="Retraitcorpsdetexte3"/>
        <w:numPr>
          <w:ilvl w:val="0"/>
          <w:numId w:val="4"/>
        </w:numPr>
        <w:tabs>
          <w:tab w:val="clear" w:pos="2496"/>
        </w:tabs>
        <w:ind w:left="900" w:firstLine="24"/>
        <w:rPr>
          <w:b/>
          <w:bCs/>
        </w:rPr>
      </w:pPr>
      <w:r w:rsidRPr="00FF497C">
        <w:t>Annexe 7 : Modèle pour les moyens en personnel et en matériel</w:t>
      </w:r>
    </w:p>
    <w:p w14:paraId="376F9109" w14:textId="77777777" w:rsidR="006D4854" w:rsidRDefault="006D4854" w:rsidP="006D4854">
      <w:pPr>
        <w:pStyle w:val="Retraitcorpsdetexte3"/>
        <w:rPr>
          <w:b/>
          <w:bCs/>
        </w:rPr>
      </w:pPr>
    </w:p>
    <w:p w14:paraId="4E1BDBFD" w14:textId="77777777" w:rsidR="006D4854" w:rsidRDefault="006D4854" w:rsidP="00FF5B3D">
      <w:pPr>
        <w:pStyle w:val="Retraitcorpsdetexte3"/>
        <w:numPr>
          <w:ilvl w:val="0"/>
          <w:numId w:val="4"/>
        </w:numPr>
        <w:tabs>
          <w:tab w:val="clear" w:pos="2496"/>
        </w:tabs>
        <w:ind w:left="900" w:firstLine="24"/>
      </w:pPr>
      <w:r w:rsidRPr="00FF497C">
        <w:t>Annexe 8 : Modèle de tableau de décomposition du plan de charge</w:t>
      </w:r>
    </w:p>
    <w:p w14:paraId="1DD34AF6" w14:textId="77777777" w:rsidR="006D4854" w:rsidRDefault="006D4854" w:rsidP="006D4854">
      <w:pPr>
        <w:pStyle w:val="Retraitcorpsdetexte3"/>
      </w:pPr>
    </w:p>
    <w:p w14:paraId="4DEF6EDF" w14:textId="77777777" w:rsidR="006D4854" w:rsidRDefault="006D4854" w:rsidP="00FF5B3D">
      <w:pPr>
        <w:pStyle w:val="Retraitcorpsdetexte3"/>
        <w:numPr>
          <w:ilvl w:val="0"/>
          <w:numId w:val="4"/>
        </w:numPr>
        <w:tabs>
          <w:tab w:val="clear" w:pos="2496"/>
        </w:tabs>
        <w:ind w:left="900" w:firstLine="24"/>
      </w:pPr>
      <w:r w:rsidRPr="00FF497C">
        <w:t>Annexe 9 : Cadre du planning prévisionnel</w:t>
      </w:r>
    </w:p>
    <w:p w14:paraId="757D40FE" w14:textId="77777777" w:rsidR="006D4854" w:rsidRDefault="006D4854" w:rsidP="006D4854">
      <w:pPr>
        <w:pStyle w:val="Retraitcorpsdetexte3"/>
      </w:pPr>
    </w:p>
    <w:p w14:paraId="61334443" w14:textId="77777777" w:rsidR="006D4854" w:rsidRPr="00FF497C" w:rsidRDefault="006D4854" w:rsidP="00FF5B3D">
      <w:pPr>
        <w:pStyle w:val="Retraitcorpsdetexte3"/>
        <w:numPr>
          <w:ilvl w:val="0"/>
          <w:numId w:val="4"/>
        </w:numPr>
        <w:tabs>
          <w:tab w:val="clear" w:pos="2496"/>
        </w:tabs>
        <w:ind w:left="900" w:firstLine="24"/>
        <w:rPr>
          <w:b/>
          <w:bCs/>
        </w:rPr>
      </w:pPr>
      <w:r w:rsidRPr="00FF497C">
        <w:t>Annexe 10 : Modèle de déclaration d’engagement sur l’honneur</w:t>
      </w:r>
    </w:p>
    <w:p w14:paraId="06CE9F13" w14:textId="77777777" w:rsidR="006D4854" w:rsidRDefault="006D4854" w:rsidP="006D4854">
      <w:pPr>
        <w:pStyle w:val="Retraitcorpsdetexte3"/>
        <w:rPr>
          <w:b/>
          <w:bCs/>
        </w:rPr>
      </w:pPr>
    </w:p>
    <w:p w14:paraId="3FB9627C" w14:textId="77777777" w:rsidR="006D4854" w:rsidRPr="00FF497C" w:rsidRDefault="006D4854" w:rsidP="00FF5B3D">
      <w:pPr>
        <w:pStyle w:val="Retraitcorpsdetexte3"/>
        <w:numPr>
          <w:ilvl w:val="0"/>
          <w:numId w:val="4"/>
        </w:numPr>
        <w:tabs>
          <w:tab w:val="clear" w:pos="2496"/>
        </w:tabs>
        <w:ind w:left="900" w:firstLine="24"/>
        <w:rPr>
          <w:b/>
          <w:bCs/>
        </w:rPr>
      </w:pPr>
      <w:r w:rsidRPr="00FF497C">
        <w:t>Annexe 11 : Modèle d</w:t>
      </w:r>
      <w:r>
        <w:t>e grille d’analyse pour la Sous-</w:t>
      </w:r>
      <w:r w:rsidRPr="00FF497C">
        <w:t>commission d’</w:t>
      </w:r>
      <w:r>
        <w:t>A</w:t>
      </w:r>
      <w:r w:rsidRPr="00FF497C">
        <w:t xml:space="preserve">nalyse Technique </w:t>
      </w:r>
    </w:p>
    <w:p w14:paraId="46040CEF" w14:textId="77777777" w:rsidR="006D4854" w:rsidRDefault="006D4854" w:rsidP="006D4854">
      <w:pPr>
        <w:pStyle w:val="Retraitcorpsdetexte3"/>
        <w:rPr>
          <w:b/>
          <w:bCs/>
        </w:rPr>
      </w:pPr>
    </w:p>
    <w:p w14:paraId="2470F728" w14:textId="77777777" w:rsidR="006D4854" w:rsidRPr="00FF497C" w:rsidRDefault="006D4854" w:rsidP="00FF5B3D">
      <w:pPr>
        <w:pStyle w:val="Retraitcorpsdetexte3"/>
        <w:numPr>
          <w:ilvl w:val="0"/>
          <w:numId w:val="4"/>
        </w:numPr>
        <w:tabs>
          <w:tab w:val="clear" w:pos="2496"/>
        </w:tabs>
        <w:ind w:left="900" w:firstLine="24"/>
        <w:rPr>
          <w:b/>
          <w:bCs/>
        </w:rPr>
      </w:pPr>
      <w:r w:rsidRPr="00FF497C">
        <w:t>Annexe 12 : Liste d’établissements bancaires agréés par le MINFI</w:t>
      </w:r>
    </w:p>
    <w:p w14:paraId="1CC67434" w14:textId="77777777" w:rsidR="006D4854" w:rsidRDefault="006D4854" w:rsidP="006D4854">
      <w:pPr>
        <w:pStyle w:val="Retraitcorpsdetexte3"/>
        <w:rPr>
          <w:b/>
          <w:bCs/>
          <w:sz w:val="28"/>
          <w:szCs w:val="28"/>
        </w:rPr>
      </w:pPr>
    </w:p>
    <w:p w14:paraId="0464AAFD" w14:textId="77777777" w:rsidR="006D4854" w:rsidRDefault="006D4854" w:rsidP="006D4854">
      <w:pPr>
        <w:rPr>
          <w:b/>
          <w:bCs/>
          <w:sz w:val="28"/>
          <w:szCs w:val="28"/>
        </w:rPr>
      </w:pPr>
      <w:r>
        <w:rPr>
          <w:b/>
          <w:bCs/>
          <w:sz w:val="28"/>
          <w:szCs w:val="28"/>
        </w:rPr>
        <w:br w:type="page"/>
      </w:r>
      <w:r>
        <w:rPr>
          <w:b/>
          <w:bCs/>
          <w:sz w:val="28"/>
          <w:szCs w:val="28"/>
        </w:rPr>
        <w:lastRenderedPageBreak/>
        <w:t>Annexe : 1</w:t>
      </w:r>
    </w:p>
    <w:p w14:paraId="250052F3" w14:textId="77777777" w:rsidR="006D4854" w:rsidRDefault="006D4854" w:rsidP="006D4854"/>
    <w:p w14:paraId="187B001C" w14:textId="77777777" w:rsidR="006D4854" w:rsidRDefault="006D4854" w:rsidP="006D4854">
      <w:pPr>
        <w:outlineLvl w:val="0"/>
      </w:pPr>
    </w:p>
    <w:p w14:paraId="41BFDEC1" w14:textId="77777777" w:rsidR="006D4854" w:rsidRDefault="006D4854" w:rsidP="006D4854">
      <w:pPr>
        <w:outlineLvl w:val="0"/>
        <w:rPr>
          <w:b/>
          <w:bCs/>
        </w:rPr>
      </w:pPr>
      <w:r>
        <w:rPr>
          <w:b/>
          <w:bCs/>
        </w:rPr>
        <w:t>MODELE DE SOUMISSION</w:t>
      </w:r>
    </w:p>
    <w:p w14:paraId="78D16EDF" w14:textId="77777777" w:rsidR="006D4854" w:rsidRDefault="006D4854" w:rsidP="006D4854"/>
    <w:p w14:paraId="15975C46" w14:textId="77777777" w:rsidR="006D4854" w:rsidRDefault="006D4854" w:rsidP="006D4854">
      <w:pPr>
        <w:widowControl w:val="0"/>
        <w:autoSpaceDE w:val="0"/>
        <w:autoSpaceDN w:val="0"/>
        <w:adjustRightInd w:val="0"/>
      </w:pPr>
    </w:p>
    <w:p w14:paraId="6ABB9543" w14:textId="77777777" w:rsidR="006D4854" w:rsidRDefault="006D4854" w:rsidP="006D4854">
      <w:pPr>
        <w:widowControl w:val="0"/>
        <w:autoSpaceDE w:val="0"/>
        <w:autoSpaceDN w:val="0"/>
        <w:adjustRightInd w:val="0"/>
        <w:ind w:left="107" w:right="-79"/>
      </w:pPr>
      <w:r>
        <w:t>Je,</w:t>
      </w:r>
      <w:r w:rsidR="0067504E">
        <w:t xml:space="preserve"> </w:t>
      </w:r>
      <w:r>
        <w:t>soussigné…........................…………………</w:t>
      </w:r>
      <w:r>
        <w:rPr>
          <w:i/>
          <w:iCs/>
        </w:rPr>
        <w:t>[indiquerlenometlaqualitédusignataire]</w:t>
      </w:r>
    </w:p>
    <w:p w14:paraId="395A0F25" w14:textId="77777777" w:rsidR="006D4854" w:rsidRDefault="006D4854" w:rsidP="006D4854">
      <w:pPr>
        <w:widowControl w:val="0"/>
        <w:autoSpaceDE w:val="0"/>
        <w:autoSpaceDN w:val="0"/>
        <w:adjustRightInd w:val="0"/>
        <w:spacing w:before="12"/>
        <w:ind w:left="107" w:right="-215"/>
      </w:pPr>
      <w:r>
        <w:t>représentant, l’entreprise …......……………………..… dont le siège social est à ……….…..... inscriteauregistreducommercede………...………………... souslen°………………..</w:t>
      </w:r>
    </w:p>
    <w:p w14:paraId="4F03D62F" w14:textId="77777777" w:rsidR="006D4854" w:rsidRDefault="006D4854" w:rsidP="006D4854">
      <w:pPr>
        <w:widowControl w:val="0"/>
        <w:autoSpaceDE w:val="0"/>
        <w:autoSpaceDN w:val="0"/>
        <w:adjustRightInd w:val="0"/>
      </w:pPr>
    </w:p>
    <w:p w14:paraId="613C9773" w14:textId="77777777" w:rsidR="006D4854" w:rsidRDefault="006D4854" w:rsidP="006D4854">
      <w:pPr>
        <w:widowControl w:val="0"/>
        <w:autoSpaceDE w:val="0"/>
        <w:autoSpaceDN w:val="0"/>
        <w:adjustRightInd w:val="0"/>
        <w:ind w:left="107" w:right="-213"/>
      </w:pPr>
      <w:r>
        <w:t>Après avoir pris connaissance de toutes les pièces figurant ou mentionnées au dossier d'Appel d’Offresycomprisl’(es)additif(s),</w:t>
      </w:r>
      <w:r>
        <w:rPr>
          <w:i/>
          <w:iCs/>
        </w:rPr>
        <w:t>[rappelerlenuméroetl’objetdel’Appeld’Offres]:</w:t>
      </w:r>
    </w:p>
    <w:p w14:paraId="6C8AF077" w14:textId="77777777" w:rsidR="006D4854" w:rsidRDefault="006D4854" w:rsidP="006D4854">
      <w:pPr>
        <w:widowControl w:val="0"/>
        <w:autoSpaceDE w:val="0"/>
        <w:autoSpaceDN w:val="0"/>
        <w:adjustRightInd w:val="0"/>
      </w:pPr>
    </w:p>
    <w:p w14:paraId="2937EF55" w14:textId="77777777" w:rsidR="006D4854" w:rsidRDefault="006D4854" w:rsidP="006D4854">
      <w:pPr>
        <w:widowControl w:val="0"/>
        <w:autoSpaceDE w:val="0"/>
        <w:autoSpaceDN w:val="0"/>
        <w:adjustRightInd w:val="0"/>
        <w:spacing w:before="1"/>
      </w:pPr>
    </w:p>
    <w:p w14:paraId="61E54B25" w14:textId="77777777" w:rsidR="006D4854" w:rsidRDefault="006D4854" w:rsidP="006D4854">
      <w:pPr>
        <w:widowControl w:val="0"/>
        <w:autoSpaceDE w:val="0"/>
        <w:autoSpaceDN w:val="0"/>
        <w:adjustRightInd w:val="0"/>
        <w:ind w:left="107" w:right="-214"/>
      </w:pPr>
      <w:r>
        <w:t>- Aprèsm'êtrepersonnellementrenducomptedelasituationdeslieuxetavoirappréciéàmonpoint devueetsousmaresponsabilité,lanatureetladifficultédestravauxàeffectuer.</w:t>
      </w:r>
    </w:p>
    <w:p w14:paraId="3480BE48" w14:textId="77777777" w:rsidR="006D4854" w:rsidRDefault="006D4854" w:rsidP="006D4854">
      <w:pPr>
        <w:widowControl w:val="0"/>
        <w:autoSpaceDE w:val="0"/>
        <w:autoSpaceDN w:val="0"/>
        <w:adjustRightInd w:val="0"/>
        <w:spacing w:before="5"/>
      </w:pPr>
    </w:p>
    <w:p w14:paraId="4A10A2F4" w14:textId="77777777" w:rsidR="006D4854" w:rsidRDefault="006D4854" w:rsidP="006D4854">
      <w:pPr>
        <w:widowControl w:val="0"/>
        <w:autoSpaceDE w:val="0"/>
        <w:autoSpaceDN w:val="0"/>
        <w:adjustRightInd w:val="0"/>
        <w:ind w:left="334" w:right="-214" w:hanging="227"/>
      </w:pPr>
      <w:r>
        <w:t>- Remets,revêtusdemasignature,lebordereaudesprixunitairesainsiqueledevisestimatifétablis conformémentauxcadresfigurantdansledossierd'appeld'offres.</w:t>
      </w:r>
    </w:p>
    <w:p w14:paraId="7B483976" w14:textId="77777777" w:rsidR="006D4854" w:rsidRDefault="006D4854" w:rsidP="006D4854">
      <w:pPr>
        <w:widowControl w:val="0"/>
        <w:autoSpaceDE w:val="0"/>
        <w:autoSpaceDN w:val="0"/>
        <w:adjustRightInd w:val="0"/>
        <w:spacing w:before="13"/>
      </w:pPr>
    </w:p>
    <w:p w14:paraId="1CD1675E" w14:textId="77777777" w:rsidR="006D4854" w:rsidRDefault="006D4854" w:rsidP="006D4854">
      <w:pPr>
        <w:widowControl w:val="0"/>
        <w:autoSpaceDE w:val="0"/>
        <w:autoSpaceDN w:val="0"/>
        <w:adjustRightInd w:val="0"/>
        <w:ind w:left="334" w:right="82" w:hanging="227"/>
      </w:pPr>
      <w:r>
        <w:t>- Mesoumetsetm'engageàexécuterlestravauxconformémentaudossierd'Appeld'Offres,moyennantlesprixquej'aiétablimoi-mêmepourchaquenatured'ouvrage,lesquelsprixfontressortirle montantdel'offrepourlelotn°……….............  à</w:t>
      </w:r>
    </w:p>
    <w:p w14:paraId="28775299" w14:textId="77777777" w:rsidR="006D4854" w:rsidRDefault="006D4854" w:rsidP="006D4854">
      <w:pPr>
        <w:widowControl w:val="0"/>
        <w:autoSpaceDE w:val="0"/>
        <w:autoSpaceDN w:val="0"/>
        <w:adjustRightInd w:val="0"/>
        <w:spacing w:before="13"/>
      </w:pPr>
    </w:p>
    <w:p w14:paraId="04A87C12" w14:textId="77777777" w:rsidR="006D4854" w:rsidRDefault="006D4854" w:rsidP="006D4854">
      <w:pPr>
        <w:widowControl w:val="0"/>
        <w:tabs>
          <w:tab w:val="left" w:pos="380"/>
        </w:tabs>
        <w:autoSpaceDE w:val="0"/>
        <w:autoSpaceDN w:val="0"/>
        <w:adjustRightInd w:val="0"/>
        <w:ind w:left="107" w:right="-215"/>
      </w:pPr>
      <w:r>
        <w:t>-</w:t>
      </w:r>
      <w:r>
        <w:tab/>
        <w:t>………..........................................................................................................</w:t>
      </w:r>
      <w:r>
        <w:rPr>
          <w:spacing w:val="-2"/>
        </w:rPr>
        <w:t>.</w:t>
      </w:r>
      <w:r>
        <w:t xml:space="preserve">............................. </w:t>
      </w:r>
      <w:r>
        <w:rPr>
          <w:i/>
          <w:iCs/>
        </w:rPr>
        <w:t>[enchiffresetenlettres]</w:t>
      </w:r>
      <w:r>
        <w:t>francsCfaHorsTVA,età</w:t>
      </w:r>
    </w:p>
    <w:p w14:paraId="4EAC72C3" w14:textId="77777777" w:rsidR="006D4854" w:rsidRDefault="006D4854" w:rsidP="006D4854">
      <w:pPr>
        <w:widowControl w:val="0"/>
        <w:autoSpaceDE w:val="0"/>
        <w:autoSpaceDN w:val="0"/>
        <w:adjustRightInd w:val="0"/>
        <w:spacing w:before="12"/>
        <w:ind w:left="334" w:right="-209"/>
      </w:pPr>
      <w:r>
        <w:t>………................................................................................................................... francsCFAToutesTaxesComprises.</w:t>
      </w:r>
      <w:r>
        <w:rPr>
          <w:i/>
          <w:iCs/>
        </w:rPr>
        <w:t>[enchiffresetenlettres]</w:t>
      </w:r>
    </w:p>
    <w:p w14:paraId="48BB93D5" w14:textId="77777777" w:rsidR="006D4854" w:rsidRDefault="006D4854" w:rsidP="006D4854">
      <w:pPr>
        <w:widowControl w:val="0"/>
        <w:autoSpaceDE w:val="0"/>
        <w:autoSpaceDN w:val="0"/>
        <w:adjustRightInd w:val="0"/>
        <w:spacing w:before="93"/>
        <w:ind w:left="107" w:right="-20"/>
      </w:pPr>
      <w:r>
        <w:t>- M'engageàexécuterlestravauxdansundélaide………............. jours calendaires</w:t>
      </w:r>
    </w:p>
    <w:p w14:paraId="5F2328EB" w14:textId="77777777" w:rsidR="006D4854" w:rsidRDefault="006D4854" w:rsidP="006D4854">
      <w:pPr>
        <w:widowControl w:val="0"/>
        <w:autoSpaceDE w:val="0"/>
        <w:autoSpaceDN w:val="0"/>
        <w:adjustRightInd w:val="0"/>
        <w:spacing w:before="5"/>
      </w:pPr>
    </w:p>
    <w:p w14:paraId="62E5B7B4" w14:textId="77777777" w:rsidR="006D4854" w:rsidRDefault="006D4854" w:rsidP="006D4854">
      <w:pPr>
        <w:widowControl w:val="0"/>
        <w:autoSpaceDE w:val="0"/>
        <w:autoSpaceDN w:val="0"/>
        <w:adjustRightInd w:val="0"/>
        <w:spacing w:before="12"/>
        <w:ind w:left="180" w:right="-208"/>
      </w:pPr>
      <w:r>
        <w:t>- M’engage en outre à maintenir mon offre dans le délai 90 jours à compter de la date limite de remise des offres.</w:t>
      </w:r>
    </w:p>
    <w:p w14:paraId="21C569A8" w14:textId="77777777" w:rsidR="006D4854" w:rsidRDefault="006D4854" w:rsidP="006D4854">
      <w:pPr>
        <w:widowControl w:val="0"/>
        <w:autoSpaceDE w:val="0"/>
        <w:autoSpaceDN w:val="0"/>
        <w:adjustRightInd w:val="0"/>
        <w:spacing w:before="5"/>
      </w:pPr>
    </w:p>
    <w:p w14:paraId="2D730FC6" w14:textId="77777777" w:rsidR="006D4854" w:rsidRDefault="006D4854" w:rsidP="006D4854">
      <w:pPr>
        <w:widowControl w:val="0"/>
        <w:autoSpaceDE w:val="0"/>
        <w:autoSpaceDN w:val="0"/>
        <w:adjustRightInd w:val="0"/>
        <w:spacing w:before="8"/>
      </w:pPr>
    </w:p>
    <w:p w14:paraId="3230EC2F" w14:textId="77777777" w:rsidR="006D4854" w:rsidRDefault="006D4854" w:rsidP="006D4854">
      <w:pPr>
        <w:widowControl w:val="0"/>
        <w:autoSpaceDE w:val="0"/>
        <w:autoSpaceDN w:val="0"/>
        <w:adjustRightInd w:val="0"/>
        <w:ind w:left="107" w:right="-259"/>
      </w:pPr>
      <w:r>
        <w:t>Le Maître d’Ouvrage Délégué se libérera des sommes dues par lui au titre du présent marché en faisant donnercréditaucompten°………………...................... ouvertaunomde….................……. auprèsdelabanque…................................…………………….. Agencede….............……..</w:t>
      </w:r>
    </w:p>
    <w:p w14:paraId="19E184F8" w14:textId="77777777" w:rsidR="006D4854" w:rsidRDefault="006D4854" w:rsidP="006D4854">
      <w:pPr>
        <w:widowControl w:val="0"/>
        <w:autoSpaceDE w:val="0"/>
        <w:autoSpaceDN w:val="0"/>
        <w:adjustRightInd w:val="0"/>
      </w:pPr>
    </w:p>
    <w:p w14:paraId="7BB6D2EA" w14:textId="77777777" w:rsidR="006D4854" w:rsidRDefault="006D4854" w:rsidP="006D4854">
      <w:pPr>
        <w:widowControl w:val="0"/>
        <w:autoSpaceDE w:val="0"/>
        <w:autoSpaceDN w:val="0"/>
        <w:adjustRightInd w:val="0"/>
      </w:pPr>
    </w:p>
    <w:p w14:paraId="2FC65D62" w14:textId="77777777" w:rsidR="006D4854" w:rsidRDefault="006D4854" w:rsidP="006D4854">
      <w:pPr>
        <w:widowControl w:val="0"/>
        <w:autoSpaceDE w:val="0"/>
        <w:autoSpaceDN w:val="0"/>
        <w:adjustRightInd w:val="0"/>
        <w:ind w:left="107" w:right="-214"/>
      </w:pPr>
      <w:r>
        <w:t>Avant signature du marché, la présente soumission acceptée par vous vaudra engagement entre nous.</w:t>
      </w:r>
    </w:p>
    <w:p w14:paraId="67F95489" w14:textId="77777777" w:rsidR="006D4854" w:rsidRDefault="006D4854" w:rsidP="006D4854">
      <w:pPr>
        <w:widowControl w:val="0"/>
        <w:autoSpaceDE w:val="0"/>
        <w:autoSpaceDN w:val="0"/>
        <w:adjustRightInd w:val="0"/>
        <w:spacing w:before="8"/>
      </w:pPr>
    </w:p>
    <w:p w14:paraId="632D071A" w14:textId="77777777" w:rsidR="006D4854" w:rsidRDefault="006D4854" w:rsidP="006D4854">
      <w:pPr>
        <w:widowControl w:val="0"/>
        <w:autoSpaceDE w:val="0"/>
        <w:autoSpaceDN w:val="0"/>
        <w:adjustRightInd w:val="0"/>
        <w:ind w:left="5451" w:right="-68"/>
      </w:pPr>
      <w:r>
        <w:rPr>
          <w:i/>
          <w:iCs/>
        </w:rPr>
        <w:t>Faità................………. le</w:t>
      </w:r>
    </w:p>
    <w:p w14:paraId="51764989" w14:textId="77777777" w:rsidR="006D4854" w:rsidRDefault="006D4854" w:rsidP="006D4854">
      <w:pPr>
        <w:widowControl w:val="0"/>
        <w:autoSpaceDE w:val="0"/>
        <w:autoSpaceDN w:val="0"/>
        <w:adjustRightInd w:val="0"/>
      </w:pPr>
    </w:p>
    <w:p w14:paraId="41EFE57C" w14:textId="77777777" w:rsidR="006D4854" w:rsidRDefault="006D4854" w:rsidP="006D4854">
      <w:pPr>
        <w:widowControl w:val="0"/>
        <w:autoSpaceDE w:val="0"/>
        <w:autoSpaceDN w:val="0"/>
        <w:adjustRightInd w:val="0"/>
        <w:spacing w:before="12"/>
      </w:pPr>
    </w:p>
    <w:p w14:paraId="2B43A249" w14:textId="77777777" w:rsidR="006D4854" w:rsidRDefault="006D4854" w:rsidP="006D4854">
      <w:pPr>
        <w:widowControl w:val="0"/>
        <w:autoSpaceDE w:val="0"/>
        <w:autoSpaceDN w:val="0"/>
        <w:adjustRightInd w:val="0"/>
        <w:ind w:left="180" w:right="-35"/>
      </w:pPr>
      <w:r>
        <w:t>Signaturede………...........................................……….</w:t>
      </w:r>
    </w:p>
    <w:p w14:paraId="5CB594FF" w14:textId="77777777" w:rsidR="006D4854" w:rsidRDefault="006D4854" w:rsidP="006D4854">
      <w:pPr>
        <w:widowControl w:val="0"/>
        <w:autoSpaceDE w:val="0"/>
        <w:autoSpaceDN w:val="0"/>
        <w:adjustRightInd w:val="0"/>
        <w:spacing w:before="4"/>
      </w:pPr>
    </w:p>
    <w:p w14:paraId="3D21E99B" w14:textId="77777777" w:rsidR="006D4854" w:rsidRDefault="006D4854" w:rsidP="006D4854">
      <w:pPr>
        <w:pStyle w:val="Retraitcorpsdetexte3"/>
      </w:pPr>
      <w:r>
        <w:t xml:space="preserve">enqualitéde………...................................... dûmentautoriséàsignerlessoumissions pouret au nomde </w:t>
      </w:r>
    </w:p>
    <w:p w14:paraId="590BB985" w14:textId="77777777" w:rsidR="006D4854" w:rsidRDefault="006D4854" w:rsidP="006D4854">
      <w:pPr>
        <w:pStyle w:val="Retraitcorpsdetexte3"/>
      </w:pPr>
    </w:p>
    <w:p w14:paraId="31D917D5" w14:textId="77777777" w:rsidR="006D4854" w:rsidRDefault="006D4854" w:rsidP="006D4854">
      <w:pPr>
        <w:pStyle w:val="Retraitcorpsdetexte3"/>
      </w:pPr>
    </w:p>
    <w:p w14:paraId="70740B29" w14:textId="77777777" w:rsidR="006D4854" w:rsidRDefault="006D4854" w:rsidP="006D4854">
      <w:pPr>
        <w:pStyle w:val="Retraitcorpsdetexte3"/>
      </w:pPr>
    </w:p>
    <w:p w14:paraId="2EDD1A5C" w14:textId="77777777" w:rsidR="006D4854" w:rsidRDefault="006D4854" w:rsidP="006D4854">
      <w:pPr>
        <w:pStyle w:val="Retraitcorpsdetexte3"/>
      </w:pPr>
    </w:p>
    <w:p w14:paraId="7348F5A3" w14:textId="77777777" w:rsidR="006D4854" w:rsidRDefault="006D4854" w:rsidP="006D4854">
      <w:pPr>
        <w:pStyle w:val="Retraitcorpsdetexte3"/>
      </w:pPr>
    </w:p>
    <w:p w14:paraId="51047396" w14:textId="77777777" w:rsidR="006D4854" w:rsidRDefault="006D4854" w:rsidP="006D4854">
      <w:pPr>
        <w:pStyle w:val="Titre1"/>
        <w:jc w:val="both"/>
        <w:rPr>
          <w:sz w:val="28"/>
          <w:szCs w:val="28"/>
        </w:rPr>
      </w:pPr>
      <w:r>
        <w:rPr>
          <w:sz w:val="28"/>
          <w:szCs w:val="28"/>
        </w:rPr>
        <w:lastRenderedPageBreak/>
        <w:t>ANNEXE 2</w:t>
      </w:r>
    </w:p>
    <w:p w14:paraId="32D3279F" w14:textId="77777777" w:rsidR="006D4854" w:rsidRDefault="006D4854" w:rsidP="006D4854"/>
    <w:p w14:paraId="69A3C857" w14:textId="77777777" w:rsidR="006D4854" w:rsidRDefault="006D4854" w:rsidP="006D4854">
      <w:pPr>
        <w:pStyle w:val="Titre1"/>
        <w:jc w:val="both"/>
      </w:pPr>
      <w:r>
        <w:t>MODÈLE DE CAUTION DE SOUMISSION</w:t>
      </w:r>
    </w:p>
    <w:p w14:paraId="4B4999AE" w14:textId="77777777" w:rsidR="006D4854" w:rsidRDefault="006D4854" w:rsidP="006D4854">
      <w:pPr>
        <w:pStyle w:val="xl25"/>
        <w:tabs>
          <w:tab w:val="left" w:pos="0"/>
          <w:tab w:val="left" w:pos="605"/>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s>
        <w:suppressAutoHyphens/>
        <w:spacing w:before="0" w:beforeAutospacing="0" w:after="0" w:afterAutospacing="0"/>
        <w:jc w:val="both"/>
        <w:rPr>
          <w:rFonts w:ascii="Times New Roman" w:hAnsi="Times New Roman" w:cs="Times New Roman"/>
          <w:spacing w:val="-2"/>
        </w:rPr>
      </w:pPr>
    </w:p>
    <w:p w14:paraId="61998D83" w14:textId="77777777" w:rsidR="006D4854" w:rsidRDefault="006D4854" w:rsidP="006D4854">
      <w:pPr>
        <w:widowControl w:val="0"/>
        <w:autoSpaceDE w:val="0"/>
        <w:autoSpaceDN w:val="0"/>
        <w:adjustRightInd w:val="0"/>
      </w:pPr>
    </w:p>
    <w:p w14:paraId="5AD6CA9B" w14:textId="77777777" w:rsidR="006D4854" w:rsidRDefault="006D4854" w:rsidP="006D4854">
      <w:pPr>
        <w:widowControl w:val="0"/>
        <w:autoSpaceDE w:val="0"/>
        <w:autoSpaceDN w:val="0"/>
        <w:adjustRightInd w:val="0"/>
        <w:ind w:left="107" w:right="-20"/>
      </w:pPr>
      <w:r>
        <w:t>Adresséeà</w:t>
      </w:r>
      <w:r>
        <w:rPr>
          <w:i/>
          <w:iCs/>
        </w:rPr>
        <w:t>[indiquerleMaîtred’Ouvrage Déléguéetsonadresse]</w:t>
      </w:r>
      <w:r>
        <w:t>,«leMaîtred’Ouvrage Délégué»</w:t>
      </w:r>
    </w:p>
    <w:p w14:paraId="7D278B59" w14:textId="77777777" w:rsidR="006D4854" w:rsidRDefault="006D4854" w:rsidP="006D4854">
      <w:pPr>
        <w:widowControl w:val="0"/>
        <w:autoSpaceDE w:val="0"/>
        <w:autoSpaceDN w:val="0"/>
        <w:adjustRightInd w:val="0"/>
      </w:pPr>
    </w:p>
    <w:p w14:paraId="7119DCE0" w14:textId="77777777" w:rsidR="006D4854" w:rsidRDefault="006D4854" w:rsidP="006D4854">
      <w:pPr>
        <w:widowControl w:val="0"/>
        <w:autoSpaceDE w:val="0"/>
        <w:autoSpaceDN w:val="0"/>
        <w:adjustRightInd w:val="0"/>
      </w:pPr>
    </w:p>
    <w:p w14:paraId="083B6DD9" w14:textId="77777777" w:rsidR="006D4854" w:rsidRDefault="006D4854" w:rsidP="006D4854">
      <w:pPr>
        <w:widowControl w:val="0"/>
        <w:autoSpaceDE w:val="0"/>
        <w:autoSpaceDN w:val="0"/>
        <w:adjustRightInd w:val="0"/>
        <w:ind w:left="107" w:right="-259"/>
      </w:pPr>
      <w:r>
        <w:t xml:space="preserve">Attenduquel’entreprise……………..........................……….. ,ci-dessousdésignée«lesoumissionnaire»,asoumis son offre en date du ……………..........................……….. pour </w:t>
      </w:r>
      <w:r>
        <w:rPr>
          <w:i/>
          <w:iCs/>
        </w:rPr>
        <w:t>[rappeler l’objet de l’Appel d’Offres]</w:t>
      </w:r>
      <w:r>
        <w:t>, ci-dessous désignée</w:t>
      </w:r>
    </w:p>
    <w:p w14:paraId="6AF1C3AB" w14:textId="77777777" w:rsidR="006D4854" w:rsidRDefault="006D4854" w:rsidP="006D4854">
      <w:pPr>
        <w:widowControl w:val="0"/>
        <w:autoSpaceDE w:val="0"/>
        <w:autoSpaceDN w:val="0"/>
        <w:adjustRightInd w:val="0"/>
        <w:ind w:left="107" w:right="-215"/>
      </w:pPr>
      <w:r>
        <w:t>«l’offre»,etpourlaquelleildoitjoindreuncautionnementprovisoireéquivalantà</w:t>
      </w:r>
      <w:r>
        <w:rPr>
          <w:i/>
          <w:iCs/>
        </w:rPr>
        <w:t>[indiquerlemontant]</w:t>
      </w:r>
    </w:p>
    <w:p w14:paraId="57EC6CE8" w14:textId="77777777" w:rsidR="006D4854" w:rsidRDefault="006D4854" w:rsidP="006D4854">
      <w:pPr>
        <w:widowControl w:val="0"/>
        <w:autoSpaceDE w:val="0"/>
        <w:autoSpaceDN w:val="0"/>
        <w:adjustRightInd w:val="0"/>
        <w:spacing w:before="12"/>
        <w:ind w:left="107" w:right="-20"/>
      </w:pPr>
      <w:r>
        <w:t>francsCFA,</w:t>
      </w:r>
    </w:p>
    <w:p w14:paraId="241AEECD" w14:textId="77777777" w:rsidR="006D4854" w:rsidRDefault="006D4854" w:rsidP="006D4854">
      <w:pPr>
        <w:widowControl w:val="0"/>
        <w:autoSpaceDE w:val="0"/>
        <w:autoSpaceDN w:val="0"/>
        <w:adjustRightInd w:val="0"/>
      </w:pPr>
    </w:p>
    <w:p w14:paraId="3848053E" w14:textId="77777777" w:rsidR="006D4854" w:rsidRDefault="006D4854" w:rsidP="006D4854">
      <w:pPr>
        <w:widowControl w:val="0"/>
        <w:autoSpaceDE w:val="0"/>
        <w:autoSpaceDN w:val="0"/>
        <w:adjustRightInd w:val="0"/>
      </w:pPr>
    </w:p>
    <w:p w14:paraId="3DFDDC0A" w14:textId="77777777" w:rsidR="006D4854" w:rsidRDefault="006D4854" w:rsidP="006D4854">
      <w:pPr>
        <w:widowControl w:val="0"/>
        <w:autoSpaceDE w:val="0"/>
        <w:autoSpaceDN w:val="0"/>
        <w:adjustRightInd w:val="0"/>
        <w:ind w:left="107" w:right="-259"/>
      </w:pPr>
      <w:r>
        <w:t xml:space="preserve">Nous…………....................…..........................……….. </w:t>
      </w:r>
      <w:r>
        <w:rPr>
          <w:i/>
          <w:iCs/>
        </w:rPr>
        <w:t>[nometadressedelabanque]</w:t>
      </w:r>
      <w:r>
        <w:t xml:space="preserve">,représentéepar……………..........................……….. </w:t>
      </w:r>
      <w:r>
        <w:rPr>
          <w:i/>
          <w:iCs/>
        </w:rPr>
        <w:t>[nomsdes signataires]</w:t>
      </w:r>
      <w:r>
        <w:t>,ci-dessousdésignée«labanque»,déclaronsgarantirlepaiementauMaîtred’Ouvrage Délégué delasommemaximalede</w:t>
      </w:r>
      <w:r>
        <w:rPr>
          <w:i/>
          <w:iCs/>
        </w:rPr>
        <w:t>[indiquerlemontant]</w:t>
      </w:r>
      <w:r>
        <w:t>FrancsCFA,quelabanques’engageàréglerintégralementauMaîtred’Ouvrage Délégué,s’obligeantelle-même,sessuccesseursetassignataires.</w:t>
      </w:r>
    </w:p>
    <w:p w14:paraId="4EEF2E2B" w14:textId="77777777" w:rsidR="006D4854" w:rsidRDefault="006D4854" w:rsidP="006D4854">
      <w:pPr>
        <w:widowControl w:val="0"/>
        <w:autoSpaceDE w:val="0"/>
        <w:autoSpaceDN w:val="0"/>
        <w:adjustRightInd w:val="0"/>
        <w:spacing w:before="8"/>
      </w:pPr>
    </w:p>
    <w:p w14:paraId="48CB0CD9" w14:textId="77777777" w:rsidR="006D4854" w:rsidRDefault="006D4854" w:rsidP="006D4854">
      <w:pPr>
        <w:widowControl w:val="0"/>
        <w:autoSpaceDE w:val="0"/>
        <w:autoSpaceDN w:val="0"/>
        <w:adjustRightInd w:val="0"/>
        <w:ind w:left="107" w:right="-20"/>
      </w:pPr>
      <w:r>
        <w:t>Lesconditionsdecetteobligationsontlessuivantes:</w:t>
      </w:r>
    </w:p>
    <w:p w14:paraId="30B8C9E2" w14:textId="77777777" w:rsidR="006D4854" w:rsidRDefault="006D4854" w:rsidP="006D4854">
      <w:pPr>
        <w:widowControl w:val="0"/>
        <w:autoSpaceDE w:val="0"/>
        <w:autoSpaceDN w:val="0"/>
        <w:adjustRightInd w:val="0"/>
      </w:pPr>
    </w:p>
    <w:p w14:paraId="3C25AFE7" w14:textId="77777777" w:rsidR="006D4854" w:rsidRDefault="006D4854" w:rsidP="006D4854">
      <w:pPr>
        <w:widowControl w:val="0"/>
        <w:autoSpaceDE w:val="0"/>
        <w:autoSpaceDN w:val="0"/>
        <w:adjustRightInd w:val="0"/>
        <w:ind w:left="107" w:right="-213"/>
      </w:pPr>
      <w:r>
        <w:t>Si le soumissionnaire retire l’offre pendant la période de validité spécifiée par lui sur l’acte de soumission; ou silesoumissionnaire,s’étantvunotifierl’attributiondumarchéparleMaîtred’Ouvrage Déléguépendantla périodedevalidité:</w:t>
      </w:r>
    </w:p>
    <w:p w14:paraId="0CDA11BB" w14:textId="77777777" w:rsidR="006D4854" w:rsidRDefault="006D4854" w:rsidP="006D4854">
      <w:pPr>
        <w:widowControl w:val="0"/>
        <w:autoSpaceDE w:val="0"/>
        <w:autoSpaceDN w:val="0"/>
        <w:adjustRightInd w:val="0"/>
        <w:ind w:left="107" w:right="-20"/>
      </w:pPr>
      <w:r>
        <w:t>- manqueàsignerourefusedesignerlemarché,alorsqu’ilestrequisdelefaire;</w:t>
      </w:r>
    </w:p>
    <w:p w14:paraId="24E6DA20" w14:textId="77777777" w:rsidR="006D4854" w:rsidRDefault="006D4854" w:rsidP="006D4854">
      <w:pPr>
        <w:widowControl w:val="0"/>
        <w:autoSpaceDE w:val="0"/>
        <w:autoSpaceDN w:val="0"/>
        <w:adjustRightInd w:val="0"/>
        <w:spacing w:before="5"/>
      </w:pPr>
    </w:p>
    <w:p w14:paraId="474AB107" w14:textId="77777777" w:rsidR="006D4854" w:rsidRDefault="006D4854" w:rsidP="006D4854">
      <w:pPr>
        <w:widowControl w:val="0"/>
        <w:autoSpaceDE w:val="0"/>
        <w:autoSpaceDN w:val="0"/>
        <w:adjustRightInd w:val="0"/>
        <w:ind w:left="334" w:right="-214" w:hanging="227"/>
      </w:pPr>
      <w:r>
        <w:t>- manque à fournir ou refuse de fournir le cautionnement définitif du marché (cautionnement définitif),commeprévudanscelui-ci.</w:t>
      </w:r>
    </w:p>
    <w:p w14:paraId="17762440" w14:textId="77777777" w:rsidR="006D4854" w:rsidRDefault="006D4854" w:rsidP="006D4854">
      <w:pPr>
        <w:widowControl w:val="0"/>
        <w:autoSpaceDE w:val="0"/>
        <w:autoSpaceDN w:val="0"/>
        <w:adjustRightInd w:val="0"/>
        <w:spacing w:before="8"/>
      </w:pPr>
    </w:p>
    <w:p w14:paraId="2A596266" w14:textId="77777777" w:rsidR="006D4854" w:rsidRDefault="006D4854" w:rsidP="006D4854">
      <w:pPr>
        <w:widowControl w:val="0"/>
        <w:autoSpaceDE w:val="0"/>
        <w:autoSpaceDN w:val="0"/>
        <w:adjustRightInd w:val="0"/>
        <w:ind w:left="107" w:right="82"/>
      </w:pPr>
      <w:r>
        <w:t>Nous nous engageons à payer au Maître d’Ouvrage Délégué un montant allant jusqu’au maximum de la somme stipulée ci-dessus, dès réception de sa première demande écrite, sans que le Maître d’Ouvrage Déléguésoittenudejustifiersademande,étantentendutoutefoisquedanssademandeleMaître d’Ouvrage Déléguénoteraquelemontantqu’ilréclameluiestdûparcequel’uneoul’autredesconditions ci-dessus,outouteslesdeux,sontremplies,etqu’ilspécifieraquelle(s)condition(s)a(ont)joué.</w:t>
      </w:r>
    </w:p>
    <w:p w14:paraId="4220B0E8" w14:textId="77777777" w:rsidR="006D4854" w:rsidRDefault="006D4854" w:rsidP="006D4854">
      <w:pPr>
        <w:widowControl w:val="0"/>
        <w:autoSpaceDE w:val="0"/>
        <w:autoSpaceDN w:val="0"/>
        <w:adjustRightInd w:val="0"/>
      </w:pPr>
    </w:p>
    <w:p w14:paraId="7B2F838D" w14:textId="77777777" w:rsidR="006D4854" w:rsidRPr="008259B7" w:rsidRDefault="006D4854" w:rsidP="006D4854">
      <w:pPr>
        <w:widowControl w:val="0"/>
        <w:autoSpaceDE w:val="0"/>
        <w:autoSpaceDN w:val="0"/>
        <w:adjustRightInd w:val="0"/>
        <w:rPr>
          <w:sz w:val="18"/>
          <w:szCs w:val="18"/>
        </w:rPr>
      </w:pPr>
    </w:p>
    <w:p w14:paraId="68D6BF2B" w14:textId="77777777" w:rsidR="006D4854" w:rsidRDefault="006D4854" w:rsidP="006D4854">
      <w:pPr>
        <w:widowControl w:val="0"/>
        <w:autoSpaceDE w:val="0"/>
        <w:autoSpaceDN w:val="0"/>
        <w:adjustRightInd w:val="0"/>
        <w:ind w:left="107" w:right="-258"/>
      </w:pPr>
      <w:r>
        <w:t>La présente caution entre en vigueur dès sa signature et dès la date limite fixée par le Maître d’Ouvrage Déléguépourlaremisedesoffres.Elledemeureravalablejusqu’autrentièmejourinclussuivantla findudélaidevaliditédesoffres.ToutedemandeduMaîtred’Ouvrage Déléguétendantàlafairejouerdevra parvenir à la banque, par lettre recommandée avec accusé de réception, avant la fin de cette périodedevalidité.</w:t>
      </w:r>
    </w:p>
    <w:p w14:paraId="1170B3B5" w14:textId="77777777" w:rsidR="006D4854" w:rsidRPr="008259B7" w:rsidRDefault="006D4854" w:rsidP="006D4854">
      <w:pPr>
        <w:widowControl w:val="0"/>
        <w:autoSpaceDE w:val="0"/>
        <w:autoSpaceDN w:val="0"/>
        <w:adjustRightInd w:val="0"/>
        <w:spacing w:before="8"/>
        <w:rPr>
          <w:sz w:val="18"/>
          <w:szCs w:val="18"/>
        </w:rPr>
      </w:pPr>
    </w:p>
    <w:p w14:paraId="2BAAED7D" w14:textId="77777777" w:rsidR="006D4854" w:rsidRDefault="006D4854" w:rsidP="006D4854">
      <w:pPr>
        <w:widowControl w:val="0"/>
        <w:autoSpaceDE w:val="0"/>
        <w:autoSpaceDN w:val="0"/>
        <w:adjustRightInd w:val="0"/>
        <w:ind w:left="107" w:right="82"/>
      </w:pPr>
      <w:r>
        <w:t>Laprésentecautionestsoumisepoursoninterprétationetsonexécutionaudroitcamerounais.Les tribunauxduCamerounserontseulscompétentspourstatuersurtoutcequiconcerneleprésent engagementetsessuites.</w:t>
      </w:r>
    </w:p>
    <w:p w14:paraId="576599DE" w14:textId="77777777" w:rsidR="006D4854" w:rsidRPr="008259B7" w:rsidRDefault="006D4854" w:rsidP="006D4854">
      <w:pPr>
        <w:widowControl w:val="0"/>
        <w:autoSpaceDE w:val="0"/>
        <w:autoSpaceDN w:val="0"/>
        <w:adjustRightInd w:val="0"/>
        <w:spacing w:before="8"/>
        <w:rPr>
          <w:sz w:val="18"/>
          <w:szCs w:val="18"/>
        </w:rPr>
      </w:pPr>
    </w:p>
    <w:p w14:paraId="6FCCC219" w14:textId="77777777" w:rsidR="006D4854" w:rsidRDefault="006D4854" w:rsidP="006D4854">
      <w:pPr>
        <w:widowControl w:val="0"/>
        <w:autoSpaceDE w:val="0"/>
        <w:autoSpaceDN w:val="0"/>
        <w:adjustRightInd w:val="0"/>
        <w:ind w:right="-20"/>
      </w:pPr>
      <w:r>
        <w:rPr>
          <w:i/>
          <w:iCs/>
        </w:rPr>
        <w:t>Signéetauthentifiéparlabanque</w:t>
      </w:r>
    </w:p>
    <w:p w14:paraId="1D3F1ADE" w14:textId="77777777" w:rsidR="006D4854" w:rsidRDefault="006D4854" w:rsidP="006D4854">
      <w:pPr>
        <w:widowControl w:val="0"/>
        <w:autoSpaceDE w:val="0"/>
        <w:autoSpaceDN w:val="0"/>
        <w:adjustRightInd w:val="0"/>
        <w:spacing w:before="12"/>
        <w:ind w:right="-40"/>
      </w:pPr>
      <w:r>
        <w:rPr>
          <w:i/>
          <w:iCs/>
        </w:rPr>
        <w:t>à……………..........................……….</w:t>
      </w:r>
      <w:r>
        <w:rPr>
          <w:i/>
          <w:iCs/>
          <w:spacing w:val="-1"/>
        </w:rPr>
        <w:t>.</w:t>
      </w:r>
      <w:r>
        <w:rPr>
          <w:i/>
          <w:iCs/>
        </w:rPr>
        <w:t>,le……………..........................………..</w:t>
      </w:r>
    </w:p>
    <w:p w14:paraId="18F66BC6" w14:textId="77777777" w:rsidR="006D4854" w:rsidRDefault="006D4854" w:rsidP="006D4854">
      <w:pPr>
        <w:widowControl w:val="0"/>
        <w:autoSpaceDE w:val="0"/>
        <w:autoSpaceDN w:val="0"/>
        <w:adjustRightInd w:val="0"/>
        <w:ind w:right="-20"/>
      </w:pPr>
      <w:r>
        <w:rPr>
          <w:i/>
          <w:iCs/>
        </w:rPr>
        <w:t>[Signaturedelabanque]</w:t>
      </w:r>
    </w:p>
    <w:p w14:paraId="40915C74" w14:textId="77777777" w:rsidR="006D4854" w:rsidRPr="00671114" w:rsidRDefault="006D4854" w:rsidP="006D4854">
      <w:pPr>
        <w:pStyle w:val="Corpsdetexte"/>
        <w:rPr>
          <w:b/>
          <w:bCs/>
          <w:i/>
          <w:iCs/>
        </w:rPr>
      </w:pPr>
      <w:r>
        <w:rPr>
          <w:b/>
          <w:bCs/>
        </w:rPr>
        <w:br w:type="page"/>
      </w:r>
      <w:r w:rsidRPr="00671114">
        <w:rPr>
          <w:b/>
          <w:bCs/>
        </w:rPr>
        <w:lastRenderedPageBreak/>
        <w:t>ANNEXE 3</w:t>
      </w:r>
    </w:p>
    <w:p w14:paraId="23949998" w14:textId="77777777" w:rsidR="006D4854" w:rsidRDefault="006D4854" w:rsidP="006D4854"/>
    <w:p w14:paraId="16D532B0" w14:textId="77777777" w:rsidR="006D4854" w:rsidRPr="006E5759" w:rsidRDefault="006D4854" w:rsidP="006D4854">
      <w:pPr>
        <w:pStyle w:val="Titre1"/>
        <w:jc w:val="both"/>
      </w:pPr>
      <w:r>
        <w:t xml:space="preserve">MODÈLE DE CAUTIONNEMENT DEFINITIF </w:t>
      </w:r>
      <w:r>
        <w:rPr>
          <w:spacing w:val="-2"/>
        </w:rPr>
        <w:t>(GARANTIE BANCAIRE)</w:t>
      </w:r>
    </w:p>
    <w:p w14:paraId="0C0654F2" w14:textId="77777777" w:rsidR="006D4854" w:rsidRDefault="006D4854" w:rsidP="006D4854">
      <w:pPr>
        <w:widowControl w:val="0"/>
        <w:autoSpaceDE w:val="0"/>
        <w:autoSpaceDN w:val="0"/>
        <w:adjustRightInd w:val="0"/>
      </w:pPr>
    </w:p>
    <w:p w14:paraId="69F57492" w14:textId="77777777" w:rsidR="006D4854" w:rsidRDefault="006D4854" w:rsidP="006D4854">
      <w:pPr>
        <w:widowControl w:val="0"/>
        <w:autoSpaceDE w:val="0"/>
        <w:autoSpaceDN w:val="0"/>
        <w:adjustRightInd w:val="0"/>
        <w:ind w:left="107" w:right="-20"/>
      </w:pPr>
      <w:r>
        <w:t>Banque:</w:t>
      </w:r>
    </w:p>
    <w:p w14:paraId="0885E8C6" w14:textId="77777777" w:rsidR="006D4854" w:rsidRDefault="006D4854" w:rsidP="006D4854">
      <w:pPr>
        <w:widowControl w:val="0"/>
        <w:autoSpaceDE w:val="0"/>
        <w:autoSpaceDN w:val="0"/>
        <w:adjustRightInd w:val="0"/>
        <w:spacing w:before="12"/>
        <w:ind w:left="107" w:right="-20"/>
      </w:pPr>
      <w:r>
        <w:t>RéférencedelaCaution:N°</w:t>
      </w:r>
      <w:r>
        <w:rPr>
          <w:i/>
          <w:iCs/>
        </w:rPr>
        <w:t>……………..................................………..</w:t>
      </w:r>
    </w:p>
    <w:p w14:paraId="143F9E58" w14:textId="77777777" w:rsidR="006D4854" w:rsidRDefault="006D4854" w:rsidP="006D4854">
      <w:pPr>
        <w:widowControl w:val="0"/>
        <w:autoSpaceDE w:val="0"/>
        <w:autoSpaceDN w:val="0"/>
        <w:adjustRightInd w:val="0"/>
      </w:pPr>
    </w:p>
    <w:p w14:paraId="67AA4219" w14:textId="77777777" w:rsidR="006D4854" w:rsidRDefault="006D4854" w:rsidP="006D4854">
      <w:pPr>
        <w:widowControl w:val="0"/>
        <w:autoSpaceDE w:val="0"/>
        <w:autoSpaceDN w:val="0"/>
        <w:adjustRightInd w:val="0"/>
        <w:ind w:left="107" w:right="-214"/>
      </w:pPr>
      <w:r>
        <w:t xml:space="preserve">Adressée à </w:t>
      </w:r>
      <w:r>
        <w:rPr>
          <w:i/>
          <w:iCs/>
        </w:rPr>
        <w:t xml:space="preserve">[indiquer le Maître d’Ouvrage Délégué et son adresse ] </w:t>
      </w:r>
      <w:r>
        <w:t>Cameroun, ci-dessous désigné « le Maître d’Ouvrage Délégué»</w:t>
      </w:r>
    </w:p>
    <w:p w14:paraId="09B6B8C3" w14:textId="77777777" w:rsidR="006D4854" w:rsidRDefault="006D4854" w:rsidP="006D4854">
      <w:pPr>
        <w:widowControl w:val="0"/>
        <w:autoSpaceDE w:val="0"/>
        <w:autoSpaceDN w:val="0"/>
        <w:adjustRightInd w:val="0"/>
        <w:spacing w:before="8"/>
      </w:pPr>
    </w:p>
    <w:p w14:paraId="41DAD819" w14:textId="77777777" w:rsidR="006D4854" w:rsidRDefault="006D4854" w:rsidP="006D4854">
      <w:pPr>
        <w:widowControl w:val="0"/>
        <w:autoSpaceDE w:val="0"/>
        <w:autoSpaceDN w:val="0"/>
        <w:adjustRightInd w:val="0"/>
        <w:ind w:left="107" w:right="-214"/>
      </w:pPr>
      <w:r>
        <w:t>Attenduque</w:t>
      </w:r>
      <w:r>
        <w:rPr>
          <w:i/>
          <w:iCs/>
        </w:rPr>
        <w:t>……………................................................................................................……….. [Nometadressedel’entreprise]</w:t>
      </w:r>
      <w:r>
        <w:t>,ci-dessousdésigné</w:t>
      </w:r>
    </w:p>
    <w:p w14:paraId="03A106F6" w14:textId="77777777" w:rsidR="006D4854" w:rsidRDefault="006D4854" w:rsidP="006D4854">
      <w:pPr>
        <w:widowControl w:val="0"/>
        <w:autoSpaceDE w:val="0"/>
        <w:autoSpaceDN w:val="0"/>
        <w:adjustRightInd w:val="0"/>
        <w:spacing w:before="12"/>
        <w:ind w:left="107" w:right="-20"/>
      </w:pPr>
      <w:r>
        <w:t>«l’entrepreneur»,s’estengagé,enexécutiondumarchédésigné«lemarché»,àréaliser</w:t>
      </w:r>
    </w:p>
    <w:p w14:paraId="5394B09B" w14:textId="77777777" w:rsidR="006D4854" w:rsidRDefault="006D4854" w:rsidP="006D4854">
      <w:pPr>
        <w:widowControl w:val="0"/>
        <w:autoSpaceDE w:val="0"/>
        <w:autoSpaceDN w:val="0"/>
        <w:adjustRightInd w:val="0"/>
        <w:spacing w:before="50"/>
        <w:ind w:left="107" w:right="-20"/>
      </w:pPr>
      <w:r>
        <w:rPr>
          <w:i/>
          <w:iCs/>
        </w:rPr>
        <w:t>[Indiquerlanaturedestravaux</w:t>
      </w:r>
      <w:r>
        <w:rPr>
          <w:i/>
          <w:iCs/>
          <w:spacing w:val="6"/>
        </w:rPr>
        <w:t>]</w:t>
      </w:r>
    </w:p>
    <w:p w14:paraId="0A480EB7" w14:textId="77777777" w:rsidR="006D4854" w:rsidRDefault="006D4854" w:rsidP="006D4854">
      <w:pPr>
        <w:widowControl w:val="0"/>
        <w:autoSpaceDE w:val="0"/>
        <w:autoSpaceDN w:val="0"/>
        <w:adjustRightInd w:val="0"/>
      </w:pPr>
    </w:p>
    <w:p w14:paraId="0969453F" w14:textId="77777777" w:rsidR="006D4854" w:rsidRDefault="006D4854" w:rsidP="006D4854">
      <w:pPr>
        <w:widowControl w:val="0"/>
        <w:autoSpaceDE w:val="0"/>
        <w:autoSpaceDN w:val="0"/>
        <w:adjustRightInd w:val="0"/>
        <w:ind w:left="107" w:right="82"/>
      </w:pPr>
      <w:r>
        <w:t>Attenduqu’ileststipulédanslemarchéquel’entrepreneurremettraauMaîtred’Ouvrage Déléguéuncautionnement définitif, d’un montant égal à</w:t>
      </w:r>
      <w:r>
        <w:rPr>
          <w:i/>
          <w:iCs/>
        </w:rPr>
        <w:t xml:space="preserve">5% </w:t>
      </w:r>
      <w:r>
        <w:t>du montant de la tranchedumarchécorrespondante,commegarantiedel’exécutiondesesobligationsdebonnefin conformémentauxconditionsdumarché,</w:t>
      </w:r>
    </w:p>
    <w:p w14:paraId="26922F4C" w14:textId="77777777" w:rsidR="006D4854" w:rsidRDefault="006D4854" w:rsidP="006D4854">
      <w:pPr>
        <w:widowControl w:val="0"/>
        <w:autoSpaceDE w:val="0"/>
        <w:autoSpaceDN w:val="0"/>
        <w:adjustRightInd w:val="0"/>
        <w:spacing w:before="8"/>
      </w:pPr>
    </w:p>
    <w:p w14:paraId="512D2CEF" w14:textId="77777777" w:rsidR="006D4854" w:rsidRDefault="006D4854" w:rsidP="006D4854">
      <w:pPr>
        <w:widowControl w:val="0"/>
        <w:autoSpaceDE w:val="0"/>
        <w:autoSpaceDN w:val="0"/>
        <w:adjustRightInd w:val="0"/>
        <w:ind w:left="107" w:right="-20"/>
      </w:pPr>
      <w:r>
        <w:t>Attenduquenousavonsconvenudedonneràl’entrepreneurcecautionnement,</w:t>
      </w:r>
    </w:p>
    <w:p w14:paraId="4D219AC0" w14:textId="77777777" w:rsidR="006D4854" w:rsidRDefault="006D4854" w:rsidP="006D4854">
      <w:pPr>
        <w:widowControl w:val="0"/>
        <w:autoSpaceDE w:val="0"/>
        <w:autoSpaceDN w:val="0"/>
        <w:adjustRightInd w:val="0"/>
      </w:pPr>
    </w:p>
    <w:p w14:paraId="1D3A8DFF" w14:textId="77777777" w:rsidR="006D4854" w:rsidRDefault="006D4854" w:rsidP="006D4854">
      <w:pPr>
        <w:widowControl w:val="0"/>
        <w:autoSpaceDE w:val="0"/>
        <w:autoSpaceDN w:val="0"/>
        <w:adjustRightInd w:val="0"/>
      </w:pPr>
    </w:p>
    <w:p w14:paraId="6A6625BC" w14:textId="77777777" w:rsidR="006D4854" w:rsidRDefault="006D4854" w:rsidP="006D4854">
      <w:pPr>
        <w:widowControl w:val="0"/>
        <w:autoSpaceDE w:val="0"/>
        <w:autoSpaceDN w:val="0"/>
        <w:adjustRightInd w:val="0"/>
        <w:ind w:left="107" w:right="165"/>
      </w:pPr>
      <w:r>
        <w:t>Nous,</w:t>
      </w:r>
      <w:r>
        <w:rPr>
          <w:i/>
          <w:iCs/>
        </w:rPr>
        <w:t>........................................………..  [Nometadressedebanque]</w:t>
      </w:r>
      <w:r>
        <w:t>, représentéepar</w:t>
      </w:r>
      <w:r>
        <w:rPr>
          <w:i/>
          <w:iCs/>
        </w:rPr>
        <w:t>.................................</w:t>
      </w:r>
      <w:r>
        <w:rPr>
          <w:i/>
          <w:iCs/>
          <w:spacing w:val="-2"/>
        </w:rPr>
        <w:t>.</w:t>
      </w:r>
      <w:r>
        <w:rPr>
          <w:i/>
          <w:iCs/>
        </w:rPr>
        <w:t>............... [Nomsdessignataires]</w:t>
      </w:r>
      <w:r>
        <w:t>,</w:t>
      </w:r>
    </w:p>
    <w:p w14:paraId="6BC27CAE" w14:textId="77777777" w:rsidR="006D4854" w:rsidRDefault="006D4854" w:rsidP="006D4854">
      <w:pPr>
        <w:widowControl w:val="0"/>
        <w:autoSpaceDE w:val="0"/>
        <w:autoSpaceDN w:val="0"/>
        <w:adjustRightInd w:val="0"/>
        <w:ind w:left="107" w:right="-258"/>
      </w:pPr>
      <w:r>
        <w:t>ci-dessousdésignée«labanque»,nousengageonsàpayerauMaîtred’Ouvrage Délégué,dansundélai maximumdehuit(08)semaines,sursimpledemandeécritedecelui-cidéclarantquel’entrepreneur n’apassatisfaitàsesengagementscontractuelsautitredumarché,sanspouvoirdifférerlepaiement nisouleverdecontestationpourquelquemotifquecesoit,toutesommejusqu’àconcurrencedela sommede</w:t>
      </w:r>
      <w:r>
        <w:rPr>
          <w:i/>
          <w:iCs/>
        </w:rPr>
        <w:t>................................... [enchiffresetenlettres]</w:t>
      </w:r>
      <w:r>
        <w:t>.</w:t>
      </w:r>
    </w:p>
    <w:p w14:paraId="1F3601D2" w14:textId="77777777" w:rsidR="006D4854" w:rsidRDefault="006D4854" w:rsidP="006D4854">
      <w:pPr>
        <w:widowControl w:val="0"/>
        <w:autoSpaceDE w:val="0"/>
        <w:autoSpaceDN w:val="0"/>
        <w:adjustRightInd w:val="0"/>
        <w:spacing w:before="8"/>
      </w:pPr>
    </w:p>
    <w:p w14:paraId="75F08A43" w14:textId="77777777" w:rsidR="006D4854" w:rsidRDefault="006D4854" w:rsidP="006D4854">
      <w:pPr>
        <w:widowControl w:val="0"/>
        <w:autoSpaceDE w:val="0"/>
        <w:autoSpaceDN w:val="0"/>
        <w:adjustRightInd w:val="0"/>
        <w:ind w:left="107" w:right="83"/>
      </w:pPr>
      <w:r>
        <w:t>Nousconvenonsqu’aucunchangementouadditifouaucuneautremodificationaumarchénenous libérerad’uneobligationquelconquenousincombantenvertuduprésentcautionnementdéfinitifet nousdérogeonsparlaprésenteàlanotificationdetoutemodification,additifouchangement.</w:t>
      </w:r>
    </w:p>
    <w:p w14:paraId="27F5164A" w14:textId="77777777" w:rsidR="006D4854" w:rsidRDefault="006D4854" w:rsidP="006D4854">
      <w:pPr>
        <w:widowControl w:val="0"/>
        <w:autoSpaceDE w:val="0"/>
        <w:autoSpaceDN w:val="0"/>
        <w:adjustRightInd w:val="0"/>
        <w:spacing w:before="8"/>
      </w:pPr>
    </w:p>
    <w:p w14:paraId="0064E8BB" w14:textId="77777777" w:rsidR="006D4854" w:rsidRDefault="006D4854" w:rsidP="006D4854">
      <w:pPr>
        <w:widowControl w:val="0"/>
        <w:autoSpaceDE w:val="0"/>
        <w:autoSpaceDN w:val="0"/>
        <w:adjustRightInd w:val="0"/>
        <w:ind w:left="107" w:right="-258"/>
      </w:pPr>
      <w:r>
        <w:t xml:space="preserve">Le présent cautionnement définitif entre en vigueur dès sa signature et dès notification à l’entre- preneur, par le Maître d’Ouvrage Délégué, de l’approbation du marché. Elle sera libérée dans un délai de </w:t>
      </w:r>
      <w:r>
        <w:rPr>
          <w:i/>
          <w:iCs/>
        </w:rPr>
        <w:t>[indiquerledélai]</w:t>
      </w:r>
      <w:r>
        <w:t>àcompterdeladatederéceptionprovisoiredestravaux.</w:t>
      </w:r>
    </w:p>
    <w:p w14:paraId="3A410B3A" w14:textId="77777777" w:rsidR="006D4854" w:rsidRDefault="006D4854" w:rsidP="006D4854">
      <w:pPr>
        <w:widowControl w:val="0"/>
        <w:autoSpaceDE w:val="0"/>
        <w:autoSpaceDN w:val="0"/>
        <w:adjustRightInd w:val="0"/>
      </w:pPr>
    </w:p>
    <w:p w14:paraId="6C5879E0" w14:textId="77777777" w:rsidR="006D4854" w:rsidRDefault="006D4854" w:rsidP="006D4854">
      <w:pPr>
        <w:widowControl w:val="0"/>
        <w:autoSpaceDE w:val="0"/>
        <w:autoSpaceDN w:val="0"/>
        <w:adjustRightInd w:val="0"/>
      </w:pPr>
    </w:p>
    <w:p w14:paraId="19486B62" w14:textId="77777777" w:rsidR="006D4854" w:rsidRDefault="006D4854" w:rsidP="006D4854">
      <w:pPr>
        <w:widowControl w:val="0"/>
        <w:autoSpaceDE w:val="0"/>
        <w:autoSpaceDN w:val="0"/>
        <w:adjustRightInd w:val="0"/>
        <w:ind w:left="107" w:right="-214"/>
      </w:pPr>
      <w:r>
        <w:t>Après cette date, la caution deviendra sans objet et devra nous être retournée sans demande expressedenotrepart.</w:t>
      </w:r>
    </w:p>
    <w:p w14:paraId="0A4C3C63" w14:textId="77777777" w:rsidR="006D4854" w:rsidRDefault="006D4854" w:rsidP="006D4854">
      <w:pPr>
        <w:widowControl w:val="0"/>
        <w:autoSpaceDE w:val="0"/>
        <w:autoSpaceDN w:val="0"/>
        <w:adjustRightInd w:val="0"/>
        <w:spacing w:before="8"/>
      </w:pPr>
    </w:p>
    <w:p w14:paraId="29B554C5" w14:textId="77777777" w:rsidR="006D4854" w:rsidRDefault="006D4854" w:rsidP="006D4854">
      <w:pPr>
        <w:widowControl w:val="0"/>
        <w:autoSpaceDE w:val="0"/>
        <w:autoSpaceDN w:val="0"/>
        <w:adjustRightInd w:val="0"/>
        <w:ind w:left="107" w:right="82"/>
      </w:pPr>
      <w:r>
        <w:t>ToutedemandedepaiementformuléeparleMaîtred’Ouvrage Déléguéautitredelaprésentegarantiedevra être faite par lettre recommandée avec accusé de réception, parvenue à la banque pendant la périodedevaliditéduprésentengagement.</w:t>
      </w:r>
    </w:p>
    <w:p w14:paraId="2C81C2E3" w14:textId="77777777" w:rsidR="006D4854" w:rsidRDefault="006D4854" w:rsidP="006D4854">
      <w:pPr>
        <w:widowControl w:val="0"/>
        <w:autoSpaceDE w:val="0"/>
        <w:autoSpaceDN w:val="0"/>
        <w:adjustRightInd w:val="0"/>
        <w:spacing w:before="8"/>
      </w:pPr>
    </w:p>
    <w:p w14:paraId="091E5696" w14:textId="77777777" w:rsidR="006D4854" w:rsidRDefault="006D4854" w:rsidP="006D4854">
      <w:pPr>
        <w:widowControl w:val="0"/>
        <w:autoSpaceDE w:val="0"/>
        <w:autoSpaceDN w:val="0"/>
        <w:adjustRightInd w:val="0"/>
        <w:ind w:left="107" w:right="82"/>
      </w:pPr>
      <w:r>
        <w:t>Leprésentcautionnementdéfinitifestsoumispoursoninterprétationetsonexécutionaudroitcamerounais.Lestribunauxcamerounaisserontseulscompétentspourstatuersurtoutcequiconcernele présentengagementetsessuites.</w:t>
      </w:r>
    </w:p>
    <w:p w14:paraId="6BEC5CFB" w14:textId="77777777" w:rsidR="006D4854" w:rsidRDefault="006D4854" w:rsidP="006D4854">
      <w:pPr>
        <w:widowControl w:val="0"/>
        <w:autoSpaceDE w:val="0"/>
        <w:autoSpaceDN w:val="0"/>
        <w:adjustRightInd w:val="0"/>
        <w:ind w:left="107" w:right="82"/>
      </w:pPr>
    </w:p>
    <w:p w14:paraId="65B7F4A1" w14:textId="77777777" w:rsidR="006D4854" w:rsidRDefault="006D4854" w:rsidP="006D4854">
      <w:pPr>
        <w:widowControl w:val="0"/>
        <w:autoSpaceDE w:val="0"/>
        <w:autoSpaceDN w:val="0"/>
        <w:adjustRightInd w:val="0"/>
        <w:ind w:right="-20"/>
      </w:pPr>
      <w:r>
        <w:rPr>
          <w:i/>
          <w:iCs/>
        </w:rPr>
        <w:t>Signéetauthentifiéparlabanque</w:t>
      </w:r>
    </w:p>
    <w:p w14:paraId="5D30B09C" w14:textId="77777777" w:rsidR="006D4854" w:rsidRDefault="006D4854" w:rsidP="006D4854">
      <w:pPr>
        <w:widowControl w:val="0"/>
        <w:autoSpaceDE w:val="0"/>
        <w:autoSpaceDN w:val="0"/>
        <w:adjustRightInd w:val="0"/>
        <w:spacing w:before="12"/>
        <w:ind w:right="-40"/>
        <w:rPr>
          <w:rFonts w:ascii="Arial" w:hAnsi="Arial" w:cs="Arial"/>
          <w:sz w:val="12"/>
          <w:szCs w:val="12"/>
        </w:rPr>
      </w:pPr>
      <w:r>
        <w:rPr>
          <w:i/>
          <w:iCs/>
        </w:rPr>
        <w:t>à……………..........................……….</w:t>
      </w:r>
      <w:r>
        <w:rPr>
          <w:i/>
          <w:iCs/>
          <w:spacing w:val="-1"/>
        </w:rPr>
        <w:t>.</w:t>
      </w:r>
      <w:r>
        <w:rPr>
          <w:i/>
          <w:iCs/>
        </w:rPr>
        <w:t>,le</w:t>
      </w:r>
      <w:r>
        <w:rPr>
          <w:rFonts w:ascii="Arial" w:hAnsi="Arial" w:cs="Arial"/>
          <w:i/>
          <w:iCs/>
          <w:sz w:val="12"/>
          <w:szCs w:val="12"/>
        </w:rPr>
        <w:t>……………..........................………..</w:t>
      </w:r>
    </w:p>
    <w:p w14:paraId="2FF42EA2" w14:textId="77777777" w:rsidR="006D4854" w:rsidRDefault="006D4854" w:rsidP="006D4854">
      <w:pPr>
        <w:widowControl w:val="0"/>
        <w:autoSpaceDE w:val="0"/>
        <w:autoSpaceDN w:val="0"/>
        <w:adjustRightInd w:val="0"/>
        <w:spacing w:before="8"/>
        <w:rPr>
          <w:rFonts w:ascii="Arial" w:hAnsi="Arial" w:cs="Arial"/>
          <w:sz w:val="10"/>
          <w:szCs w:val="10"/>
        </w:rPr>
      </w:pPr>
    </w:p>
    <w:p w14:paraId="45ADCE26" w14:textId="77777777" w:rsidR="006D4854" w:rsidRPr="00671114" w:rsidRDefault="006D4854" w:rsidP="006D4854">
      <w:pPr>
        <w:widowControl w:val="0"/>
        <w:autoSpaceDE w:val="0"/>
        <w:autoSpaceDN w:val="0"/>
        <w:adjustRightInd w:val="0"/>
        <w:spacing w:before="9"/>
        <w:rPr>
          <w:rFonts w:ascii="Arial" w:hAnsi="Arial" w:cs="Arial"/>
          <w:b/>
          <w:bCs/>
          <w:sz w:val="16"/>
          <w:szCs w:val="16"/>
        </w:rPr>
      </w:pPr>
      <w:r w:rsidRPr="00671114">
        <w:rPr>
          <w:b/>
          <w:bCs/>
        </w:rPr>
        <w:lastRenderedPageBreak/>
        <w:t>ANNEXE 4</w:t>
      </w:r>
    </w:p>
    <w:p w14:paraId="37CA64B7" w14:textId="77777777" w:rsidR="006D4854" w:rsidRDefault="006D4854" w:rsidP="006D4854"/>
    <w:p w14:paraId="6A86A34F" w14:textId="77777777" w:rsidR="006D4854" w:rsidRDefault="006D4854" w:rsidP="006D4854">
      <w:pPr>
        <w:pStyle w:val="Titre1"/>
        <w:jc w:val="both"/>
      </w:pPr>
      <w:r>
        <w:t>MODÈLE DE CAUTION D’AVANCE DE DEMARRAGE</w:t>
      </w:r>
    </w:p>
    <w:p w14:paraId="4A33FDF1" w14:textId="77777777" w:rsidR="006D4854" w:rsidRDefault="006D4854" w:rsidP="006D4854">
      <w:pPr>
        <w:widowControl w:val="0"/>
        <w:autoSpaceDE w:val="0"/>
        <w:autoSpaceDN w:val="0"/>
        <w:adjustRightInd w:val="0"/>
      </w:pPr>
    </w:p>
    <w:p w14:paraId="47A1E423" w14:textId="77777777" w:rsidR="006D4854" w:rsidRDefault="006D4854" w:rsidP="006D4854">
      <w:pPr>
        <w:widowControl w:val="0"/>
        <w:autoSpaceDE w:val="0"/>
        <w:autoSpaceDN w:val="0"/>
        <w:adjustRightInd w:val="0"/>
      </w:pPr>
    </w:p>
    <w:p w14:paraId="28B9E789" w14:textId="77777777" w:rsidR="006D4854" w:rsidRDefault="006D4854" w:rsidP="006D4854">
      <w:pPr>
        <w:widowControl w:val="0"/>
        <w:autoSpaceDE w:val="0"/>
        <w:autoSpaceDN w:val="0"/>
        <w:adjustRightInd w:val="0"/>
        <w:ind w:left="107" w:right="-212"/>
      </w:pPr>
      <w:r>
        <w:t>Banque:référence,adresse</w:t>
      </w:r>
      <w:r>
        <w:rPr>
          <w:i/>
          <w:iCs/>
        </w:rPr>
        <w:t>……………..............................................................................................</w:t>
      </w:r>
    </w:p>
    <w:p w14:paraId="7EF43DEB" w14:textId="77777777" w:rsidR="006D4854" w:rsidRDefault="006D4854" w:rsidP="006D4854">
      <w:pPr>
        <w:widowControl w:val="0"/>
        <w:autoSpaceDE w:val="0"/>
        <w:autoSpaceDN w:val="0"/>
        <w:adjustRightInd w:val="0"/>
      </w:pPr>
    </w:p>
    <w:p w14:paraId="7AF867B0" w14:textId="77777777" w:rsidR="006D4854" w:rsidRDefault="006D4854" w:rsidP="006D4854">
      <w:pPr>
        <w:widowControl w:val="0"/>
        <w:autoSpaceDE w:val="0"/>
        <w:autoSpaceDN w:val="0"/>
        <w:adjustRightInd w:val="0"/>
      </w:pPr>
    </w:p>
    <w:p w14:paraId="26AECCF1" w14:textId="77777777" w:rsidR="006D4854" w:rsidRDefault="006D4854" w:rsidP="006D4854">
      <w:pPr>
        <w:widowControl w:val="0"/>
        <w:autoSpaceDE w:val="0"/>
        <w:autoSpaceDN w:val="0"/>
        <w:adjustRightInd w:val="0"/>
        <w:ind w:left="107" w:right="-214"/>
      </w:pPr>
      <w:r>
        <w:t>Nous soussignés (banque, adresse), déclarons par la présente garantir, pour le compte de :</w:t>
      </w:r>
    </w:p>
    <w:p w14:paraId="1AF8F2B9" w14:textId="77777777" w:rsidR="006D4854" w:rsidRDefault="006D4854" w:rsidP="006D4854">
      <w:pPr>
        <w:widowControl w:val="0"/>
        <w:autoSpaceDE w:val="0"/>
        <w:autoSpaceDN w:val="0"/>
        <w:adjustRightInd w:val="0"/>
        <w:spacing w:before="12"/>
        <w:ind w:left="107" w:right="-20"/>
      </w:pPr>
      <w:r>
        <w:rPr>
          <w:i/>
          <w:iCs/>
        </w:rPr>
        <w:t>……………...............……..[letitulaire]</w:t>
      </w:r>
      <w:r>
        <w:t>,auprofitde</w:t>
      </w:r>
    </w:p>
    <w:p w14:paraId="5B846D62" w14:textId="77777777" w:rsidR="006D4854" w:rsidRDefault="006D4854" w:rsidP="006D4854">
      <w:pPr>
        <w:widowControl w:val="0"/>
        <w:autoSpaceDE w:val="0"/>
        <w:autoSpaceDN w:val="0"/>
        <w:adjustRightInd w:val="0"/>
        <w:spacing w:before="12"/>
        <w:ind w:left="107" w:right="-20"/>
      </w:pPr>
    </w:p>
    <w:p w14:paraId="02654210" w14:textId="77777777" w:rsidR="006D4854" w:rsidRDefault="006D4854" w:rsidP="006D4854">
      <w:pPr>
        <w:widowControl w:val="0"/>
        <w:autoSpaceDE w:val="0"/>
        <w:autoSpaceDN w:val="0"/>
        <w:adjustRightInd w:val="0"/>
        <w:spacing w:before="12"/>
        <w:ind w:left="107" w:right="-20"/>
      </w:pPr>
      <w:r>
        <w:t>Maîtred’Ouvrage Délégué</w:t>
      </w:r>
    </w:p>
    <w:p w14:paraId="01A42427" w14:textId="77777777" w:rsidR="006D4854" w:rsidRDefault="006D4854" w:rsidP="006D4854">
      <w:pPr>
        <w:widowControl w:val="0"/>
        <w:autoSpaceDE w:val="0"/>
        <w:autoSpaceDN w:val="0"/>
        <w:adjustRightInd w:val="0"/>
        <w:spacing w:before="50"/>
        <w:ind w:left="107" w:right="-20"/>
      </w:pPr>
      <w:r>
        <w:rPr>
          <w:i/>
          <w:iCs/>
        </w:rPr>
        <w:t>[AdresseduMaîtred’Ouvrage Délégué]</w:t>
      </w:r>
    </w:p>
    <w:p w14:paraId="110B9276" w14:textId="77777777" w:rsidR="006D4854" w:rsidRDefault="006D4854" w:rsidP="006D4854">
      <w:pPr>
        <w:widowControl w:val="0"/>
        <w:autoSpaceDE w:val="0"/>
        <w:autoSpaceDN w:val="0"/>
        <w:adjustRightInd w:val="0"/>
        <w:spacing w:before="20"/>
        <w:ind w:left="107" w:right="-20"/>
      </w:pPr>
      <w:r>
        <w:rPr>
          <w:i/>
          <w:iCs/>
        </w:rPr>
        <w:t>(«lebénéficiaire»)</w:t>
      </w:r>
    </w:p>
    <w:p w14:paraId="03FE7C60" w14:textId="77777777" w:rsidR="006D4854" w:rsidRDefault="006D4854" w:rsidP="006D4854">
      <w:pPr>
        <w:widowControl w:val="0"/>
        <w:autoSpaceDE w:val="0"/>
        <w:autoSpaceDN w:val="0"/>
        <w:adjustRightInd w:val="0"/>
        <w:spacing w:before="12"/>
      </w:pPr>
    </w:p>
    <w:p w14:paraId="54F6287A" w14:textId="77777777" w:rsidR="006D4854" w:rsidRDefault="006D4854" w:rsidP="006D4854">
      <w:pPr>
        <w:widowControl w:val="0"/>
        <w:autoSpaceDE w:val="0"/>
        <w:autoSpaceDN w:val="0"/>
        <w:adjustRightInd w:val="0"/>
      </w:pPr>
    </w:p>
    <w:p w14:paraId="027BA5CD" w14:textId="77777777" w:rsidR="006D4854" w:rsidRDefault="006D4854" w:rsidP="006D4854">
      <w:pPr>
        <w:widowControl w:val="0"/>
        <w:autoSpaceDE w:val="0"/>
        <w:autoSpaceDN w:val="0"/>
        <w:adjustRightInd w:val="0"/>
        <w:ind w:left="107" w:right="81"/>
      </w:pPr>
      <w:r>
        <w:t xml:space="preserve">Le paiement, sans contestation et dès réception de la première demande écrite du bénéficiaire, déclarant que ………….................……..  </w:t>
      </w:r>
      <w:r>
        <w:rPr>
          <w:i/>
          <w:iCs/>
        </w:rPr>
        <w:t xml:space="preserve">[le titulaire] </w:t>
      </w:r>
      <w:r>
        <w:t>ne s’est pas acquitté de ses obligations, relatives au remboursement de l’avance de démarrage selon les conditions du marché ………….................……..   du ………….................. relatifauxtravaux</w:t>
      </w:r>
      <w:r>
        <w:rPr>
          <w:i/>
          <w:iCs/>
        </w:rPr>
        <w:t>[indiquerl’objetdestravaux,lesréférencesdel’Appeld’Offresetlelot,éventuellement]</w:t>
      </w:r>
      <w:r>
        <w:t>,delasommetotalemaximumcorrespondantàl’avancede</w:t>
      </w:r>
      <w:r>
        <w:rPr>
          <w:i/>
          <w:iCs/>
        </w:rPr>
        <w:t>[vingt(20)%]</w:t>
      </w:r>
      <w:r>
        <w:t>dumontantToutes TaxesComprisesdumarchén°………….....................……..payabledèslanotificationdel’ordrede servicecorrespondant,soit:…….......................... francsCFA</w:t>
      </w:r>
    </w:p>
    <w:p w14:paraId="5C94481E" w14:textId="77777777" w:rsidR="006D4854" w:rsidRDefault="006D4854" w:rsidP="006D4854">
      <w:pPr>
        <w:widowControl w:val="0"/>
        <w:autoSpaceDE w:val="0"/>
        <w:autoSpaceDN w:val="0"/>
        <w:adjustRightInd w:val="0"/>
        <w:spacing w:before="20"/>
      </w:pPr>
    </w:p>
    <w:p w14:paraId="3F9F8BE8" w14:textId="77777777" w:rsidR="006D4854" w:rsidRDefault="006D4854" w:rsidP="006D4854">
      <w:pPr>
        <w:widowControl w:val="0"/>
        <w:autoSpaceDE w:val="0"/>
        <w:autoSpaceDN w:val="0"/>
        <w:adjustRightInd w:val="0"/>
      </w:pPr>
    </w:p>
    <w:p w14:paraId="66C70810" w14:textId="77777777" w:rsidR="006D4854" w:rsidRDefault="006D4854" w:rsidP="006D4854">
      <w:pPr>
        <w:widowControl w:val="0"/>
        <w:tabs>
          <w:tab w:val="left" w:pos="6420"/>
        </w:tabs>
        <w:autoSpaceDE w:val="0"/>
        <w:autoSpaceDN w:val="0"/>
        <w:adjustRightInd w:val="0"/>
        <w:ind w:left="107" w:right="-259"/>
      </w:pPr>
      <w:r>
        <w:t xml:space="preserve">Laprésentegarantieentreraenvigueuretprendraeffetdèsréceptiondespartsrespectivesdecette avance sur les comptes de …………........................................……. </w:t>
      </w:r>
      <w:r>
        <w:tab/>
      </w:r>
      <w:r>
        <w:rPr>
          <w:i/>
          <w:iCs/>
        </w:rPr>
        <w:t xml:space="preserve">[le titulaire] </w:t>
      </w:r>
      <w:r>
        <w:t>ouverts auprès de la banque ..........……..………….................…….. souslen° ...……..</w:t>
      </w:r>
    </w:p>
    <w:p w14:paraId="7C8D4445" w14:textId="77777777" w:rsidR="006D4854" w:rsidRDefault="006D4854" w:rsidP="006D4854">
      <w:pPr>
        <w:widowControl w:val="0"/>
        <w:autoSpaceDE w:val="0"/>
        <w:autoSpaceDN w:val="0"/>
        <w:adjustRightInd w:val="0"/>
      </w:pPr>
    </w:p>
    <w:p w14:paraId="528111F0" w14:textId="77777777" w:rsidR="006D4854" w:rsidRDefault="006D4854" w:rsidP="006D4854">
      <w:pPr>
        <w:widowControl w:val="0"/>
        <w:autoSpaceDE w:val="0"/>
        <w:autoSpaceDN w:val="0"/>
        <w:adjustRightInd w:val="0"/>
        <w:spacing w:before="4"/>
      </w:pPr>
    </w:p>
    <w:p w14:paraId="3C99FC3B" w14:textId="77777777" w:rsidR="006D4854" w:rsidRDefault="006D4854" w:rsidP="006D4854">
      <w:pPr>
        <w:widowControl w:val="0"/>
        <w:autoSpaceDE w:val="0"/>
        <w:autoSpaceDN w:val="0"/>
        <w:adjustRightInd w:val="0"/>
        <w:ind w:left="107" w:right="-213"/>
      </w:pPr>
      <w:r>
        <w:t>Elleresteraenvigueurjusqu’auremboursementdel’avanceconformémentàlaprocédurefixéepar leCCAP.Toutefois,lemontantdelacautionseraréduitproportionnellementauremboursementde l’avanceaufuretàmesuredesonremboursement.</w:t>
      </w:r>
    </w:p>
    <w:p w14:paraId="7A6E2751" w14:textId="77777777" w:rsidR="006D4854" w:rsidRDefault="006D4854" w:rsidP="006D4854">
      <w:pPr>
        <w:widowControl w:val="0"/>
        <w:autoSpaceDE w:val="0"/>
        <w:autoSpaceDN w:val="0"/>
        <w:adjustRightInd w:val="0"/>
        <w:spacing w:before="13"/>
      </w:pPr>
    </w:p>
    <w:p w14:paraId="6EE73DFE" w14:textId="77777777" w:rsidR="006D4854" w:rsidRDefault="006D4854" w:rsidP="006D4854">
      <w:pPr>
        <w:widowControl w:val="0"/>
        <w:autoSpaceDE w:val="0"/>
        <w:autoSpaceDN w:val="0"/>
        <w:adjustRightInd w:val="0"/>
        <w:ind w:left="107" w:right="-20"/>
      </w:pPr>
      <w:r>
        <w:t>LaloietlajuridictionapplicablesàlagarantiesontcellesdelaRépubliqueduCameroun.</w:t>
      </w:r>
    </w:p>
    <w:p w14:paraId="384224F2" w14:textId="77777777" w:rsidR="006D4854" w:rsidRDefault="006D4854" w:rsidP="006D4854">
      <w:pPr>
        <w:widowControl w:val="0"/>
        <w:autoSpaceDE w:val="0"/>
        <w:autoSpaceDN w:val="0"/>
        <w:adjustRightInd w:val="0"/>
      </w:pPr>
    </w:p>
    <w:p w14:paraId="5C903280" w14:textId="77777777" w:rsidR="006D4854" w:rsidRDefault="006D4854" w:rsidP="006D4854">
      <w:pPr>
        <w:widowControl w:val="0"/>
        <w:autoSpaceDE w:val="0"/>
        <w:autoSpaceDN w:val="0"/>
        <w:adjustRightInd w:val="0"/>
      </w:pPr>
    </w:p>
    <w:p w14:paraId="22EE497E" w14:textId="77777777" w:rsidR="006D4854" w:rsidRDefault="006D4854" w:rsidP="006D4854">
      <w:pPr>
        <w:widowControl w:val="0"/>
        <w:autoSpaceDE w:val="0"/>
        <w:autoSpaceDN w:val="0"/>
        <w:adjustRightInd w:val="0"/>
        <w:ind w:right="-20"/>
      </w:pPr>
      <w:r>
        <w:rPr>
          <w:i/>
          <w:iCs/>
        </w:rPr>
        <w:t>Signéetauthentifiéparlabanque</w:t>
      </w:r>
    </w:p>
    <w:p w14:paraId="2A863D51" w14:textId="77777777" w:rsidR="006D4854" w:rsidRDefault="006D4854" w:rsidP="006D4854">
      <w:pPr>
        <w:widowControl w:val="0"/>
        <w:autoSpaceDE w:val="0"/>
        <w:autoSpaceDN w:val="0"/>
        <w:adjustRightInd w:val="0"/>
        <w:spacing w:before="12"/>
        <w:ind w:right="-40"/>
      </w:pPr>
      <w:r>
        <w:rPr>
          <w:i/>
          <w:iCs/>
        </w:rPr>
        <w:t>à……………..........................……….</w:t>
      </w:r>
      <w:r>
        <w:rPr>
          <w:i/>
          <w:iCs/>
          <w:spacing w:val="-1"/>
        </w:rPr>
        <w:t>.</w:t>
      </w:r>
      <w:r>
        <w:rPr>
          <w:i/>
          <w:iCs/>
        </w:rPr>
        <w:t>,le……………..........................………..</w:t>
      </w:r>
    </w:p>
    <w:p w14:paraId="7AEB1E65" w14:textId="77777777" w:rsidR="006D4854" w:rsidRDefault="006D4854" w:rsidP="006D4854">
      <w:pPr>
        <w:widowControl w:val="0"/>
        <w:autoSpaceDE w:val="0"/>
        <w:autoSpaceDN w:val="0"/>
        <w:adjustRightInd w:val="0"/>
        <w:spacing w:before="8"/>
      </w:pPr>
    </w:p>
    <w:p w14:paraId="28F9FDF5" w14:textId="77777777" w:rsidR="006D4854" w:rsidRDefault="006D4854" w:rsidP="006D4854">
      <w:pPr>
        <w:widowControl w:val="0"/>
        <w:autoSpaceDE w:val="0"/>
        <w:autoSpaceDN w:val="0"/>
        <w:adjustRightInd w:val="0"/>
      </w:pPr>
    </w:p>
    <w:p w14:paraId="19905DD3" w14:textId="77777777" w:rsidR="006D4854" w:rsidRDefault="006D4854" w:rsidP="006D4854">
      <w:pPr>
        <w:pStyle w:val="Retraitcorpsdetexte3"/>
        <w:tabs>
          <w:tab w:val="left" w:pos="3181"/>
        </w:tabs>
      </w:pPr>
      <w:r>
        <w:rPr>
          <w:i/>
          <w:iCs/>
        </w:rPr>
        <w:t>[Signaturedelabanque</w:t>
      </w:r>
    </w:p>
    <w:p w14:paraId="526C1582" w14:textId="77777777" w:rsidR="006D4854" w:rsidRDefault="006D4854" w:rsidP="006D4854">
      <w:pPr>
        <w:pStyle w:val="Retraitcorpsdetexte3"/>
        <w:tabs>
          <w:tab w:val="left" w:pos="3181"/>
        </w:tabs>
        <w:ind w:firstLine="0"/>
      </w:pPr>
    </w:p>
    <w:p w14:paraId="1781FC5D" w14:textId="77777777" w:rsidR="006D4854" w:rsidRDefault="006D4854" w:rsidP="006D4854">
      <w:pPr>
        <w:pStyle w:val="Retraitcorpsdetexte3"/>
        <w:tabs>
          <w:tab w:val="left" w:pos="3181"/>
        </w:tabs>
        <w:ind w:firstLine="0"/>
      </w:pPr>
    </w:p>
    <w:p w14:paraId="70BB30FB" w14:textId="77777777" w:rsidR="006D4854" w:rsidRDefault="006D4854" w:rsidP="006D4854">
      <w:pPr>
        <w:pStyle w:val="Retraitcorpsdetexte3"/>
        <w:tabs>
          <w:tab w:val="left" w:pos="3181"/>
        </w:tabs>
        <w:ind w:firstLine="0"/>
      </w:pPr>
    </w:p>
    <w:p w14:paraId="58530C09" w14:textId="77777777" w:rsidR="006D4854" w:rsidRDefault="006D4854" w:rsidP="006D4854">
      <w:pPr>
        <w:pStyle w:val="Retraitcorpsdetexte3"/>
        <w:tabs>
          <w:tab w:val="left" w:pos="3181"/>
        </w:tabs>
        <w:ind w:firstLine="0"/>
      </w:pPr>
    </w:p>
    <w:p w14:paraId="0501A30B" w14:textId="77777777" w:rsidR="006D4854" w:rsidRDefault="006D4854" w:rsidP="006D4854">
      <w:pPr>
        <w:pStyle w:val="Retraitcorpsdetexte3"/>
        <w:tabs>
          <w:tab w:val="left" w:pos="3181"/>
        </w:tabs>
        <w:ind w:firstLine="0"/>
      </w:pPr>
    </w:p>
    <w:p w14:paraId="2AD89472" w14:textId="77777777" w:rsidR="006D4854" w:rsidRDefault="006D4854" w:rsidP="006D4854">
      <w:pPr>
        <w:pStyle w:val="Retraitcorpsdetexte3"/>
        <w:tabs>
          <w:tab w:val="left" w:pos="3181"/>
        </w:tabs>
        <w:ind w:firstLine="0"/>
      </w:pPr>
    </w:p>
    <w:p w14:paraId="51C39CC6" w14:textId="77777777" w:rsidR="006D4854" w:rsidRDefault="006D4854" w:rsidP="006D4854">
      <w:pPr>
        <w:pStyle w:val="Retraitcorpsdetexte3"/>
        <w:tabs>
          <w:tab w:val="left" w:pos="3181"/>
        </w:tabs>
        <w:ind w:firstLine="0"/>
      </w:pPr>
    </w:p>
    <w:p w14:paraId="58623D15" w14:textId="77777777" w:rsidR="006D4854" w:rsidRDefault="006D4854" w:rsidP="006D4854">
      <w:pPr>
        <w:pStyle w:val="Retraitcorpsdetexte3"/>
        <w:tabs>
          <w:tab w:val="left" w:pos="3181"/>
        </w:tabs>
        <w:ind w:firstLine="0"/>
      </w:pPr>
    </w:p>
    <w:p w14:paraId="4BCE30B6" w14:textId="77777777" w:rsidR="006D4854" w:rsidRDefault="006D4854" w:rsidP="006D4854">
      <w:pPr>
        <w:pStyle w:val="Retraitcorpsdetexte3"/>
        <w:tabs>
          <w:tab w:val="left" w:pos="3181"/>
        </w:tabs>
        <w:ind w:firstLine="0"/>
      </w:pPr>
    </w:p>
    <w:p w14:paraId="402F870A" w14:textId="77777777" w:rsidR="006D4854" w:rsidRDefault="006D4854" w:rsidP="006D4854">
      <w:pPr>
        <w:pStyle w:val="Retraitcorpsdetexte3"/>
        <w:tabs>
          <w:tab w:val="left" w:pos="3181"/>
        </w:tabs>
        <w:ind w:firstLine="0"/>
      </w:pPr>
    </w:p>
    <w:p w14:paraId="7A5C6B10" w14:textId="77777777" w:rsidR="006D4854" w:rsidRDefault="006D4854" w:rsidP="006D4854">
      <w:pPr>
        <w:pStyle w:val="Titre1"/>
        <w:jc w:val="both"/>
        <w:rPr>
          <w:sz w:val="28"/>
          <w:szCs w:val="28"/>
        </w:rPr>
      </w:pPr>
      <w:r>
        <w:rPr>
          <w:sz w:val="28"/>
          <w:szCs w:val="28"/>
        </w:rPr>
        <w:lastRenderedPageBreak/>
        <w:t>ANNEXE 5</w:t>
      </w:r>
    </w:p>
    <w:p w14:paraId="46843C40" w14:textId="77777777" w:rsidR="006D4854" w:rsidRDefault="006D4854" w:rsidP="006D4854"/>
    <w:p w14:paraId="5A082B68" w14:textId="77777777" w:rsidR="006D4854" w:rsidRDefault="006D4854" w:rsidP="006D4854">
      <w:pPr>
        <w:tabs>
          <w:tab w:val="left" w:pos="0"/>
          <w:tab w:val="left" w:pos="605"/>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s>
        <w:suppressAutoHyphens/>
        <w:jc w:val="center"/>
        <w:rPr>
          <w:spacing w:val="-2"/>
          <w:sz w:val="32"/>
          <w:szCs w:val="32"/>
        </w:rPr>
      </w:pPr>
      <w:r>
        <w:rPr>
          <w:b/>
          <w:bCs/>
        </w:rPr>
        <w:t>MODÈLE DE CAUTION DE RETENUE DE GARANTIE</w:t>
      </w:r>
    </w:p>
    <w:p w14:paraId="06760B8D" w14:textId="77777777" w:rsidR="006D4854" w:rsidRPr="00CD37F0" w:rsidRDefault="006D4854" w:rsidP="006D4854">
      <w:pPr>
        <w:widowControl w:val="0"/>
        <w:autoSpaceDE w:val="0"/>
        <w:autoSpaceDN w:val="0"/>
        <w:adjustRightInd w:val="0"/>
        <w:rPr>
          <w:rFonts w:ascii="Arial" w:hAnsi="Arial" w:cs="Arial"/>
          <w:sz w:val="16"/>
          <w:szCs w:val="16"/>
        </w:rPr>
      </w:pPr>
    </w:p>
    <w:p w14:paraId="79A5E0BC" w14:textId="77777777" w:rsidR="006D4854" w:rsidRDefault="006D4854" w:rsidP="006D4854">
      <w:pPr>
        <w:widowControl w:val="0"/>
        <w:autoSpaceDE w:val="0"/>
        <w:autoSpaceDN w:val="0"/>
        <w:adjustRightInd w:val="0"/>
        <w:ind w:left="147" w:right="-20"/>
      </w:pPr>
      <w:r>
        <w:t>Banque:…………...........................……………………</w:t>
      </w:r>
    </w:p>
    <w:p w14:paraId="6BAB7532" w14:textId="77777777" w:rsidR="006D4854" w:rsidRDefault="006D4854" w:rsidP="006D4854">
      <w:pPr>
        <w:widowControl w:val="0"/>
        <w:autoSpaceDE w:val="0"/>
        <w:autoSpaceDN w:val="0"/>
        <w:adjustRightInd w:val="0"/>
        <w:spacing w:before="12"/>
        <w:ind w:left="147" w:right="-20"/>
      </w:pPr>
      <w:r>
        <w:t>RéférencedelaCaution:N°…………...........................……………………</w:t>
      </w:r>
    </w:p>
    <w:p w14:paraId="2BBBE465" w14:textId="77777777" w:rsidR="006D4854" w:rsidRDefault="006D4854" w:rsidP="006D4854">
      <w:pPr>
        <w:widowControl w:val="0"/>
        <w:autoSpaceDE w:val="0"/>
        <w:autoSpaceDN w:val="0"/>
        <w:adjustRightInd w:val="0"/>
        <w:spacing w:before="12"/>
        <w:ind w:left="147" w:right="-20"/>
      </w:pPr>
      <w:r>
        <w:t>Adressée</w:t>
      </w:r>
      <w:r>
        <w:rPr>
          <w:i/>
          <w:iCs/>
        </w:rPr>
        <w:t>[indiquerleMaîtred’Ouvrage Délégué]</w:t>
      </w:r>
    </w:p>
    <w:p w14:paraId="6235B973" w14:textId="77777777" w:rsidR="006D4854" w:rsidRDefault="006D4854" w:rsidP="006D4854">
      <w:pPr>
        <w:widowControl w:val="0"/>
        <w:autoSpaceDE w:val="0"/>
        <w:autoSpaceDN w:val="0"/>
        <w:adjustRightInd w:val="0"/>
        <w:spacing w:before="50"/>
        <w:ind w:left="147" w:right="-20"/>
      </w:pPr>
      <w:r>
        <w:rPr>
          <w:i/>
          <w:iCs/>
        </w:rPr>
        <w:t>[AdresseduMaîtred’Ouvrage Délégué]</w:t>
      </w:r>
    </w:p>
    <w:p w14:paraId="42186AE9" w14:textId="77777777" w:rsidR="006D4854" w:rsidRPr="00CD37F0" w:rsidRDefault="006D4854" w:rsidP="006D4854">
      <w:pPr>
        <w:widowControl w:val="0"/>
        <w:autoSpaceDE w:val="0"/>
        <w:autoSpaceDN w:val="0"/>
        <w:adjustRightInd w:val="0"/>
        <w:spacing w:before="18"/>
        <w:rPr>
          <w:sz w:val="16"/>
          <w:szCs w:val="16"/>
        </w:rPr>
      </w:pPr>
    </w:p>
    <w:p w14:paraId="3DCA4955" w14:textId="77777777" w:rsidR="006D4854" w:rsidRDefault="006D4854" w:rsidP="006D4854">
      <w:pPr>
        <w:widowControl w:val="0"/>
        <w:autoSpaceDE w:val="0"/>
        <w:autoSpaceDN w:val="0"/>
        <w:adjustRightInd w:val="0"/>
        <w:ind w:left="147" w:right="-20"/>
      </w:pPr>
      <w:r>
        <w:t>ci-dessousdésigné«leMaîtred’Ouvrage Délégué»</w:t>
      </w:r>
    </w:p>
    <w:p w14:paraId="146C0FCF" w14:textId="77777777" w:rsidR="006D4854" w:rsidRPr="00CD37F0" w:rsidRDefault="006D4854" w:rsidP="006D4854">
      <w:pPr>
        <w:widowControl w:val="0"/>
        <w:autoSpaceDE w:val="0"/>
        <w:autoSpaceDN w:val="0"/>
        <w:adjustRightInd w:val="0"/>
        <w:spacing w:before="9"/>
        <w:rPr>
          <w:sz w:val="16"/>
          <w:szCs w:val="16"/>
        </w:rPr>
      </w:pPr>
    </w:p>
    <w:p w14:paraId="10A72815" w14:textId="77777777" w:rsidR="006D4854" w:rsidRDefault="006D4854" w:rsidP="006D4854">
      <w:pPr>
        <w:widowControl w:val="0"/>
        <w:autoSpaceDE w:val="0"/>
        <w:autoSpaceDN w:val="0"/>
        <w:adjustRightInd w:val="0"/>
        <w:ind w:left="147" w:right="-215"/>
      </w:pPr>
      <w:r>
        <w:t>Attendu que...……............………………</w:t>
      </w:r>
      <w:r>
        <w:rPr>
          <w:i/>
          <w:iCs/>
        </w:rPr>
        <w:t>[nom et adresse de l’entreprise]</w:t>
      </w:r>
      <w:r>
        <w:t>,</w:t>
      </w:r>
    </w:p>
    <w:p w14:paraId="77B963B9" w14:textId="77777777" w:rsidR="006D4854" w:rsidRDefault="006D4854" w:rsidP="006D4854">
      <w:pPr>
        <w:widowControl w:val="0"/>
        <w:autoSpaceDE w:val="0"/>
        <w:autoSpaceDN w:val="0"/>
        <w:adjustRightInd w:val="0"/>
        <w:spacing w:before="12"/>
        <w:ind w:left="147" w:right="-213"/>
      </w:pPr>
      <w:r>
        <w:t>ci-dessousdésigné«l’entrepreneur»,s’estengagé,enexécutiondumarché,àréaliserlestravaux de</w:t>
      </w:r>
      <w:r>
        <w:rPr>
          <w:i/>
          <w:iCs/>
        </w:rPr>
        <w:t>[indiquerl’objetdestravaux]</w:t>
      </w:r>
    </w:p>
    <w:p w14:paraId="1E33B5F5" w14:textId="77777777" w:rsidR="006D4854" w:rsidRPr="00CD37F0" w:rsidRDefault="006D4854" w:rsidP="006D4854">
      <w:pPr>
        <w:widowControl w:val="0"/>
        <w:autoSpaceDE w:val="0"/>
        <w:autoSpaceDN w:val="0"/>
        <w:adjustRightInd w:val="0"/>
        <w:spacing w:before="9"/>
        <w:rPr>
          <w:sz w:val="16"/>
          <w:szCs w:val="16"/>
        </w:rPr>
      </w:pPr>
    </w:p>
    <w:p w14:paraId="40D83452" w14:textId="77777777" w:rsidR="006D4854" w:rsidRDefault="006D4854" w:rsidP="006D4854">
      <w:pPr>
        <w:widowControl w:val="0"/>
        <w:autoSpaceDE w:val="0"/>
        <w:autoSpaceDN w:val="0"/>
        <w:adjustRightInd w:val="0"/>
        <w:ind w:left="147" w:right="-214"/>
      </w:pPr>
      <w:r>
        <w:t>Attenduqu’ileststipulédanslemarchéquelaretenuedegarantiefixéeà</w:t>
      </w:r>
      <w:r>
        <w:rPr>
          <w:i/>
          <w:iCs/>
        </w:rPr>
        <w:t>[pourcentageinférieurà10%</w:t>
      </w:r>
      <w:r>
        <w:rPr>
          <w:b/>
          <w:bCs/>
          <w:i/>
          <w:iCs/>
        </w:rPr>
        <w:t>à préciser</w:t>
      </w:r>
      <w:r>
        <w:rPr>
          <w:i/>
          <w:iCs/>
        </w:rPr>
        <w:t xml:space="preserve">] </w:t>
      </w:r>
      <w:r>
        <w:t>dumontantdumarchépeutêtreremplacéparunecautionsolidaire,</w:t>
      </w:r>
    </w:p>
    <w:p w14:paraId="415C1018" w14:textId="77777777" w:rsidR="006D4854" w:rsidRDefault="006D4854" w:rsidP="006D4854">
      <w:pPr>
        <w:widowControl w:val="0"/>
        <w:autoSpaceDE w:val="0"/>
        <w:autoSpaceDN w:val="0"/>
        <w:adjustRightInd w:val="0"/>
        <w:ind w:left="147" w:right="-20"/>
      </w:pPr>
      <w:r>
        <w:t>Attenduquenousavonsconvenudedonneràl’entrepreneurcettecaution,</w:t>
      </w:r>
    </w:p>
    <w:p w14:paraId="03E24E8D" w14:textId="77777777" w:rsidR="006D4854" w:rsidRDefault="006D4854" w:rsidP="006D4854">
      <w:pPr>
        <w:widowControl w:val="0"/>
        <w:autoSpaceDE w:val="0"/>
        <w:autoSpaceDN w:val="0"/>
        <w:adjustRightInd w:val="0"/>
        <w:spacing w:before="12"/>
        <w:ind w:left="147" w:right="-260"/>
      </w:pPr>
      <w:r>
        <w:t>Nous,…………...........................………………………………...........................………………………………........................................…………</w:t>
      </w:r>
      <w:r>
        <w:rPr>
          <w:spacing w:val="-2"/>
        </w:rPr>
        <w:t>…</w:t>
      </w:r>
      <w:r>
        <w:t xml:space="preserve">…… </w:t>
      </w:r>
      <w:r>
        <w:rPr>
          <w:i/>
          <w:iCs/>
        </w:rPr>
        <w:t>[nometadressedebanque]</w:t>
      </w:r>
      <w:r>
        <w:t>, représentée par …………...........................………………………………...........................……………………</w:t>
      </w:r>
    </w:p>
    <w:p w14:paraId="1BEC24EE" w14:textId="77777777" w:rsidR="006D4854" w:rsidRDefault="006D4854" w:rsidP="006D4854">
      <w:pPr>
        <w:widowControl w:val="0"/>
        <w:autoSpaceDE w:val="0"/>
        <w:autoSpaceDN w:val="0"/>
        <w:adjustRightInd w:val="0"/>
        <w:ind w:left="147" w:right="-20"/>
      </w:pPr>
      <w:r>
        <w:rPr>
          <w:i/>
          <w:iCs/>
        </w:rPr>
        <w:t>[nomsdessignataires]</w:t>
      </w:r>
      <w:r>
        <w:t>,etci-dessousdésignée«labanque»,</w:t>
      </w:r>
    </w:p>
    <w:p w14:paraId="4D5190A8" w14:textId="77777777" w:rsidR="006D4854" w:rsidRPr="00CD37F0" w:rsidRDefault="006D4854" w:rsidP="006D4854">
      <w:pPr>
        <w:widowControl w:val="0"/>
        <w:autoSpaceDE w:val="0"/>
        <w:autoSpaceDN w:val="0"/>
        <w:adjustRightInd w:val="0"/>
        <w:spacing w:before="9"/>
        <w:rPr>
          <w:sz w:val="16"/>
          <w:szCs w:val="16"/>
        </w:rPr>
      </w:pPr>
    </w:p>
    <w:p w14:paraId="4D2760D6" w14:textId="77777777" w:rsidR="006D4854" w:rsidRDefault="006D4854" w:rsidP="006D4854">
      <w:pPr>
        <w:widowControl w:val="0"/>
        <w:autoSpaceDE w:val="0"/>
        <w:autoSpaceDN w:val="0"/>
        <w:adjustRightInd w:val="0"/>
        <w:ind w:left="147" w:right="-214"/>
      </w:pPr>
      <w:r>
        <w:t>Dèslors,nousaffirmonsparlesprésentesquenousnousportonsgarantsetresponsablesàl’égard du Maître d’Ouvrage, au nom de l’entrepreneur, pour un montant maximum de…………...........................……………………</w:t>
      </w:r>
    </w:p>
    <w:p w14:paraId="7ABAC97B" w14:textId="77777777" w:rsidR="006D4854" w:rsidRDefault="006D4854" w:rsidP="006D4854">
      <w:pPr>
        <w:widowControl w:val="0"/>
        <w:autoSpaceDE w:val="0"/>
        <w:autoSpaceDN w:val="0"/>
        <w:adjustRightInd w:val="0"/>
        <w:spacing w:before="12"/>
        <w:ind w:left="147" w:right="-20"/>
      </w:pPr>
      <w:r>
        <w:rPr>
          <w:i/>
          <w:iCs/>
        </w:rPr>
        <w:t>[enchiffresetenlettres]</w:t>
      </w:r>
      <w:r>
        <w:t>,correspondantà</w:t>
      </w:r>
      <w:r>
        <w:rPr>
          <w:spacing w:val="7"/>
        </w:rPr>
        <w:t>10%</w:t>
      </w:r>
      <w:r>
        <w:t>dumontantdumarché.</w:t>
      </w:r>
    </w:p>
    <w:p w14:paraId="6AD0686B" w14:textId="77777777" w:rsidR="006D4854" w:rsidRDefault="006D4854" w:rsidP="006D4854">
      <w:pPr>
        <w:widowControl w:val="0"/>
        <w:autoSpaceDE w:val="0"/>
        <w:autoSpaceDN w:val="0"/>
        <w:adjustRightInd w:val="0"/>
        <w:ind w:left="147" w:right="82"/>
      </w:pPr>
      <w:r>
        <w:t>Et nous nous engageons à payer au Maître d’Ouvrage Délégué, dans un délai maximum de huit (08) semaines,sursimpledemandeécritedecelui-cidéclarantquel’entrepreneurn’apassatisfaitàses engagementscontractuelsouqu’ilsetrouvedébiteurduMaîtred’Ouvrage Déléguéautitredumarchémodifiélecaséchéantparsesavenants,sanspouvoirdifférerlepaiementnisouleverdecontestationpour quelquemotifquecesoit,toute(s)somme(s)dansleslimitesdumontantégalà</w:t>
      </w:r>
      <w:r>
        <w:rPr>
          <w:spacing w:val="6"/>
        </w:rPr>
        <w:t xml:space="preserve"> 10%</w:t>
      </w:r>
      <w:r>
        <w:t>du montant cumulé des travaux figurant dans le décompte définitif, sans que le Maître d’Ouvrage Déléguéaitàprouverouàdonnerlesraisonsnilemotifdesademandedumontantdelasomme indiquéeci-dessus.</w:t>
      </w:r>
    </w:p>
    <w:p w14:paraId="5842D112" w14:textId="77777777" w:rsidR="006D4854" w:rsidRPr="00CD37F0" w:rsidRDefault="006D4854" w:rsidP="006D4854">
      <w:pPr>
        <w:widowControl w:val="0"/>
        <w:autoSpaceDE w:val="0"/>
        <w:autoSpaceDN w:val="0"/>
        <w:adjustRightInd w:val="0"/>
        <w:spacing w:before="17"/>
        <w:rPr>
          <w:sz w:val="16"/>
          <w:szCs w:val="16"/>
        </w:rPr>
      </w:pPr>
    </w:p>
    <w:p w14:paraId="165B97A7" w14:textId="77777777" w:rsidR="006D4854" w:rsidRDefault="006D4854" w:rsidP="006D4854">
      <w:pPr>
        <w:widowControl w:val="0"/>
        <w:autoSpaceDE w:val="0"/>
        <w:autoSpaceDN w:val="0"/>
        <w:adjustRightInd w:val="0"/>
        <w:ind w:left="147" w:right="83"/>
      </w:pPr>
      <w:r>
        <w:t>Nous convenons qu’aucun changement ou additif ou aucune autre modification au marché ne nouslibérerad’uneobligationquelconquenousincombantenvertudelaprésentegarantieetnous dérogeonsparlaprésenteàlanotificationdetoutemodification,additifouchangement.</w:t>
      </w:r>
    </w:p>
    <w:p w14:paraId="52D59BA9" w14:textId="77777777" w:rsidR="006D4854" w:rsidRPr="00CD37F0" w:rsidRDefault="006D4854" w:rsidP="006D4854">
      <w:pPr>
        <w:widowControl w:val="0"/>
        <w:autoSpaceDE w:val="0"/>
        <w:autoSpaceDN w:val="0"/>
        <w:adjustRightInd w:val="0"/>
        <w:spacing w:before="17"/>
        <w:rPr>
          <w:sz w:val="16"/>
          <w:szCs w:val="16"/>
        </w:rPr>
      </w:pPr>
    </w:p>
    <w:p w14:paraId="67C192DC" w14:textId="77777777" w:rsidR="006D4854" w:rsidRDefault="006D4854" w:rsidP="006D4854">
      <w:pPr>
        <w:widowControl w:val="0"/>
        <w:autoSpaceDE w:val="0"/>
        <w:autoSpaceDN w:val="0"/>
        <w:adjustRightInd w:val="0"/>
        <w:ind w:left="147" w:right="82"/>
      </w:pPr>
      <w:r>
        <w:t>Laprésentegarantieentreenvigueurdèssasignature.Elleseralibéréedansundélaidetrente(30) joursàcompterdeladatederéceptiondéfinitivedestravaux,etsurmainlevéedélivréeparleMaître d’Ouvrage Délégué.</w:t>
      </w:r>
    </w:p>
    <w:p w14:paraId="082BF46B" w14:textId="77777777" w:rsidR="006D4854" w:rsidRPr="00CD37F0" w:rsidRDefault="006D4854" w:rsidP="006D4854">
      <w:pPr>
        <w:widowControl w:val="0"/>
        <w:autoSpaceDE w:val="0"/>
        <w:autoSpaceDN w:val="0"/>
        <w:adjustRightInd w:val="0"/>
        <w:spacing w:before="17"/>
        <w:rPr>
          <w:sz w:val="16"/>
          <w:szCs w:val="16"/>
        </w:rPr>
      </w:pPr>
    </w:p>
    <w:p w14:paraId="194C4EF7" w14:textId="77777777" w:rsidR="006D4854" w:rsidRDefault="006D4854" w:rsidP="006D4854">
      <w:pPr>
        <w:widowControl w:val="0"/>
        <w:autoSpaceDE w:val="0"/>
        <w:autoSpaceDN w:val="0"/>
        <w:adjustRightInd w:val="0"/>
        <w:ind w:left="147" w:right="82"/>
      </w:pPr>
      <w:r>
        <w:t>Toute demande de paiement formulée par le Maître d’Ouvrage Délégué au titre de la présente garantie devraêtrefaiteparlettrerecommandéeavecaccuséderéception,parvenueàlabanquependantla périodedevaliditéduprésentengagement.</w:t>
      </w:r>
    </w:p>
    <w:p w14:paraId="1F7E2603" w14:textId="77777777" w:rsidR="006D4854" w:rsidRPr="00671114" w:rsidRDefault="006D4854" w:rsidP="006D4854">
      <w:pPr>
        <w:widowControl w:val="0"/>
        <w:autoSpaceDE w:val="0"/>
        <w:autoSpaceDN w:val="0"/>
        <w:adjustRightInd w:val="0"/>
        <w:ind w:left="147" w:right="82"/>
      </w:pPr>
      <w:r>
        <w:t>Laprésentecautionestsoumisepoursoninterprétationetsonexécutionaudroitcamerounais.Les tribunaux camerounais seront seuls compétents pour statuer sur tout ce qui concerne le présent engagementetsessuites.</w:t>
      </w:r>
    </w:p>
    <w:p w14:paraId="4584F11E" w14:textId="77777777" w:rsidR="006D4854" w:rsidRDefault="006D4854" w:rsidP="006D4854">
      <w:pPr>
        <w:widowControl w:val="0"/>
        <w:autoSpaceDE w:val="0"/>
        <w:autoSpaceDN w:val="0"/>
        <w:adjustRightInd w:val="0"/>
        <w:ind w:right="-20"/>
      </w:pPr>
      <w:r>
        <w:rPr>
          <w:i/>
          <w:iCs/>
        </w:rPr>
        <w:t>Signéetauthentifiéparlabanque</w:t>
      </w:r>
    </w:p>
    <w:p w14:paraId="1822F64D" w14:textId="77777777" w:rsidR="006D4854" w:rsidRDefault="006D4854" w:rsidP="006D4854">
      <w:pPr>
        <w:widowControl w:val="0"/>
        <w:autoSpaceDE w:val="0"/>
        <w:autoSpaceDN w:val="0"/>
        <w:adjustRightInd w:val="0"/>
        <w:spacing w:before="12"/>
        <w:ind w:right="-40"/>
        <w:rPr>
          <w:rFonts w:ascii="Arial" w:hAnsi="Arial" w:cs="Arial"/>
          <w:sz w:val="12"/>
          <w:szCs w:val="12"/>
        </w:rPr>
      </w:pPr>
      <w:r>
        <w:rPr>
          <w:i/>
          <w:iCs/>
        </w:rPr>
        <w:t>à……………..........................……….</w:t>
      </w:r>
      <w:r>
        <w:rPr>
          <w:i/>
          <w:iCs/>
          <w:spacing w:val="-1"/>
        </w:rPr>
        <w:t>.</w:t>
      </w:r>
      <w:r>
        <w:rPr>
          <w:i/>
          <w:iCs/>
        </w:rPr>
        <w:t>,le……………..........................………..</w:t>
      </w:r>
    </w:p>
    <w:p w14:paraId="104F98C1" w14:textId="77777777" w:rsidR="006D4854" w:rsidRDefault="006D4854" w:rsidP="006D4854">
      <w:pPr>
        <w:widowControl w:val="0"/>
        <w:autoSpaceDE w:val="0"/>
        <w:autoSpaceDN w:val="0"/>
        <w:adjustRightInd w:val="0"/>
        <w:spacing w:before="8"/>
        <w:rPr>
          <w:rFonts w:ascii="Arial" w:hAnsi="Arial" w:cs="Arial"/>
          <w:sz w:val="10"/>
          <w:szCs w:val="10"/>
        </w:rPr>
      </w:pPr>
    </w:p>
    <w:p w14:paraId="58A3E11B" w14:textId="77777777" w:rsidR="006D4854" w:rsidRDefault="006D4854" w:rsidP="006D4854">
      <w:pPr>
        <w:widowControl w:val="0"/>
        <w:autoSpaceDE w:val="0"/>
        <w:autoSpaceDN w:val="0"/>
        <w:adjustRightInd w:val="0"/>
        <w:rPr>
          <w:sz w:val="20"/>
          <w:szCs w:val="20"/>
        </w:rPr>
      </w:pPr>
    </w:p>
    <w:p w14:paraId="21FF9D1B" w14:textId="77777777" w:rsidR="006D4854" w:rsidRDefault="006D4854" w:rsidP="006D4854">
      <w:r>
        <w:rPr>
          <w:i/>
          <w:iCs/>
          <w:sz w:val="20"/>
          <w:szCs w:val="20"/>
        </w:rPr>
        <w:t>[Signaturedelabanque</w:t>
      </w:r>
    </w:p>
    <w:p w14:paraId="663AD58B" w14:textId="77777777" w:rsidR="006D4854" w:rsidRDefault="006D4854" w:rsidP="006D4854">
      <w:pPr>
        <w:rPr>
          <w:b/>
          <w:bCs/>
        </w:rPr>
      </w:pPr>
      <w:r>
        <w:br w:type="page"/>
      </w:r>
      <w:r>
        <w:rPr>
          <w:b/>
          <w:bCs/>
          <w:sz w:val="28"/>
          <w:szCs w:val="28"/>
        </w:rPr>
        <w:lastRenderedPageBreak/>
        <w:t>ANNEXE 6</w:t>
      </w:r>
    </w:p>
    <w:p w14:paraId="7A1F334C" w14:textId="77777777" w:rsidR="006D4854" w:rsidRDefault="006D4854" w:rsidP="006D4854">
      <w:pPr>
        <w:tabs>
          <w:tab w:val="left" w:pos="993"/>
        </w:tabs>
        <w:spacing w:after="120"/>
        <w:rPr>
          <w:b/>
          <w:bCs/>
          <w:snapToGrid w:val="0"/>
          <w:lang w:eastAsia="en-US"/>
        </w:rPr>
      </w:pPr>
    </w:p>
    <w:p w14:paraId="19FFE9D7" w14:textId="77777777" w:rsidR="006D4854" w:rsidRDefault="006D4854" w:rsidP="006D4854">
      <w:pPr>
        <w:pStyle w:val="Titre7"/>
        <w:tabs>
          <w:tab w:val="left" w:pos="993"/>
        </w:tabs>
        <w:spacing w:after="120"/>
        <w:jc w:val="center"/>
        <w:rPr>
          <w:b/>
          <w:bCs/>
          <w:i/>
          <w:iCs/>
        </w:rPr>
      </w:pPr>
      <w:r>
        <w:rPr>
          <w:b/>
          <w:bCs/>
        </w:rPr>
        <w:t>MODELE DE TABLEAU DE DECOMP</w:t>
      </w:r>
      <w:r w:rsidR="003E2999">
        <w:rPr>
          <w:b/>
          <w:bCs/>
        </w:rPr>
        <w:t xml:space="preserve">OSITION DU CHIFFRE </w:t>
      </w:r>
      <w:r w:rsidR="00520C8F">
        <w:rPr>
          <w:b/>
          <w:bCs/>
        </w:rPr>
        <w:t xml:space="preserve">D’AFFAIRE </w:t>
      </w:r>
      <w:r w:rsidR="003E2999">
        <w:rPr>
          <w:b/>
          <w:bCs/>
        </w:rPr>
        <w:t xml:space="preserve">ANNUEL </w:t>
      </w:r>
      <w:r w:rsidR="003E2999">
        <w:rPr>
          <w:b/>
          <w:bCs/>
        </w:rPr>
        <w:br/>
        <w:t>(2008à 2010</w:t>
      </w:r>
      <w:r>
        <w:rPr>
          <w:b/>
          <w:bCs/>
        </w:rPr>
        <w:t>)</w:t>
      </w:r>
    </w:p>
    <w:p w14:paraId="09BAA112" w14:textId="77777777" w:rsidR="006D4854" w:rsidRDefault="006D4854" w:rsidP="006D4854">
      <w:pPr>
        <w:tabs>
          <w:tab w:val="left" w:pos="993"/>
        </w:tabs>
        <w:spacing w:after="120"/>
        <w:ind w:left="720"/>
        <w:rPr>
          <w:b/>
          <w:bCs/>
          <w:i/>
          <w:iCs/>
        </w:rPr>
      </w:pPr>
    </w:p>
    <w:p w14:paraId="57C1D959" w14:textId="77777777" w:rsidR="006D4854" w:rsidRDefault="006D4854" w:rsidP="006D4854">
      <w:pPr>
        <w:tabs>
          <w:tab w:val="left" w:pos="993"/>
        </w:tabs>
        <w:spacing w:after="120"/>
        <w:ind w:left="720"/>
        <w:rPr>
          <w:i/>
          <w:iCs/>
        </w:rPr>
      </w:pPr>
      <w:r>
        <w:t>ANNEE ……… (Ce tableau doit être rempli par année)</w:t>
      </w:r>
    </w:p>
    <w:tbl>
      <w:tblPr>
        <w:tblW w:w="1008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9"/>
        <w:gridCol w:w="1811"/>
        <w:gridCol w:w="1620"/>
        <w:gridCol w:w="740"/>
        <w:gridCol w:w="1600"/>
        <w:gridCol w:w="1473"/>
        <w:gridCol w:w="1227"/>
      </w:tblGrid>
      <w:tr w:rsidR="006D4854" w14:paraId="7CFE844C" w14:textId="77777777" w:rsidTr="00094586">
        <w:tc>
          <w:tcPr>
            <w:tcW w:w="1609" w:type="dxa"/>
            <w:tcBorders>
              <w:top w:val="single" w:sz="4" w:space="0" w:color="auto"/>
              <w:left w:val="single" w:sz="4" w:space="0" w:color="auto"/>
              <w:bottom w:val="single" w:sz="4" w:space="0" w:color="auto"/>
              <w:right w:val="single" w:sz="4" w:space="0" w:color="auto"/>
            </w:tcBorders>
            <w:vAlign w:val="center"/>
          </w:tcPr>
          <w:p w14:paraId="42BC12CF" w14:textId="77777777" w:rsidR="006D4854" w:rsidRDefault="006D4854" w:rsidP="00094586">
            <w:pPr>
              <w:tabs>
                <w:tab w:val="left" w:pos="993"/>
              </w:tabs>
              <w:spacing w:after="120"/>
              <w:rPr>
                <w:i/>
                <w:iCs/>
              </w:rPr>
            </w:pPr>
            <w:r>
              <w:rPr>
                <w:i/>
                <w:iCs/>
              </w:rPr>
              <w:t>Opérations</w:t>
            </w:r>
          </w:p>
        </w:tc>
        <w:tc>
          <w:tcPr>
            <w:tcW w:w="1811" w:type="dxa"/>
            <w:tcBorders>
              <w:top w:val="single" w:sz="4" w:space="0" w:color="auto"/>
              <w:left w:val="single" w:sz="4" w:space="0" w:color="auto"/>
              <w:bottom w:val="single" w:sz="4" w:space="0" w:color="auto"/>
              <w:right w:val="single" w:sz="4" w:space="0" w:color="auto"/>
            </w:tcBorders>
            <w:vAlign w:val="center"/>
          </w:tcPr>
          <w:p w14:paraId="442A631E" w14:textId="77777777" w:rsidR="006D4854" w:rsidRDefault="006D4854" w:rsidP="00094586">
            <w:pPr>
              <w:tabs>
                <w:tab w:val="left" w:pos="993"/>
              </w:tabs>
              <w:spacing w:after="120"/>
              <w:rPr>
                <w:i/>
                <w:iCs/>
              </w:rPr>
            </w:pPr>
            <w:r>
              <w:rPr>
                <w:i/>
                <w:iCs/>
              </w:rPr>
              <w:t>Maître d’ouvrage  (adresse et téléphone)</w:t>
            </w:r>
          </w:p>
        </w:tc>
        <w:tc>
          <w:tcPr>
            <w:tcW w:w="1620" w:type="dxa"/>
            <w:tcBorders>
              <w:top w:val="single" w:sz="4" w:space="0" w:color="auto"/>
              <w:left w:val="single" w:sz="4" w:space="0" w:color="auto"/>
              <w:bottom w:val="single" w:sz="4" w:space="0" w:color="auto"/>
              <w:right w:val="single" w:sz="4" w:space="0" w:color="auto"/>
            </w:tcBorders>
            <w:vAlign w:val="center"/>
          </w:tcPr>
          <w:p w14:paraId="29296086" w14:textId="77777777" w:rsidR="006D4854" w:rsidRDefault="006D4854" w:rsidP="00094586">
            <w:pPr>
              <w:tabs>
                <w:tab w:val="left" w:pos="993"/>
              </w:tabs>
              <w:spacing w:after="120"/>
              <w:rPr>
                <w:i/>
                <w:iCs/>
              </w:rPr>
            </w:pPr>
            <w:r>
              <w:rPr>
                <w:i/>
                <w:iCs/>
              </w:rPr>
              <w:t>Maître d’œuvre (adresse et téléphone)</w:t>
            </w:r>
          </w:p>
        </w:tc>
        <w:tc>
          <w:tcPr>
            <w:tcW w:w="740" w:type="dxa"/>
            <w:tcBorders>
              <w:top w:val="single" w:sz="4" w:space="0" w:color="auto"/>
              <w:left w:val="single" w:sz="4" w:space="0" w:color="auto"/>
              <w:bottom w:val="single" w:sz="4" w:space="0" w:color="auto"/>
              <w:right w:val="single" w:sz="4" w:space="0" w:color="auto"/>
            </w:tcBorders>
            <w:vAlign w:val="center"/>
          </w:tcPr>
          <w:p w14:paraId="3368BA5D" w14:textId="77777777" w:rsidR="006D4854" w:rsidRDefault="006D4854" w:rsidP="00094586">
            <w:pPr>
              <w:tabs>
                <w:tab w:val="left" w:pos="993"/>
              </w:tabs>
              <w:spacing w:after="120"/>
              <w:rPr>
                <w:i/>
                <w:iCs/>
              </w:rPr>
            </w:pPr>
            <w:r>
              <w:rPr>
                <w:i/>
                <w:iCs/>
              </w:rPr>
              <w:t>Durée (j)</w:t>
            </w:r>
          </w:p>
        </w:tc>
        <w:tc>
          <w:tcPr>
            <w:tcW w:w="1600" w:type="dxa"/>
            <w:tcBorders>
              <w:top w:val="single" w:sz="4" w:space="0" w:color="auto"/>
              <w:left w:val="single" w:sz="4" w:space="0" w:color="auto"/>
              <w:bottom w:val="single" w:sz="4" w:space="0" w:color="auto"/>
              <w:right w:val="single" w:sz="4" w:space="0" w:color="auto"/>
            </w:tcBorders>
            <w:vAlign w:val="center"/>
          </w:tcPr>
          <w:p w14:paraId="53C258C7" w14:textId="77777777" w:rsidR="006D4854" w:rsidRDefault="006D4854" w:rsidP="00094586">
            <w:pPr>
              <w:tabs>
                <w:tab w:val="left" w:pos="993"/>
              </w:tabs>
              <w:spacing w:after="120"/>
              <w:rPr>
                <w:i/>
                <w:iCs/>
              </w:rPr>
            </w:pPr>
            <w:r>
              <w:rPr>
                <w:i/>
                <w:iCs/>
              </w:rPr>
              <w:t>Date de démarrage</w:t>
            </w:r>
          </w:p>
        </w:tc>
        <w:tc>
          <w:tcPr>
            <w:tcW w:w="1473" w:type="dxa"/>
            <w:tcBorders>
              <w:top w:val="single" w:sz="4" w:space="0" w:color="auto"/>
              <w:left w:val="single" w:sz="4" w:space="0" w:color="auto"/>
              <w:bottom w:val="single" w:sz="4" w:space="0" w:color="auto"/>
              <w:right w:val="single" w:sz="4" w:space="0" w:color="auto"/>
            </w:tcBorders>
            <w:vAlign w:val="center"/>
          </w:tcPr>
          <w:p w14:paraId="61D49FB6" w14:textId="77777777" w:rsidR="006D4854" w:rsidRDefault="006D4854" w:rsidP="00094586">
            <w:pPr>
              <w:tabs>
                <w:tab w:val="left" w:pos="993"/>
              </w:tabs>
              <w:spacing w:after="120"/>
              <w:rPr>
                <w:i/>
                <w:iCs/>
              </w:rPr>
            </w:pPr>
            <w:r>
              <w:rPr>
                <w:i/>
                <w:iCs/>
              </w:rPr>
              <w:t>Date d’achèvement</w:t>
            </w:r>
          </w:p>
        </w:tc>
        <w:tc>
          <w:tcPr>
            <w:tcW w:w="1227" w:type="dxa"/>
            <w:tcBorders>
              <w:top w:val="single" w:sz="4" w:space="0" w:color="auto"/>
              <w:left w:val="single" w:sz="4" w:space="0" w:color="auto"/>
              <w:bottom w:val="single" w:sz="4" w:space="0" w:color="auto"/>
              <w:right w:val="single" w:sz="4" w:space="0" w:color="auto"/>
            </w:tcBorders>
            <w:vAlign w:val="center"/>
          </w:tcPr>
          <w:p w14:paraId="34FFE5A8" w14:textId="77777777" w:rsidR="006D4854" w:rsidRDefault="006D4854" w:rsidP="00094586">
            <w:pPr>
              <w:tabs>
                <w:tab w:val="left" w:pos="993"/>
              </w:tabs>
              <w:spacing w:after="120"/>
              <w:rPr>
                <w:i/>
                <w:iCs/>
              </w:rPr>
            </w:pPr>
            <w:r>
              <w:rPr>
                <w:i/>
                <w:iCs/>
              </w:rPr>
              <w:t>Montants des  travaux</w:t>
            </w:r>
          </w:p>
          <w:p w14:paraId="581A1E05" w14:textId="77777777" w:rsidR="006D4854" w:rsidRDefault="006D4854" w:rsidP="00094586">
            <w:pPr>
              <w:tabs>
                <w:tab w:val="left" w:pos="993"/>
              </w:tabs>
              <w:spacing w:after="120"/>
              <w:rPr>
                <w:i/>
                <w:iCs/>
              </w:rPr>
            </w:pPr>
            <w:r>
              <w:rPr>
                <w:i/>
                <w:iCs/>
              </w:rPr>
              <w:t>(fcfa)</w:t>
            </w:r>
          </w:p>
        </w:tc>
      </w:tr>
      <w:tr w:rsidR="006D4854" w14:paraId="6902C4BF" w14:textId="77777777" w:rsidTr="00094586">
        <w:tc>
          <w:tcPr>
            <w:tcW w:w="1609" w:type="dxa"/>
            <w:tcBorders>
              <w:top w:val="single" w:sz="4" w:space="0" w:color="auto"/>
              <w:left w:val="single" w:sz="4" w:space="0" w:color="auto"/>
              <w:bottom w:val="single" w:sz="4" w:space="0" w:color="auto"/>
              <w:right w:val="single" w:sz="4" w:space="0" w:color="auto"/>
            </w:tcBorders>
            <w:vAlign w:val="center"/>
          </w:tcPr>
          <w:p w14:paraId="4B2659AF" w14:textId="77777777" w:rsidR="006D4854" w:rsidRDefault="006D4854" w:rsidP="00094586">
            <w:pPr>
              <w:tabs>
                <w:tab w:val="left" w:pos="993"/>
              </w:tabs>
              <w:spacing w:after="120"/>
              <w:rPr>
                <w:i/>
                <w:iCs/>
              </w:rPr>
            </w:pPr>
            <w:r>
              <w:rPr>
                <w:i/>
                <w:iCs/>
              </w:rPr>
              <w:t>1</w:t>
            </w:r>
          </w:p>
        </w:tc>
        <w:tc>
          <w:tcPr>
            <w:tcW w:w="1811" w:type="dxa"/>
            <w:tcBorders>
              <w:top w:val="single" w:sz="4" w:space="0" w:color="auto"/>
              <w:left w:val="single" w:sz="4" w:space="0" w:color="auto"/>
              <w:bottom w:val="single" w:sz="4" w:space="0" w:color="auto"/>
              <w:right w:val="single" w:sz="4" w:space="0" w:color="auto"/>
            </w:tcBorders>
            <w:vAlign w:val="center"/>
          </w:tcPr>
          <w:p w14:paraId="194B7501" w14:textId="77777777" w:rsidR="006D4854" w:rsidRDefault="006D4854" w:rsidP="00094586">
            <w:pPr>
              <w:tabs>
                <w:tab w:val="left" w:pos="993"/>
              </w:tabs>
              <w:spacing w:after="120"/>
              <w:rPr>
                <w:i/>
                <w:iCs/>
              </w:rPr>
            </w:pPr>
          </w:p>
        </w:tc>
        <w:tc>
          <w:tcPr>
            <w:tcW w:w="1620" w:type="dxa"/>
            <w:tcBorders>
              <w:top w:val="single" w:sz="4" w:space="0" w:color="auto"/>
              <w:left w:val="single" w:sz="4" w:space="0" w:color="auto"/>
              <w:bottom w:val="single" w:sz="4" w:space="0" w:color="auto"/>
              <w:right w:val="single" w:sz="4" w:space="0" w:color="auto"/>
            </w:tcBorders>
            <w:vAlign w:val="center"/>
          </w:tcPr>
          <w:p w14:paraId="7ED46673" w14:textId="77777777" w:rsidR="006D4854" w:rsidRDefault="006D4854" w:rsidP="00094586">
            <w:pPr>
              <w:tabs>
                <w:tab w:val="left" w:pos="993"/>
              </w:tabs>
              <w:spacing w:after="120"/>
              <w:rPr>
                <w:i/>
                <w:iCs/>
              </w:rPr>
            </w:pPr>
          </w:p>
        </w:tc>
        <w:tc>
          <w:tcPr>
            <w:tcW w:w="740" w:type="dxa"/>
            <w:tcBorders>
              <w:top w:val="single" w:sz="4" w:space="0" w:color="auto"/>
              <w:left w:val="single" w:sz="4" w:space="0" w:color="auto"/>
              <w:bottom w:val="single" w:sz="4" w:space="0" w:color="auto"/>
              <w:right w:val="single" w:sz="4" w:space="0" w:color="auto"/>
            </w:tcBorders>
            <w:vAlign w:val="center"/>
          </w:tcPr>
          <w:p w14:paraId="356B47BC" w14:textId="77777777" w:rsidR="006D4854" w:rsidRDefault="006D4854" w:rsidP="00094586">
            <w:pPr>
              <w:tabs>
                <w:tab w:val="left" w:pos="993"/>
              </w:tabs>
              <w:spacing w:after="120"/>
              <w:rPr>
                <w:i/>
                <w:iCs/>
              </w:rPr>
            </w:pPr>
          </w:p>
        </w:tc>
        <w:tc>
          <w:tcPr>
            <w:tcW w:w="1600" w:type="dxa"/>
            <w:tcBorders>
              <w:top w:val="single" w:sz="4" w:space="0" w:color="auto"/>
              <w:left w:val="single" w:sz="4" w:space="0" w:color="auto"/>
              <w:bottom w:val="single" w:sz="4" w:space="0" w:color="auto"/>
              <w:right w:val="single" w:sz="4" w:space="0" w:color="auto"/>
            </w:tcBorders>
            <w:vAlign w:val="center"/>
          </w:tcPr>
          <w:p w14:paraId="6FABB7CF" w14:textId="77777777" w:rsidR="006D4854" w:rsidRDefault="006D4854" w:rsidP="00094586">
            <w:pPr>
              <w:tabs>
                <w:tab w:val="left" w:pos="993"/>
              </w:tabs>
              <w:spacing w:after="120"/>
              <w:rPr>
                <w:i/>
                <w:iCs/>
              </w:rPr>
            </w:pPr>
          </w:p>
        </w:tc>
        <w:tc>
          <w:tcPr>
            <w:tcW w:w="1473" w:type="dxa"/>
            <w:tcBorders>
              <w:top w:val="single" w:sz="4" w:space="0" w:color="auto"/>
              <w:left w:val="single" w:sz="4" w:space="0" w:color="auto"/>
              <w:bottom w:val="single" w:sz="4" w:space="0" w:color="auto"/>
              <w:right w:val="single" w:sz="4" w:space="0" w:color="auto"/>
            </w:tcBorders>
            <w:vAlign w:val="center"/>
          </w:tcPr>
          <w:p w14:paraId="29B7691A" w14:textId="77777777" w:rsidR="006D4854" w:rsidRDefault="006D4854" w:rsidP="00094586">
            <w:pPr>
              <w:tabs>
                <w:tab w:val="left" w:pos="993"/>
              </w:tabs>
              <w:spacing w:after="120"/>
              <w:rPr>
                <w:i/>
                <w:iCs/>
              </w:rPr>
            </w:pPr>
          </w:p>
        </w:tc>
        <w:tc>
          <w:tcPr>
            <w:tcW w:w="1227" w:type="dxa"/>
            <w:tcBorders>
              <w:top w:val="single" w:sz="4" w:space="0" w:color="auto"/>
              <w:left w:val="single" w:sz="4" w:space="0" w:color="auto"/>
              <w:bottom w:val="single" w:sz="4" w:space="0" w:color="auto"/>
              <w:right w:val="single" w:sz="4" w:space="0" w:color="auto"/>
            </w:tcBorders>
            <w:vAlign w:val="center"/>
          </w:tcPr>
          <w:p w14:paraId="7C47C94F" w14:textId="77777777" w:rsidR="006D4854" w:rsidRDefault="006D4854" w:rsidP="00094586">
            <w:pPr>
              <w:tabs>
                <w:tab w:val="left" w:pos="993"/>
              </w:tabs>
              <w:spacing w:after="120"/>
              <w:rPr>
                <w:i/>
                <w:iCs/>
              </w:rPr>
            </w:pPr>
          </w:p>
        </w:tc>
      </w:tr>
      <w:tr w:rsidR="006D4854" w14:paraId="7CB4B2C2" w14:textId="77777777" w:rsidTr="00094586">
        <w:tc>
          <w:tcPr>
            <w:tcW w:w="1609" w:type="dxa"/>
            <w:tcBorders>
              <w:top w:val="single" w:sz="4" w:space="0" w:color="auto"/>
              <w:left w:val="single" w:sz="4" w:space="0" w:color="auto"/>
              <w:bottom w:val="single" w:sz="4" w:space="0" w:color="auto"/>
              <w:right w:val="single" w:sz="4" w:space="0" w:color="auto"/>
            </w:tcBorders>
            <w:vAlign w:val="center"/>
          </w:tcPr>
          <w:p w14:paraId="2A42C6B4" w14:textId="77777777" w:rsidR="006D4854" w:rsidRDefault="006D4854" w:rsidP="00094586">
            <w:pPr>
              <w:tabs>
                <w:tab w:val="left" w:pos="993"/>
              </w:tabs>
              <w:spacing w:after="120"/>
              <w:rPr>
                <w:i/>
                <w:iCs/>
              </w:rPr>
            </w:pPr>
            <w:r>
              <w:rPr>
                <w:i/>
                <w:iCs/>
              </w:rPr>
              <w:t>2</w:t>
            </w:r>
          </w:p>
        </w:tc>
        <w:tc>
          <w:tcPr>
            <w:tcW w:w="1811" w:type="dxa"/>
            <w:tcBorders>
              <w:top w:val="single" w:sz="4" w:space="0" w:color="auto"/>
              <w:left w:val="single" w:sz="4" w:space="0" w:color="auto"/>
              <w:bottom w:val="single" w:sz="4" w:space="0" w:color="auto"/>
              <w:right w:val="single" w:sz="4" w:space="0" w:color="auto"/>
            </w:tcBorders>
            <w:vAlign w:val="center"/>
          </w:tcPr>
          <w:p w14:paraId="5ECDAFC5" w14:textId="77777777" w:rsidR="006D4854" w:rsidRDefault="006D4854" w:rsidP="00094586">
            <w:pPr>
              <w:tabs>
                <w:tab w:val="left" w:pos="993"/>
              </w:tabs>
              <w:spacing w:after="120"/>
              <w:rPr>
                <w:i/>
                <w:iCs/>
              </w:rPr>
            </w:pPr>
          </w:p>
        </w:tc>
        <w:tc>
          <w:tcPr>
            <w:tcW w:w="1620" w:type="dxa"/>
            <w:tcBorders>
              <w:top w:val="single" w:sz="4" w:space="0" w:color="auto"/>
              <w:left w:val="single" w:sz="4" w:space="0" w:color="auto"/>
              <w:bottom w:val="single" w:sz="4" w:space="0" w:color="auto"/>
              <w:right w:val="single" w:sz="4" w:space="0" w:color="auto"/>
            </w:tcBorders>
            <w:vAlign w:val="center"/>
          </w:tcPr>
          <w:p w14:paraId="13DD043E" w14:textId="77777777" w:rsidR="006D4854" w:rsidRDefault="006D4854" w:rsidP="00094586">
            <w:pPr>
              <w:tabs>
                <w:tab w:val="left" w:pos="993"/>
              </w:tabs>
              <w:spacing w:after="120"/>
              <w:rPr>
                <w:i/>
                <w:iCs/>
              </w:rPr>
            </w:pPr>
          </w:p>
        </w:tc>
        <w:tc>
          <w:tcPr>
            <w:tcW w:w="740" w:type="dxa"/>
            <w:tcBorders>
              <w:top w:val="single" w:sz="4" w:space="0" w:color="auto"/>
              <w:left w:val="single" w:sz="4" w:space="0" w:color="auto"/>
              <w:bottom w:val="single" w:sz="4" w:space="0" w:color="auto"/>
              <w:right w:val="single" w:sz="4" w:space="0" w:color="auto"/>
            </w:tcBorders>
            <w:vAlign w:val="center"/>
          </w:tcPr>
          <w:p w14:paraId="20F872AD" w14:textId="77777777" w:rsidR="006D4854" w:rsidRDefault="006D4854" w:rsidP="00094586">
            <w:pPr>
              <w:tabs>
                <w:tab w:val="left" w:pos="993"/>
              </w:tabs>
              <w:spacing w:after="120"/>
              <w:rPr>
                <w:i/>
                <w:iCs/>
              </w:rPr>
            </w:pPr>
          </w:p>
        </w:tc>
        <w:tc>
          <w:tcPr>
            <w:tcW w:w="1600" w:type="dxa"/>
            <w:tcBorders>
              <w:top w:val="single" w:sz="4" w:space="0" w:color="auto"/>
              <w:left w:val="single" w:sz="4" w:space="0" w:color="auto"/>
              <w:bottom w:val="single" w:sz="4" w:space="0" w:color="auto"/>
              <w:right w:val="single" w:sz="4" w:space="0" w:color="auto"/>
            </w:tcBorders>
            <w:vAlign w:val="center"/>
          </w:tcPr>
          <w:p w14:paraId="76541A81" w14:textId="77777777" w:rsidR="006D4854" w:rsidRDefault="006D4854" w:rsidP="00094586">
            <w:pPr>
              <w:tabs>
                <w:tab w:val="left" w:pos="993"/>
              </w:tabs>
              <w:spacing w:after="120"/>
              <w:rPr>
                <w:i/>
                <w:iCs/>
              </w:rPr>
            </w:pPr>
          </w:p>
        </w:tc>
        <w:tc>
          <w:tcPr>
            <w:tcW w:w="1473" w:type="dxa"/>
            <w:tcBorders>
              <w:top w:val="single" w:sz="4" w:space="0" w:color="auto"/>
              <w:left w:val="single" w:sz="4" w:space="0" w:color="auto"/>
              <w:bottom w:val="single" w:sz="4" w:space="0" w:color="auto"/>
              <w:right w:val="single" w:sz="4" w:space="0" w:color="auto"/>
            </w:tcBorders>
            <w:vAlign w:val="center"/>
          </w:tcPr>
          <w:p w14:paraId="1389C7E5" w14:textId="77777777" w:rsidR="006D4854" w:rsidRDefault="006D4854" w:rsidP="00094586">
            <w:pPr>
              <w:tabs>
                <w:tab w:val="left" w:pos="993"/>
              </w:tabs>
              <w:spacing w:after="120"/>
              <w:rPr>
                <w:i/>
                <w:iCs/>
              </w:rPr>
            </w:pPr>
          </w:p>
        </w:tc>
        <w:tc>
          <w:tcPr>
            <w:tcW w:w="1227" w:type="dxa"/>
            <w:tcBorders>
              <w:top w:val="single" w:sz="4" w:space="0" w:color="auto"/>
              <w:left w:val="single" w:sz="4" w:space="0" w:color="auto"/>
              <w:bottom w:val="single" w:sz="4" w:space="0" w:color="auto"/>
              <w:right w:val="single" w:sz="4" w:space="0" w:color="auto"/>
            </w:tcBorders>
            <w:vAlign w:val="center"/>
          </w:tcPr>
          <w:p w14:paraId="27C64794" w14:textId="77777777" w:rsidR="006D4854" w:rsidRDefault="006D4854" w:rsidP="00094586">
            <w:pPr>
              <w:tabs>
                <w:tab w:val="left" w:pos="993"/>
              </w:tabs>
              <w:spacing w:after="120"/>
              <w:rPr>
                <w:i/>
                <w:iCs/>
              </w:rPr>
            </w:pPr>
          </w:p>
        </w:tc>
      </w:tr>
      <w:tr w:rsidR="006D4854" w14:paraId="73371FDA" w14:textId="77777777" w:rsidTr="00094586">
        <w:tc>
          <w:tcPr>
            <w:tcW w:w="1609" w:type="dxa"/>
            <w:tcBorders>
              <w:top w:val="single" w:sz="4" w:space="0" w:color="auto"/>
              <w:left w:val="single" w:sz="4" w:space="0" w:color="auto"/>
              <w:bottom w:val="single" w:sz="4" w:space="0" w:color="auto"/>
              <w:right w:val="single" w:sz="4" w:space="0" w:color="auto"/>
            </w:tcBorders>
            <w:vAlign w:val="center"/>
          </w:tcPr>
          <w:p w14:paraId="3B3AACF2" w14:textId="77777777" w:rsidR="006D4854" w:rsidRDefault="006D4854" w:rsidP="00094586">
            <w:pPr>
              <w:tabs>
                <w:tab w:val="left" w:pos="993"/>
              </w:tabs>
              <w:spacing w:after="120"/>
              <w:rPr>
                <w:i/>
                <w:iCs/>
              </w:rPr>
            </w:pPr>
            <w:r>
              <w:rPr>
                <w:i/>
                <w:iCs/>
              </w:rPr>
              <w:t>3</w:t>
            </w:r>
          </w:p>
        </w:tc>
        <w:tc>
          <w:tcPr>
            <w:tcW w:w="1811" w:type="dxa"/>
            <w:tcBorders>
              <w:top w:val="single" w:sz="4" w:space="0" w:color="auto"/>
              <w:left w:val="single" w:sz="4" w:space="0" w:color="auto"/>
              <w:bottom w:val="single" w:sz="4" w:space="0" w:color="auto"/>
              <w:right w:val="single" w:sz="4" w:space="0" w:color="auto"/>
            </w:tcBorders>
            <w:vAlign w:val="center"/>
          </w:tcPr>
          <w:p w14:paraId="55098C1D" w14:textId="77777777" w:rsidR="006D4854" w:rsidRDefault="006D4854" w:rsidP="00094586">
            <w:pPr>
              <w:tabs>
                <w:tab w:val="left" w:pos="993"/>
              </w:tabs>
              <w:spacing w:after="120"/>
              <w:rPr>
                <w:i/>
                <w:iCs/>
              </w:rPr>
            </w:pPr>
          </w:p>
        </w:tc>
        <w:tc>
          <w:tcPr>
            <w:tcW w:w="1620" w:type="dxa"/>
            <w:tcBorders>
              <w:top w:val="single" w:sz="4" w:space="0" w:color="auto"/>
              <w:left w:val="single" w:sz="4" w:space="0" w:color="auto"/>
              <w:bottom w:val="single" w:sz="4" w:space="0" w:color="auto"/>
              <w:right w:val="single" w:sz="4" w:space="0" w:color="auto"/>
            </w:tcBorders>
            <w:vAlign w:val="center"/>
          </w:tcPr>
          <w:p w14:paraId="6A512A52" w14:textId="77777777" w:rsidR="006D4854" w:rsidRDefault="006D4854" w:rsidP="00094586">
            <w:pPr>
              <w:tabs>
                <w:tab w:val="left" w:pos="993"/>
              </w:tabs>
              <w:spacing w:after="120"/>
              <w:rPr>
                <w:i/>
                <w:iCs/>
              </w:rPr>
            </w:pPr>
          </w:p>
        </w:tc>
        <w:tc>
          <w:tcPr>
            <w:tcW w:w="740" w:type="dxa"/>
            <w:tcBorders>
              <w:top w:val="single" w:sz="4" w:space="0" w:color="auto"/>
              <w:left w:val="single" w:sz="4" w:space="0" w:color="auto"/>
              <w:bottom w:val="single" w:sz="4" w:space="0" w:color="auto"/>
              <w:right w:val="single" w:sz="4" w:space="0" w:color="auto"/>
            </w:tcBorders>
            <w:vAlign w:val="center"/>
          </w:tcPr>
          <w:p w14:paraId="46D17A4F" w14:textId="77777777" w:rsidR="006D4854" w:rsidRDefault="006D4854" w:rsidP="00094586">
            <w:pPr>
              <w:tabs>
                <w:tab w:val="left" w:pos="993"/>
              </w:tabs>
              <w:spacing w:after="120"/>
              <w:rPr>
                <w:i/>
                <w:iCs/>
              </w:rPr>
            </w:pPr>
          </w:p>
        </w:tc>
        <w:tc>
          <w:tcPr>
            <w:tcW w:w="1600" w:type="dxa"/>
            <w:tcBorders>
              <w:top w:val="single" w:sz="4" w:space="0" w:color="auto"/>
              <w:left w:val="single" w:sz="4" w:space="0" w:color="auto"/>
              <w:bottom w:val="single" w:sz="4" w:space="0" w:color="auto"/>
              <w:right w:val="single" w:sz="4" w:space="0" w:color="auto"/>
            </w:tcBorders>
            <w:vAlign w:val="center"/>
          </w:tcPr>
          <w:p w14:paraId="6D4DFF77" w14:textId="77777777" w:rsidR="006D4854" w:rsidRDefault="006D4854" w:rsidP="00094586">
            <w:pPr>
              <w:tabs>
                <w:tab w:val="left" w:pos="993"/>
              </w:tabs>
              <w:spacing w:after="120"/>
              <w:rPr>
                <w:i/>
                <w:iCs/>
              </w:rPr>
            </w:pPr>
          </w:p>
        </w:tc>
        <w:tc>
          <w:tcPr>
            <w:tcW w:w="1473" w:type="dxa"/>
            <w:tcBorders>
              <w:top w:val="single" w:sz="4" w:space="0" w:color="auto"/>
              <w:left w:val="single" w:sz="4" w:space="0" w:color="auto"/>
              <w:bottom w:val="single" w:sz="4" w:space="0" w:color="auto"/>
              <w:right w:val="single" w:sz="4" w:space="0" w:color="auto"/>
            </w:tcBorders>
            <w:vAlign w:val="center"/>
          </w:tcPr>
          <w:p w14:paraId="644E5F1B" w14:textId="77777777" w:rsidR="006D4854" w:rsidRDefault="006D4854" w:rsidP="00094586">
            <w:pPr>
              <w:tabs>
                <w:tab w:val="left" w:pos="993"/>
              </w:tabs>
              <w:spacing w:after="120"/>
              <w:rPr>
                <w:i/>
                <w:iCs/>
              </w:rPr>
            </w:pPr>
          </w:p>
        </w:tc>
        <w:tc>
          <w:tcPr>
            <w:tcW w:w="1227" w:type="dxa"/>
            <w:tcBorders>
              <w:top w:val="single" w:sz="4" w:space="0" w:color="auto"/>
              <w:left w:val="single" w:sz="4" w:space="0" w:color="auto"/>
              <w:bottom w:val="single" w:sz="4" w:space="0" w:color="auto"/>
              <w:right w:val="single" w:sz="4" w:space="0" w:color="auto"/>
            </w:tcBorders>
            <w:vAlign w:val="center"/>
          </w:tcPr>
          <w:p w14:paraId="2DA377C9" w14:textId="77777777" w:rsidR="006D4854" w:rsidRDefault="006D4854" w:rsidP="00094586">
            <w:pPr>
              <w:tabs>
                <w:tab w:val="left" w:pos="993"/>
              </w:tabs>
              <w:spacing w:after="120"/>
              <w:rPr>
                <w:i/>
                <w:iCs/>
              </w:rPr>
            </w:pPr>
          </w:p>
        </w:tc>
      </w:tr>
      <w:tr w:rsidR="006D4854" w14:paraId="353115EB" w14:textId="77777777" w:rsidTr="00094586">
        <w:tc>
          <w:tcPr>
            <w:tcW w:w="1609" w:type="dxa"/>
            <w:tcBorders>
              <w:top w:val="single" w:sz="4" w:space="0" w:color="auto"/>
              <w:left w:val="single" w:sz="4" w:space="0" w:color="auto"/>
              <w:bottom w:val="single" w:sz="4" w:space="0" w:color="auto"/>
              <w:right w:val="single" w:sz="4" w:space="0" w:color="auto"/>
            </w:tcBorders>
            <w:vAlign w:val="center"/>
          </w:tcPr>
          <w:p w14:paraId="24CDD320" w14:textId="77777777" w:rsidR="006D4854" w:rsidRDefault="006D4854" w:rsidP="00094586">
            <w:pPr>
              <w:tabs>
                <w:tab w:val="left" w:pos="993"/>
              </w:tabs>
              <w:spacing w:after="120"/>
              <w:rPr>
                <w:i/>
                <w:iCs/>
              </w:rPr>
            </w:pPr>
            <w:r>
              <w:rPr>
                <w:i/>
                <w:iCs/>
              </w:rPr>
              <w:t>………………</w:t>
            </w:r>
          </w:p>
        </w:tc>
        <w:tc>
          <w:tcPr>
            <w:tcW w:w="1811" w:type="dxa"/>
            <w:tcBorders>
              <w:top w:val="single" w:sz="4" w:space="0" w:color="auto"/>
              <w:left w:val="single" w:sz="4" w:space="0" w:color="auto"/>
              <w:bottom w:val="single" w:sz="4" w:space="0" w:color="auto"/>
              <w:right w:val="single" w:sz="4" w:space="0" w:color="auto"/>
            </w:tcBorders>
            <w:vAlign w:val="center"/>
          </w:tcPr>
          <w:p w14:paraId="07293FE1" w14:textId="77777777" w:rsidR="006D4854" w:rsidRDefault="006D4854" w:rsidP="00094586">
            <w:pPr>
              <w:tabs>
                <w:tab w:val="left" w:pos="993"/>
              </w:tabs>
              <w:spacing w:after="120"/>
              <w:rPr>
                <w:i/>
                <w:iCs/>
              </w:rPr>
            </w:pPr>
          </w:p>
        </w:tc>
        <w:tc>
          <w:tcPr>
            <w:tcW w:w="1620" w:type="dxa"/>
            <w:tcBorders>
              <w:top w:val="single" w:sz="4" w:space="0" w:color="auto"/>
              <w:left w:val="single" w:sz="4" w:space="0" w:color="auto"/>
              <w:bottom w:val="single" w:sz="4" w:space="0" w:color="auto"/>
              <w:right w:val="single" w:sz="4" w:space="0" w:color="auto"/>
            </w:tcBorders>
            <w:vAlign w:val="center"/>
          </w:tcPr>
          <w:p w14:paraId="548458A1" w14:textId="77777777" w:rsidR="006D4854" w:rsidRDefault="006D4854" w:rsidP="00094586">
            <w:pPr>
              <w:tabs>
                <w:tab w:val="left" w:pos="993"/>
              </w:tabs>
              <w:spacing w:after="120"/>
              <w:rPr>
                <w:i/>
                <w:iCs/>
              </w:rPr>
            </w:pPr>
          </w:p>
        </w:tc>
        <w:tc>
          <w:tcPr>
            <w:tcW w:w="740" w:type="dxa"/>
            <w:tcBorders>
              <w:top w:val="single" w:sz="4" w:space="0" w:color="auto"/>
              <w:left w:val="single" w:sz="4" w:space="0" w:color="auto"/>
              <w:bottom w:val="single" w:sz="4" w:space="0" w:color="auto"/>
              <w:right w:val="single" w:sz="4" w:space="0" w:color="auto"/>
            </w:tcBorders>
            <w:vAlign w:val="center"/>
          </w:tcPr>
          <w:p w14:paraId="7448F3AC" w14:textId="77777777" w:rsidR="006D4854" w:rsidRDefault="006D4854" w:rsidP="00094586">
            <w:pPr>
              <w:tabs>
                <w:tab w:val="left" w:pos="993"/>
              </w:tabs>
              <w:spacing w:after="120"/>
              <w:rPr>
                <w:i/>
                <w:iCs/>
              </w:rPr>
            </w:pPr>
          </w:p>
        </w:tc>
        <w:tc>
          <w:tcPr>
            <w:tcW w:w="1600" w:type="dxa"/>
            <w:tcBorders>
              <w:top w:val="single" w:sz="4" w:space="0" w:color="auto"/>
              <w:left w:val="single" w:sz="4" w:space="0" w:color="auto"/>
              <w:bottom w:val="single" w:sz="4" w:space="0" w:color="auto"/>
              <w:right w:val="single" w:sz="4" w:space="0" w:color="auto"/>
            </w:tcBorders>
            <w:vAlign w:val="center"/>
          </w:tcPr>
          <w:p w14:paraId="2DB90FDC" w14:textId="77777777" w:rsidR="006D4854" w:rsidRDefault="006D4854" w:rsidP="00094586">
            <w:pPr>
              <w:tabs>
                <w:tab w:val="left" w:pos="993"/>
              </w:tabs>
              <w:spacing w:after="120"/>
              <w:rPr>
                <w:i/>
                <w:iCs/>
              </w:rPr>
            </w:pPr>
          </w:p>
        </w:tc>
        <w:tc>
          <w:tcPr>
            <w:tcW w:w="1473" w:type="dxa"/>
            <w:tcBorders>
              <w:top w:val="single" w:sz="4" w:space="0" w:color="auto"/>
              <w:left w:val="single" w:sz="4" w:space="0" w:color="auto"/>
              <w:bottom w:val="single" w:sz="4" w:space="0" w:color="auto"/>
              <w:right w:val="single" w:sz="4" w:space="0" w:color="auto"/>
            </w:tcBorders>
            <w:vAlign w:val="center"/>
          </w:tcPr>
          <w:p w14:paraId="2FA246DC" w14:textId="77777777" w:rsidR="006D4854" w:rsidRDefault="006D4854" w:rsidP="00094586">
            <w:pPr>
              <w:tabs>
                <w:tab w:val="left" w:pos="993"/>
              </w:tabs>
              <w:spacing w:after="120"/>
              <w:rPr>
                <w:i/>
                <w:iCs/>
              </w:rPr>
            </w:pPr>
          </w:p>
        </w:tc>
        <w:tc>
          <w:tcPr>
            <w:tcW w:w="1227" w:type="dxa"/>
            <w:tcBorders>
              <w:top w:val="single" w:sz="4" w:space="0" w:color="auto"/>
              <w:left w:val="single" w:sz="4" w:space="0" w:color="auto"/>
              <w:bottom w:val="single" w:sz="4" w:space="0" w:color="auto"/>
              <w:right w:val="single" w:sz="4" w:space="0" w:color="auto"/>
            </w:tcBorders>
            <w:vAlign w:val="center"/>
          </w:tcPr>
          <w:p w14:paraId="7F853AE3" w14:textId="77777777" w:rsidR="006D4854" w:rsidRDefault="006D4854" w:rsidP="00094586">
            <w:pPr>
              <w:tabs>
                <w:tab w:val="left" w:pos="993"/>
              </w:tabs>
              <w:spacing w:after="120"/>
              <w:rPr>
                <w:i/>
                <w:iCs/>
              </w:rPr>
            </w:pPr>
          </w:p>
        </w:tc>
      </w:tr>
      <w:tr w:rsidR="006D4854" w14:paraId="3AEC00EA" w14:textId="77777777" w:rsidTr="00094586">
        <w:tc>
          <w:tcPr>
            <w:tcW w:w="1609" w:type="dxa"/>
            <w:tcBorders>
              <w:top w:val="single" w:sz="4" w:space="0" w:color="auto"/>
              <w:left w:val="single" w:sz="4" w:space="0" w:color="auto"/>
              <w:bottom w:val="single" w:sz="4" w:space="0" w:color="auto"/>
              <w:right w:val="single" w:sz="4" w:space="0" w:color="auto"/>
            </w:tcBorders>
            <w:vAlign w:val="center"/>
          </w:tcPr>
          <w:p w14:paraId="3722B129" w14:textId="77777777" w:rsidR="006D4854" w:rsidRDefault="006D4854" w:rsidP="00094586">
            <w:pPr>
              <w:tabs>
                <w:tab w:val="left" w:pos="993"/>
              </w:tabs>
              <w:spacing w:after="120"/>
              <w:rPr>
                <w:i/>
                <w:iCs/>
              </w:rPr>
            </w:pPr>
            <w:r>
              <w:rPr>
                <w:i/>
                <w:iCs/>
              </w:rPr>
              <w:t>………………</w:t>
            </w:r>
          </w:p>
        </w:tc>
        <w:tc>
          <w:tcPr>
            <w:tcW w:w="1811" w:type="dxa"/>
            <w:tcBorders>
              <w:top w:val="single" w:sz="4" w:space="0" w:color="auto"/>
              <w:left w:val="single" w:sz="4" w:space="0" w:color="auto"/>
              <w:bottom w:val="single" w:sz="4" w:space="0" w:color="auto"/>
              <w:right w:val="single" w:sz="4" w:space="0" w:color="auto"/>
            </w:tcBorders>
            <w:vAlign w:val="center"/>
          </w:tcPr>
          <w:p w14:paraId="48F35519" w14:textId="77777777" w:rsidR="006D4854" w:rsidRDefault="006D4854" w:rsidP="00094586">
            <w:pPr>
              <w:tabs>
                <w:tab w:val="left" w:pos="993"/>
              </w:tabs>
              <w:spacing w:after="120"/>
              <w:rPr>
                <w:i/>
                <w:iCs/>
              </w:rPr>
            </w:pPr>
          </w:p>
        </w:tc>
        <w:tc>
          <w:tcPr>
            <w:tcW w:w="1620" w:type="dxa"/>
            <w:tcBorders>
              <w:top w:val="single" w:sz="4" w:space="0" w:color="auto"/>
              <w:left w:val="single" w:sz="4" w:space="0" w:color="auto"/>
              <w:bottom w:val="single" w:sz="4" w:space="0" w:color="auto"/>
              <w:right w:val="single" w:sz="4" w:space="0" w:color="auto"/>
            </w:tcBorders>
            <w:vAlign w:val="center"/>
          </w:tcPr>
          <w:p w14:paraId="3A148CCE" w14:textId="77777777" w:rsidR="006D4854" w:rsidRDefault="006D4854" w:rsidP="00094586">
            <w:pPr>
              <w:tabs>
                <w:tab w:val="left" w:pos="993"/>
              </w:tabs>
              <w:spacing w:after="120"/>
              <w:rPr>
                <w:i/>
                <w:iCs/>
              </w:rPr>
            </w:pPr>
          </w:p>
        </w:tc>
        <w:tc>
          <w:tcPr>
            <w:tcW w:w="740" w:type="dxa"/>
            <w:tcBorders>
              <w:top w:val="single" w:sz="4" w:space="0" w:color="auto"/>
              <w:left w:val="single" w:sz="4" w:space="0" w:color="auto"/>
              <w:bottom w:val="single" w:sz="4" w:space="0" w:color="auto"/>
              <w:right w:val="single" w:sz="4" w:space="0" w:color="auto"/>
            </w:tcBorders>
            <w:vAlign w:val="center"/>
          </w:tcPr>
          <w:p w14:paraId="416A83D1" w14:textId="77777777" w:rsidR="006D4854" w:rsidRDefault="006D4854" w:rsidP="00094586">
            <w:pPr>
              <w:tabs>
                <w:tab w:val="left" w:pos="993"/>
              </w:tabs>
              <w:spacing w:after="120"/>
              <w:rPr>
                <w:i/>
                <w:iCs/>
              </w:rPr>
            </w:pPr>
          </w:p>
        </w:tc>
        <w:tc>
          <w:tcPr>
            <w:tcW w:w="1600" w:type="dxa"/>
            <w:tcBorders>
              <w:top w:val="single" w:sz="4" w:space="0" w:color="auto"/>
              <w:left w:val="single" w:sz="4" w:space="0" w:color="auto"/>
              <w:bottom w:val="single" w:sz="4" w:space="0" w:color="auto"/>
              <w:right w:val="single" w:sz="4" w:space="0" w:color="auto"/>
            </w:tcBorders>
            <w:vAlign w:val="center"/>
          </w:tcPr>
          <w:p w14:paraId="2E4FBF9F" w14:textId="77777777" w:rsidR="006D4854" w:rsidRDefault="006D4854" w:rsidP="00094586">
            <w:pPr>
              <w:tabs>
                <w:tab w:val="left" w:pos="993"/>
              </w:tabs>
              <w:spacing w:after="120"/>
              <w:rPr>
                <w:i/>
                <w:iCs/>
              </w:rPr>
            </w:pPr>
          </w:p>
        </w:tc>
        <w:tc>
          <w:tcPr>
            <w:tcW w:w="1473" w:type="dxa"/>
            <w:tcBorders>
              <w:top w:val="single" w:sz="4" w:space="0" w:color="auto"/>
              <w:left w:val="single" w:sz="4" w:space="0" w:color="auto"/>
              <w:bottom w:val="single" w:sz="4" w:space="0" w:color="auto"/>
              <w:right w:val="single" w:sz="4" w:space="0" w:color="auto"/>
            </w:tcBorders>
            <w:vAlign w:val="center"/>
          </w:tcPr>
          <w:p w14:paraId="4476F04F" w14:textId="77777777" w:rsidR="006D4854" w:rsidRDefault="006D4854" w:rsidP="00094586">
            <w:pPr>
              <w:tabs>
                <w:tab w:val="left" w:pos="993"/>
              </w:tabs>
              <w:spacing w:after="120"/>
              <w:rPr>
                <w:i/>
                <w:iCs/>
              </w:rPr>
            </w:pPr>
          </w:p>
        </w:tc>
        <w:tc>
          <w:tcPr>
            <w:tcW w:w="1227" w:type="dxa"/>
            <w:tcBorders>
              <w:top w:val="single" w:sz="4" w:space="0" w:color="auto"/>
              <w:left w:val="single" w:sz="4" w:space="0" w:color="auto"/>
              <w:bottom w:val="single" w:sz="4" w:space="0" w:color="auto"/>
              <w:right w:val="single" w:sz="4" w:space="0" w:color="auto"/>
            </w:tcBorders>
            <w:vAlign w:val="center"/>
          </w:tcPr>
          <w:p w14:paraId="21EDCD5C" w14:textId="77777777" w:rsidR="006D4854" w:rsidRDefault="006D4854" w:rsidP="00094586">
            <w:pPr>
              <w:tabs>
                <w:tab w:val="left" w:pos="993"/>
              </w:tabs>
              <w:spacing w:after="120"/>
              <w:rPr>
                <w:i/>
                <w:iCs/>
              </w:rPr>
            </w:pPr>
          </w:p>
        </w:tc>
      </w:tr>
      <w:tr w:rsidR="006D4854" w14:paraId="68386E5A" w14:textId="77777777" w:rsidTr="00094586">
        <w:tc>
          <w:tcPr>
            <w:tcW w:w="1609" w:type="dxa"/>
            <w:tcBorders>
              <w:top w:val="single" w:sz="4" w:space="0" w:color="auto"/>
              <w:left w:val="single" w:sz="4" w:space="0" w:color="auto"/>
              <w:bottom w:val="single" w:sz="4" w:space="0" w:color="auto"/>
              <w:right w:val="nil"/>
            </w:tcBorders>
            <w:vAlign w:val="center"/>
          </w:tcPr>
          <w:p w14:paraId="0AEBD738" w14:textId="77777777" w:rsidR="006D4854" w:rsidRDefault="006D4854" w:rsidP="00094586">
            <w:pPr>
              <w:tabs>
                <w:tab w:val="left" w:pos="993"/>
              </w:tabs>
              <w:spacing w:after="120"/>
              <w:rPr>
                <w:i/>
                <w:iCs/>
              </w:rPr>
            </w:pPr>
          </w:p>
        </w:tc>
        <w:tc>
          <w:tcPr>
            <w:tcW w:w="1811" w:type="dxa"/>
            <w:tcBorders>
              <w:top w:val="single" w:sz="4" w:space="0" w:color="auto"/>
              <w:left w:val="nil"/>
              <w:bottom w:val="single" w:sz="4" w:space="0" w:color="auto"/>
              <w:right w:val="nil"/>
            </w:tcBorders>
            <w:vAlign w:val="center"/>
          </w:tcPr>
          <w:p w14:paraId="14AC3A64" w14:textId="77777777" w:rsidR="006D4854" w:rsidRDefault="006D4854" w:rsidP="00094586">
            <w:pPr>
              <w:tabs>
                <w:tab w:val="left" w:pos="993"/>
              </w:tabs>
              <w:spacing w:after="120"/>
              <w:rPr>
                <w:i/>
                <w:iCs/>
              </w:rPr>
            </w:pPr>
          </w:p>
        </w:tc>
        <w:tc>
          <w:tcPr>
            <w:tcW w:w="1620" w:type="dxa"/>
            <w:tcBorders>
              <w:top w:val="single" w:sz="4" w:space="0" w:color="auto"/>
              <w:left w:val="nil"/>
              <w:bottom w:val="single" w:sz="4" w:space="0" w:color="auto"/>
              <w:right w:val="nil"/>
            </w:tcBorders>
            <w:vAlign w:val="center"/>
          </w:tcPr>
          <w:p w14:paraId="2E48C6E7" w14:textId="77777777" w:rsidR="006D4854" w:rsidRDefault="006D4854" w:rsidP="00094586">
            <w:pPr>
              <w:tabs>
                <w:tab w:val="left" w:pos="993"/>
              </w:tabs>
              <w:spacing w:after="120"/>
              <w:rPr>
                <w:i/>
                <w:iCs/>
              </w:rPr>
            </w:pPr>
          </w:p>
        </w:tc>
        <w:tc>
          <w:tcPr>
            <w:tcW w:w="740" w:type="dxa"/>
            <w:tcBorders>
              <w:top w:val="single" w:sz="4" w:space="0" w:color="auto"/>
              <w:left w:val="nil"/>
              <w:bottom w:val="single" w:sz="4" w:space="0" w:color="auto"/>
              <w:right w:val="nil"/>
            </w:tcBorders>
            <w:vAlign w:val="center"/>
          </w:tcPr>
          <w:p w14:paraId="390344B7" w14:textId="77777777" w:rsidR="006D4854" w:rsidRDefault="006D4854" w:rsidP="00094586">
            <w:pPr>
              <w:tabs>
                <w:tab w:val="left" w:pos="993"/>
              </w:tabs>
              <w:spacing w:after="120"/>
              <w:rPr>
                <w:i/>
                <w:iCs/>
              </w:rPr>
            </w:pPr>
          </w:p>
        </w:tc>
        <w:tc>
          <w:tcPr>
            <w:tcW w:w="1600" w:type="dxa"/>
            <w:tcBorders>
              <w:top w:val="single" w:sz="4" w:space="0" w:color="auto"/>
              <w:left w:val="nil"/>
              <w:bottom w:val="single" w:sz="4" w:space="0" w:color="auto"/>
              <w:right w:val="nil"/>
            </w:tcBorders>
            <w:vAlign w:val="center"/>
          </w:tcPr>
          <w:p w14:paraId="4D6FEE2E" w14:textId="77777777" w:rsidR="006D4854" w:rsidRDefault="006D4854" w:rsidP="00094586">
            <w:pPr>
              <w:tabs>
                <w:tab w:val="left" w:pos="993"/>
              </w:tabs>
              <w:spacing w:after="120"/>
              <w:rPr>
                <w:i/>
                <w:iCs/>
              </w:rPr>
            </w:pPr>
          </w:p>
        </w:tc>
        <w:tc>
          <w:tcPr>
            <w:tcW w:w="1473" w:type="dxa"/>
            <w:tcBorders>
              <w:top w:val="single" w:sz="4" w:space="0" w:color="auto"/>
              <w:left w:val="nil"/>
              <w:bottom w:val="single" w:sz="4" w:space="0" w:color="auto"/>
              <w:right w:val="single" w:sz="4" w:space="0" w:color="auto"/>
            </w:tcBorders>
            <w:vAlign w:val="center"/>
          </w:tcPr>
          <w:p w14:paraId="5A114269" w14:textId="77777777" w:rsidR="006D4854" w:rsidRDefault="006D4854" w:rsidP="00094586">
            <w:pPr>
              <w:tabs>
                <w:tab w:val="left" w:pos="993"/>
              </w:tabs>
              <w:spacing w:after="120"/>
              <w:rPr>
                <w:i/>
                <w:iCs/>
              </w:rPr>
            </w:pPr>
            <w:r>
              <w:rPr>
                <w:i/>
                <w:iCs/>
              </w:rPr>
              <w:t>TOTAL ANNUEL</w:t>
            </w:r>
          </w:p>
        </w:tc>
        <w:tc>
          <w:tcPr>
            <w:tcW w:w="1227" w:type="dxa"/>
            <w:tcBorders>
              <w:top w:val="single" w:sz="4" w:space="0" w:color="auto"/>
              <w:left w:val="single" w:sz="4" w:space="0" w:color="auto"/>
              <w:bottom w:val="single" w:sz="4" w:space="0" w:color="auto"/>
              <w:right w:val="single" w:sz="4" w:space="0" w:color="auto"/>
            </w:tcBorders>
            <w:vAlign w:val="center"/>
          </w:tcPr>
          <w:p w14:paraId="632D9EF8" w14:textId="77777777" w:rsidR="006D4854" w:rsidRDefault="006D4854" w:rsidP="00094586">
            <w:pPr>
              <w:tabs>
                <w:tab w:val="left" w:pos="993"/>
              </w:tabs>
              <w:spacing w:after="120"/>
              <w:rPr>
                <w:i/>
                <w:iCs/>
              </w:rPr>
            </w:pPr>
          </w:p>
        </w:tc>
      </w:tr>
    </w:tbl>
    <w:p w14:paraId="57EE5FDD" w14:textId="77777777" w:rsidR="006D4854" w:rsidRDefault="006D4854" w:rsidP="006D4854">
      <w:pPr>
        <w:tabs>
          <w:tab w:val="left" w:pos="284"/>
        </w:tabs>
        <w:spacing w:after="120"/>
      </w:pPr>
    </w:p>
    <w:p w14:paraId="6EE09413" w14:textId="77777777" w:rsidR="006D4854" w:rsidRDefault="006D4854" w:rsidP="006D4854"/>
    <w:p w14:paraId="389D813B" w14:textId="77777777" w:rsidR="006D4854" w:rsidRDefault="006D4854" w:rsidP="006D4854"/>
    <w:p w14:paraId="0D7396AB" w14:textId="77777777" w:rsidR="006D4854" w:rsidRDefault="006D4854" w:rsidP="006D4854"/>
    <w:p w14:paraId="2667D69E" w14:textId="77777777" w:rsidR="006D4854" w:rsidRDefault="006D4854" w:rsidP="006D4854"/>
    <w:p w14:paraId="78A14396" w14:textId="77777777" w:rsidR="006D4854" w:rsidRDefault="006D4854" w:rsidP="006D4854"/>
    <w:p w14:paraId="5DAAC9AD" w14:textId="77777777" w:rsidR="006D4854" w:rsidRDefault="006D4854" w:rsidP="006D4854">
      <w:r>
        <w:tab/>
      </w:r>
      <w:r>
        <w:tab/>
      </w:r>
      <w:r>
        <w:tab/>
      </w:r>
      <w:r>
        <w:tab/>
      </w:r>
      <w:r>
        <w:tab/>
      </w:r>
      <w:r>
        <w:tab/>
        <w:t>Fait à........................ le...........................</w:t>
      </w:r>
    </w:p>
    <w:p w14:paraId="7C07D92C" w14:textId="77777777" w:rsidR="006D4854" w:rsidRDefault="006D4854" w:rsidP="006D4854"/>
    <w:p w14:paraId="54235954" w14:textId="77777777" w:rsidR="006D4854" w:rsidRDefault="006D4854" w:rsidP="006D4854">
      <w:r>
        <w:tab/>
      </w:r>
      <w:r>
        <w:tab/>
      </w:r>
      <w:r>
        <w:tab/>
      </w:r>
      <w:r>
        <w:tab/>
      </w:r>
      <w:r>
        <w:tab/>
      </w:r>
      <w:r>
        <w:tab/>
        <w:t>Le Soumissionnaire,</w:t>
      </w:r>
    </w:p>
    <w:p w14:paraId="6B26DE87" w14:textId="77777777" w:rsidR="006D4854" w:rsidRDefault="006D4854" w:rsidP="006D4854"/>
    <w:p w14:paraId="4D33DA47" w14:textId="77777777" w:rsidR="006D4854" w:rsidRDefault="006D4854" w:rsidP="006D4854">
      <w:pPr>
        <w:rPr>
          <w:rFonts w:ascii="Arial Narrow" w:hAnsi="Arial Narrow" w:cs="Arial Narrow"/>
          <w:b/>
          <w:bCs/>
          <w:snapToGrid w:val="0"/>
          <w:lang w:eastAsia="en-US"/>
        </w:rPr>
      </w:pPr>
      <w:r>
        <w:rPr>
          <w:b/>
          <w:bCs/>
        </w:rPr>
        <w:t>NB : Joindre les procès-verbaux de réceptions définitives, ou des attestations de bonne fin accompagné</w:t>
      </w:r>
      <w:r w:rsidR="00550E2E">
        <w:rPr>
          <w:b/>
          <w:bCs/>
        </w:rPr>
        <w:t>s</w:t>
      </w:r>
      <w:r>
        <w:rPr>
          <w:b/>
          <w:bCs/>
        </w:rPr>
        <w:t xml:space="preserve"> si nécessaire de copies de photos d’illustrations de chaque infrastructure</w:t>
      </w:r>
    </w:p>
    <w:p w14:paraId="5949ABBC" w14:textId="77777777" w:rsidR="006D4854" w:rsidRDefault="006D4854" w:rsidP="006D4854">
      <w:pPr>
        <w:pStyle w:val="Titre2"/>
        <w:jc w:val="both"/>
        <w:rPr>
          <w:sz w:val="28"/>
          <w:szCs w:val="28"/>
        </w:rPr>
      </w:pPr>
      <w:r>
        <w:br w:type="page"/>
      </w:r>
      <w:r>
        <w:rPr>
          <w:sz w:val="28"/>
          <w:szCs w:val="28"/>
        </w:rPr>
        <w:lastRenderedPageBreak/>
        <w:t>ANNEXE 7</w:t>
      </w:r>
    </w:p>
    <w:p w14:paraId="7A4E323F" w14:textId="77777777" w:rsidR="006D4854" w:rsidRDefault="006D4854" w:rsidP="006D4854">
      <w:pPr>
        <w:pStyle w:val="Titre2"/>
        <w:jc w:val="both"/>
        <w:rPr>
          <w:sz w:val="28"/>
          <w:szCs w:val="28"/>
        </w:rPr>
      </w:pPr>
    </w:p>
    <w:p w14:paraId="24EA8AC2" w14:textId="77777777" w:rsidR="006D4854" w:rsidRDefault="006D4854" w:rsidP="006D4854">
      <w:pPr>
        <w:rPr>
          <w:b/>
          <w:bCs/>
          <w:sz w:val="28"/>
          <w:szCs w:val="28"/>
        </w:rPr>
      </w:pPr>
    </w:p>
    <w:p w14:paraId="54D9EF4B" w14:textId="77777777" w:rsidR="006D4854" w:rsidRDefault="006D4854" w:rsidP="006D4854">
      <w:pPr>
        <w:pStyle w:val="Head81"/>
        <w:widowControl/>
        <w:suppressAutoHyphens w:val="0"/>
        <w:overflowPunct/>
        <w:autoSpaceDE/>
        <w:autoSpaceDN/>
        <w:adjustRightInd/>
        <w:jc w:val="both"/>
        <w:textAlignment w:val="auto"/>
      </w:pPr>
      <w:r>
        <w:t>MODÈLE POUR LES MOYENS EN PERSONNEL ET EN MATERIEL</w:t>
      </w:r>
    </w:p>
    <w:p w14:paraId="47BE00A3" w14:textId="77777777" w:rsidR="006D4854" w:rsidRDefault="006D4854" w:rsidP="006D4854">
      <w:pPr>
        <w:rPr>
          <w:b/>
          <w:bCs/>
        </w:rPr>
      </w:pPr>
    </w:p>
    <w:p w14:paraId="5F2B58BC" w14:textId="77777777" w:rsidR="006D4854" w:rsidRDefault="006D4854" w:rsidP="006D4854">
      <w:pPr>
        <w:rPr>
          <w:b/>
          <w:bCs/>
          <w:sz w:val="20"/>
          <w:szCs w:val="20"/>
          <w:u w:val="single"/>
        </w:rPr>
      </w:pPr>
      <w:r>
        <w:rPr>
          <w:b/>
          <w:bCs/>
          <w:sz w:val="20"/>
          <w:szCs w:val="20"/>
        </w:rPr>
        <w:t xml:space="preserve">I. </w:t>
      </w:r>
      <w:r>
        <w:rPr>
          <w:b/>
          <w:bCs/>
          <w:sz w:val="20"/>
          <w:szCs w:val="20"/>
          <w:u w:val="single"/>
        </w:rPr>
        <w:t xml:space="preserve">PERSONNEL </w:t>
      </w:r>
      <w:r>
        <w:rPr>
          <w:rStyle w:val="Appelnotedebasdep"/>
          <w:b/>
          <w:bCs/>
          <w:sz w:val="20"/>
          <w:szCs w:val="20"/>
        </w:rPr>
        <w:footnoteReference w:id="1"/>
      </w:r>
    </w:p>
    <w:p w14:paraId="1CF8173D" w14:textId="77777777" w:rsidR="006D4854" w:rsidRDefault="006D4854" w:rsidP="006D4854">
      <w:pPr>
        <w:rPr>
          <w:sz w:val="20"/>
          <w:szCs w:val="20"/>
        </w:rPr>
      </w:pPr>
    </w:p>
    <w:tbl>
      <w:tblPr>
        <w:tblW w:w="0" w:type="auto"/>
        <w:tblCellMar>
          <w:left w:w="80" w:type="dxa"/>
          <w:right w:w="80" w:type="dxa"/>
        </w:tblCellMar>
        <w:tblLook w:val="0000" w:firstRow="0" w:lastRow="0" w:firstColumn="0" w:lastColumn="0" w:noHBand="0" w:noVBand="0"/>
      </w:tblPr>
      <w:tblGrid>
        <w:gridCol w:w="2267"/>
        <w:gridCol w:w="2267"/>
        <w:gridCol w:w="2267"/>
        <w:gridCol w:w="2267"/>
      </w:tblGrid>
      <w:tr w:rsidR="006D4854" w14:paraId="2A2F7D11" w14:textId="77777777" w:rsidTr="00094586">
        <w:trPr>
          <w:cantSplit/>
        </w:trPr>
        <w:tc>
          <w:tcPr>
            <w:tcW w:w="2267" w:type="dxa"/>
            <w:tcBorders>
              <w:top w:val="nil"/>
              <w:left w:val="nil"/>
              <w:bottom w:val="nil"/>
              <w:right w:val="single" w:sz="6" w:space="0" w:color="auto"/>
            </w:tcBorders>
          </w:tcPr>
          <w:p w14:paraId="74A04B0F" w14:textId="77777777" w:rsidR="006D4854" w:rsidRDefault="006D4854" w:rsidP="00094586">
            <w:pPr>
              <w:keepLines/>
              <w:rPr>
                <w:sz w:val="20"/>
                <w:szCs w:val="20"/>
              </w:rPr>
            </w:pPr>
          </w:p>
        </w:tc>
        <w:tc>
          <w:tcPr>
            <w:tcW w:w="2267" w:type="dxa"/>
            <w:tcBorders>
              <w:top w:val="single" w:sz="6" w:space="0" w:color="auto"/>
              <w:left w:val="nil"/>
              <w:bottom w:val="nil"/>
              <w:right w:val="single" w:sz="6" w:space="0" w:color="auto"/>
            </w:tcBorders>
          </w:tcPr>
          <w:p w14:paraId="446C7EBA" w14:textId="77777777" w:rsidR="006D4854" w:rsidRDefault="006D4854" w:rsidP="00094586">
            <w:pPr>
              <w:keepLines/>
              <w:rPr>
                <w:b/>
                <w:bCs/>
                <w:sz w:val="20"/>
                <w:szCs w:val="20"/>
              </w:rPr>
            </w:pPr>
            <w:r>
              <w:rPr>
                <w:b/>
                <w:bCs/>
                <w:sz w:val="20"/>
                <w:szCs w:val="20"/>
              </w:rPr>
              <w:t>NOMS</w:t>
            </w:r>
          </w:p>
        </w:tc>
        <w:tc>
          <w:tcPr>
            <w:tcW w:w="2267" w:type="dxa"/>
            <w:tcBorders>
              <w:top w:val="single" w:sz="6" w:space="0" w:color="auto"/>
              <w:left w:val="single" w:sz="6" w:space="0" w:color="auto"/>
              <w:bottom w:val="nil"/>
              <w:right w:val="single" w:sz="6" w:space="0" w:color="auto"/>
            </w:tcBorders>
          </w:tcPr>
          <w:p w14:paraId="11467E37" w14:textId="77777777" w:rsidR="006D4854" w:rsidRDefault="006D4854" w:rsidP="00094586">
            <w:pPr>
              <w:keepLines/>
              <w:rPr>
                <w:b/>
                <w:bCs/>
                <w:sz w:val="20"/>
                <w:szCs w:val="20"/>
              </w:rPr>
            </w:pPr>
            <w:r>
              <w:rPr>
                <w:b/>
                <w:bCs/>
                <w:sz w:val="20"/>
                <w:szCs w:val="20"/>
              </w:rPr>
              <w:t>QUALIFICATION</w:t>
            </w:r>
          </w:p>
        </w:tc>
        <w:tc>
          <w:tcPr>
            <w:tcW w:w="2267" w:type="dxa"/>
            <w:tcBorders>
              <w:top w:val="single" w:sz="6" w:space="0" w:color="auto"/>
              <w:left w:val="nil"/>
              <w:bottom w:val="nil"/>
              <w:right w:val="single" w:sz="6" w:space="0" w:color="auto"/>
            </w:tcBorders>
          </w:tcPr>
          <w:p w14:paraId="5864B2E2" w14:textId="77777777" w:rsidR="006D4854" w:rsidRDefault="006D4854" w:rsidP="00094586">
            <w:pPr>
              <w:keepLines/>
              <w:rPr>
                <w:b/>
                <w:bCs/>
                <w:sz w:val="20"/>
                <w:szCs w:val="20"/>
              </w:rPr>
            </w:pPr>
            <w:r>
              <w:rPr>
                <w:b/>
                <w:bCs/>
                <w:sz w:val="20"/>
                <w:szCs w:val="20"/>
              </w:rPr>
              <w:t>FONCTION SUR</w:t>
            </w:r>
          </w:p>
        </w:tc>
      </w:tr>
      <w:tr w:rsidR="006D4854" w14:paraId="48D5A324" w14:textId="77777777" w:rsidTr="00094586">
        <w:trPr>
          <w:cantSplit/>
        </w:trPr>
        <w:tc>
          <w:tcPr>
            <w:tcW w:w="2267" w:type="dxa"/>
            <w:tcBorders>
              <w:top w:val="nil"/>
              <w:left w:val="nil"/>
              <w:bottom w:val="nil"/>
              <w:right w:val="single" w:sz="6" w:space="0" w:color="auto"/>
            </w:tcBorders>
          </w:tcPr>
          <w:p w14:paraId="7ADDBD67" w14:textId="77777777" w:rsidR="006D4854" w:rsidRDefault="006D4854" w:rsidP="00094586">
            <w:pPr>
              <w:keepLines/>
              <w:rPr>
                <w:sz w:val="20"/>
                <w:szCs w:val="20"/>
              </w:rPr>
            </w:pPr>
          </w:p>
        </w:tc>
        <w:tc>
          <w:tcPr>
            <w:tcW w:w="2267" w:type="dxa"/>
            <w:tcBorders>
              <w:top w:val="nil"/>
              <w:left w:val="nil"/>
              <w:bottom w:val="nil"/>
              <w:right w:val="single" w:sz="6" w:space="0" w:color="auto"/>
            </w:tcBorders>
          </w:tcPr>
          <w:p w14:paraId="27B81C85" w14:textId="77777777" w:rsidR="006D4854" w:rsidRDefault="006D4854" w:rsidP="00094586">
            <w:pPr>
              <w:keepLines/>
              <w:rPr>
                <w:b/>
                <w:bCs/>
                <w:sz w:val="20"/>
                <w:szCs w:val="20"/>
              </w:rPr>
            </w:pPr>
          </w:p>
        </w:tc>
        <w:tc>
          <w:tcPr>
            <w:tcW w:w="2267" w:type="dxa"/>
            <w:tcBorders>
              <w:top w:val="nil"/>
              <w:left w:val="single" w:sz="6" w:space="0" w:color="auto"/>
              <w:bottom w:val="nil"/>
              <w:right w:val="single" w:sz="6" w:space="0" w:color="auto"/>
            </w:tcBorders>
          </w:tcPr>
          <w:p w14:paraId="5D2AD6C8" w14:textId="77777777" w:rsidR="006D4854" w:rsidRDefault="006D4854" w:rsidP="00094586">
            <w:pPr>
              <w:keepLines/>
              <w:rPr>
                <w:b/>
                <w:bCs/>
                <w:sz w:val="20"/>
                <w:szCs w:val="20"/>
              </w:rPr>
            </w:pPr>
            <w:r>
              <w:rPr>
                <w:b/>
                <w:bCs/>
                <w:sz w:val="20"/>
                <w:szCs w:val="20"/>
              </w:rPr>
              <w:t>(diplôme - formation</w:t>
            </w:r>
          </w:p>
        </w:tc>
        <w:tc>
          <w:tcPr>
            <w:tcW w:w="2267" w:type="dxa"/>
            <w:tcBorders>
              <w:top w:val="nil"/>
              <w:left w:val="nil"/>
              <w:bottom w:val="nil"/>
              <w:right w:val="single" w:sz="6" w:space="0" w:color="auto"/>
            </w:tcBorders>
          </w:tcPr>
          <w:p w14:paraId="4F7EA6E6" w14:textId="77777777" w:rsidR="006D4854" w:rsidRDefault="006D4854" w:rsidP="00094586">
            <w:pPr>
              <w:keepLines/>
              <w:rPr>
                <w:b/>
                <w:bCs/>
                <w:sz w:val="20"/>
                <w:szCs w:val="20"/>
              </w:rPr>
            </w:pPr>
            <w:r>
              <w:rPr>
                <w:b/>
                <w:bCs/>
                <w:sz w:val="20"/>
                <w:szCs w:val="20"/>
              </w:rPr>
              <w:t>CHANTIER</w:t>
            </w:r>
          </w:p>
        </w:tc>
      </w:tr>
      <w:tr w:rsidR="006D4854" w14:paraId="4BCDC2D5" w14:textId="77777777" w:rsidTr="00094586">
        <w:trPr>
          <w:cantSplit/>
        </w:trPr>
        <w:tc>
          <w:tcPr>
            <w:tcW w:w="2267" w:type="dxa"/>
            <w:tcBorders>
              <w:top w:val="nil"/>
              <w:left w:val="nil"/>
              <w:bottom w:val="single" w:sz="6" w:space="0" w:color="auto"/>
              <w:right w:val="single" w:sz="6" w:space="0" w:color="auto"/>
            </w:tcBorders>
          </w:tcPr>
          <w:p w14:paraId="46E070E6" w14:textId="77777777" w:rsidR="006D4854" w:rsidRDefault="006D4854" w:rsidP="00094586">
            <w:pPr>
              <w:keepLines/>
              <w:rPr>
                <w:sz w:val="20"/>
                <w:szCs w:val="20"/>
              </w:rPr>
            </w:pPr>
          </w:p>
        </w:tc>
        <w:tc>
          <w:tcPr>
            <w:tcW w:w="2267" w:type="dxa"/>
            <w:tcBorders>
              <w:top w:val="nil"/>
              <w:left w:val="nil"/>
              <w:bottom w:val="single" w:sz="6" w:space="0" w:color="auto"/>
              <w:right w:val="single" w:sz="6" w:space="0" w:color="auto"/>
            </w:tcBorders>
          </w:tcPr>
          <w:p w14:paraId="2B57F2B6" w14:textId="77777777" w:rsidR="006D4854" w:rsidRDefault="006D4854" w:rsidP="00094586">
            <w:pPr>
              <w:keepLines/>
              <w:rPr>
                <w:b/>
                <w:bCs/>
                <w:sz w:val="20"/>
                <w:szCs w:val="20"/>
              </w:rPr>
            </w:pPr>
          </w:p>
        </w:tc>
        <w:tc>
          <w:tcPr>
            <w:tcW w:w="2267" w:type="dxa"/>
            <w:tcBorders>
              <w:top w:val="nil"/>
              <w:left w:val="single" w:sz="6" w:space="0" w:color="auto"/>
              <w:bottom w:val="single" w:sz="6" w:space="0" w:color="auto"/>
              <w:right w:val="single" w:sz="6" w:space="0" w:color="auto"/>
            </w:tcBorders>
          </w:tcPr>
          <w:p w14:paraId="6806EAB6" w14:textId="77777777" w:rsidR="006D4854" w:rsidRDefault="006D4854" w:rsidP="00094586">
            <w:pPr>
              <w:keepLines/>
              <w:rPr>
                <w:b/>
                <w:bCs/>
                <w:sz w:val="20"/>
                <w:szCs w:val="20"/>
              </w:rPr>
            </w:pPr>
            <w:r>
              <w:rPr>
                <w:b/>
                <w:bCs/>
                <w:sz w:val="20"/>
                <w:szCs w:val="20"/>
              </w:rPr>
              <w:t>expérience)</w:t>
            </w:r>
          </w:p>
        </w:tc>
        <w:tc>
          <w:tcPr>
            <w:tcW w:w="2267" w:type="dxa"/>
            <w:tcBorders>
              <w:top w:val="nil"/>
              <w:left w:val="nil"/>
              <w:bottom w:val="single" w:sz="6" w:space="0" w:color="auto"/>
              <w:right w:val="single" w:sz="6" w:space="0" w:color="auto"/>
            </w:tcBorders>
          </w:tcPr>
          <w:p w14:paraId="6C67239A" w14:textId="77777777" w:rsidR="006D4854" w:rsidRDefault="006D4854" w:rsidP="00094586">
            <w:pPr>
              <w:keepLines/>
              <w:rPr>
                <w:b/>
                <w:bCs/>
                <w:sz w:val="20"/>
                <w:szCs w:val="20"/>
              </w:rPr>
            </w:pPr>
          </w:p>
        </w:tc>
      </w:tr>
      <w:tr w:rsidR="006D4854" w14:paraId="018DEC93" w14:textId="77777777" w:rsidTr="00094586">
        <w:trPr>
          <w:cantSplit/>
        </w:trPr>
        <w:tc>
          <w:tcPr>
            <w:tcW w:w="2267" w:type="dxa"/>
            <w:tcBorders>
              <w:top w:val="single" w:sz="6" w:space="0" w:color="auto"/>
              <w:left w:val="single" w:sz="6" w:space="0" w:color="auto"/>
              <w:bottom w:val="nil"/>
              <w:right w:val="nil"/>
            </w:tcBorders>
          </w:tcPr>
          <w:p w14:paraId="2FB830D5" w14:textId="77777777" w:rsidR="006D4854" w:rsidRDefault="006D4854" w:rsidP="00094586">
            <w:pPr>
              <w:keepLines/>
              <w:rPr>
                <w:b/>
                <w:bCs/>
                <w:sz w:val="20"/>
                <w:szCs w:val="20"/>
                <w:u w:val="single"/>
              </w:rPr>
            </w:pPr>
          </w:p>
        </w:tc>
        <w:tc>
          <w:tcPr>
            <w:tcW w:w="2267" w:type="dxa"/>
            <w:tcBorders>
              <w:top w:val="single" w:sz="6" w:space="0" w:color="auto"/>
              <w:left w:val="single" w:sz="6" w:space="0" w:color="auto"/>
              <w:bottom w:val="nil"/>
              <w:right w:val="single" w:sz="6" w:space="0" w:color="auto"/>
            </w:tcBorders>
          </w:tcPr>
          <w:p w14:paraId="483631D9" w14:textId="77777777" w:rsidR="006D4854" w:rsidRDefault="006D4854" w:rsidP="00094586">
            <w:pPr>
              <w:keepLines/>
              <w:rPr>
                <w:b/>
                <w:bCs/>
                <w:sz w:val="20"/>
                <w:szCs w:val="20"/>
                <w:u w:val="single"/>
              </w:rPr>
            </w:pPr>
          </w:p>
        </w:tc>
        <w:tc>
          <w:tcPr>
            <w:tcW w:w="2267" w:type="dxa"/>
            <w:tcBorders>
              <w:top w:val="single" w:sz="6" w:space="0" w:color="auto"/>
              <w:left w:val="single" w:sz="6" w:space="0" w:color="auto"/>
              <w:bottom w:val="nil"/>
              <w:right w:val="single" w:sz="6" w:space="0" w:color="auto"/>
            </w:tcBorders>
          </w:tcPr>
          <w:p w14:paraId="62231CD5" w14:textId="77777777" w:rsidR="006D4854" w:rsidRDefault="006D4854" w:rsidP="00094586">
            <w:pPr>
              <w:keepLines/>
              <w:rPr>
                <w:b/>
                <w:bCs/>
                <w:sz w:val="20"/>
                <w:szCs w:val="20"/>
                <w:u w:val="single"/>
              </w:rPr>
            </w:pPr>
          </w:p>
        </w:tc>
        <w:tc>
          <w:tcPr>
            <w:tcW w:w="2267" w:type="dxa"/>
            <w:tcBorders>
              <w:top w:val="single" w:sz="6" w:space="0" w:color="auto"/>
              <w:left w:val="nil"/>
              <w:bottom w:val="nil"/>
              <w:right w:val="single" w:sz="6" w:space="0" w:color="auto"/>
            </w:tcBorders>
          </w:tcPr>
          <w:p w14:paraId="781610C2" w14:textId="77777777" w:rsidR="006D4854" w:rsidRDefault="006D4854" w:rsidP="00094586">
            <w:pPr>
              <w:keepLines/>
              <w:rPr>
                <w:b/>
                <w:bCs/>
                <w:sz w:val="20"/>
                <w:szCs w:val="20"/>
                <w:u w:val="single"/>
              </w:rPr>
            </w:pPr>
          </w:p>
        </w:tc>
      </w:tr>
      <w:tr w:rsidR="006D4854" w14:paraId="03E33863" w14:textId="77777777" w:rsidTr="00094586">
        <w:trPr>
          <w:cantSplit/>
        </w:trPr>
        <w:tc>
          <w:tcPr>
            <w:tcW w:w="2267" w:type="dxa"/>
            <w:tcBorders>
              <w:top w:val="nil"/>
              <w:left w:val="single" w:sz="6" w:space="0" w:color="auto"/>
              <w:bottom w:val="nil"/>
              <w:right w:val="nil"/>
            </w:tcBorders>
          </w:tcPr>
          <w:p w14:paraId="3CB96DE3" w14:textId="77777777" w:rsidR="006D4854" w:rsidRDefault="006D4854" w:rsidP="00094586">
            <w:pPr>
              <w:keepLines/>
              <w:rPr>
                <w:sz w:val="20"/>
                <w:szCs w:val="20"/>
              </w:rPr>
            </w:pPr>
            <w:r>
              <w:rPr>
                <w:sz w:val="20"/>
                <w:szCs w:val="20"/>
              </w:rPr>
              <w:t>A. Cadre - Direction</w:t>
            </w:r>
          </w:p>
        </w:tc>
        <w:tc>
          <w:tcPr>
            <w:tcW w:w="2267" w:type="dxa"/>
            <w:tcBorders>
              <w:top w:val="nil"/>
              <w:left w:val="single" w:sz="6" w:space="0" w:color="auto"/>
              <w:bottom w:val="nil"/>
              <w:right w:val="single" w:sz="6" w:space="0" w:color="auto"/>
            </w:tcBorders>
          </w:tcPr>
          <w:p w14:paraId="30B976EF" w14:textId="77777777" w:rsidR="006D4854" w:rsidRDefault="006D4854" w:rsidP="00094586">
            <w:pPr>
              <w:keepLines/>
              <w:rPr>
                <w:sz w:val="20"/>
                <w:szCs w:val="20"/>
              </w:rPr>
            </w:pPr>
          </w:p>
        </w:tc>
        <w:tc>
          <w:tcPr>
            <w:tcW w:w="2267" w:type="dxa"/>
            <w:tcBorders>
              <w:top w:val="nil"/>
              <w:left w:val="single" w:sz="6" w:space="0" w:color="auto"/>
              <w:bottom w:val="nil"/>
              <w:right w:val="single" w:sz="6" w:space="0" w:color="auto"/>
            </w:tcBorders>
          </w:tcPr>
          <w:p w14:paraId="5614691E" w14:textId="77777777" w:rsidR="006D4854" w:rsidRDefault="006D4854" w:rsidP="00094586">
            <w:pPr>
              <w:keepLines/>
              <w:rPr>
                <w:sz w:val="20"/>
                <w:szCs w:val="20"/>
              </w:rPr>
            </w:pPr>
          </w:p>
        </w:tc>
        <w:tc>
          <w:tcPr>
            <w:tcW w:w="2267" w:type="dxa"/>
            <w:tcBorders>
              <w:top w:val="nil"/>
              <w:left w:val="nil"/>
              <w:bottom w:val="nil"/>
              <w:right w:val="single" w:sz="6" w:space="0" w:color="auto"/>
            </w:tcBorders>
          </w:tcPr>
          <w:p w14:paraId="681189E0" w14:textId="77777777" w:rsidR="006D4854" w:rsidRDefault="006D4854" w:rsidP="00094586">
            <w:pPr>
              <w:keepLines/>
              <w:rPr>
                <w:sz w:val="20"/>
                <w:szCs w:val="20"/>
              </w:rPr>
            </w:pPr>
          </w:p>
        </w:tc>
      </w:tr>
      <w:tr w:rsidR="006D4854" w14:paraId="5E0478B9" w14:textId="77777777" w:rsidTr="00094586">
        <w:trPr>
          <w:cantSplit/>
        </w:trPr>
        <w:tc>
          <w:tcPr>
            <w:tcW w:w="2267" w:type="dxa"/>
            <w:tcBorders>
              <w:top w:val="nil"/>
              <w:left w:val="single" w:sz="6" w:space="0" w:color="auto"/>
              <w:bottom w:val="nil"/>
              <w:right w:val="nil"/>
            </w:tcBorders>
          </w:tcPr>
          <w:p w14:paraId="3EF6D18E" w14:textId="77777777" w:rsidR="006D4854" w:rsidRDefault="006D4854" w:rsidP="00094586">
            <w:pPr>
              <w:keepLines/>
              <w:rPr>
                <w:sz w:val="20"/>
                <w:szCs w:val="20"/>
              </w:rPr>
            </w:pPr>
            <w:r>
              <w:rPr>
                <w:sz w:val="20"/>
                <w:szCs w:val="20"/>
              </w:rPr>
              <w:t>de chantier</w:t>
            </w:r>
          </w:p>
        </w:tc>
        <w:tc>
          <w:tcPr>
            <w:tcW w:w="2267" w:type="dxa"/>
            <w:tcBorders>
              <w:top w:val="nil"/>
              <w:left w:val="single" w:sz="6" w:space="0" w:color="auto"/>
              <w:bottom w:val="nil"/>
              <w:right w:val="single" w:sz="6" w:space="0" w:color="auto"/>
            </w:tcBorders>
          </w:tcPr>
          <w:p w14:paraId="1DD21924" w14:textId="77777777" w:rsidR="006D4854" w:rsidRDefault="006D4854" w:rsidP="00094586">
            <w:pPr>
              <w:keepLines/>
              <w:rPr>
                <w:sz w:val="20"/>
                <w:szCs w:val="20"/>
              </w:rPr>
            </w:pPr>
          </w:p>
        </w:tc>
        <w:tc>
          <w:tcPr>
            <w:tcW w:w="2267" w:type="dxa"/>
            <w:tcBorders>
              <w:top w:val="nil"/>
              <w:left w:val="single" w:sz="6" w:space="0" w:color="auto"/>
              <w:bottom w:val="nil"/>
              <w:right w:val="single" w:sz="6" w:space="0" w:color="auto"/>
            </w:tcBorders>
          </w:tcPr>
          <w:p w14:paraId="201B4AC7" w14:textId="77777777" w:rsidR="006D4854" w:rsidRDefault="006D4854" w:rsidP="00094586">
            <w:pPr>
              <w:keepLines/>
              <w:rPr>
                <w:sz w:val="20"/>
                <w:szCs w:val="20"/>
              </w:rPr>
            </w:pPr>
          </w:p>
        </w:tc>
        <w:tc>
          <w:tcPr>
            <w:tcW w:w="2267" w:type="dxa"/>
            <w:tcBorders>
              <w:top w:val="nil"/>
              <w:left w:val="nil"/>
              <w:bottom w:val="nil"/>
              <w:right w:val="single" w:sz="6" w:space="0" w:color="auto"/>
            </w:tcBorders>
          </w:tcPr>
          <w:p w14:paraId="52107FD2" w14:textId="77777777" w:rsidR="006D4854" w:rsidRDefault="006D4854" w:rsidP="00094586">
            <w:pPr>
              <w:keepLines/>
              <w:rPr>
                <w:sz w:val="20"/>
                <w:szCs w:val="20"/>
              </w:rPr>
            </w:pPr>
          </w:p>
        </w:tc>
      </w:tr>
      <w:tr w:rsidR="006D4854" w14:paraId="2C6195F5" w14:textId="77777777" w:rsidTr="00094586">
        <w:trPr>
          <w:cantSplit/>
        </w:trPr>
        <w:tc>
          <w:tcPr>
            <w:tcW w:w="2267" w:type="dxa"/>
            <w:tcBorders>
              <w:top w:val="nil"/>
              <w:left w:val="single" w:sz="6" w:space="0" w:color="auto"/>
              <w:bottom w:val="single" w:sz="6" w:space="0" w:color="auto"/>
              <w:right w:val="nil"/>
            </w:tcBorders>
          </w:tcPr>
          <w:p w14:paraId="6C983E73" w14:textId="77777777" w:rsidR="006D4854" w:rsidRDefault="006D4854" w:rsidP="00094586">
            <w:pPr>
              <w:keepLines/>
              <w:rPr>
                <w:sz w:val="20"/>
                <w:szCs w:val="20"/>
              </w:rPr>
            </w:pPr>
          </w:p>
        </w:tc>
        <w:tc>
          <w:tcPr>
            <w:tcW w:w="2267" w:type="dxa"/>
            <w:tcBorders>
              <w:top w:val="nil"/>
              <w:left w:val="single" w:sz="6" w:space="0" w:color="auto"/>
              <w:bottom w:val="single" w:sz="6" w:space="0" w:color="auto"/>
              <w:right w:val="single" w:sz="6" w:space="0" w:color="auto"/>
            </w:tcBorders>
          </w:tcPr>
          <w:p w14:paraId="27A0BB8A" w14:textId="77777777" w:rsidR="006D4854" w:rsidRDefault="006D4854" w:rsidP="00094586">
            <w:pPr>
              <w:keepLines/>
              <w:rPr>
                <w:sz w:val="20"/>
                <w:szCs w:val="20"/>
              </w:rPr>
            </w:pPr>
          </w:p>
        </w:tc>
        <w:tc>
          <w:tcPr>
            <w:tcW w:w="2267" w:type="dxa"/>
            <w:tcBorders>
              <w:top w:val="nil"/>
              <w:left w:val="single" w:sz="6" w:space="0" w:color="auto"/>
              <w:bottom w:val="single" w:sz="6" w:space="0" w:color="auto"/>
              <w:right w:val="single" w:sz="6" w:space="0" w:color="auto"/>
            </w:tcBorders>
          </w:tcPr>
          <w:p w14:paraId="5C47570D" w14:textId="77777777" w:rsidR="006D4854" w:rsidRDefault="006D4854" w:rsidP="00094586">
            <w:pPr>
              <w:keepLines/>
              <w:rPr>
                <w:sz w:val="20"/>
                <w:szCs w:val="20"/>
              </w:rPr>
            </w:pPr>
          </w:p>
        </w:tc>
        <w:tc>
          <w:tcPr>
            <w:tcW w:w="2267" w:type="dxa"/>
            <w:tcBorders>
              <w:top w:val="nil"/>
              <w:left w:val="nil"/>
              <w:bottom w:val="single" w:sz="6" w:space="0" w:color="auto"/>
              <w:right w:val="single" w:sz="6" w:space="0" w:color="auto"/>
            </w:tcBorders>
          </w:tcPr>
          <w:p w14:paraId="37E37739" w14:textId="77777777" w:rsidR="006D4854" w:rsidRDefault="006D4854" w:rsidP="00094586">
            <w:pPr>
              <w:keepLines/>
              <w:rPr>
                <w:sz w:val="20"/>
                <w:szCs w:val="20"/>
              </w:rPr>
            </w:pPr>
          </w:p>
        </w:tc>
      </w:tr>
      <w:tr w:rsidR="006D4854" w14:paraId="6EEE0596" w14:textId="77777777" w:rsidTr="00094586">
        <w:trPr>
          <w:cantSplit/>
        </w:trPr>
        <w:tc>
          <w:tcPr>
            <w:tcW w:w="2267" w:type="dxa"/>
            <w:tcBorders>
              <w:top w:val="single" w:sz="6" w:space="0" w:color="auto"/>
              <w:left w:val="single" w:sz="6" w:space="0" w:color="auto"/>
              <w:bottom w:val="nil"/>
              <w:right w:val="nil"/>
            </w:tcBorders>
          </w:tcPr>
          <w:p w14:paraId="36C2A016" w14:textId="77777777" w:rsidR="006D4854" w:rsidRDefault="006D4854" w:rsidP="00094586">
            <w:pPr>
              <w:keepLines/>
              <w:rPr>
                <w:sz w:val="20"/>
                <w:szCs w:val="20"/>
              </w:rPr>
            </w:pPr>
          </w:p>
        </w:tc>
        <w:tc>
          <w:tcPr>
            <w:tcW w:w="2267" w:type="dxa"/>
            <w:tcBorders>
              <w:top w:val="single" w:sz="6" w:space="0" w:color="auto"/>
              <w:left w:val="single" w:sz="6" w:space="0" w:color="auto"/>
              <w:bottom w:val="nil"/>
              <w:right w:val="single" w:sz="6" w:space="0" w:color="auto"/>
            </w:tcBorders>
          </w:tcPr>
          <w:p w14:paraId="63843BCA" w14:textId="77777777" w:rsidR="006D4854" w:rsidRDefault="006D4854" w:rsidP="00094586">
            <w:pPr>
              <w:keepLines/>
              <w:rPr>
                <w:sz w:val="20"/>
                <w:szCs w:val="20"/>
              </w:rPr>
            </w:pPr>
          </w:p>
        </w:tc>
        <w:tc>
          <w:tcPr>
            <w:tcW w:w="2267" w:type="dxa"/>
            <w:tcBorders>
              <w:top w:val="single" w:sz="6" w:space="0" w:color="auto"/>
              <w:left w:val="single" w:sz="6" w:space="0" w:color="auto"/>
              <w:bottom w:val="nil"/>
              <w:right w:val="single" w:sz="6" w:space="0" w:color="auto"/>
            </w:tcBorders>
          </w:tcPr>
          <w:p w14:paraId="62F69F61" w14:textId="77777777" w:rsidR="006D4854" w:rsidRDefault="006D4854" w:rsidP="00094586">
            <w:pPr>
              <w:keepLines/>
              <w:rPr>
                <w:sz w:val="20"/>
                <w:szCs w:val="20"/>
              </w:rPr>
            </w:pPr>
          </w:p>
        </w:tc>
        <w:tc>
          <w:tcPr>
            <w:tcW w:w="2267" w:type="dxa"/>
            <w:tcBorders>
              <w:top w:val="single" w:sz="6" w:space="0" w:color="auto"/>
              <w:left w:val="nil"/>
              <w:bottom w:val="nil"/>
              <w:right w:val="single" w:sz="6" w:space="0" w:color="auto"/>
            </w:tcBorders>
          </w:tcPr>
          <w:p w14:paraId="2A4D34C4" w14:textId="77777777" w:rsidR="006D4854" w:rsidRDefault="006D4854" w:rsidP="00094586">
            <w:pPr>
              <w:keepLines/>
              <w:rPr>
                <w:sz w:val="20"/>
                <w:szCs w:val="20"/>
              </w:rPr>
            </w:pPr>
          </w:p>
        </w:tc>
      </w:tr>
      <w:tr w:rsidR="006D4854" w14:paraId="73DF6EBF" w14:textId="77777777" w:rsidTr="00094586">
        <w:trPr>
          <w:cantSplit/>
        </w:trPr>
        <w:tc>
          <w:tcPr>
            <w:tcW w:w="2267" w:type="dxa"/>
            <w:tcBorders>
              <w:top w:val="nil"/>
              <w:left w:val="single" w:sz="6" w:space="0" w:color="auto"/>
              <w:bottom w:val="nil"/>
              <w:right w:val="nil"/>
            </w:tcBorders>
          </w:tcPr>
          <w:p w14:paraId="3C594926" w14:textId="77777777" w:rsidR="006D4854" w:rsidRDefault="006D4854" w:rsidP="00094586">
            <w:pPr>
              <w:keepLines/>
              <w:rPr>
                <w:sz w:val="20"/>
                <w:szCs w:val="20"/>
              </w:rPr>
            </w:pPr>
            <w:r>
              <w:rPr>
                <w:sz w:val="20"/>
                <w:szCs w:val="20"/>
              </w:rPr>
              <w:t>B. Encadrement</w:t>
            </w:r>
          </w:p>
        </w:tc>
        <w:tc>
          <w:tcPr>
            <w:tcW w:w="2267" w:type="dxa"/>
            <w:tcBorders>
              <w:top w:val="nil"/>
              <w:left w:val="single" w:sz="6" w:space="0" w:color="auto"/>
              <w:bottom w:val="nil"/>
              <w:right w:val="single" w:sz="6" w:space="0" w:color="auto"/>
            </w:tcBorders>
          </w:tcPr>
          <w:p w14:paraId="485801CF" w14:textId="77777777" w:rsidR="006D4854" w:rsidRDefault="006D4854" w:rsidP="00094586">
            <w:pPr>
              <w:keepLines/>
              <w:rPr>
                <w:sz w:val="20"/>
                <w:szCs w:val="20"/>
              </w:rPr>
            </w:pPr>
          </w:p>
        </w:tc>
        <w:tc>
          <w:tcPr>
            <w:tcW w:w="2267" w:type="dxa"/>
            <w:tcBorders>
              <w:top w:val="nil"/>
              <w:left w:val="single" w:sz="6" w:space="0" w:color="auto"/>
              <w:bottom w:val="nil"/>
              <w:right w:val="single" w:sz="6" w:space="0" w:color="auto"/>
            </w:tcBorders>
          </w:tcPr>
          <w:p w14:paraId="734A3538" w14:textId="77777777" w:rsidR="006D4854" w:rsidRDefault="006D4854" w:rsidP="00094586">
            <w:pPr>
              <w:keepLines/>
              <w:rPr>
                <w:sz w:val="20"/>
                <w:szCs w:val="20"/>
              </w:rPr>
            </w:pPr>
          </w:p>
        </w:tc>
        <w:tc>
          <w:tcPr>
            <w:tcW w:w="2267" w:type="dxa"/>
            <w:tcBorders>
              <w:top w:val="nil"/>
              <w:left w:val="nil"/>
              <w:bottom w:val="nil"/>
              <w:right w:val="single" w:sz="6" w:space="0" w:color="auto"/>
            </w:tcBorders>
          </w:tcPr>
          <w:p w14:paraId="00E88914" w14:textId="77777777" w:rsidR="006D4854" w:rsidRDefault="006D4854" w:rsidP="00094586">
            <w:pPr>
              <w:keepLines/>
              <w:rPr>
                <w:sz w:val="20"/>
                <w:szCs w:val="20"/>
              </w:rPr>
            </w:pPr>
          </w:p>
        </w:tc>
      </w:tr>
      <w:tr w:rsidR="006D4854" w14:paraId="6C4A3A5B" w14:textId="77777777" w:rsidTr="00094586">
        <w:trPr>
          <w:cantSplit/>
        </w:trPr>
        <w:tc>
          <w:tcPr>
            <w:tcW w:w="2267" w:type="dxa"/>
            <w:tcBorders>
              <w:top w:val="nil"/>
              <w:left w:val="single" w:sz="6" w:space="0" w:color="auto"/>
              <w:bottom w:val="single" w:sz="6" w:space="0" w:color="auto"/>
              <w:right w:val="nil"/>
            </w:tcBorders>
          </w:tcPr>
          <w:p w14:paraId="5DA89537" w14:textId="77777777" w:rsidR="006D4854" w:rsidRDefault="006D4854" w:rsidP="00094586">
            <w:pPr>
              <w:keepLines/>
              <w:rPr>
                <w:sz w:val="20"/>
                <w:szCs w:val="20"/>
              </w:rPr>
            </w:pPr>
          </w:p>
        </w:tc>
        <w:tc>
          <w:tcPr>
            <w:tcW w:w="2267" w:type="dxa"/>
            <w:tcBorders>
              <w:top w:val="nil"/>
              <w:left w:val="single" w:sz="6" w:space="0" w:color="auto"/>
              <w:bottom w:val="single" w:sz="6" w:space="0" w:color="auto"/>
              <w:right w:val="single" w:sz="6" w:space="0" w:color="auto"/>
            </w:tcBorders>
          </w:tcPr>
          <w:p w14:paraId="27713FB7" w14:textId="77777777" w:rsidR="006D4854" w:rsidRDefault="006D4854" w:rsidP="00094586">
            <w:pPr>
              <w:keepLines/>
              <w:rPr>
                <w:sz w:val="20"/>
                <w:szCs w:val="20"/>
              </w:rPr>
            </w:pPr>
          </w:p>
        </w:tc>
        <w:tc>
          <w:tcPr>
            <w:tcW w:w="2267" w:type="dxa"/>
            <w:tcBorders>
              <w:top w:val="nil"/>
              <w:left w:val="single" w:sz="6" w:space="0" w:color="auto"/>
              <w:bottom w:val="single" w:sz="6" w:space="0" w:color="auto"/>
              <w:right w:val="single" w:sz="6" w:space="0" w:color="auto"/>
            </w:tcBorders>
          </w:tcPr>
          <w:p w14:paraId="3EA61610" w14:textId="77777777" w:rsidR="006D4854" w:rsidRDefault="006D4854" w:rsidP="00094586">
            <w:pPr>
              <w:keepLines/>
              <w:rPr>
                <w:sz w:val="20"/>
                <w:szCs w:val="20"/>
              </w:rPr>
            </w:pPr>
          </w:p>
        </w:tc>
        <w:tc>
          <w:tcPr>
            <w:tcW w:w="2267" w:type="dxa"/>
            <w:tcBorders>
              <w:top w:val="nil"/>
              <w:left w:val="nil"/>
              <w:bottom w:val="single" w:sz="6" w:space="0" w:color="auto"/>
              <w:right w:val="single" w:sz="6" w:space="0" w:color="auto"/>
            </w:tcBorders>
          </w:tcPr>
          <w:p w14:paraId="04A941B4" w14:textId="77777777" w:rsidR="006D4854" w:rsidRDefault="006D4854" w:rsidP="00094586">
            <w:pPr>
              <w:keepLines/>
              <w:rPr>
                <w:sz w:val="20"/>
                <w:szCs w:val="20"/>
              </w:rPr>
            </w:pPr>
          </w:p>
        </w:tc>
      </w:tr>
    </w:tbl>
    <w:p w14:paraId="76AD9616" w14:textId="77777777" w:rsidR="006D4854" w:rsidRDefault="006D4854" w:rsidP="006D4854">
      <w:pPr>
        <w:keepLines/>
        <w:rPr>
          <w:sz w:val="20"/>
          <w:szCs w:val="20"/>
        </w:rPr>
      </w:pPr>
    </w:p>
    <w:tbl>
      <w:tblPr>
        <w:tblW w:w="0" w:type="auto"/>
        <w:tblCellMar>
          <w:left w:w="80" w:type="dxa"/>
          <w:right w:w="80" w:type="dxa"/>
        </w:tblCellMar>
        <w:tblLook w:val="0000" w:firstRow="0" w:lastRow="0" w:firstColumn="0" w:lastColumn="0" w:noHBand="0" w:noVBand="0"/>
      </w:tblPr>
      <w:tblGrid>
        <w:gridCol w:w="2267"/>
        <w:gridCol w:w="2267"/>
      </w:tblGrid>
      <w:tr w:rsidR="006D4854" w14:paraId="79AE1364" w14:textId="77777777" w:rsidTr="00094586">
        <w:trPr>
          <w:cantSplit/>
        </w:trPr>
        <w:tc>
          <w:tcPr>
            <w:tcW w:w="2267" w:type="dxa"/>
            <w:tcBorders>
              <w:top w:val="nil"/>
              <w:left w:val="nil"/>
              <w:bottom w:val="nil"/>
              <w:right w:val="nil"/>
            </w:tcBorders>
          </w:tcPr>
          <w:p w14:paraId="7C63D2E2" w14:textId="77777777" w:rsidR="006D4854" w:rsidRDefault="006D4854" w:rsidP="00094586">
            <w:pPr>
              <w:pStyle w:val="Pieddepage"/>
              <w:keepLines/>
            </w:pPr>
          </w:p>
        </w:tc>
        <w:tc>
          <w:tcPr>
            <w:tcW w:w="2267" w:type="dxa"/>
            <w:tcBorders>
              <w:top w:val="single" w:sz="6" w:space="0" w:color="auto"/>
              <w:left w:val="single" w:sz="6" w:space="0" w:color="auto"/>
              <w:bottom w:val="nil"/>
              <w:right w:val="single" w:sz="6" w:space="0" w:color="auto"/>
            </w:tcBorders>
          </w:tcPr>
          <w:p w14:paraId="1C9E22E9" w14:textId="77777777" w:rsidR="006D4854" w:rsidRDefault="006D4854" w:rsidP="00094586">
            <w:pPr>
              <w:keepLines/>
              <w:rPr>
                <w:b/>
                <w:bCs/>
                <w:sz w:val="20"/>
                <w:szCs w:val="20"/>
              </w:rPr>
            </w:pPr>
            <w:r>
              <w:rPr>
                <w:b/>
                <w:bCs/>
                <w:sz w:val="20"/>
                <w:szCs w:val="20"/>
              </w:rPr>
              <w:t>NOMBRE</w:t>
            </w:r>
          </w:p>
        </w:tc>
      </w:tr>
      <w:tr w:rsidR="006D4854" w14:paraId="468015C1" w14:textId="77777777" w:rsidTr="00094586">
        <w:trPr>
          <w:cantSplit/>
        </w:trPr>
        <w:tc>
          <w:tcPr>
            <w:tcW w:w="2267" w:type="dxa"/>
            <w:tcBorders>
              <w:top w:val="single" w:sz="6" w:space="0" w:color="auto"/>
              <w:left w:val="single" w:sz="6" w:space="0" w:color="auto"/>
              <w:bottom w:val="nil"/>
              <w:right w:val="nil"/>
            </w:tcBorders>
          </w:tcPr>
          <w:p w14:paraId="262ADFDC" w14:textId="77777777" w:rsidR="006D4854" w:rsidRDefault="006D4854" w:rsidP="00094586">
            <w:pPr>
              <w:keepLines/>
              <w:rPr>
                <w:sz w:val="20"/>
                <w:szCs w:val="20"/>
              </w:rPr>
            </w:pPr>
          </w:p>
        </w:tc>
        <w:tc>
          <w:tcPr>
            <w:tcW w:w="2267" w:type="dxa"/>
            <w:tcBorders>
              <w:top w:val="single" w:sz="6" w:space="0" w:color="auto"/>
              <w:left w:val="single" w:sz="6" w:space="0" w:color="auto"/>
              <w:bottom w:val="nil"/>
              <w:right w:val="single" w:sz="6" w:space="0" w:color="auto"/>
            </w:tcBorders>
          </w:tcPr>
          <w:p w14:paraId="55DAD090" w14:textId="77777777" w:rsidR="006D4854" w:rsidRDefault="006D4854" w:rsidP="00094586">
            <w:pPr>
              <w:keepLines/>
              <w:rPr>
                <w:sz w:val="20"/>
                <w:szCs w:val="20"/>
              </w:rPr>
            </w:pPr>
          </w:p>
        </w:tc>
      </w:tr>
      <w:tr w:rsidR="006D4854" w14:paraId="12475A3D" w14:textId="77777777" w:rsidTr="00094586">
        <w:trPr>
          <w:cantSplit/>
        </w:trPr>
        <w:tc>
          <w:tcPr>
            <w:tcW w:w="2267" w:type="dxa"/>
            <w:tcBorders>
              <w:top w:val="nil"/>
              <w:left w:val="single" w:sz="6" w:space="0" w:color="auto"/>
              <w:bottom w:val="nil"/>
              <w:right w:val="nil"/>
            </w:tcBorders>
          </w:tcPr>
          <w:p w14:paraId="3ACF671A" w14:textId="77777777" w:rsidR="006D4854" w:rsidRDefault="006D4854" w:rsidP="00094586">
            <w:pPr>
              <w:keepLines/>
              <w:rPr>
                <w:sz w:val="20"/>
                <w:szCs w:val="20"/>
              </w:rPr>
            </w:pPr>
            <w:r>
              <w:rPr>
                <w:sz w:val="20"/>
                <w:szCs w:val="20"/>
              </w:rPr>
              <w:t>C. Monteur électricien</w:t>
            </w:r>
          </w:p>
        </w:tc>
        <w:tc>
          <w:tcPr>
            <w:tcW w:w="2267" w:type="dxa"/>
            <w:tcBorders>
              <w:top w:val="nil"/>
              <w:left w:val="single" w:sz="6" w:space="0" w:color="auto"/>
              <w:bottom w:val="nil"/>
              <w:right w:val="single" w:sz="6" w:space="0" w:color="auto"/>
            </w:tcBorders>
          </w:tcPr>
          <w:p w14:paraId="41B3300E" w14:textId="77777777" w:rsidR="006D4854" w:rsidRDefault="006D4854" w:rsidP="00094586">
            <w:pPr>
              <w:keepLines/>
              <w:rPr>
                <w:sz w:val="20"/>
                <w:szCs w:val="20"/>
              </w:rPr>
            </w:pPr>
          </w:p>
        </w:tc>
      </w:tr>
      <w:tr w:rsidR="006D4854" w14:paraId="1D9DFAB6" w14:textId="77777777" w:rsidTr="00094586">
        <w:trPr>
          <w:cantSplit/>
        </w:trPr>
        <w:tc>
          <w:tcPr>
            <w:tcW w:w="2267" w:type="dxa"/>
            <w:tcBorders>
              <w:top w:val="nil"/>
              <w:left w:val="single" w:sz="6" w:space="0" w:color="auto"/>
              <w:bottom w:val="single" w:sz="6" w:space="0" w:color="auto"/>
              <w:right w:val="nil"/>
            </w:tcBorders>
          </w:tcPr>
          <w:p w14:paraId="565D7EC5" w14:textId="77777777" w:rsidR="006D4854" w:rsidRDefault="006D4854" w:rsidP="00094586">
            <w:pPr>
              <w:keepLines/>
              <w:rPr>
                <w:sz w:val="20"/>
                <w:szCs w:val="20"/>
              </w:rPr>
            </w:pPr>
          </w:p>
        </w:tc>
        <w:tc>
          <w:tcPr>
            <w:tcW w:w="2267" w:type="dxa"/>
            <w:tcBorders>
              <w:top w:val="nil"/>
              <w:left w:val="single" w:sz="6" w:space="0" w:color="auto"/>
              <w:bottom w:val="single" w:sz="6" w:space="0" w:color="auto"/>
              <w:right w:val="single" w:sz="6" w:space="0" w:color="auto"/>
            </w:tcBorders>
          </w:tcPr>
          <w:p w14:paraId="5BD536A3" w14:textId="77777777" w:rsidR="006D4854" w:rsidRDefault="006D4854" w:rsidP="00094586">
            <w:pPr>
              <w:keepLines/>
              <w:rPr>
                <w:sz w:val="20"/>
                <w:szCs w:val="20"/>
              </w:rPr>
            </w:pPr>
          </w:p>
        </w:tc>
      </w:tr>
      <w:tr w:rsidR="006D4854" w14:paraId="70E62F78" w14:textId="77777777" w:rsidTr="00094586">
        <w:trPr>
          <w:cantSplit/>
        </w:trPr>
        <w:tc>
          <w:tcPr>
            <w:tcW w:w="2267" w:type="dxa"/>
            <w:tcBorders>
              <w:top w:val="nil"/>
              <w:left w:val="single" w:sz="6" w:space="0" w:color="auto"/>
              <w:bottom w:val="nil"/>
              <w:right w:val="nil"/>
            </w:tcBorders>
          </w:tcPr>
          <w:p w14:paraId="50A7D662" w14:textId="77777777" w:rsidR="006D4854" w:rsidRDefault="006D4854" w:rsidP="00094586">
            <w:pPr>
              <w:keepLines/>
              <w:rPr>
                <w:sz w:val="20"/>
                <w:szCs w:val="20"/>
              </w:rPr>
            </w:pPr>
          </w:p>
        </w:tc>
        <w:tc>
          <w:tcPr>
            <w:tcW w:w="2267" w:type="dxa"/>
            <w:tcBorders>
              <w:top w:val="nil"/>
              <w:left w:val="single" w:sz="6" w:space="0" w:color="auto"/>
              <w:bottom w:val="nil"/>
              <w:right w:val="single" w:sz="6" w:space="0" w:color="auto"/>
            </w:tcBorders>
          </w:tcPr>
          <w:p w14:paraId="51D84544" w14:textId="77777777" w:rsidR="006D4854" w:rsidRDefault="006D4854" w:rsidP="00094586">
            <w:pPr>
              <w:keepLines/>
              <w:rPr>
                <w:sz w:val="20"/>
                <w:szCs w:val="20"/>
              </w:rPr>
            </w:pPr>
          </w:p>
        </w:tc>
      </w:tr>
      <w:tr w:rsidR="006D4854" w14:paraId="750CB33F" w14:textId="77777777" w:rsidTr="00094586">
        <w:trPr>
          <w:cantSplit/>
        </w:trPr>
        <w:tc>
          <w:tcPr>
            <w:tcW w:w="2267" w:type="dxa"/>
            <w:tcBorders>
              <w:top w:val="nil"/>
              <w:left w:val="single" w:sz="6" w:space="0" w:color="auto"/>
              <w:bottom w:val="nil"/>
              <w:right w:val="nil"/>
            </w:tcBorders>
          </w:tcPr>
          <w:p w14:paraId="49B812C4" w14:textId="77777777" w:rsidR="006D4854" w:rsidRDefault="006D4854" w:rsidP="00094586">
            <w:pPr>
              <w:keepLines/>
              <w:rPr>
                <w:sz w:val="20"/>
                <w:szCs w:val="20"/>
              </w:rPr>
            </w:pPr>
            <w:r>
              <w:rPr>
                <w:sz w:val="20"/>
                <w:szCs w:val="20"/>
              </w:rPr>
              <w:t>D. Ouvriers spécialisés</w:t>
            </w:r>
          </w:p>
        </w:tc>
        <w:tc>
          <w:tcPr>
            <w:tcW w:w="2267" w:type="dxa"/>
            <w:tcBorders>
              <w:top w:val="nil"/>
              <w:left w:val="single" w:sz="6" w:space="0" w:color="auto"/>
              <w:bottom w:val="nil"/>
              <w:right w:val="single" w:sz="6" w:space="0" w:color="auto"/>
            </w:tcBorders>
          </w:tcPr>
          <w:p w14:paraId="35B4D2EE" w14:textId="77777777" w:rsidR="006D4854" w:rsidRDefault="006D4854" w:rsidP="00094586">
            <w:pPr>
              <w:keepLines/>
              <w:rPr>
                <w:sz w:val="20"/>
                <w:szCs w:val="20"/>
              </w:rPr>
            </w:pPr>
          </w:p>
        </w:tc>
      </w:tr>
      <w:tr w:rsidR="006D4854" w14:paraId="1F7631C8" w14:textId="77777777" w:rsidTr="00094586">
        <w:trPr>
          <w:cantSplit/>
        </w:trPr>
        <w:tc>
          <w:tcPr>
            <w:tcW w:w="2267" w:type="dxa"/>
            <w:tcBorders>
              <w:top w:val="nil"/>
              <w:left w:val="single" w:sz="6" w:space="0" w:color="auto"/>
              <w:bottom w:val="single" w:sz="6" w:space="0" w:color="auto"/>
              <w:right w:val="nil"/>
            </w:tcBorders>
          </w:tcPr>
          <w:p w14:paraId="03458056" w14:textId="77777777" w:rsidR="006D4854" w:rsidRDefault="006D4854" w:rsidP="00094586">
            <w:pPr>
              <w:keepLines/>
              <w:rPr>
                <w:sz w:val="20"/>
                <w:szCs w:val="20"/>
              </w:rPr>
            </w:pPr>
          </w:p>
        </w:tc>
        <w:tc>
          <w:tcPr>
            <w:tcW w:w="2267" w:type="dxa"/>
            <w:tcBorders>
              <w:top w:val="nil"/>
              <w:left w:val="single" w:sz="6" w:space="0" w:color="auto"/>
              <w:bottom w:val="single" w:sz="6" w:space="0" w:color="auto"/>
              <w:right w:val="single" w:sz="6" w:space="0" w:color="auto"/>
            </w:tcBorders>
          </w:tcPr>
          <w:p w14:paraId="1C590DE1" w14:textId="77777777" w:rsidR="006D4854" w:rsidRDefault="006D4854" w:rsidP="00094586">
            <w:pPr>
              <w:keepLines/>
              <w:rPr>
                <w:sz w:val="20"/>
                <w:szCs w:val="20"/>
              </w:rPr>
            </w:pPr>
          </w:p>
        </w:tc>
      </w:tr>
    </w:tbl>
    <w:p w14:paraId="14608340" w14:textId="77777777" w:rsidR="006D4854" w:rsidRDefault="006D4854" w:rsidP="006D4854">
      <w:pPr>
        <w:rPr>
          <w:sz w:val="20"/>
          <w:szCs w:val="20"/>
        </w:rPr>
      </w:pPr>
    </w:p>
    <w:p w14:paraId="5597ED90" w14:textId="77777777" w:rsidR="006D4854" w:rsidRDefault="006D4854" w:rsidP="006D4854">
      <w:pPr>
        <w:rPr>
          <w:sz w:val="20"/>
          <w:szCs w:val="20"/>
        </w:rPr>
      </w:pPr>
    </w:p>
    <w:p w14:paraId="408199CF" w14:textId="77777777" w:rsidR="006D4854" w:rsidRDefault="006D4854" w:rsidP="006D4854">
      <w:pPr>
        <w:rPr>
          <w:b/>
          <w:bCs/>
          <w:sz w:val="20"/>
          <w:szCs w:val="20"/>
          <w:u w:val="single"/>
        </w:rPr>
      </w:pPr>
      <w:r>
        <w:rPr>
          <w:b/>
          <w:bCs/>
          <w:sz w:val="20"/>
          <w:szCs w:val="20"/>
        </w:rPr>
        <w:t xml:space="preserve">II. </w:t>
      </w:r>
      <w:r>
        <w:rPr>
          <w:b/>
          <w:bCs/>
          <w:sz w:val="20"/>
          <w:szCs w:val="20"/>
          <w:u w:val="single"/>
        </w:rPr>
        <w:t>EQUIPEMENTS</w:t>
      </w:r>
    </w:p>
    <w:p w14:paraId="46F674A3" w14:textId="77777777" w:rsidR="006D4854" w:rsidRDefault="006D4854" w:rsidP="006D4854">
      <w:pPr>
        <w:rPr>
          <w:b/>
          <w:bCs/>
          <w:sz w:val="20"/>
          <w:szCs w:val="20"/>
        </w:rPr>
      </w:pPr>
    </w:p>
    <w:p w14:paraId="77E57444" w14:textId="77777777" w:rsidR="006D4854" w:rsidRDefault="006D4854" w:rsidP="006D4854">
      <w:pPr>
        <w:pStyle w:val="En-tte"/>
        <w:tabs>
          <w:tab w:val="clear" w:pos="4320"/>
          <w:tab w:val="clear" w:pos="8640"/>
        </w:tabs>
        <w:rPr>
          <w:lang w:val="fr-FR"/>
        </w:rPr>
      </w:pPr>
      <w:r>
        <w:rPr>
          <w:lang w:val="fr-FR"/>
        </w:rPr>
        <w:t>II-1 Equipement et Matériel pour l’exécution des travaux</w:t>
      </w:r>
    </w:p>
    <w:p w14:paraId="38AA59DA" w14:textId="77777777" w:rsidR="006D4854" w:rsidRDefault="006D4854" w:rsidP="006D4854">
      <w:pPr>
        <w:rPr>
          <w:sz w:val="20"/>
          <w:szCs w:val="20"/>
        </w:rPr>
      </w:pPr>
    </w:p>
    <w:tbl>
      <w:tblPr>
        <w:tblW w:w="0" w:type="auto"/>
        <w:tblCellMar>
          <w:left w:w="80" w:type="dxa"/>
          <w:right w:w="80" w:type="dxa"/>
        </w:tblCellMar>
        <w:tblLook w:val="0000" w:firstRow="0" w:lastRow="0" w:firstColumn="0" w:lastColumn="0" w:noHBand="0" w:noVBand="0"/>
      </w:tblPr>
      <w:tblGrid>
        <w:gridCol w:w="1814"/>
        <w:gridCol w:w="1814"/>
        <w:gridCol w:w="1814"/>
        <w:gridCol w:w="1814"/>
        <w:gridCol w:w="1814"/>
      </w:tblGrid>
      <w:tr w:rsidR="006D4854" w14:paraId="013EF164" w14:textId="77777777" w:rsidTr="00094586">
        <w:trPr>
          <w:cantSplit/>
        </w:trPr>
        <w:tc>
          <w:tcPr>
            <w:tcW w:w="1814" w:type="dxa"/>
            <w:tcBorders>
              <w:top w:val="single" w:sz="6" w:space="0" w:color="auto"/>
              <w:left w:val="single" w:sz="6" w:space="0" w:color="auto"/>
              <w:bottom w:val="single" w:sz="6" w:space="0" w:color="auto"/>
              <w:right w:val="single" w:sz="6" w:space="0" w:color="auto"/>
            </w:tcBorders>
          </w:tcPr>
          <w:p w14:paraId="7A45D17D" w14:textId="77777777" w:rsidR="006D4854" w:rsidRDefault="006D4854" w:rsidP="00094586">
            <w:pPr>
              <w:keepLines/>
              <w:rPr>
                <w:b/>
                <w:bCs/>
                <w:sz w:val="20"/>
                <w:szCs w:val="20"/>
              </w:rPr>
            </w:pPr>
            <w:r>
              <w:rPr>
                <w:b/>
                <w:bCs/>
                <w:sz w:val="20"/>
                <w:szCs w:val="20"/>
              </w:rPr>
              <w:t>DESIGNATION</w:t>
            </w:r>
          </w:p>
        </w:tc>
        <w:tc>
          <w:tcPr>
            <w:tcW w:w="1814" w:type="dxa"/>
            <w:tcBorders>
              <w:top w:val="single" w:sz="6" w:space="0" w:color="auto"/>
              <w:left w:val="single" w:sz="6" w:space="0" w:color="auto"/>
              <w:bottom w:val="single" w:sz="6" w:space="0" w:color="auto"/>
              <w:right w:val="single" w:sz="6" w:space="0" w:color="auto"/>
            </w:tcBorders>
          </w:tcPr>
          <w:p w14:paraId="6382ABAF" w14:textId="77777777" w:rsidR="006D4854" w:rsidRDefault="006D4854" w:rsidP="00094586">
            <w:pPr>
              <w:keepLines/>
              <w:rPr>
                <w:b/>
                <w:bCs/>
                <w:sz w:val="20"/>
                <w:szCs w:val="20"/>
              </w:rPr>
            </w:pPr>
            <w:r>
              <w:rPr>
                <w:b/>
                <w:bCs/>
                <w:sz w:val="20"/>
                <w:szCs w:val="20"/>
              </w:rPr>
              <w:t>NOMBRE</w:t>
            </w:r>
          </w:p>
        </w:tc>
        <w:tc>
          <w:tcPr>
            <w:tcW w:w="1814" w:type="dxa"/>
            <w:tcBorders>
              <w:top w:val="single" w:sz="6" w:space="0" w:color="auto"/>
              <w:left w:val="single" w:sz="6" w:space="0" w:color="auto"/>
              <w:bottom w:val="single" w:sz="6" w:space="0" w:color="auto"/>
              <w:right w:val="single" w:sz="6" w:space="0" w:color="auto"/>
            </w:tcBorders>
          </w:tcPr>
          <w:p w14:paraId="27013B68" w14:textId="730BF646" w:rsidR="006D4854" w:rsidRDefault="006D4854" w:rsidP="00094586">
            <w:pPr>
              <w:keepLines/>
              <w:rPr>
                <w:b/>
                <w:bCs/>
                <w:sz w:val="20"/>
                <w:szCs w:val="20"/>
              </w:rPr>
            </w:pPr>
            <w:r>
              <w:rPr>
                <w:b/>
                <w:bCs/>
                <w:sz w:val="20"/>
                <w:szCs w:val="20"/>
              </w:rPr>
              <w:t xml:space="preserve">AGE </w:t>
            </w:r>
            <w:r w:rsidR="00753963">
              <w:rPr>
                <w:b/>
                <w:bCs/>
                <w:sz w:val="20"/>
                <w:szCs w:val="20"/>
              </w:rPr>
              <w:t>–</w:t>
            </w:r>
            <w:r>
              <w:rPr>
                <w:b/>
                <w:bCs/>
                <w:sz w:val="20"/>
                <w:szCs w:val="20"/>
              </w:rPr>
              <w:t xml:space="preserve"> ETAT</w:t>
            </w:r>
          </w:p>
        </w:tc>
        <w:tc>
          <w:tcPr>
            <w:tcW w:w="1814" w:type="dxa"/>
            <w:tcBorders>
              <w:top w:val="single" w:sz="6" w:space="0" w:color="auto"/>
              <w:left w:val="single" w:sz="6" w:space="0" w:color="auto"/>
              <w:bottom w:val="single" w:sz="6" w:space="0" w:color="auto"/>
              <w:right w:val="single" w:sz="6" w:space="0" w:color="auto"/>
            </w:tcBorders>
          </w:tcPr>
          <w:p w14:paraId="7550CEA8" w14:textId="77777777" w:rsidR="006D4854" w:rsidRDefault="006D4854" w:rsidP="00094586">
            <w:pPr>
              <w:keepLines/>
              <w:rPr>
                <w:b/>
                <w:bCs/>
                <w:sz w:val="20"/>
                <w:szCs w:val="20"/>
              </w:rPr>
            </w:pPr>
            <w:r>
              <w:rPr>
                <w:b/>
                <w:bCs/>
                <w:sz w:val="20"/>
                <w:szCs w:val="20"/>
              </w:rPr>
              <w:t>PROVENANCE</w:t>
            </w:r>
          </w:p>
        </w:tc>
        <w:tc>
          <w:tcPr>
            <w:tcW w:w="1814" w:type="dxa"/>
            <w:tcBorders>
              <w:top w:val="single" w:sz="6" w:space="0" w:color="auto"/>
              <w:left w:val="single" w:sz="6" w:space="0" w:color="auto"/>
              <w:bottom w:val="single" w:sz="6" w:space="0" w:color="auto"/>
              <w:right w:val="single" w:sz="6" w:space="0" w:color="auto"/>
            </w:tcBorders>
          </w:tcPr>
          <w:p w14:paraId="381506FB" w14:textId="77777777" w:rsidR="006D4854" w:rsidRDefault="006D4854" w:rsidP="00094586">
            <w:pPr>
              <w:keepLines/>
              <w:rPr>
                <w:b/>
                <w:bCs/>
                <w:sz w:val="20"/>
                <w:szCs w:val="20"/>
              </w:rPr>
            </w:pPr>
            <w:r>
              <w:rPr>
                <w:b/>
                <w:bCs/>
                <w:sz w:val="20"/>
                <w:szCs w:val="20"/>
              </w:rPr>
              <w:t xml:space="preserve">STATUT </w:t>
            </w:r>
            <w:r>
              <w:rPr>
                <w:rStyle w:val="Appelnotedebasdep"/>
                <w:b/>
                <w:bCs/>
                <w:sz w:val="20"/>
                <w:szCs w:val="20"/>
              </w:rPr>
              <w:footnoteReference w:id="2"/>
            </w:r>
          </w:p>
          <w:p w14:paraId="19B9A014" w14:textId="77777777" w:rsidR="006D4854" w:rsidRDefault="006D4854" w:rsidP="00094586">
            <w:pPr>
              <w:keepLines/>
              <w:rPr>
                <w:b/>
                <w:bCs/>
                <w:sz w:val="20"/>
                <w:szCs w:val="20"/>
              </w:rPr>
            </w:pPr>
          </w:p>
        </w:tc>
      </w:tr>
      <w:tr w:rsidR="006D4854" w14:paraId="064C1600" w14:textId="77777777" w:rsidTr="00094586">
        <w:trPr>
          <w:cantSplit/>
        </w:trPr>
        <w:tc>
          <w:tcPr>
            <w:tcW w:w="1814" w:type="dxa"/>
            <w:tcBorders>
              <w:top w:val="single" w:sz="6" w:space="0" w:color="auto"/>
              <w:left w:val="single" w:sz="6" w:space="0" w:color="auto"/>
              <w:bottom w:val="single" w:sz="6" w:space="0" w:color="auto"/>
              <w:right w:val="single" w:sz="6" w:space="0" w:color="auto"/>
            </w:tcBorders>
          </w:tcPr>
          <w:p w14:paraId="66BF3FCD"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51FF7756"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5091F7B5"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0AD8AFF3"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35E2C4E9" w14:textId="77777777" w:rsidR="006D4854" w:rsidRDefault="006D4854" w:rsidP="00094586">
            <w:pPr>
              <w:keepLines/>
              <w:rPr>
                <w:sz w:val="20"/>
                <w:szCs w:val="20"/>
              </w:rPr>
            </w:pPr>
          </w:p>
          <w:p w14:paraId="57A8EAFF" w14:textId="77777777" w:rsidR="006D4854" w:rsidRDefault="006D4854" w:rsidP="00094586">
            <w:pPr>
              <w:keepLines/>
              <w:rPr>
                <w:sz w:val="20"/>
                <w:szCs w:val="20"/>
              </w:rPr>
            </w:pPr>
          </w:p>
        </w:tc>
      </w:tr>
      <w:tr w:rsidR="006D4854" w14:paraId="434EEA95" w14:textId="77777777" w:rsidTr="00094586">
        <w:trPr>
          <w:cantSplit/>
        </w:trPr>
        <w:tc>
          <w:tcPr>
            <w:tcW w:w="1814" w:type="dxa"/>
            <w:tcBorders>
              <w:top w:val="single" w:sz="6" w:space="0" w:color="auto"/>
              <w:left w:val="single" w:sz="6" w:space="0" w:color="auto"/>
              <w:bottom w:val="single" w:sz="6" w:space="0" w:color="auto"/>
              <w:right w:val="single" w:sz="6" w:space="0" w:color="auto"/>
            </w:tcBorders>
          </w:tcPr>
          <w:p w14:paraId="2FF4BDEA"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5B269186"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71A9A183"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13A604A5"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630CF0B3" w14:textId="77777777" w:rsidR="006D4854" w:rsidRDefault="006D4854" w:rsidP="00094586">
            <w:pPr>
              <w:keepLines/>
              <w:rPr>
                <w:sz w:val="20"/>
                <w:szCs w:val="20"/>
              </w:rPr>
            </w:pPr>
          </w:p>
          <w:p w14:paraId="027AFD2A" w14:textId="77777777" w:rsidR="006D4854" w:rsidRDefault="006D4854" w:rsidP="00094586">
            <w:pPr>
              <w:keepLines/>
              <w:rPr>
                <w:sz w:val="20"/>
                <w:szCs w:val="20"/>
              </w:rPr>
            </w:pPr>
          </w:p>
        </w:tc>
      </w:tr>
    </w:tbl>
    <w:p w14:paraId="458A240F" w14:textId="77777777" w:rsidR="006D4854" w:rsidRDefault="006D4854" w:rsidP="006D4854">
      <w:pPr>
        <w:rPr>
          <w:sz w:val="20"/>
          <w:szCs w:val="20"/>
        </w:rPr>
      </w:pPr>
    </w:p>
    <w:p w14:paraId="5F961A54" w14:textId="77777777" w:rsidR="006D4854" w:rsidRDefault="006D4854" w:rsidP="006D4854">
      <w:pPr>
        <w:rPr>
          <w:b/>
          <w:bCs/>
          <w:sz w:val="20"/>
          <w:szCs w:val="20"/>
          <w:u w:val="single"/>
        </w:rPr>
      </w:pPr>
    </w:p>
    <w:p w14:paraId="1C7D0247" w14:textId="77777777" w:rsidR="006D4854" w:rsidRDefault="006D4854" w:rsidP="006D4854">
      <w:pPr>
        <w:pStyle w:val="En-tte"/>
        <w:tabs>
          <w:tab w:val="clear" w:pos="4320"/>
          <w:tab w:val="clear" w:pos="8640"/>
        </w:tabs>
        <w:rPr>
          <w:lang w:val="fr-FR"/>
        </w:rPr>
      </w:pPr>
      <w:r>
        <w:rPr>
          <w:lang w:val="fr-FR"/>
        </w:rPr>
        <w:t>II-2 Petits matériels et outillages de chantier</w:t>
      </w:r>
    </w:p>
    <w:p w14:paraId="02CD17A4" w14:textId="77777777" w:rsidR="006D4854" w:rsidRDefault="006D4854" w:rsidP="006D4854">
      <w:pPr>
        <w:rPr>
          <w:sz w:val="20"/>
          <w:szCs w:val="20"/>
        </w:rPr>
      </w:pPr>
    </w:p>
    <w:tbl>
      <w:tblPr>
        <w:tblW w:w="0" w:type="auto"/>
        <w:tblCellMar>
          <w:left w:w="80" w:type="dxa"/>
          <w:right w:w="80" w:type="dxa"/>
        </w:tblCellMar>
        <w:tblLook w:val="0000" w:firstRow="0" w:lastRow="0" w:firstColumn="0" w:lastColumn="0" w:noHBand="0" w:noVBand="0"/>
      </w:tblPr>
      <w:tblGrid>
        <w:gridCol w:w="1814"/>
        <w:gridCol w:w="1814"/>
        <w:gridCol w:w="1814"/>
        <w:gridCol w:w="1814"/>
      </w:tblGrid>
      <w:tr w:rsidR="006D4854" w14:paraId="182ED15E" w14:textId="77777777" w:rsidTr="00094586">
        <w:trPr>
          <w:cantSplit/>
        </w:trPr>
        <w:tc>
          <w:tcPr>
            <w:tcW w:w="1814" w:type="dxa"/>
            <w:tcBorders>
              <w:top w:val="single" w:sz="6" w:space="0" w:color="auto"/>
              <w:left w:val="single" w:sz="6" w:space="0" w:color="auto"/>
              <w:bottom w:val="single" w:sz="6" w:space="0" w:color="auto"/>
              <w:right w:val="single" w:sz="6" w:space="0" w:color="auto"/>
            </w:tcBorders>
          </w:tcPr>
          <w:p w14:paraId="1110AAC0" w14:textId="77777777" w:rsidR="006D4854" w:rsidRDefault="006D4854" w:rsidP="00094586">
            <w:pPr>
              <w:keepLines/>
              <w:rPr>
                <w:b/>
                <w:bCs/>
                <w:sz w:val="20"/>
                <w:szCs w:val="20"/>
              </w:rPr>
            </w:pPr>
            <w:r>
              <w:rPr>
                <w:b/>
                <w:bCs/>
                <w:sz w:val="20"/>
                <w:szCs w:val="20"/>
              </w:rPr>
              <w:t>DESIGNATION</w:t>
            </w:r>
          </w:p>
        </w:tc>
        <w:tc>
          <w:tcPr>
            <w:tcW w:w="1814" w:type="dxa"/>
            <w:tcBorders>
              <w:top w:val="single" w:sz="6" w:space="0" w:color="auto"/>
              <w:left w:val="single" w:sz="6" w:space="0" w:color="auto"/>
              <w:bottom w:val="single" w:sz="6" w:space="0" w:color="auto"/>
              <w:right w:val="single" w:sz="6" w:space="0" w:color="auto"/>
            </w:tcBorders>
          </w:tcPr>
          <w:p w14:paraId="477335C2" w14:textId="77777777" w:rsidR="006D4854" w:rsidRDefault="006D4854" w:rsidP="00094586">
            <w:pPr>
              <w:keepLines/>
              <w:rPr>
                <w:b/>
                <w:bCs/>
                <w:sz w:val="20"/>
                <w:szCs w:val="20"/>
              </w:rPr>
            </w:pPr>
            <w:r>
              <w:rPr>
                <w:b/>
                <w:bCs/>
                <w:sz w:val="20"/>
                <w:szCs w:val="20"/>
              </w:rPr>
              <w:t>NOMBRE</w:t>
            </w:r>
          </w:p>
        </w:tc>
        <w:tc>
          <w:tcPr>
            <w:tcW w:w="1814" w:type="dxa"/>
            <w:tcBorders>
              <w:top w:val="single" w:sz="6" w:space="0" w:color="auto"/>
              <w:left w:val="single" w:sz="6" w:space="0" w:color="auto"/>
              <w:bottom w:val="single" w:sz="6" w:space="0" w:color="auto"/>
              <w:right w:val="single" w:sz="6" w:space="0" w:color="auto"/>
            </w:tcBorders>
          </w:tcPr>
          <w:p w14:paraId="29E23230" w14:textId="230F7E16" w:rsidR="006D4854" w:rsidRDefault="006D4854" w:rsidP="00094586">
            <w:pPr>
              <w:keepLines/>
              <w:rPr>
                <w:b/>
                <w:bCs/>
                <w:sz w:val="20"/>
                <w:szCs w:val="20"/>
              </w:rPr>
            </w:pPr>
            <w:r>
              <w:rPr>
                <w:b/>
                <w:bCs/>
                <w:sz w:val="20"/>
                <w:szCs w:val="20"/>
              </w:rPr>
              <w:t xml:space="preserve">AGE </w:t>
            </w:r>
            <w:r w:rsidR="00753963">
              <w:rPr>
                <w:b/>
                <w:bCs/>
                <w:sz w:val="20"/>
                <w:szCs w:val="20"/>
              </w:rPr>
              <w:t>–</w:t>
            </w:r>
            <w:r>
              <w:rPr>
                <w:b/>
                <w:bCs/>
                <w:sz w:val="20"/>
                <w:szCs w:val="20"/>
              </w:rPr>
              <w:t xml:space="preserve"> ETAT</w:t>
            </w:r>
          </w:p>
        </w:tc>
        <w:tc>
          <w:tcPr>
            <w:tcW w:w="1814" w:type="dxa"/>
            <w:tcBorders>
              <w:top w:val="single" w:sz="6" w:space="0" w:color="auto"/>
              <w:left w:val="single" w:sz="6" w:space="0" w:color="auto"/>
              <w:bottom w:val="single" w:sz="6" w:space="0" w:color="auto"/>
              <w:right w:val="single" w:sz="6" w:space="0" w:color="auto"/>
            </w:tcBorders>
          </w:tcPr>
          <w:p w14:paraId="65AC25B1" w14:textId="77777777" w:rsidR="006D4854" w:rsidRDefault="006D4854" w:rsidP="00094586">
            <w:pPr>
              <w:keepLines/>
              <w:rPr>
                <w:b/>
                <w:bCs/>
                <w:sz w:val="20"/>
                <w:szCs w:val="20"/>
              </w:rPr>
            </w:pPr>
            <w:r>
              <w:rPr>
                <w:b/>
                <w:bCs/>
                <w:sz w:val="20"/>
                <w:szCs w:val="20"/>
              </w:rPr>
              <w:t>PROVENANCE</w:t>
            </w:r>
          </w:p>
        </w:tc>
      </w:tr>
      <w:tr w:rsidR="006D4854" w14:paraId="45F7ABFF" w14:textId="77777777" w:rsidTr="00094586">
        <w:trPr>
          <w:cantSplit/>
        </w:trPr>
        <w:tc>
          <w:tcPr>
            <w:tcW w:w="1814" w:type="dxa"/>
            <w:tcBorders>
              <w:top w:val="single" w:sz="6" w:space="0" w:color="auto"/>
              <w:left w:val="single" w:sz="6" w:space="0" w:color="auto"/>
              <w:bottom w:val="single" w:sz="6" w:space="0" w:color="auto"/>
              <w:right w:val="single" w:sz="6" w:space="0" w:color="auto"/>
            </w:tcBorders>
          </w:tcPr>
          <w:p w14:paraId="5722C35C"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6BAD93CF"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7D0C61E8"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5F150F45" w14:textId="77777777" w:rsidR="006D4854" w:rsidRDefault="006D4854" w:rsidP="00094586">
            <w:pPr>
              <w:keepLines/>
              <w:rPr>
                <w:sz w:val="20"/>
                <w:szCs w:val="20"/>
              </w:rPr>
            </w:pPr>
          </w:p>
        </w:tc>
      </w:tr>
      <w:tr w:rsidR="006D4854" w14:paraId="5AD14CAE" w14:textId="77777777" w:rsidTr="00094586">
        <w:trPr>
          <w:cantSplit/>
        </w:trPr>
        <w:tc>
          <w:tcPr>
            <w:tcW w:w="1814" w:type="dxa"/>
            <w:tcBorders>
              <w:top w:val="single" w:sz="6" w:space="0" w:color="auto"/>
              <w:left w:val="single" w:sz="6" w:space="0" w:color="auto"/>
              <w:bottom w:val="single" w:sz="6" w:space="0" w:color="auto"/>
              <w:right w:val="single" w:sz="6" w:space="0" w:color="auto"/>
            </w:tcBorders>
          </w:tcPr>
          <w:p w14:paraId="498E3EFC"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71133238"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087A8509" w14:textId="77777777" w:rsidR="006D4854" w:rsidRDefault="006D4854" w:rsidP="00094586">
            <w:pPr>
              <w:keepLines/>
              <w:rPr>
                <w:sz w:val="20"/>
                <w:szCs w:val="20"/>
              </w:rPr>
            </w:pPr>
          </w:p>
        </w:tc>
        <w:tc>
          <w:tcPr>
            <w:tcW w:w="1814" w:type="dxa"/>
            <w:tcBorders>
              <w:top w:val="single" w:sz="6" w:space="0" w:color="auto"/>
              <w:left w:val="single" w:sz="6" w:space="0" w:color="auto"/>
              <w:bottom w:val="single" w:sz="6" w:space="0" w:color="auto"/>
              <w:right w:val="single" w:sz="6" w:space="0" w:color="auto"/>
            </w:tcBorders>
          </w:tcPr>
          <w:p w14:paraId="5F4E52F4" w14:textId="77777777" w:rsidR="006D4854" w:rsidRDefault="006D4854" w:rsidP="00094586">
            <w:pPr>
              <w:keepLines/>
              <w:rPr>
                <w:sz w:val="20"/>
                <w:szCs w:val="20"/>
              </w:rPr>
            </w:pPr>
          </w:p>
        </w:tc>
      </w:tr>
    </w:tbl>
    <w:p w14:paraId="2A779A96" w14:textId="77777777" w:rsidR="006D4854" w:rsidRDefault="006D4854" w:rsidP="006D4854">
      <w:pPr>
        <w:rPr>
          <w:sz w:val="20"/>
          <w:szCs w:val="20"/>
        </w:rPr>
      </w:pPr>
      <w:r>
        <w:rPr>
          <w:sz w:val="20"/>
          <w:szCs w:val="20"/>
        </w:rPr>
        <w:tab/>
      </w:r>
      <w:r>
        <w:rPr>
          <w:sz w:val="20"/>
          <w:szCs w:val="20"/>
        </w:rPr>
        <w:tab/>
      </w:r>
      <w:r>
        <w:rPr>
          <w:sz w:val="20"/>
          <w:szCs w:val="20"/>
        </w:rPr>
        <w:tab/>
      </w:r>
      <w:r>
        <w:rPr>
          <w:sz w:val="20"/>
          <w:szCs w:val="20"/>
        </w:rPr>
        <w:tab/>
      </w:r>
      <w:r>
        <w:rPr>
          <w:sz w:val="20"/>
          <w:szCs w:val="20"/>
        </w:rPr>
        <w:tab/>
      </w:r>
    </w:p>
    <w:p w14:paraId="49722B22" w14:textId="77777777" w:rsidR="006D4854" w:rsidRDefault="006D4854" w:rsidP="006D4854">
      <w:pPr>
        <w:rPr>
          <w:b/>
          <w:bCs/>
        </w:rPr>
      </w:pPr>
      <w:r>
        <w:rPr>
          <w:sz w:val="20"/>
          <w:szCs w:val="20"/>
        </w:rPr>
        <w:br w:type="page"/>
      </w:r>
      <w:r>
        <w:rPr>
          <w:b/>
          <w:bCs/>
          <w:sz w:val="28"/>
          <w:szCs w:val="28"/>
        </w:rPr>
        <w:lastRenderedPageBreak/>
        <w:t>ANNEXE 8</w:t>
      </w:r>
    </w:p>
    <w:p w14:paraId="3BED8B7F" w14:textId="77777777" w:rsidR="006D4854" w:rsidRDefault="006D4854" w:rsidP="006D4854">
      <w:pPr>
        <w:tabs>
          <w:tab w:val="left" w:pos="993"/>
        </w:tabs>
        <w:spacing w:after="120"/>
        <w:rPr>
          <w:b/>
          <w:bCs/>
          <w:snapToGrid w:val="0"/>
          <w:lang w:eastAsia="en-US"/>
        </w:rPr>
      </w:pPr>
    </w:p>
    <w:p w14:paraId="230D604E" w14:textId="77777777" w:rsidR="006D4854" w:rsidRDefault="006D4854" w:rsidP="006D4854">
      <w:pPr>
        <w:pStyle w:val="Titre7"/>
        <w:tabs>
          <w:tab w:val="left" w:pos="993"/>
        </w:tabs>
        <w:spacing w:after="120"/>
        <w:jc w:val="center"/>
        <w:rPr>
          <w:b/>
          <w:bCs/>
          <w:i/>
          <w:iCs/>
        </w:rPr>
      </w:pPr>
      <w:r>
        <w:rPr>
          <w:b/>
          <w:bCs/>
        </w:rPr>
        <w:t>MODELE DE TABLEAU DE DECOMP</w:t>
      </w:r>
      <w:r w:rsidR="003E2999">
        <w:rPr>
          <w:b/>
          <w:bCs/>
        </w:rPr>
        <w:t xml:space="preserve">OSITION DU PLAN DE CHARGE </w:t>
      </w:r>
      <w:r w:rsidR="003E2999">
        <w:rPr>
          <w:b/>
          <w:bCs/>
        </w:rPr>
        <w:br/>
        <w:t>(2010 et 2011</w:t>
      </w:r>
      <w:r>
        <w:rPr>
          <w:b/>
          <w:bCs/>
        </w:rPr>
        <w:t>)</w:t>
      </w:r>
    </w:p>
    <w:p w14:paraId="533449A8" w14:textId="77777777" w:rsidR="006D4854" w:rsidRDefault="006D4854" w:rsidP="006D4854">
      <w:pPr>
        <w:tabs>
          <w:tab w:val="left" w:pos="993"/>
        </w:tabs>
        <w:spacing w:after="120"/>
        <w:ind w:left="720"/>
        <w:rPr>
          <w:b/>
          <w:bCs/>
          <w:i/>
          <w:iCs/>
        </w:rPr>
      </w:pPr>
    </w:p>
    <w:p w14:paraId="17FA8A26" w14:textId="77777777" w:rsidR="006D4854" w:rsidRDefault="006D4854" w:rsidP="006D4854">
      <w:pPr>
        <w:tabs>
          <w:tab w:val="left" w:pos="993"/>
        </w:tabs>
        <w:spacing w:after="120"/>
        <w:ind w:left="720"/>
        <w:rPr>
          <w:i/>
          <w:iCs/>
        </w:rPr>
      </w:pPr>
      <w:r>
        <w:t>ANNEE ……… (Ce tableau doit être rempli par année)</w:t>
      </w:r>
    </w:p>
    <w:tbl>
      <w:tblPr>
        <w:tblW w:w="1008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9"/>
        <w:gridCol w:w="1811"/>
        <w:gridCol w:w="1620"/>
        <w:gridCol w:w="740"/>
        <w:gridCol w:w="1600"/>
        <w:gridCol w:w="1473"/>
        <w:gridCol w:w="1227"/>
      </w:tblGrid>
      <w:tr w:rsidR="006D4854" w14:paraId="5B22037E" w14:textId="77777777" w:rsidTr="00094586">
        <w:tc>
          <w:tcPr>
            <w:tcW w:w="1609" w:type="dxa"/>
            <w:tcBorders>
              <w:top w:val="single" w:sz="4" w:space="0" w:color="auto"/>
              <w:left w:val="single" w:sz="4" w:space="0" w:color="auto"/>
              <w:bottom w:val="single" w:sz="4" w:space="0" w:color="auto"/>
              <w:right w:val="single" w:sz="4" w:space="0" w:color="auto"/>
            </w:tcBorders>
            <w:vAlign w:val="center"/>
          </w:tcPr>
          <w:p w14:paraId="01929EAA" w14:textId="77777777" w:rsidR="006D4854" w:rsidRDefault="006D4854" w:rsidP="00094586">
            <w:pPr>
              <w:tabs>
                <w:tab w:val="left" w:pos="993"/>
              </w:tabs>
              <w:spacing w:after="120"/>
              <w:rPr>
                <w:i/>
                <w:iCs/>
              </w:rPr>
            </w:pPr>
            <w:r>
              <w:rPr>
                <w:i/>
                <w:iCs/>
              </w:rPr>
              <w:t>Opérations</w:t>
            </w:r>
          </w:p>
        </w:tc>
        <w:tc>
          <w:tcPr>
            <w:tcW w:w="1811" w:type="dxa"/>
            <w:tcBorders>
              <w:top w:val="single" w:sz="4" w:space="0" w:color="auto"/>
              <w:left w:val="single" w:sz="4" w:space="0" w:color="auto"/>
              <w:bottom w:val="single" w:sz="4" w:space="0" w:color="auto"/>
              <w:right w:val="single" w:sz="4" w:space="0" w:color="auto"/>
            </w:tcBorders>
            <w:vAlign w:val="center"/>
          </w:tcPr>
          <w:p w14:paraId="70DD7E7A" w14:textId="77777777" w:rsidR="006D4854" w:rsidRDefault="006D4854" w:rsidP="00094586">
            <w:pPr>
              <w:tabs>
                <w:tab w:val="left" w:pos="993"/>
              </w:tabs>
              <w:spacing w:after="120"/>
              <w:rPr>
                <w:i/>
                <w:iCs/>
              </w:rPr>
            </w:pPr>
            <w:r>
              <w:rPr>
                <w:i/>
                <w:iCs/>
              </w:rPr>
              <w:t>Maître d’ouvrage  (adresse et téléphone)</w:t>
            </w:r>
          </w:p>
        </w:tc>
        <w:tc>
          <w:tcPr>
            <w:tcW w:w="1620" w:type="dxa"/>
            <w:tcBorders>
              <w:top w:val="single" w:sz="4" w:space="0" w:color="auto"/>
              <w:left w:val="single" w:sz="4" w:space="0" w:color="auto"/>
              <w:bottom w:val="single" w:sz="4" w:space="0" w:color="auto"/>
              <w:right w:val="single" w:sz="4" w:space="0" w:color="auto"/>
            </w:tcBorders>
            <w:vAlign w:val="center"/>
          </w:tcPr>
          <w:p w14:paraId="7C49FA4A" w14:textId="77777777" w:rsidR="006D4854" w:rsidRDefault="006D4854" w:rsidP="00094586">
            <w:pPr>
              <w:tabs>
                <w:tab w:val="left" w:pos="993"/>
              </w:tabs>
              <w:spacing w:after="120"/>
              <w:rPr>
                <w:i/>
                <w:iCs/>
              </w:rPr>
            </w:pPr>
            <w:r>
              <w:rPr>
                <w:i/>
                <w:iCs/>
              </w:rPr>
              <w:t>Maître d’œuvre (adresse et téléphone)</w:t>
            </w:r>
          </w:p>
        </w:tc>
        <w:tc>
          <w:tcPr>
            <w:tcW w:w="740" w:type="dxa"/>
            <w:tcBorders>
              <w:top w:val="single" w:sz="4" w:space="0" w:color="auto"/>
              <w:left w:val="single" w:sz="4" w:space="0" w:color="auto"/>
              <w:bottom w:val="single" w:sz="4" w:space="0" w:color="auto"/>
              <w:right w:val="single" w:sz="4" w:space="0" w:color="auto"/>
            </w:tcBorders>
            <w:vAlign w:val="center"/>
          </w:tcPr>
          <w:p w14:paraId="3D13EAE2" w14:textId="77777777" w:rsidR="006D4854" w:rsidRDefault="006D4854" w:rsidP="00094586">
            <w:pPr>
              <w:tabs>
                <w:tab w:val="left" w:pos="993"/>
              </w:tabs>
              <w:spacing w:after="120"/>
              <w:rPr>
                <w:i/>
                <w:iCs/>
              </w:rPr>
            </w:pPr>
            <w:r>
              <w:rPr>
                <w:i/>
                <w:iCs/>
              </w:rPr>
              <w:t>Durée (j)</w:t>
            </w:r>
          </w:p>
        </w:tc>
        <w:tc>
          <w:tcPr>
            <w:tcW w:w="1600" w:type="dxa"/>
            <w:tcBorders>
              <w:top w:val="single" w:sz="4" w:space="0" w:color="auto"/>
              <w:left w:val="single" w:sz="4" w:space="0" w:color="auto"/>
              <w:bottom w:val="single" w:sz="4" w:space="0" w:color="auto"/>
              <w:right w:val="single" w:sz="4" w:space="0" w:color="auto"/>
            </w:tcBorders>
            <w:vAlign w:val="center"/>
          </w:tcPr>
          <w:p w14:paraId="4026BFA3" w14:textId="77777777" w:rsidR="006D4854" w:rsidRDefault="006D4854" w:rsidP="00094586">
            <w:pPr>
              <w:tabs>
                <w:tab w:val="left" w:pos="993"/>
              </w:tabs>
              <w:spacing w:after="120"/>
              <w:rPr>
                <w:i/>
                <w:iCs/>
              </w:rPr>
            </w:pPr>
            <w:r>
              <w:rPr>
                <w:i/>
                <w:iCs/>
              </w:rPr>
              <w:t>Date de démarrage</w:t>
            </w:r>
          </w:p>
        </w:tc>
        <w:tc>
          <w:tcPr>
            <w:tcW w:w="1473" w:type="dxa"/>
            <w:tcBorders>
              <w:top w:val="single" w:sz="4" w:space="0" w:color="auto"/>
              <w:left w:val="single" w:sz="4" w:space="0" w:color="auto"/>
              <w:bottom w:val="single" w:sz="4" w:space="0" w:color="auto"/>
              <w:right w:val="single" w:sz="4" w:space="0" w:color="auto"/>
            </w:tcBorders>
            <w:vAlign w:val="center"/>
          </w:tcPr>
          <w:p w14:paraId="29929A65" w14:textId="77777777" w:rsidR="006D4854" w:rsidRDefault="006D4854" w:rsidP="00094586">
            <w:pPr>
              <w:tabs>
                <w:tab w:val="left" w:pos="993"/>
              </w:tabs>
              <w:spacing w:after="120"/>
              <w:rPr>
                <w:i/>
                <w:iCs/>
              </w:rPr>
            </w:pPr>
            <w:r>
              <w:rPr>
                <w:i/>
                <w:iCs/>
              </w:rPr>
              <w:t>Date d’achèvement</w:t>
            </w:r>
          </w:p>
        </w:tc>
        <w:tc>
          <w:tcPr>
            <w:tcW w:w="1227" w:type="dxa"/>
            <w:tcBorders>
              <w:top w:val="single" w:sz="4" w:space="0" w:color="auto"/>
              <w:left w:val="single" w:sz="4" w:space="0" w:color="auto"/>
              <w:bottom w:val="single" w:sz="4" w:space="0" w:color="auto"/>
              <w:right w:val="single" w:sz="4" w:space="0" w:color="auto"/>
            </w:tcBorders>
            <w:vAlign w:val="center"/>
          </w:tcPr>
          <w:p w14:paraId="7839E7C9" w14:textId="77777777" w:rsidR="006D4854" w:rsidRDefault="006D4854" w:rsidP="00094586">
            <w:pPr>
              <w:tabs>
                <w:tab w:val="left" w:pos="993"/>
              </w:tabs>
              <w:spacing w:after="120"/>
              <w:rPr>
                <w:i/>
                <w:iCs/>
              </w:rPr>
            </w:pPr>
            <w:r>
              <w:rPr>
                <w:i/>
                <w:iCs/>
              </w:rPr>
              <w:t>Montants des  travaux</w:t>
            </w:r>
          </w:p>
          <w:p w14:paraId="607DF4B7" w14:textId="77777777" w:rsidR="006D4854" w:rsidRDefault="006D4854" w:rsidP="00094586">
            <w:pPr>
              <w:tabs>
                <w:tab w:val="left" w:pos="993"/>
              </w:tabs>
              <w:spacing w:after="120"/>
              <w:rPr>
                <w:i/>
                <w:iCs/>
              </w:rPr>
            </w:pPr>
            <w:r>
              <w:rPr>
                <w:i/>
                <w:iCs/>
              </w:rPr>
              <w:t>(fcfa)</w:t>
            </w:r>
          </w:p>
        </w:tc>
      </w:tr>
      <w:tr w:rsidR="006D4854" w14:paraId="3DF6665D" w14:textId="77777777" w:rsidTr="00094586">
        <w:tc>
          <w:tcPr>
            <w:tcW w:w="1609" w:type="dxa"/>
            <w:tcBorders>
              <w:top w:val="single" w:sz="4" w:space="0" w:color="auto"/>
              <w:left w:val="single" w:sz="4" w:space="0" w:color="auto"/>
              <w:bottom w:val="single" w:sz="4" w:space="0" w:color="auto"/>
              <w:right w:val="single" w:sz="4" w:space="0" w:color="auto"/>
            </w:tcBorders>
            <w:vAlign w:val="center"/>
          </w:tcPr>
          <w:p w14:paraId="42ECF202" w14:textId="77777777" w:rsidR="006D4854" w:rsidRDefault="006D4854" w:rsidP="00094586">
            <w:pPr>
              <w:tabs>
                <w:tab w:val="left" w:pos="993"/>
              </w:tabs>
              <w:spacing w:after="120"/>
              <w:rPr>
                <w:i/>
                <w:iCs/>
              </w:rPr>
            </w:pPr>
            <w:r>
              <w:rPr>
                <w:i/>
                <w:iCs/>
              </w:rPr>
              <w:t>1</w:t>
            </w:r>
          </w:p>
        </w:tc>
        <w:tc>
          <w:tcPr>
            <w:tcW w:w="1811" w:type="dxa"/>
            <w:tcBorders>
              <w:top w:val="single" w:sz="4" w:space="0" w:color="auto"/>
              <w:left w:val="single" w:sz="4" w:space="0" w:color="auto"/>
              <w:bottom w:val="single" w:sz="4" w:space="0" w:color="auto"/>
              <w:right w:val="single" w:sz="4" w:space="0" w:color="auto"/>
            </w:tcBorders>
            <w:vAlign w:val="center"/>
          </w:tcPr>
          <w:p w14:paraId="170D0C86" w14:textId="77777777" w:rsidR="006D4854" w:rsidRDefault="006D4854" w:rsidP="00094586">
            <w:pPr>
              <w:tabs>
                <w:tab w:val="left" w:pos="993"/>
              </w:tabs>
              <w:spacing w:after="120"/>
              <w:rPr>
                <w:i/>
                <w:iCs/>
              </w:rPr>
            </w:pPr>
          </w:p>
        </w:tc>
        <w:tc>
          <w:tcPr>
            <w:tcW w:w="1620" w:type="dxa"/>
            <w:tcBorders>
              <w:top w:val="single" w:sz="4" w:space="0" w:color="auto"/>
              <w:left w:val="single" w:sz="4" w:space="0" w:color="auto"/>
              <w:bottom w:val="single" w:sz="4" w:space="0" w:color="auto"/>
              <w:right w:val="single" w:sz="4" w:space="0" w:color="auto"/>
            </w:tcBorders>
            <w:vAlign w:val="center"/>
          </w:tcPr>
          <w:p w14:paraId="6AA62354" w14:textId="77777777" w:rsidR="006D4854" w:rsidRDefault="006D4854" w:rsidP="00094586">
            <w:pPr>
              <w:tabs>
                <w:tab w:val="left" w:pos="993"/>
              </w:tabs>
              <w:spacing w:after="120"/>
              <w:rPr>
                <w:i/>
                <w:iCs/>
              </w:rPr>
            </w:pPr>
          </w:p>
        </w:tc>
        <w:tc>
          <w:tcPr>
            <w:tcW w:w="740" w:type="dxa"/>
            <w:tcBorders>
              <w:top w:val="single" w:sz="4" w:space="0" w:color="auto"/>
              <w:left w:val="single" w:sz="4" w:space="0" w:color="auto"/>
              <w:bottom w:val="single" w:sz="4" w:space="0" w:color="auto"/>
              <w:right w:val="single" w:sz="4" w:space="0" w:color="auto"/>
            </w:tcBorders>
            <w:vAlign w:val="center"/>
          </w:tcPr>
          <w:p w14:paraId="02A645A1" w14:textId="77777777" w:rsidR="006D4854" w:rsidRDefault="006D4854" w:rsidP="00094586">
            <w:pPr>
              <w:tabs>
                <w:tab w:val="left" w:pos="993"/>
              </w:tabs>
              <w:spacing w:after="120"/>
              <w:rPr>
                <w:i/>
                <w:iCs/>
              </w:rPr>
            </w:pPr>
          </w:p>
        </w:tc>
        <w:tc>
          <w:tcPr>
            <w:tcW w:w="1600" w:type="dxa"/>
            <w:tcBorders>
              <w:top w:val="single" w:sz="4" w:space="0" w:color="auto"/>
              <w:left w:val="single" w:sz="4" w:space="0" w:color="auto"/>
              <w:bottom w:val="single" w:sz="4" w:space="0" w:color="auto"/>
              <w:right w:val="single" w:sz="4" w:space="0" w:color="auto"/>
            </w:tcBorders>
            <w:vAlign w:val="center"/>
          </w:tcPr>
          <w:p w14:paraId="3FC9EB7C" w14:textId="77777777" w:rsidR="006D4854" w:rsidRDefault="006D4854" w:rsidP="00094586">
            <w:pPr>
              <w:tabs>
                <w:tab w:val="left" w:pos="993"/>
              </w:tabs>
              <w:spacing w:after="120"/>
              <w:rPr>
                <w:i/>
                <w:iCs/>
              </w:rPr>
            </w:pPr>
          </w:p>
        </w:tc>
        <w:tc>
          <w:tcPr>
            <w:tcW w:w="1473" w:type="dxa"/>
            <w:tcBorders>
              <w:top w:val="single" w:sz="4" w:space="0" w:color="auto"/>
              <w:left w:val="single" w:sz="4" w:space="0" w:color="auto"/>
              <w:bottom w:val="single" w:sz="4" w:space="0" w:color="auto"/>
              <w:right w:val="single" w:sz="4" w:space="0" w:color="auto"/>
            </w:tcBorders>
            <w:vAlign w:val="center"/>
          </w:tcPr>
          <w:p w14:paraId="405BBE27" w14:textId="77777777" w:rsidR="006D4854" w:rsidRDefault="006D4854" w:rsidP="00094586">
            <w:pPr>
              <w:tabs>
                <w:tab w:val="left" w:pos="993"/>
              </w:tabs>
              <w:spacing w:after="120"/>
              <w:rPr>
                <w:i/>
                <w:iCs/>
              </w:rPr>
            </w:pPr>
          </w:p>
        </w:tc>
        <w:tc>
          <w:tcPr>
            <w:tcW w:w="1227" w:type="dxa"/>
            <w:tcBorders>
              <w:top w:val="single" w:sz="4" w:space="0" w:color="auto"/>
              <w:left w:val="single" w:sz="4" w:space="0" w:color="auto"/>
              <w:bottom w:val="single" w:sz="4" w:space="0" w:color="auto"/>
              <w:right w:val="single" w:sz="4" w:space="0" w:color="auto"/>
            </w:tcBorders>
            <w:vAlign w:val="center"/>
          </w:tcPr>
          <w:p w14:paraId="1A9AC14D" w14:textId="77777777" w:rsidR="006D4854" w:rsidRDefault="006D4854" w:rsidP="00094586">
            <w:pPr>
              <w:tabs>
                <w:tab w:val="left" w:pos="993"/>
              </w:tabs>
              <w:spacing w:after="120"/>
              <w:rPr>
                <w:i/>
                <w:iCs/>
              </w:rPr>
            </w:pPr>
          </w:p>
        </w:tc>
      </w:tr>
      <w:tr w:rsidR="006D4854" w14:paraId="49910915" w14:textId="77777777" w:rsidTr="00094586">
        <w:tc>
          <w:tcPr>
            <w:tcW w:w="1609" w:type="dxa"/>
            <w:tcBorders>
              <w:top w:val="single" w:sz="4" w:space="0" w:color="auto"/>
              <w:left w:val="single" w:sz="4" w:space="0" w:color="auto"/>
              <w:bottom w:val="single" w:sz="4" w:space="0" w:color="auto"/>
              <w:right w:val="single" w:sz="4" w:space="0" w:color="auto"/>
            </w:tcBorders>
            <w:vAlign w:val="center"/>
          </w:tcPr>
          <w:p w14:paraId="30C1CAE3" w14:textId="77777777" w:rsidR="006D4854" w:rsidRDefault="006D4854" w:rsidP="00094586">
            <w:pPr>
              <w:tabs>
                <w:tab w:val="left" w:pos="993"/>
              </w:tabs>
              <w:spacing w:after="120"/>
              <w:rPr>
                <w:i/>
                <w:iCs/>
              </w:rPr>
            </w:pPr>
            <w:r>
              <w:rPr>
                <w:i/>
                <w:iCs/>
              </w:rPr>
              <w:t>2</w:t>
            </w:r>
          </w:p>
        </w:tc>
        <w:tc>
          <w:tcPr>
            <w:tcW w:w="1811" w:type="dxa"/>
            <w:tcBorders>
              <w:top w:val="single" w:sz="4" w:space="0" w:color="auto"/>
              <w:left w:val="single" w:sz="4" w:space="0" w:color="auto"/>
              <w:bottom w:val="single" w:sz="4" w:space="0" w:color="auto"/>
              <w:right w:val="single" w:sz="4" w:space="0" w:color="auto"/>
            </w:tcBorders>
            <w:vAlign w:val="center"/>
          </w:tcPr>
          <w:p w14:paraId="15913CC9" w14:textId="77777777" w:rsidR="006D4854" w:rsidRDefault="006D4854" w:rsidP="00094586">
            <w:pPr>
              <w:tabs>
                <w:tab w:val="left" w:pos="993"/>
              </w:tabs>
              <w:spacing w:after="120"/>
              <w:rPr>
                <w:i/>
                <w:iCs/>
              </w:rPr>
            </w:pPr>
          </w:p>
        </w:tc>
        <w:tc>
          <w:tcPr>
            <w:tcW w:w="1620" w:type="dxa"/>
            <w:tcBorders>
              <w:top w:val="single" w:sz="4" w:space="0" w:color="auto"/>
              <w:left w:val="single" w:sz="4" w:space="0" w:color="auto"/>
              <w:bottom w:val="single" w:sz="4" w:space="0" w:color="auto"/>
              <w:right w:val="single" w:sz="4" w:space="0" w:color="auto"/>
            </w:tcBorders>
            <w:vAlign w:val="center"/>
          </w:tcPr>
          <w:p w14:paraId="7FD5A815" w14:textId="77777777" w:rsidR="006D4854" w:rsidRDefault="006D4854" w:rsidP="00094586">
            <w:pPr>
              <w:tabs>
                <w:tab w:val="left" w:pos="993"/>
              </w:tabs>
              <w:spacing w:after="120"/>
              <w:rPr>
                <w:i/>
                <w:iCs/>
              </w:rPr>
            </w:pPr>
          </w:p>
        </w:tc>
        <w:tc>
          <w:tcPr>
            <w:tcW w:w="740" w:type="dxa"/>
            <w:tcBorders>
              <w:top w:val="single" w:sz="4" w:space="0" w:color="auto"/>
              <w:left w:val="single" w:sz="4" w:space="0" w:color="auto"/>
              <w:bottom w:val="single" w:sz="4" w:space="0" w:color="auto"/>
              <w:right w:val="single" w:sz="4" w:space="0" w:color="auto"/>
            </w:tcBorders>
            <w:vAlign w:val="center"/>
          </w:tcPr>
          <w:p w14:paraId="429E2F41" w14:textId="77777777" w:rsidR="006D4854" w:rsidRDefault="006D4854" w:rsidP="00094586">
            <w:pPr>
              <w:tabs>
                <w:tab w:val="left" w:pos="993"/>
              </w:tabs>
              <w:spacing w:after="120"/>
              <w:rPr>
                <w:i/>
                <w:iCs/>
              </w:rPr>
            </w:pPr>
          </w:p>
        </w:tc>
        <w:tc>
          <w:tcPr>
            <w:tcW w:w="1600" w:type="dxa"/>
            <w:tcBorders>
              <w:top w:val="single" w:sz="4" w:space="0" w:color="auto"/>
              <w:left w:val="single" w:sz="4" w:space="0" w:color="auto"/>
              <w:bottom w:val="single" w:sz="4" w:space="0" w:color="auto"/>
              <w:right w:val="single" w:sz="4" w:space="0" w:color="auto"/>
            </w:tcBorders>
            <w:vAlign w:val="center"/>
          </w:tcPr>
          <w:p w14:paraId="4987B3BE" w14:textId="77777777" w:rsidR="006D4854" w:rsidRDefault="006D4854" w:rsidP="00094586">
            <w:pPr>
              <w:tabs>
                <w:tab w:val="left" w:pos="993"/>
              </w:tabs>
              <w:spacing w:after="120"/>
              <w:rPr>
                <w:i/>
                <w:iCs/>
              </w:rPr>
            </w:pPr>
          </w:p>
        </w:tc>
        <w:tc>
          <w:tcPr>
            <w:tcW w:w="1473" w:type="dxa"/>
            <w:tcBorders>
              <w:top w:val="single" w:sz="4" w:space="0" w:color="auto"/>
              <w:left w:val="single" w:sz="4" w:space="0" w:color="auto"/>
              <w:bottom w:val="single" w:sz="4" w:space="0" w:color="auto"/>
              <w:right w:val="single" w:sz="4" w:space="0" w:color="auto"/>
            </w:tcBorders>
            <w:vAlign w:val="center"/>
          </w:tcPr>
          <w:p w14:paraId="760765C6" w14:textId="77777777" w:rsidR="006D4854" w:rsidRDefault="006D4854" w:rsidP="00094586">
            <w:pPr>
              <w:tabs>
                <w:tab w:val="left" w:pos="993"/>
              </w:tabs>
              <w:spacing w:after="120"/>
              <w:rPr>
                <w:i/>
                <w:iCs/>
              </w:rPr>
            </w:pPr>
          </w:p>
        </w:tc>
        <w:tc>
          <w:tcPr>
            <w:tcW w:w="1227" w:type="dxa"/>
            <w:tcBorders>
              <w:top w:val="single" w:sz="4" w:space="0" w:color="auto"/>
              <w:left w:val="single" w:sz="4" w:space="0" w:color="auto"/>
              <w:bottom w:val="single" w:sz="4" w:space="0" w:color="auto"/>
              <w:right w:val="single" w:sz="4" w:space="0" w:color="auto"/>
            </w:tcBorders>
            <w:vAlign w:val="center"/>
          </w:tcPr>
          <w:p w14:paraId="14D85066" w14:textId="77777777" w:rsidR="006D4854" w:rsidRDefault="006D4854" w:rsidP="00094586">
            <w:pPr>
              <w:tabs>
                <w:tab w:val="left" w:pos="993"/>
              </w:tabs>
              <w:spacing w:after="120"/>
              <w:rPr>
                <w:i/>
                <w:iCs/>
              </w:rPr>
            </w:pPr>
          </w:p>
        </w:tc>
      </w:tr>
      <w:tr w:rsidR="006D4854" w14:paraId="076D1B69" w14:textId="77777777" w:rsidTr="00094586">
        <w:tc>
          <w:tcPr>
            <w:tcW w:w="1609" w:type="dxa"/>
            <w:tcBorders>
              <w:top w:val="single" w:sz="4" w:space="0" w:color="auto"/>
              <w:left w:val="single" w:sz="4" w:space="0" w:color="auto"/>
              <w:bottom w:val="single" w:sz="4" w:space="0" w:color="auto"/>
              <w:right w:val="single" w:sz="4" w:space="0" w:color="auto"/>
            </w:tcBorders>
            <w:vAlign w:val="center"/>
          </w:tcPr>
          <w:p w14:paraId="5C165507" w14:textId="77777777" w:rsidR="006D4854" w:rsidRDefault="006D4854" w:rsidP="00094586">
            <w:pPr>
              <w:tabs>
                <w:tab w:val="left" w:pos="993"/>
              </w:tabs>
              <w:spacing w:after="120"/>
              <w:rPr>
                <w:i/>
                <w:iCs/>
              </w:rPr>
            </w:pPr>
            <w:r>
              <w:rPr>
                <w:i/>
                <w:iCs/>
              </w:rPr>
              <w:t>3</w:t>
            </w:r>
          </w:p>
        </w:tc>
        <w:tc>
          <w:tcPr>
            <w:tcW w:w="1811" w:type="dxa"/>
            <w:tcBorders>
              <w:top w:val="single" w:sz="4" w:space="0" w:color="auto"/>
              <w:left w:val="single" w:sz="4" w:space="0" w:color="auto"/>
              <w:bottom w:val="single" w:sz="4" w:space="0" w:color="auto"/>
              <w:right w:val="single" w:sz="4" w:space="0" w:color="auto"/>
            </w:tcBorders>
            <w:vAlign w:val="center"/>
          </w:tcPr>
          <w:p w14:paraId="5FC8C4AF" w14:textId="77777777" w:rsidR="006D4854" w:rsidRDefault="006D4854" w:rsidP="00094586">
            <w:pPr>
              <w:tabs>
                <w:tab w:val="left" w:pos="993"/>
              </w:tabs>
              <w:spacing w:after="120"/>
              <w:rPr>
                <w:i/>
                <w:iCs/>
              </w:rPr>
            </w:pPr>
          </w:p>
        </w:tc>
        <w:tc>
          <w:tcPr>
            <w:tcW w:w="1620" w:type="dxa"/>
            <w:tcBorders>
              <w:top w:val="single" w:sz="4" w:space="0" w:color="auto"/>
              <w:left w:val="single" w:sz="4" w:space="0" w:color="auto"/>
              <w:bottom w:val="single" w:sz="4" w:space="0" w:color="auto"/>
              <w:right w:val="single" w:sz="4" w:space="0" w:color="auto"/>
            </w:tcBorders>
            <w:vAlign w:val="center"/>
          </w:tcPr>
          <w:p w14:paraId="342E50EE" w14:textId="77777777" w:rsidR="006D4854" w:rsidRDefault="006D4854" w:rsidP="00094586">
            <w:pPr>
              <w:tabs>
                <w:tab w:val="left" w:pos="993"/>
              </w:tabs>
              <w:spacing w:after="120"/>
              <w:rPr>
                <w:i/>
                <w:iCs/>
              </w:rPr>
            </w:pPr>
          </w:p>
        </w:tc>
        <w:tc>
          <w:tcPr>
            <w:tcW w:w="740" w:type="dxa"/>
            <w:tcBorders>
              <w:top w:val="single" w:sz="4" w:space="0" w:color="auto"/>
              <w:left w:val="single" w:sz="4" w:space="0" w:color="auto"/>
              <w:bottom w:val="single" w:sz="4" w:space="0" w:color="auto"/>
              <w:right w:val="single" w:sz="4" w:space="0" w:color="auto"/>
            </w:tcBorders>
            <w:vAlign w:val="center"/>
          </w:tcPr>
          <w:p w14:paraId="6FE38EC1" w14:textId="77777777" w:rsidR="006D4854" w:rsidRDefault="006D4854" w:rsidP="00094586">
            <w:pPr>
              <w:tabs>
                <w:tab w:val="left" w:pos="993"/>
              </w:tabs>
              <w:spacing w:after="120"/>
              <w:rPr>
                <w:i/>
                <w:iCs/>
              </w:rPr>
            </w:pPr>
          </w:p>
        </w:tc>
        <w:tc>
          <w:tcPr>
            <w:tcW w:w="1600" w:type="dxa"/>
            <w:tcBorders>
              <w:top w:val="single" w:sz="4" w:space="0" w:color="auto"/>
              <w:left w:val="single" w:sz="4" w:space="0" w:color="auto"/>
              <w:bottom w:val="single" w:sz="4" w:space="0" w:color="auto"/>
              <w:right w:val="single" w:sz="4" w:space="0" w:color="auto"/>
            </w:tcBorders>
            <w:vAlign w:val="center"/>
          </w:tcPr>
          <w:p w14:paraId="07E86938" w14:textId="77777777" w:rsidR="006D4854" w:rsidRDefault="006D4854" w:rsidP="00094586">
            <w:pPr>
              <w:tabs>
                <w:tab w:val="left" w:pos="993"/>
              </w:tabs>
              <w:spacing w:after="120"/>
              <w:rPr>
                <w:i/>
                <w:iCs/>
              </w:rPr>
            </w:pPr>
          </w:p>
        </w:tc>
        <w:tc>
          <w:tcPr>
            <w:tcW w:w="1473" w:type="dxa"/>
            <w:tcBorders>
              <w:top w:val="single" w:sz="4" w:space="0" w:color="auto"/>
              <w:left w:val="single" w:sz="4" w:space="0" w:color="auto"/>
              <w:bottom w:val="single" w:sz="4" w:space="0" w:color="auto"/>
              <w:right w:val="single" w:sz="4" w:space="0" w:color="auto"/>
            </w:tcBorders>
            <w:vAlign w:val="center"/>
          </w:tcPr>
          <w:p w14:paraId="7A193A6B" w14:textId="77777777" w:rsidR="006D4854" w:rsidRDefault="006D4854" w:rsidP="00094586">
            <w:pPr>
              <w:tabs>
                <w:tab w:val="left" w:pos="993"/>
              </w:tabs>
              <w:spacing w:after="120"/>
              <w:rPr>
                <w:i/>
                <w:iCs/>
              </w:rPr>
            </w:pPr>
          </w:p>
        </w:tc>
        <w:tc>
          <w:tcPr>
            <w:tcW w:w="1227" w:type="dxa"/>
            <w:tcBorders>
              <w:top w:val="single" w:sz="4" w:space="0" w:color="auto"/>
              <w:left w:val="single" w:sz="4" w:space="0" w:color="auto"/>
              <w:bottom w:val="single" w:sz="4" w:space="0" w:color="auto"/>
              <w:right w:val="single" w:sz="4" w:space="0" w:color="auto"/>
            </w:tcBorders>
            <w:vAlign w:val="center"/>
          </w:tcPr>
          <w:p w14:paraId="34E31A1A" w14:textId="77777777" w:rsidR="006D4854" w:rsidRDefault="006D4854" w:rsidP="00094586">
            <w:pPr>
              <w:tabs>
                <w:tab w:val="left" w:pos="993"/>
              </w:tabs>
              <w:spacing w:after="120"/>
              <w:rPr>
                <w:i/>
                <w:iCs/>
              </w:rPr>
            </w:pPr>
          </w:p>
        </w:tc>
      </w:tr>
      <w:tr w:rsidR="006D4854" w14:paraId="331D8147" w14:textId="77777777" w:rsidTr="00094586">
        <w:tc>
          <w:tcPr>
            <w:tcW w:w="1609" w:type="dxa"/>
            <w:tcBorders>
              <w:top w:val="single" w:sz="4" w:space="0" w:color="auto"/>
              <w:left w:val="single" w:sz="4" w:space="0" w:color="auto"/>
              <w:bottom w:val="single" w:sz="4" w:space="0" w:color="auto"/>
              <w:right w:val="single" w:sz="4" w:space="0" w:color="auto"/>
            </w:tcBorders>
            <w:vAlign w:val="center"/>
          </w:tcPr>
          <w:p w14:paraId="7FC134F3" w14:textId="77777777" w:rsidR="006D4854" w:rsidRDefault="006D4854" w:rsidP="00094586">
            <w:pPr>
              <w:tabs>
                <w:tab w:val="left" w:pos="993"/>
              </w:tabs>
              <w:spacing w:after="120"/>
              <w:rPr>
                <w:i/>
                <w:iCs/>
              </w:rPr>
            </w:pPr>
            <w:r>
              <w:rPr>
                <w:i/>
                <w:iCs/>
              </w:rPr>
              <w:t>………………</w:t>
            </w:r>
          </w:p>
        </w:tc>
        <w:tc>
          <w:tcPr>
            <w:tcW w:w="1811" w:type="dxa"/>
            <w:tcBorders>
              <w:top w:val="single" w:sz="4" w:space="0" w:color="auto"/>
              <w:left w:val="single" w:sz="4" w:space="0" w:color="auto"/>
              <w:bottom w:val="single" w:sz="4" w:space="0" w:color="auto"/>
              <w:right w:val="single" w:sz="4" w:space="0" w:color="auto"/>
            </w:tcBorders>
            <w:vAlign w:val="center"/>
          </w:tcPr>
          <w:p w14:paraId="32195C1E" w14:textId="77777777" w:rsidR="006D4854" w:rsidRDefault="006D4854" w:rsidP="00094586">
            <w:pPr>
              <w:tabs>
                <w:tab w:val="left" w:pos="993"/>
              </w:tabs>
              <w:spacing w:after="120"/>
              <w:rPr>
                <w:i/>
                <w:iCs/>
              </w:rPr>
            </w:pPr>
          </w:p>
        </w:tc>
        <w:tc>
          <w:tcPr>
            <w:tcW w:w="1620" w:type="dxa"/>
            <w:tcBorders>
              <w:top w:val="single" w:sz="4" w:space="0" w:color="auto"/>
              <w:left w:val="single" w:sz="4" w:space="0" w:color="auto"/>
              <w:bottom w:val="single" w:sz="4" w:space="0" w:color="auto"/>
              <w:right w:val="single" w:sz="4" w:space="0" w:color="auto"/>
            </w:tcBorders>
            <w:vAlign w:val="center"/>
          </w:tcPr>
          <w:p w14:paraId="11EFBEE5" w14:textId="77777777" w:rsidR="006D4854" w:rsidRDefault="006D4854" w:rsidP="00094586">
            <w:pPr>
              <w:tabs>
                <w:tab w:val="left" w:pos="993"/>
              </w:tabs>
              <w:spacing w:after="120"/>
              <w:rPr>
                <w:i/>
                <w:iCs/>
              </w:rPr>
            </w:pPr>
          </w:p>
        </w:tc>
        <w:tc>
          <w:tcPr>
            <w:tcW w:w="740" w:type="dxa"/>
            <w:tcBorders>
              <w:top w:val="single" w:sz="4" w:space="0" w:color="auto"/>
              <w:left w:val="single" w:sz="4" w:space="0" w:color="auto"/>
              <w:bottom w:val="single" w:sz="4" w:space="0" w:color="auto"/>
              <w:right w:val="single" w:sz="4" w:space="0" w:color="auto"/>
            </w:tcBorders>
            <w:vAlign w:val="center"/>
          </w:tcPr>
          <w:p w14:paraId="357B226C" w14:textId="77777777" w:rsidR="006D4854" w:rsidRDefault="006D4854" w:rsidP="00094586">
            <w:pPr>
              <w:tabs>
                <w:tab w:val="left" w:pos="993"/>
              </w:tabs>
              <w:spacing w:after="120"/>
              <w:rPr>
                <w:i/>
                <w:iCs/>
              </w:rPr>
            </w:pPr>
          </w:p>
        </w:tc>
        <w:tc>
          <w:tcPr>
            <w:tcW w:w="1600" w:type="dxa"/>
            <w:tcBorders>
              <w:top w:val="single" w:sz="4" w:space="0" w:color="auto"/>
              <w:left w:val="single" w:sz="4" w:space="0" w:color="auto"/>
              <w:bottom w:val="single" w:sz="4" w:space="0" w:color="auto"/>
              <w:right w:val="single" w:sz="4" w:space="0" w:color="auto"/>
            </w:tcBorders>
            <w:vAlign w:val="center"/>
          </w:tcPr>
          <w:p w14:paraId="4FE44ACC" w14:textId="77777777" w:rsidR="006D4854" w:rsidRDefault="006D4854" w:rsidP="00094586">
            <w:pPr>
              <w:tabs>
                <w:tab w:val="left" w:pos="993"/>
              </w:tabs>
              <w:spacing w:after="120"/>
              <w:rPr>
                <w:i/>
                <w:iCs/>
              </w:rPr>
            </w:pPr>
          </w:p>
        </w:tc>
        <w:tc>
          <w:tcPr>
            <w:tcW w:w="1473" w:type="dxa"/>
            <w:tcBorders>
              <w:top w:val="single" w:sz="4" w:space="0" w:color="auto"/>
              <w:left w:val="single" w:sz="4" w:space="0" w:color="auto"/>
              <w:bottom w:val="single" w:sz="4" w:space="0" w:color="auto"/>
              <w:right w:val="single" w:sz="4" w:space="0" w:color="auto"/>
            </w:tcBorders>
            <w:vAlign w:val="center"/>
          </w:tcPr>
          <w:p w14:paraId="04164B7B" w14:textId="77777777" w:rsidR="006D4854" w:rsidRDefault="006D4854" w:rsidP="00094586">
            <w:pPr>
              <w:tabs>
                <w:tab w:val="left" w:pos="993"/>
              </w:tabs>
              <w:spacing w:after="120"/>
              <w:rPr>
                <w:i/>
                <w:iCs/>
              </w:rPr>
            </w:pPr>
          </w:p>
        </w:tc>
        <w:tc>
          <w:tcPr>
            <w:tcW w:w="1227" w:type="dxa"/>
            <w:tcBorders>
              <w:top w:val="single" w:sz="4" w:space="0" w:color="auto"/>
              <w:left w:val="single" w:sz="4" w:space="0" w:color="auto"/>
              <w:bottom w:val="single" w:sz="4" w:space="0" w:color="auto"/>
              <w:right w:val="single" w:sz="4" w:space="0" w:color="auto"/>
            </w:tcBorders>
            <w:vAlign w:val="center"/>
          </w:tcPr>
          <w:p w14:paraId="665A5937" w14:textId="77777777" w:rsidR="006D4854" w:rsidRDefault="006D4854" w:rsidP="00094586">
            <w:pPr>
              <w:tabs>
                <w:tab w:val="left" w:pos="993"/>
              </w:tabs>
              <w:spacing w:after="120"/>
              <w:rPr>
                <w:i/>
                <w:iCs/>
              </w:rPr>
            </w:pPr>
          </w:p>
        </w:tc>
      </w:tr>
      <w:tr w:rsidR="006D4854" w14:paraId="13B6DD32" w14:textId="77777777" w:rsidTr="00094586">
        <w:tc>
          <w:tcPr>
            <w:tcW w:w="1609" w:type="dxa"/>
            <w:tcBorders>
              <w:top w:val="single" w:sz="4" w:space="0" w:color="auto"/>
              <w:left w:val="single" w:sz="4" w:space="0" w:color="auto"/>
              <w:bottom w:val="single" w:sz="4" w:space="0" w:color="auto"/>
              <w:right w:val="single" w:sz="4" w:space="0" w:color="auto"/>
            </w:tcBorders>
            <w:vAlign w:val="center"/>
          </w:tcPr>
          <w:p w14:paraId="0DF542A9" w14:textId="77777777" w:rsidR="006D4854" w:rsidRDefault="006D4854" w:rsidP="00094586">
            <w:pPr>
              <w:tabs>
                <w:tab w:val="left" w:pos="993"/>
              </w:tabs>
              <w:spacing w:after="120"/>
              <w:rPr>
                <w:i/>
                <w:iCs/>
              </w:rPr>
            </w:pPr>
            <w:r>
              <w:rPr>
                <w:i/>
                <w:iCs/>
              </w:rPr>
              <w:t>………………</w:t>
            </w:r>
          </w:p>
        </w:tc>
        <w:tc>
          <w:tcPr>
            <w:tcW w:w="1811" w:type="dxa"/>
            <w:tcBorders>
              <w:top w:val="single" w:sz="4" w:space="0" w:color="auto"/>
              <w:left w:val="single" w:sz="4" w:space="0" w:color="auto"/>
              <w:bottom w:val="single" w:sz="4" w:space="0" w:color="auto"/>
              <w:right w:val="single" w:sz="4" w:space="0" w:color="auto"/>
            </w:tcBorders>
            <w:vAlign w:val="center"/>
          </w:tcPr>
          <w:p w14:paraId="150AF3E9" w14:textId="77777777" w:rsidR="006D4854" w:rsidRDefault="006D4854" w:rsidP="00094586">
            <w:pPr>
              <w:tabs>
                <w:tab w:val="left" w:pos="993"/>
              </w:tabs>
              <w:spacing w:after="120"/>
              <w:rPr>
                <w:i/>
                <w:iCs/>
              </w:rPr>
            </w:pPr>
          </w:p>
        </w:tc>
        <w:tc>
          <w:tcPr>
            <w:tcW w:w="1620" w:type="dxa"/>
            <w:tcBorders>
              <w:top w:val="single" w:sz="4" w:space="0" w:color="auto"/>
              <w:left w:val="single" w:sz="4" w:space="0" w:color="auto"/>
              <w:bottom w:val="single" w:sz="4" w:space="0" w:color="auto"/>
              <w:right w:val="single" w:sz="4" w:space="0" w:color="auto"/>
            </w:tcBorders>
            <w:vAlign w:val="center"/>
          </w:tcPr>
          <w:p w14:paraId="603BF30E" w14:textId="77777777" w:rsidR="006D4854" w:rsidRDefault="006D4854" w:rsidP="00094586">
            <w:pPr>
              <w:tabs>
                <w:tab w:val="left" w:pos="993"/>
              </w:tabs>
              <w:spacing w:after="120"/>
              <w:rPr>
                <w:i/>
                <w:iCs/>
              </w:rPr>
            </w:pPr>
          </w:p>
        </w:tc>
        <w:tc>
          <w:tcPr>
            <w:tcW w:w="740" w:type="dxa"/>
            <w:tcBorders>
              <w:top w:val="single" w:sz="4" w:space="0" w:color="auto"/>
              <w:left w:val="single" w:sz="4" w:space="0" w:color="auto"/>
              <w:bottom w:val="single" w:sz="4" w:space="0" w:color="auto"/>
              <w:right w:val="single" w:sz="4" w:space="0" w:color="auto"/>
            </w:tcBorders>
            <w:vAlign w:val="center"/>
          </w:tcPr>
          <w:p w14:paraId="76E84FE0" w14:textId="77777777" w:rsidR="006D4854" w:rsidRDefault="006D4854" w:rsidP="00094586">
            <w:pPr>
              <w:tabs>
                <w:tab w:val="left" w:pos="993"/>
              </w:tabs>
              <w:spacing w:after="120"/>
              <w:rPr>
                <w:i/>
                <w:iCs/>
              </w:rPr>
            </w:pPr>
          </w:p>
        </w:tc>
        <w:tc>
          <w:tcPr>
            <w:tcW w:w="1600" w:type="dxa"/>
            <w:tcBorders>
              <w:top w:val="single" w:sz="4" w:space="0" w:color="auto"/>
              <w:left w:val="single" w:sz="4" w:space="0" w:color="auto"/>
              <w:bottom w:val="single" w:sz="4" w:space="0" w:color="auto"/>
              <w:right w:val="single" w:sz="4" w:space="0" w:color="auto"/>
            </w:tcBorders>
            <w:vAlign w:val="center"/>
          </w:tcPr>
          <w:p w14:paraId="494D44E0" w14:textId="77777777" w:rsidR="006D4854" w:rsidRDefault="006D4854" w:rsidP="00094586">
            <w:pPr>
              <w:tabs>
                <w:tab w:val="left" w:pos="993"/>
              </w:tabs>
              <w:spacing w:after="120"/>
              <w:rPr>
                <w:i/>
                <w:iCs/>
              </w:rPr>
            </w:pPr>
          </w:p>
        </w:tc>
        <w:tc>
          <w:tcPr>
            <w:tcW w:w="1473" w:type="dxa"/>
            <w:tcBorders>
              <w:top w:val="single" w:sz="4" w:space="0" w:color="auto"/>
              <w:left w:val="single" w:sz="4" w:space="0" w:color="auto"/>
              <w:bottom w:val="single" w:sz="4" w:space="0" w:color="auto"/>
              <w:right w:val="single" w:sz="4" w:space="0" w:color="auto"/>
            </w:tcBorders>
            <w:vAlign w:val="center"/>
          </w:tcPr>
          <w:p w14:paraId="345832FF" w14:textId="77777777" w:rsidR="006D4854" w:rsidRDefault="006D4854" w:rsidP="00094586">
            <w:pPr>
              <w:tabs>
                <w:tab w:val="left" w:pos="993"/>
              </w:tabs>
              <w:spacing w:after="120"/>
              <w:rPr>
                <w:i/>
                <w:iCs/>
              </w:rPr>
            </w:pPr>
          </w:p>
        </w:tc>
        <w:tc>
          <w:tcPr>
            <w:tcW w:w="1227" w:type="dxa"/>
            <w:tcBorders>
              <w:top w:val="single" w:sz="4" w:space="0" w:color="auto"/>
              <w:left w:val="single" w:sz="4" w:space="0" w:color="auto"/>
              <w:bottom w:val="single" w:sz="4" w:space="0" w:color="auto"/>
              <w:right w:val="single" w:sz="4" w:space="0" w:color="auto"/>
            </w:tcBorders>
            <w:vAlign w:val="center"/>
          </w:tcPr>
          <w:p w14:paraId="36A93083" w14:textId="77777777" w:rsidR="006D4854" w:rsidRDefault="006D4854" w:rsidP="00094586">
            <w:pPr>
              <w:tabs>
                <w:tab w:val="left" w:pos="993"/>
              </w:tabs>
              <w:spacing w:after="120"/>
              <w:rPr>
                <w:i/>
                <w:iCs/>
              </w:rPr>
            </w:pPr>
          </w:p>
        </w:tc>
      </w:tr>
      <w:tr w:rsidR="006D4854" w14:paraId="41051704" w14:textId="77777777" w:rsidTr="00094586">
        <w:tc>
          <w:tcPr>
            <w:tcW w:w="1609" w:type="dxa"/>
            <w:tcBorders>
              <w:top w:val="single" w:sz="4" w:space="0" w:color="auto"/>
              <w:left w:val="single" w:sz="4" w:space="0" w:color="auto"/>
              <w:bottom w:val="single" w:sz="4" w:space="0" w:color="auto"/>
              <w:right w:val="nil"/>
            </w:tcBorders>
            <w:vAlign w:val="center"/>
          </w:tcPr>
          <w:p w14:paraId="69508534" w14:textId="77777777" w:rsidR="006D4854" w:rsidRDefault="006D4854" w:rsidP="00094586">
            <w:pPr>
              <w:tabs>
                <w:tab w:val="left" w:pos="993"/>
              </w:tabs>
              <w:spacing w:after="120"/>
              <w:rPr>
                <w:i/>
                <w:iCs/>
              </w:rPr>
            </w:pPr>
          </w:p>
        </w:tc>
        <w:tc>
          <w:tcPr>
            <w:tcW w:w="1811" w:type="dxa"/>
            <w:tcBorders>
              <w:top w:val="single" w:sz="4" w:space="0" w:color="auto"/>
              <w:left w:val="nil"/>
              <w:bottom w:val="single" w:sz="4" w:space="0" w:color="auto"/>
              <w:right w:val="nil"/>
            </w:tcBorders>
            <w:vAlign w:val="center"/>
          </w:tcPr>
          <w:p w14:paraId="51130504" w14:textId="77777777" w:rsidR="006D4854" w:rsidRDefault="006D4854" w:rsidP="00094586">
            <w:pPr>
              <w:tabs>
                <w:tab w:val="left" w:pos="993"/>
              </w:tabs>
              <w:spacing w:after="120"/>
              <w:rPr>
                <w:i/>
                <w:iCs/>
              </w:rPr>
            </w:pPr>
          </w:p>
        </w:tc>
        <w:tc>
          <w:tcPr>
            <w:tcW w:w="1620" w:type="dxa"/>
            <w:tcBorders>
              <w:top w:val="single" w:sz="4" w:space="0" w:color="auto"/>
              <w:left w:val="nil"/>
              <w:bottom w:val="single" w:sz="4" w:space="0" w:color="auto"/>
              <w:right w:val="nil"/>
            </w:tcBorders>
            <w:vAlign w:val="center"/>
          </w:tcPr>
          <w:p w14:paraId="61B43E39" w14:textId="77777777" w:rsidR="006D4854" w:rsidRDefault="006D4854" w:rsidP="00094586">
            <w:pPr>
              <w:tabs>
                <w:tab w:val="left" w:pos="993"/>
              </w:tabs>
              <w:spacing w:after="120"/>
              <w:rPr>
                <w:i/>
                <w:iCs/>
              </w:rPr>
            </w:pPr>
          </w:p>
        </w:tc>
        <w:tc>
          <w:tcPr>
            <w:tcW w:w="740" w:type="dxa"/>
            <w:tcBorders>
              <w:top w:val="single" w:sz="4" w:space="0" w:color="auto"/>
              <w:left w:val="nil"/>
              <w:bottom w:val="single" w:sz="4" w:space="0" w:color="auto"/>
              <w:right w:val="nil"/>
            </w:tcBorders>
            <w:vAlign w:val="center"/>
          </w:tcPr>
          <w:p w14:paraId="5AC3ED64" w14:textId="77777777" w:rsidR="006D4854" w:rsidRDefault="006D4854" w:rsidP="00094586">
            <w:pPr>
              <w:tabs>
                <w:tab w:val="left" w:pos="993"/>
              </w:tabs>
              <w:spacing w:after="120"/>
              <w:rPr>
                <w:i/>
                <w:iCs/>
              </w:rPr>
            </w:pPr>
          </w:p>
        </w:tc>
        <w:tc>
          <w:tcPr>
            <w:tcW w:w="1600" w:type="dxa"/>
            <w:tcBorders>
              <w:top w:val="single" w:sz="4" w:space="0" w:color="auto"/>
              <w:left w:val="nil"/>
              <w:bottom w:val="single" w:sz="4" w:space="0" w:color="auto"/>
              <w:right w:val="nil"/>
            </w:tcBorders>
            <w:vAlign w:val="center"/>
          </w:tcPr>
          <w:p w14:paraId="2977099E" w14:textId="77777777" w:rsidR="006D4854" w:rsidRDefault="006D4854" w:rsidP="00094586">
            <w:pPr>
              <w:tabs>
                <w:tab w:val="left" w:pos="993"/>
              </w:tabs>
              <w:spacing w:after="120"/>
              <w:rPr>
                <w:i/>
                <w:iCs/>
              </w:rPr>
            </w:pPr>
          </w:p>
        </w:tc>
        <w:tc>
          <w:tcPr>
            <w:tcW w:w="1473" w:type="dxa"/>
            <w:tcBorders>
              <w:top w:val="single" w:sz="4" w:space="0" w:color="auto"/>
              <w:left w:val="nil"/>
              <w:bottom w:val="single" w:sz="4" w:space="0" w:color="auto"/>
              <w:right w:val="single" w:sz="4" w:space="0" w:color="auto"/>
            </w:tcBorders>
            <w:vAlign w:val="center"/>
          </w:tcPr>
          <w:p w14:paraId="56B8C8A4" w14:textId="77777777" w:rsidR="006D4854" w:rsidRDefault="006D4854" w:rsidP="00094586">
            <w:pPr>
              <w:tabs>
                <w:tab w:val="left" w:pos="993"/>
              </w:tabs>
              <w:spacing w:after="120"/>
              <w:rPr>
                <w:i/>
                <w:iCs/>
              </w:rPr>
            </w:pPr>
            <w:r>
              <w:rPr>
                <w:i/>
                <w:iCs/>
              </w:rPr>
              <w:t>TOTAL ANNUEL</w:t>
            </w:r>
          </w:p>
        </w:tc>
        <w:tc>
          <w:tcPr>
            <w:tcW w:w="1227" w:type="dxa"/>
            <w:tcBorders>
              <w:top w:val="single" w:sz="4" w:space="0" w:color="auto"/>
              <w:left w:val="single" w:sz="4" w:space="0" w:color="auto"/>
              <w:bottom w:val="single" w:sz="4" w:space="0" w:color="auto"/>
              <w:right w:val="single" w:sz="4" w:space="0" w:color="auto"/>
            </w:tcBorders>
            <w:vAlign w:val="center"/>
          </w:tcPr>
          <w:p w14:paraId="09F6180B" w14:textId="77777777" w:rsidR="006D4854" w:rsidRDefault="006D4854" w:rsidP="00094586">
            <w:pPr>
              <w:tabs>
                <w:tab w:val="left" w:pos="993"/>
              </w:tabs>
              <w:spacing w:after="120"/>
              <w:rPr>
                <w:i/>
                <w:iCs/>
              </w:rPr>
            </w:pPr>
          </w:p>
        </w:tc>
      </w:tr>
    </w:tbl>
    <w:p w14:paraId="7B50D70E" w14:textId="77777777" w:rsidR="006D4854" w:rsidRDefault="006D4854" w:rsidP="006D4854">
      <w:pPr>
        <w:tabs>
          <w:tab w:val="left" w:pos="284"/>
        </w:tabs>
        <w:spacing w:after="120"/>
      </w:pPr>
    </w:p>
    <w:p w14:paraId="675735C9" w14:textId="77777777" w:rsidR="006D4854" w:rsidRDefault="006D4854" w:rsidP="006D4854"/>
    <w:p w14:paraId="17B74A0C" w14:textId="77777777" w:rsidR="006D4854" w:rsidRDefault="006D4854" w:rsidP="006D4854"/>
    <w:p w14:paraId="6DA062A8" w14:textId="77777777" w:rsidR="006D4854" w:rsidRDefault="006D4854" w:rsidP="006D4854"/>
    <w:p w14:paraId="3CF5BEFE" w14:textId="77777777" w:rsidR="006D4854" w:rsidRDefault="006D4854" w:rsidP="006D4854"/>
    <w:p w14:paraId="3AACE8C5" w14:textId="77777777" w:rsidR="006D4854" w:rsidRDefault="006D4854" w:rsidP="006D4854"/>
    <w:p w14:paraId="166AA6E2" w14:textId="77777777" w:rsidR="006D4854" w:rsidRDefault="006D4854" w:rsidP="006D4854">
      <w:r>
        <w:tab/>
      </w:r>
      <w:r>
        <w:tab/>
      </w:r>
      <w:r>
        <w:tab/>
      </w:r>
      <w:r>
        <w:tab/>
      </w:r>
      <w:r>
        <w:tab/>
      </w:r>
      <w:r>
        <w:tab/>
        <w:t>Fait à........................ le...........................</w:t>
      </w:r>
    </w:p>
    <w:p w14:paraId="1490F35D" w14:textId="77777777" w:rsidR="006D4854" w:rsidRDefault="006D4854" w:rsidP="006D4854"/>
    <w:p w14:paraId="17D4E04C" w14:textId="77777777" w:rsidR="006D4854" w:rsidRDefault="006D4854" w:rsidP="006D4854">
      <w:r>
        <w:tab/>
      </w:r>
      <w:r>
        <w:tab/>
      </w:r>
      <w:r>
        <w:tab/>
      </w:r>
      <w:r>
        <w:tab/>
      </w:r>
      <w:r>
        <w:tab/>
      </w:r>
      <w:r>
        <w:tab/>
        <w:t>le Soumissionnaire,</w:t>
      </w:r>
    </w:p>
    <w:p w14:paraId="5CAD8F36" w14:textId="77777777" w:rsidR="006D4854" w:rsidRDefault="006D4854" w:rsidP="006D4854"/>
    <w:p w14:paraId="095BEF06" w14:textId="77777777" w:rsidR="006D4854" w:rsidRDefault="006D4854" w:rsidP="006D4854"/>
    <w:p w14:paraId="26ED7BF1" w14:textId="77777777" w:rsidR="006D4854" w:rsidRDefault="006D4854" w:rsidP="006D4854">
      <w:pPr>
        <w:rPr>
          <w:b/>
          <w:bCs/>
        </w:rPr>
      </w:pPr>
      <w:r>
        <w:rPr>
          <w:b/>
          <w:bCs/>
        </w:rPr>
        <w:t>NB: Joindre les contrats ou lettres – commandes  en cours ou futurs</w:t>
      </w:r>
    </w:p>
    <w:p w14:paraId="7FB8A051" w14:textId="77777777" w:rsidR="006D4854" w:rsidRDefault="006D4854" w:rsidP="006D4854">
      <w:pPr>
        <w:rPr>
          <w:b/>
          <w:bCs/>
          <w:sz w:val="28"/>
          <w:szCs w:val="28"/>
        </w:rPr>
      </w:pPr>
      <w:r>
        <w:rPr>
          <w:b/>
          <w:bCs/>
        </w:rPr>
        <w:br w:type="page"/>
      </w:r>
      <w:r>
        <w:rPr>
          <w:b/>
          <w:bCs/>
          <w:sz w:val="28"/>
          <w:szCs w:val="28"/>
        </w:rPr>
        <w:lastRenderedPageBreak/>
        <w:t>ANNEXE 9</w:t>
      </w:r>
    </w:p>
    <w:p w14:paraId="68EB4679" w14:textId="77777777" w:rsidR="006D4854" w:rsidRDefault="006D4854" w:rsidP="006D4854">
      <w:pPr>
        <w:rPr>
          <w:b/>
          <w:bCs/>
        </w:rPr>
      </w:pPr>
    </w:p>
    <w:p w14:paraId="24FB8453" w14:textId="77777777" w:rsidR="006D4854" w:rsidRDefault="006D4854" w:rsidP="006D4854">
      <w:pPr>
        <w:rPr>
          <w:b/>
          <w:bCs/>
        </w:rPr>
      </w:pPr>
      <w:r>
        <w:rPr>
          <w:b/>
          <w:bCs/>
        </w:rPr>
        <w:t>CADRE DU PLANNING PREVISIONNEL</w:t>
      </w:r>
    </w:p>
    <w:p w14:paraId="60101B00" w14:textId="77777777" w:rsidR="006D4854" w:rsidRDefault="006D4854" w:rsidP="006D4854">
      <w:pPr>
        <w:rPr>
          <w:b/>
          <w:bCs/>
          <w:sz w:val="20"/>
          <w:szCs w:val="20"/>
        </w:rPr>
      </w:pPr>
    </w:p>
    <w:tbl>
      <w:tblPr>
        <w:tblW w:w="10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
        <w:gridCol w:w="1930"/>
        <w:gridCol w:w="469"/>
        <w:gridCol w:w="469"/>
        <w:gridCol w:w="469"/>
        <w:gridCol w:w="469"/>
        <w:gridCol w:w="469"/>
        <w:gridCol w:w="469"/>
        <w:gridCol w:w="469"/>
        <w:gridCol w:w="469"/>
        <w:gridCol w:w="467"/>
        <w:gridCol w:w="530"/>
        <w:gridCol w:w="532"/>
        <w:gridCol w:w="528"/>
        <w:gridCol w:w="528"/>
        <w:gridCol w:w="532"/>
        <w:gridCol w:w="528"/>
        <w:gridCol w:w="528"/>
      </w:tblGrid>
      <w:tr w:rsidR="006D4854" w14:paraId="4D8E06F4" w14:textId="77777777" w:rsidTr="00094586">
        <w:trPr>
          <w:jc w:val="center"/>
        </w:trPr>
        <w:tc>
          <w:tcPr>
            <w:tcW w:w="517" w:type="dxa"/>
            <w:tcBorders>
              <w:top w:val="single" w:sz="4" w:space="0" w:color="auto"/>
              <w:left w:val="single" w:sz="4" w:space="0" w:color="auto"/>
              <w:bottom w:val="nil"/>
              <w:right w:val="single" w:sz="4" w:space="0" w:color="auto"/>
            </w:tcBorders>
          </w:tcPr>
          <w:p w14:paraId="64E8A757" w14:textId="77777777" w:rsidR="006D4854" w:rsidRDefault="006D4854" w:rsidP="00094586">
            <w:pPr>
              <w:rPr>
                <w:sz w:val="20"/>
                <w:szCs w:val="20"/>
              </w:rPr>
            </w:pPr>
            <w:r>
              <w:rPr>
                <w:sz w:val="20"/>
                <w:szCs w:val="20"/>
              </w:rPr>
              <w:t>N°</w:t>
            </w:r>
          </w:p>
        </w:tc>
        <w:tc>
          <w:tcPr>
            <w:tcW w:w="1930" w:type="dxa"/>
            <w:tcBorders>
              <w:top w:val="single" w:sz="4" w:space="0" w:color="auto"/>
              <w:left w:val="single" w:sz="4" w:space="0" w:color="auto"/>
              <w:bottom w:val="nil"/>
              <w:right w:val="single" w:sz="4" w:space="0" w:color="auto"/>
            </w:tcBorders>
          </w:tcPr>
          <w:p w14:paraId="4C68945D" w14:textId="77777777" w:rsidR="006D4854" w:rsidRDefault="006D4854" w:rsidP="00094586">
            <w:pPr>
              <w:rPr>
                <w:sz w:val="20"/>
                <w:szCs w:val="20"/>
              </w:rPr>
            </w:pPr>
            <w:r>
              <w:rPr>
                <w:sz w:val="20"/>
                <w:szCs w:val="20"/>
              </w:rPr>
              <w:t>Désignation des travaux</w:t>
            </w:r>
          </w:p>
        </w:tc>
        <w:tc>
          <w:tcPr>
            <w:tcW w:w="469" w:type="dxa"/>
            <w:tcBorders>
              <w:top w:val="single" w:sz="4" w:space="0" w:color="auto"/>
              <w:left w:val="single" w:sz="4" w:space="0" w:color="auto"/>
              <w:bottom w:val="single" w:sz="4" w:space="0" w:color="auto"/>
              <w:right w:val="nil"/>
            </w:tcBorders>
          </w:tcPr>
          <w:p w14:paraId="631092DE" w14:textId="77777777" w:rsidR="006D4854" w:rsidRDefault="006D4854" w:rsidP="00094586">
            <w:pPr>
              <w:rPr>
                <w:sz w:val="20"/>
                <w:szCs w:val="20"/>
              </w:rPr>
            </w:pPr>
          </w:p>
        </w:tc>
        <w:tc>
          <w:tcPr>
            <w:tcW w:w="938" w:type="dxa"/>
            <w:gridSpan w:val="2"/>
            <w:tcBorders>
              <w:top w:val="single" w:sz="4" w:space="0" w:color="auto"/>
              <w:left w:val="nil"/>
              <w:bottom w:val="single" w:sz="4" w:space="0" w:color="auto"/>
              <w:right w:val="nil"/>
            </w:tcBorders>
          </w:tcPr>
          <w:p w14:paraId="0DDF3BBF" w14:textId="77777777" w:rsidR="006D4854" w:rsidRDefault="006D4854" w:rsidP="00094586">
            <w:pPr>
              <w:jc w:val="center"/>
              <w:rPr>
                <w:sz w:val="20"/>
                <w:szCs w:val="20"/>
              </w:rPr>
            </w:pPr>
            <w:r>
              <w:rPr>
                <w:sz w:val="20"/>
                <w:szCs w:val="20"/>
              </w:rPr>
              <w:t>Mois 1</w:t>
            </w:r>
          </w:p>
        </w:tc>
        <w:tc>
          <w:tcPr>
            <w:tcW w:w="469" w:type="dxa"/>
            <w:tcBorders>
              <w:top w:val="single" w:sz="4" w:space="0" w:color="auto"/>
              <w:left w:val="nil"/>
              <w:bottom w:val="single" w:sz="4" w:space="0" w:color="auto"/>
              <w:right w:val="single" w:sz="4" w:space="0" w:color="auto"/>
            </w:tcBorders>
          </w:tcPr>
          <w:p w14:paraId="4803D3D8"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nil"/>
            </w:tcBorders>
          </w:tcPr>
          <w:p w14:paraId="55E2EDEB" w14:textId="77777777" w:rsidR="006D4854" w:rsidRDefault="006D4854" w:rsidP="00094586">
            <w:pPr>
              <w:rPr>
                <w:sz w:val="20"/>
                <w:szCs w:val="20"/>
              </w:rPr>
            </w:pPr>
          </w:p>
        </w:tc>
        <w:tc>
          <w:tcPr>
            <w:tcW w:w="938" w:type="dxa"/>
            <w:gridSpan w:val="2"/>
            <w:tcBorders>
              <w:top w:val="single" w:sz="4" w:space="0" w:color="auto"/>
              <w:left w:val="nil"/>
              <w:bottom w:val="single" w:sz="4" w:space="0" w:color="auto"/>
              <w:right w:val="nil"/>
            </w:tcBorders>
          </w:tcPr>
          <w:p w14:paraId="7DCE3226" w14:textId="77777777" w:rsidR="006D4854" w:rsidRDefault="006D4854" w:rsidP="00094586">
            <w:pPr>
              <w:jc w:val="center"/>
              <w:rPr>
                <w:sz w:val="20"/>
                <w:szCs w:val="20"/>
              </w:rPr>
            </w:pPr>
            <w:r>
              <w:rPr>
                <w:sz w:val="20"/>
                <w:szCs w:val="20"/>
              </w:rPr>
              <w:t>Mois 2</w:t>
            </w:r>
          </w:p>
        </w:tc>
        <w:tc>
          <w:tcPr>
            <w:tcW w:w="469" w:type="dxa"/>
            <w:tcBorders>
              <w:top w:val="single" w:sz="4" w:space="0" w:color="auto"/>
              <w:left w:val="nil"/>
              <w:bottom w:val="single" w:sz="4" w:space="0" w:color="auto"/>
              <w:right w:val="single" w:sz="4" w:space="0" w:color="auto"/>
            </w:tcBorders>
          </w:tcPr>
          <w:p w14:paraId="6A66DD94" w14:textId="77777777" w:rsidR="006D4854" w:rsidRDefault="006D4854" w:rsidP="00094586">
            <w:pPr>
              <w:rPr>
                <w:sz w:val="20"/>
                <w:szCs w:val="20"/>
              </w:rPr>
            </w:pPr>
          </w:p>
        </w:tc>
        <w:tc>
          <w:tcPr>
            <w:tcW w:w="467" w:type="dxa"/>
            <w:tcBorders>
              <w:top w:val="single" w:sz="4" w:space="0" w:color="auto"/>
              <w:left w:val="single" w:sz="4" w:space="0" w:color="auto"/>
              <w:bottom w:val="single" w:sz="4" w:space="0" w:color="auto"/>
              <w:right w:val="nil"/>
            </w:tcBorders>
          </w:tcPr>
          <w:p w14:paraId="074F67B0" w14:textId="77777777" w:rsidR="006D4854" w:rsidRDefault="006D4854" w:rsidP="00094586">
            <w:pPr>
              <w:rPr>
                <w:sz w:val="20"/>
                <w:szCs w:val="20"/>
              </w:rPr>
            </w:pPr>
          </w:p>
        </w:tc>
        <w:tc>
          <w:tcPr>
            <w:tcW w:w="1062" w:type="dxa"/>
            <w:gridSpan w:val="2"/>
            <w:tcBorders>
              <w:top w:val="single" w:sz="4" w:space="0" w:color="auto"/>
              <w:left w:val="nil"/>
              <w:bottom w:val="single" w:sz="4" w:space="0" w:color="auto"/>
              <w:right w:val="nil"/>
            </w:tcBorders>
          </w:tcPr>
          <w:p w14:paraId="0C497427" w14:textId="77777777" w:rsidR="006D4854" w:rsidRDefault="006D4854" w:rsidP="00094586">
            <w:pPr>
              <w:jc w:val="center"/>
              <w:rPr>
                <w:sz w:val="20"/>
                <w:szCs w:val="20"/>
              </w:rPr>
            </w:pPr>
            <w:r>
              <w:rPr>
                <w:sz w:val="20"/>
                <w:szCs w:val="20"/>
              </w:rPr>
              <w:t>Mois 3</w:t>
            </w:r>
          </w:p>
        </w:tc>
        <w:tc>
          <w:tcPr>
            <w:tcW w:w="528" w:type="dxa"/>
            <w:tcBorders>
              <w:top w:val="single" w:sz="4" w:space="0" w:color="auto"/>
              <w:left w:val="nil"/>
              <w:bottom w:val="single" w:sz="4" w:space="0" w:color="auto"/>
              <w:right w:val="single" w:sz="4" w:space="0" w:color="auto"/>
            </w:tcBorders>
          </w:tcPr>
          <w:p w14:paraId="78F9ABE5" w14:textId="77777777" w:rsidR="006D4854" w:rsidRDefault="006D4854" w:rsidP="00094586">
            <w:pPr>
              <w:pStyle w:val="xl78"/>
              <w:spacing w:before="0" w:beforeAutospacing="0" w:after="0" w:afterAutospacing="0"/>
              <w:jc w:val="both"/>
              <w:rPr>
                <w:rFonts w:ascii="Times New Roman" w:eastAsia="Times New Roman" w:hAnsi="Times New Roman" w:cs="Times New Roman"/>
                <w:sz w:val="20"/>
                <w:szCs w:val="20"/>
              </w:rPr>
            </w:pPr>
          </w:p>
        </w:tc>
        <w:tc>
          <w:tcPr>
            <w:tcW w:w="528" w:type="dxa"/>
            <w:tcBorders>
              <w:top w:val="single" w:sz="4" w:space="0" w:color="auto"/>
              <w:left w:val="single" w:sz="4" w:space="0" w:color="auto"/>
              <w:bottom w:val="single" w:sz="4" w:space="0" w:color="auto"/>
              <w:right w:val="nil"/>
            </w:tcBorders>
          </w:tcPr>
          <w:p w14:paraId="1D446515" w14:textId="77777777" w:rsidR="006D4854" w:rsidRDefault="006D4854" w:rsidP="00094586">
            <w:pPr>
              <w:pStyle w:val="xl78"/>
              <w:spacing w:before="0" w:beforeAutospacing="0" w:after="0" w:afterAutospacing="0"/>
              <w:jc w:val="both"/>
              <w:rPr>
                <w:rFonts w:ascii="Times New Roman" w:eastAsia="Times New Roman" w:hAnsi="Times New Roman" w:cs="Times New Roman"/>
                <w:sz w:val="20"/>
                <w:szCs w:val="20"/>
              </w:rPr>
            </w:pPr>
          </w:p>
        </w:tc>
        <w:tc>
          <w:tcPr>
            <w:tcW w:w="1060" w:type="dxa"/>
            <w:gridSpan w:val="2"/>
            <w:tcBorders>
              <w:top w:val="single" w:sz="4" w:space="0" w:color="auto"/>
              <w:left w:val="nil"/>
              <w:bottom w:val="single" w:sz="4" w:space="0" w:color="auto"/>
              <w:right w:val="nil"/>
            </w:tcBorders>
          </w:tcPr>
          <w:p w14:paraId="63E697E4" w14:textId="77777777" w:rsidR="006D4854" w:rsidRDefault="006D4854" w:rsidP="00094586">
            <w:pPr>
              <w:pStyle w:val="xl78"/>
              <w:spacing w:before="0" w:beforeAutospacing="0" w:after="0" w:afterAutospacing="0"/>
              <w:rPr>
                <w:rFonts w:ascii="Times New Roman" w:eastAsia="Times New Roman" w:hAnsi="Times New Roman" w:cs="Times New Roman"/>
                <w:sz w:val="20"/>
                <w:szCs w:val="20"/>
              </w:rPr>
            </w:pPr>
            <w:r>
              <w:rPr>
                <w:rFonts w:ascii="Times New Roman" w:eastAsia="Times New Roman" w:hAnsi="Times New Roman" w:cs="Times New Roman"/>
                <w:sz w:val="20"/>
                <w:szCs w:val="20"/>
              </w:rPr>
              <w:t>Mois 4</w:t>
            </w:r>
          </w:p>
        </w:tc>
        <w:tc>
          <w:tcPr>
            <w:tcW w:w="528" w:type="dxa"/>
            <w:tcBorders>
              <w:top w:val="single" w:sz="4" w:space="0" w:color="auto"/>
              <w:left w:val="nil"/>
              <w:bottom w:val="single" w:sz="4" w:space="0" w:color="auto"/>
              <w:right w:val="single" w:sz="4" w:space="0" w:color="auto"/>
            </w:tcBorders>
          </w:tcPr>
          <w:p w14:paraId="205DE7B0" w14:textId="77777777" w:rsidR="006D4854" w:rsidRDefault="006D4854" w:rsidP="00094586">
            <w:pPr>
              <w:pStyle w:val="xl78"/>
              <w:spacing w:before="0" w:beforeAutospacing="0" w:after="0" w:afterAutospacing="0"/>
              <w:jc w:val="both"/>
              <w:rPr>
                <w:rFonts w:ascii="Times New Roman" w:eastAsia="Times New Roman" w:hAnsi="Times New Roman" w:cs="Times New Roman"/>
                <w:sz w:val="20"/>
                <w:szCs w:val="20"/>
              </w:rPr>
            </w:pPr>
          </w:p>
        </w:tc>
      </w:tr>
      <w:tr w:rsidR="006D4854" w14:paraId="462968DF" w14:textId="77777777" w:rsidTr="00094586">
        <w:trPr>
          <w:jc w:val="center"/>
        </w:trPr>
        <w:tc>
          <w:tcPr>
            <w:tcW w:w="517" w:type="dxa"/>
            <w:tcBorders>
              <w:top w:val="nil"/>
              <w:left w:val="single" w:sz="4" w:space="0" w:color="auto"/>
              <w:bottom w:val="single" w:sz="4" w:space="0" w:color="auto"/>
              <w:right w:val="single" w:sz="4" w:space="0" w:color="auto"/>
            </w:tcBorders>
          </w:tcPr>
          <w:p w14:paraId="5CADAB6F" w14:textId="77777777" w:rsidR="006D4854" w:rsidRDefault="006D4854" w:rsidP="00094586">
            <w:pPr>
              <w:rPr>
                <w:sz w:val="20"/>
                <w:szCs w:val="20"/>
              </w:rPr>
            </w:pPr>
          </w:p>
        </w:tc>
        <w:tc>
          <w:tcPr>
            <w:tcW w:w="1930" w:type="dxa"/>
            <w:tcBorders>
              <w:top w:val="nil"/>
              <w:left w:val="single" w:sz="4" w:space="0" w:color="auto"/>
              <w:bottom w:val="single" w:sz="4" w:space="0" w:color="auto"/>
              <w:right w:val="single" w:sz="4" w:space="0" w:color="auto"/>
            </w:tcBorders>
          </w:tcPr>
          <w:p w14:paraId="0D96B7A4"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6A0FBAC9" w14:textId="77777777" w:rsidR="006D4854" w:rsidRDefault="006D4854" w:rsidP="00094586">
            <w:pPr>
              <w:rPr>
                <w:sz w:val="20"/>
                <w:szCs w:val="20"/>
              </w:rPr>
            </w:pPr>
            <w:r>
              <w:rPr>
                <w:sz w:val="20"/>
                <w:szCs w:val="20"/>
              </w:rPr>
              <w:t>S1</w:t>
            </w:r>
          </w:p>
        </w:tc>
        <w:tc>
          <w:tcPr>
            <w:tcW w:w="469" w:type="dxa"/>
            <w:tcBorders>
              <w:top w:val="single" w:sz="4" w:space="0" w:color="auto"/>
              <w:left w:val="single" w:sz="4" w:space="0" w:color="auto"/>
              <w:bottom w:val="single" w:sz="4" w:space="0" w:color="auto"/>
              <w:right w:val="single" w:sz="4" w:space="0" w:color="auto"/>
            </w:tcBorders>
          </w:tcPr>
          <w:p w14:paraId="787D914D" w14:textId="77777777" w:rsidR="006D4854" w:rsidRDefault="006D4854" w:rsidP="00094586">
            <w:pPr>
              <w:rPr>
                <w:sz w:val="20"/>
                <w:szCs w:val="20"/>
              </w:rPr>
            </w:pPr>
            <w:r>
              <w:rPr>
                <w:sz w:val="20"/>
                <w:szCs w:val="20"/>
              </w:rPr>
              <w:t>S2</w:t>
            </w:r>
          </w:p>
        </w:tc>
        <w:tc>
          <w:tcPr>
            <w:tcW w:w="469" w:type="dxa"/>
            <w:tcBorders>
              <w:top w:val="single" w:sz="4" w:space="0" w:color="auto"/>
              <w:left w:val="single" w:sz="4" w:space="0" w:color="auto"/>
              <w:bottom w:val="single" w:sz="4" w:space="0" w:color="auto"/>
              <w:right w:val="single" w:sz="4" w:space="0" w:color="auto"/>
            </w:tcBorders>
          </w:tcPr>
          <w:p w14:paraId="043C207A" w14:textId="77777777" w:rsidR="006D4854" w:rsidRDefault="006D4854" w:rsidP="00094586">
            <w:pPr>
              <w:rPr>
                <w:sz w:val="20"/>
                <w:szCs w:val="20"/>
              </w:rPr>
            </w:pPr>
            <w:r>
              <w:rPr>
                <w:sz w:val="20"/>
                <w:szCs w:val="20"/>
              </w:rPr>
              <w:t>S3</w:t>
            </w:r>
          </w:p>
        </w:tc>
        <w:tc>
          <w:tcPr>
            <w:tcW w:w="469" w:type="dxa"/>
            <w:tcBorders>
              <w:top w:val="single" w:sz="4" w:space="0" w:color="auto"/>
              <w:left w:val="single" w:sz="4" w:space="0" w:color="auto"/>
              <w:bottom w:val="single" w:sz="4" w:space="0" w:color="auto"/>
              <w:right w:val="single" w:sz="4" w:space="0" w:color="auto"/>
            </w:tcBorders>
          </w:tcPr>
          <w:p w14:paraId="11B69235" w14:textId="77777777" w:rsidR="006D4854" w:rsidRDefault="006D4854" w:rsidP="00094586">
            <w:pPr>
              <w:rPr>
                <w:sz w:val="20"/>
                <w:szCs w:val="20"/>
              </w:rPr>
            </w:pPr>
            <w:r>
              <w:rPr>
                <w:sz w:val="20"/>
                <w:szCs w:val="20"/>
              </w:rPr>
              <w:t>S4</w:t>
            </w:r>
          </w:p>
        </w:tc>
        <w:tc>
          <w:tcPr>
            <w:tcW w:w="469" w:type="dxa"/>
            <w:tcBorders>
              <w:top w:val="single" w:sz="4" w:space="0" w:color="auto"/>
              <w:left w:val="single" w:sz="4" w:space="0" w:color="auto"/>
              <w:bottom w:val="single" w:sz="4" w:space="0" w:color="auto"/>
              <w:right w:val="single" w:sz="4" w:space="0" w:color="auto"/>
            </w:tcBorders>
          </w:tcPr>
          <w:p w14:paraId="2413C356" w14:textId="77777777" w:rsidR="006D4854" w:rsidRDefault="006D4854" w:rsidP="00094586">
            <w:pPr>
              <w:rPr>
                <w:sz w:val="20"/>
                <w:szCs w:val="20"/>
              </w:rPr>
            </w:pPr>
            <w:r>
              <w:rPr>
                <w:sz w:val="20"/>
                <w:szCs w:val="20"/>
              </w:rPr>
              <w:t>S5</w:t>
            </w:r>
          </w:p>
        </w:tc>
        <w:tc>
          <w:tcPr>
            <w:tcW w:w="469" w:type="dxa"/>
            <w:tcBorders>
              <w:top w:val="single" w:sz="4" w:space="0" w:color="auto"/>
              <w:left w:val="single" w:sz="4" w:space="0" w:color="auto"/>
              <w:bottom w:val="single" w:sz="4" w:space="0" w:color="auto"/>
              <w:right w:val="single" w:sz="4" w:space="0" w:color="auto"/>
            </w:tcBorders>
          </w:tcPr>
          <w:p w14:paraId="25398A0B" w14:textId="77777777" w:rsidR="006D4854" w:rsidRDefault="006D4854" w:rsidP="00094586">
            <w:pPr>
              <w:rPr>
                <w:sz w:val="20"/>
                <w:szCs w:val="20"/>
              </w:rPr>
            </w:pPr>
            <w:r>
              <w:rPr>
                <w:sz w:val="20"/>
                <w:szCs w:val="20"/>
              </w:rPr>
              <w:t>S6</w:t>
            </w:r>
          </w:p>
        </w:tc>
        <w:tc>
          <w:tcPr>
            <w:tcW w:w="469" w:type="dxa"/>
            <w:tcBorders>
              <w:top w:val="single" w:sz="4" w:space="0" w:color="auto"/>
              <w:left w:val="single" w:sz="4" w:space="0" w:color="auto"/>
              <w:bottom w:val="single" w:sz="4" w:space="0" w:color="auto"/>
              <w:right w:val="single" w:sz="4" w:space="0" w:color="auto"/>
            </w:tcBorders>
          </w:tcPr>
          <w:p w14:paraId="2B718CA2" w14:textId="77777777" w:rsidR="006D4854" w:rsidRDefault="006D4854" w:rsidP="00094586">
            <w:pPr>
              <w:rPr>
                <w:sz w:val="20"/>
                <w:szCs w:val="20"/>
              </w:rPr>
            </w:pPr>
            <w:r>
              <w:rPr>
                <w:sz w:val="20"/>
                <w:szCs w:val="20"/>
              </w:rPr>
              <w:t>S7</w:t>
            </w:r>
          </w:p>
        </w:tc>
        <w:tc>
          <w:tcPr>
            <w:tcW w:w="469" w:type="dxa"/>
            <w:tcBorders>
              <w:top w:val="single" w:sz="4" w:space="0" w:color="auto"/>
              <w:left w:val="single" w:sz="4" w:space="0" w:color="auto"/>
              <w:bottom w:val="single" w:sz="4" w:space="0" w:color="auto"/>
              <w:right w:val="single" w:sz="4" w:space="0" w:color="auto"/>
            </w:tcBorders>
          </w:tcPr>
          <w:p w14:paraId="3E2CE504" w14:textId="77777777" w:rsidR="006D4854" w:rsidRDefault="006D4854" w:rsidP="00094586">
            <w:pPr>
              <w:rPr>
                <w:sz w:val="20"/>
                <w:szCs w:val="20"/>
              </w:rPr>
            </w:pPr>
            <w:r>
              <w:rPr>
                <w:sz w:val="20"/>
                <w:szCs w:val="20"/>
              </w:rPr>
              <w:t>S8</w:t>
            </w:r>
          </w:p>
        </w:tc>
        <w:tc>
          <w:tcPr>
            <w:tcW w:w="467" w:type="dxa"/>
            <w:tcBorders>
              <w:top w:val="single" w:sz="4" w:space="0" w:color="auto"/>
              <w:left w:val="single" w:sz="4" w:space="0" w:color="auto"/>
              <w:bottom w:val="single" w:sz="4" w:space="0" w:color="auto"/>
              <w:right w:val="single" w:sz="4" w:space="0" w:color="auto"/>
            </w:tcBorders>
          </w:tcPr>
          <w:p w14:paraId="5B5A8CD7" w14:textId="77777777" w:rsidR="006D4854" w:rsidRDefault="006D4854" w:rsidP="00094586">
            <w:pPr>
              <w:rPr>
                <w:sz w:val="20"/>
                <w:szCs w:val="20"/>
              </w:rPr>
            </w:pPr>
            <w:r>
              <w:rPr>
                <w:sz w:val="20"/>
                <w:szCs w:val="20"/>
              </w:rPr>
              <w:t>S9</w:t>
            </w:r>
          </w:p>
        </w:tc>
        <w:tc>
          <w:tcPr>
            <w:tcW w:w="530" w:type="dxa"/>
            <w:tcBorders>
              <w:top w:val="single" w:sz="4" w:space="0" w:color="auto"/>
              <w:left w:val="single" w:sz="4" w:space="0" w:color="auto"/>
              <w:bottom w:val="single" w:sz="4" w:space="0" w:color="auto"/>
              <w:right w:val="single" w:sz="4" w:space="0" w:color="auto"/>
            </w:tcBorders>
          </w:tcPr>
          <w:p w14:paraId="3BD9EB66" w14:textId="77777777" w:rsidR="006D4854" w:rsidRDefault="006D4854" w:rsidP="00094586">
            <w:pPr>
              <w:rPr>
                <w:sz w:val="20"/>
                <w:szCs w:val="20"/>
              </w:rPr>
            </w:pPr>
            <w:r>
              <w:rPr>
                <w:sz w:val="20"/>
                <w:szCs w:val="20"/>
              </w:rPr>
              <w:t>S10</w:t>
            </w:r>
          </w:p>
        </w:tc>
        <w:tc>
          <w:tcPr>
            <w:tcW w:w="532" w:type="dxa"/>
            <w:tcBorders>
              <w:top w:val="single" w:sz="4" w:space="0" w:color="auto"/>
              <w:left w:val="single" w:sz="4" w:space="0" w:color="auto"/>
              <w:bottom w:val="single" w:sz="4" w:space="0" w:color="auto"/>
              <w:right w:val="single" w:sz="4" w:space="0" w:color="auto"/>
            </w:tcBorders>
          </w:tcPr>
          <w:p w14:paraId="322872FC" w14:textId="77777777" w:rsidR="006D4854" w:rsidRDefault="006D4854" w:rsidP="00094586">
            <w:pPr>
              <w:rPr>
                <w:sz w:val="20"/>
                <w:szCs w:val="20"/>
              </w:rPr>
            </w:pPr>
            <w:r>
              <w:rPr>
                <w:sz w:val="20"/>
                <w:szCs w:val="20"/>
              </w:rPr>
              <w:t>S11</w:t>
            </w:r>
          </w:p>
        </w:tc>
        <w:tc>
          <w:tcPr>
            <w:tcW w:w="528" w:type="dxa"/>
            <w:tcBorders>
              <w:top w:val="single" w:sz="4" w:space="0" w:color="auto"/>
              <w:left w:val="single" w:sz="4" w:space="0" w:color="auto"/>
              <w:bottom w:val="single" w:sz="4" w:space="0" w:color="auto"/>
              <w:right w:val="single" w:sz="4" w:space="0" w:color="auto"/>
            </w:tcBorders>
          </w:tcPr>
          <w:p w14:paraId="54CFF999" w14:textId="77777777" w:rsidR="006D4854" w:rsidRDefault="006D4854" w:rsidP="00094586">
            <w:pPr>
              <w:rPr>
                <w:sz w:val="20"/>
                <w:szCs w:val="20"/>
              </w:rPr>
            </w:pPr>
            <w:r>
              <w:rPr>
                <w:sz w:val="20"/>
                <w:szCs w:val="20"/>
              </w:rPr>
              <w:t>S12</w:t>
            </w:r>
          </w:p>
        </w:tc>
        <w:tc>
          <w:tcPr>
            <w:tcW w:w="528" w:type="dxa"/>
            <w:tcBorders>
              <w:top w:val="single" w:sz="4" w:space="0" w:color="auto"/>
              <w:left w:val="single" w:sz="4" w:space="0" w:color="auto"/>
              <w:bottom w:val="single" w:sz="4" w:space="0" w:color="auto"/>
              <w:right w:val="single" w:sz="4" w:space="0" w:color="auto"/>
            </w:tcBorders>
          </w:tcPr>
          <w:p w14:paraId="49A74A6F" w14:textId="77777777" w:rsidR="006D4854" w:rsidRDefault="006D4854" w:rsidP="00094586">
            <w:pPr>
              <w:rPr>
                <w:sz w:val="20"/>
                <w:szCs w:val="20"/>
              </w:rPr>
            </w:pPr>
            <w:r>
              <w:rPr>
                <w:sz w:val="20"/>
                <w:szCs w:val="20"/>
              </w:rPr>
              <w:t>S13</w:t>
            </w:r>
          </w:p>
        </w:tc>
        <w:tc>
          <w:tcPr>
            <w:tcW w:w="532" w:type="dxa"/>
            <w:tcBorders>
              <w:top w:val="single" w:sz="4" w:space="0" w:color="auto"/>
              <w:left w:val="single" w:sz="4" w:space="0" w:color="auto"/>
              <w:bottom w:val="single" w:sz="4" w:space="0" w:color="auto"/>
              <w:right w:val="single" w:sz="4" w:space="0" w:color="auto"/>
            </w:tcBorders>
          </w:tcPr>
          <w:p w14:paraId="31DF54B9" w14:textId="77777777" w:rsidR="006D4854" w:rsidRDefault="006D4854" w:rsidP="00094586">
            <w:pPr>
              <w:rPr>
                <w:sz w:val="20"/>
                <w:szCs w:val="20"/>
              </w:rPr>
            </w:pPr>
            <w:r>
              <w:rPr>
                <w:sz w:val="20"/>
                <w:szCs w:val="20"/>
              </w:rPr>
              <w:t>S14</w:t>
            </w:r>
          </w:p>
        </w:tc>
        <w:tc>
          <w:tcPr>
            <w:tcW w:w="528" w:type="dxa"/>
            <w:tcBorders>
              <w:top w:val="single" w:sz="4" w:space="0" w:color="auto"/>
              <w:left w:val="single" w:sz="4" w:space="0" w:color="auto"/>
              <w:bottom w:val="single" w:sz="4" w:space="0" w:color="auto"/>
              <w:right w:val="single" w:sz="4" w:space="0" w:color="auto"/>
            </w:tcBorders>
          </w:tcPr>
          <w:p w14:paraId="5FC21339" w14:textId="77777777" w:rsidR="006D4854" w:rsidRDefault="006D4854" w:rsidP="00094586">
            <w:pPr>
              <w:rPr>
                <w:sz w:val="20"/>
                <w:szCs w:val="20"/>
              </w:rPr>
            </w:pPr>
            <w:r>
              <w:rPr>
                <w:sz w:val="20"/>
                <w:szCs w:val="20"/>
              </w:rPr>
              <w:t>S15</w:t>
            </w:r>
          </w:p>
        </w:tc>
        <w:tc>
          <w:tcPr>
            <w:tcW w:w="528" w:type="dxa"/>
            <w:tcBorders>
              <w:top w:val="single" w:sz="4" w:space="0" w:color="auto"/>
              <w:left w:val="single" w:sz="4" w:space="0" w:color="auto"/>
              <w:bottom w:val="single" w:sz="4" w:space="0" w:color="auto"/>
              <w:right w:val="single" w:sz="4" w:space="0" w:color="auto"/>
            </w:tcBorders>
          </w:tcPr>
          <w:p w14:paraId="33685FA1" w14:textId="77777777" w:rsidR="006D4854" w:rsidRDefault="006D4854" w:rsidP="00094586">
            <w:pPr>
              <w:rPr>
                <w:sz w:val="20"/>
                <w:szCs w:val="20"/>
              </w:rPr>
            </w:pPr>
            <w:r>
              <w:rPr>
                <w:sz w:val="20"/>
                <w:szCs w:val="20"/>
              </w:rPr>
              <w:t>S16</w:t>
            </w:r>
          </w:p>
        </w:tc>
      </w:tr>
      <w:tr w:rsidR="006D4854" w14:paraId="53FC1DDD" w14:textId="77777777" w:rsidTr="00094586">
        <w:trPr>
          <w:jc w:val="center"/>
        </w:trPr>
        <w:tc>
          <w:tcPr>
            <w:tcW w:w="517" w:type="dxa"/>
            <w:tcBorders>
              <w:top w:val="single" w:sz="4" w:space="0" w:color="auto"/>
              <w:left w:val="single" w:sz="4" w:space="0" w:color="auto"/>
              <w:bottom w:val="single" w:sz="4" w:space="0" w:color="auto"/>
              <w:right w:val="single" w:sz="4" w:space="0" w:color="auto"/>
            </w:tcBorders>
          </w:tcPr>
          <w:p w14:paraId="3DA9147E" w14:textId="77777777" w:rsidR="006D4854" w:rsidRDefault="006D4854" w:rsidP="00094586">
            <w:pPr>
              <w:rPr>
                <w:sz w:val="20"/>
                <w:szCs w:val="20"/>
              </w:rPr>
            </w:pPr>
            <w:r>
              <w:rPr>
                <w:sz w:val="20"/>
                <w:szCs w:val="20"/>
              </w:rPr>
              <w:t>1</w:t>
            </w:r>
          </w:p>
        </w:tc>
        <w:tc>
          <w:tcPr>
            <w:tcW w:w="1930" w:type="dxa"/>
            <w:tcBorders>
              <w:top w:val="single" w:sz="4" w:space="0" w:color="auto"/>
              <w:left w:val="single" w:sz="4" w:space="0" w:color="auto"/>
              <w:bottom w:val="single" w:sz="4" w:space="0" w:color="auto"/>
              <w:right w:val="single" w:sz="4" w:space="0" w:color="auto"/>
            </w:tcBorders>
          </w:tcPr>
          <w:p w14:paraId="1A840BAE" w14:textId="77777777" w:rsidR="006D4854" w:rsidRPr="00671114" w:rsidRDefault="006D4854" w:rsidP="00094586">
            <w:pPr>
              <w:rPr>
                <w:b/>
                <w:bCs/>
                <w:sz w:val="20"/>
                <w:szCs w:val="20"/>
              </w:rPr>
            </w:pPr>
            <w:r w:rsidRPr="00671114">
              <w:rPr>
                <w:b/>
                <w:bCs/>
                <w:sz w:val="20"/>
                <w:szCs w:val="20"/>
              </w:rPr>
              <w:t>Administration</w:t>
            </w:r>
          </w:p>
        </w:tc>
        <w:tc>
          <w:tcPr>
            <w:tcW w:w="469" w:type="dxa"/>
            <w:tcBorders>
              <w:top w:val="single" w:sz="4" w:space="0" w:color="auto"/>
              <w:left w:val="single" w:sz="4" w:space="0" w:color="auto"/>
              <w:bottom w:val="single" w:sz="4" w:space="0" w:color="auto"/>
              <w:right w:val="single" w:sz="4" w:space="0" w:color="auto"/>
            </w:tcBorders>
          </w:tcPr>
          <w:p w14:paraId="56C0C6E2"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3C9AC08A"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17D95251"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07379B49"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7B4CF949"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53046772"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6B01590D"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2DC2435B" w14:textId="77777777" w:rsidR="006D4854" w:rsidRDefault="006D4854" w:rsidP="00094586">
            <w:pPr>
              <w:rPr>
                <w:sz w:val="20"/>
                <w:szCs w:val="20"/>
              </w:rPr>
            </w:pPr>
          </w:p>
        </w:tc>
        <w:tc>
          <w:tcPr>
            <w:tcW w:w="467" w:type="dxa"/>
            <w:tcBorders>
              <w:top w:val="single" w:sz="4" w:space="0" w:color="auto"/>
              <w:left w:val="single" w:sz="4" w:space="0" w:color="auto"/>
              <w:bottom w:val="single" w:sz="4" w:space="0" w:color="auto"/>
              <w:right w:val="single" w:sz="4" w:space="0" w:color="auto"/>
            </w:tcBorders>
          </w:tcPr>
          <w:p w14:paraId="109EC8D0" w14:textId="77777777" w:rsidR="006D4854" w:rsidRDefault="006D4854" w:rsidP="00094586">
            <w:pPr>
              <w:rPr>
                <w:sz w:val="20"/>
                <w:szCs w:val="20"/>
              </w:rPr>
            </w:pPr>
          </w:p>
        </w:tc>
        <w:tc>
          <w:tcPr>
            <w:tcW w:w="530" w:type="dxa"/>
            <w:tcBorders>
              <w:top w:val="single" w:sz="4" w:space="0" w:color="auto"/>
              <w:left w:val="single" w:sz="4" w:space="0" w:color="auto"/>
              <w:bottom w:val="single" w:sz="4" w:space="0" w:color="auto"/>
              <w:right w:val="single" w:sz="4" w:space="0" w:color="auto"/>
            </w:tcBorders>
          </w:tcPr>
          <w:p w14:paraId="368A835E"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ADE82A3"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4546B115"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440454DC"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5385AC7"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0DFF82DA"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1E4B90BB" w14:textId="77777777" w:rsidR="006D4854" w:rsidRDefault="006D4854" w:rsidP="00094586">
            <w:pPr>
              <w:rPr>
                <w:sz w:val="20"/>
                <w:szCs w:val="20"/>
              </w:rPr>
            </w:pPr>
          </w:p>
        </w:tc>
      </w:tr>
      <w:tr w:rsidR="006D4854" w14:paraId="2FEB0E9A" w14:textId="77777777" w:rsidTr="00094586">
        <w:trPr>
          <w:jc w:val="center"/>
        </w:trPr>
        <w:tc>
          <w:tcPr>
            <w:tcW w:w="517" w:type="dxa"/>
            <w:tcBorders>
              <w:top w:val="single" w:sz="4" w:space="0" w:color="auto"/>
              <w:left w:val="single" w:sz="4" w:space="0" w:color="auto"/>
              <w:bottom w:val="single" w:sz="4" w:space="0" w:color="auto"/>
              <w:right w:val="single" w:sz="4" w:space="0" w:color="auto"/>
            </w:tcBorders>
          </w:tcPr>
          <w:p w14:paraId="0A128F84" w14:textId="77777777" w:rsidR="006D4854" w:rsidRDefault="006D4854" w:rsidP="00094586">
            <w:pPr>
              <w:rPr>
                <w:sz w:val="20"/>
                <w:szCs w:val="20"/>
              </w:rPr>
            </w:pPr>
            <w:r>
              <w:rPr>
                <w:sz w:val="20"/>
                <w:szCs w:val="20"/>
              </w:rPr>
              <w:t>2</w:t>
            </w:r>
          </w:p>
        </w:tc>
        <w:tc>
          <w:tcPr>
            <w:tcW w:w="1930" w:type="dxa"/>
            <w:tcBorders>
              <w:top w:val="single" w:sz="4" w:space="0" w:color="auto"/>
              <w:left w:val="single" w:sz="4" w:space="0" w:color="auto"/>
              <w:bottom w:val="single" w:sz="4" w:space="0" w:color="auto"/>
              <w:right w:val="single" w:sz="4" w:space="0" w:color="auto"/>
            </w:tcBorders>
          </w:tcPr>
          <w:p w14:paraId="05186178" w14:textId="77777777" w:rsidR="006D4854" w:rsidRDefault="006D4854" w:rsidP="00094586">
            <w:pPr>
              <w:rPr>
                <w:sz w:val="20"/>
                <w:szCs w:val="20"/>
              </w:rPr>
            </w:pPr>
            <w:r>
              <w:rPr>
                <w:sz w:val="20"/>
                <w:szCs w:val="20"/>
              </w:rPr>
              <w:t>Prise de contact</w:t>
            </w:r>
          </w:p>
        </w:tc>
        <w:tc>
          <w:tcPr>
            <w:tcW w:w="469" w:type="dxa"/>
            <w:tcBorders>
              <w:top w:val="single" w:sz="4" w:space="0" w:color="auto"/>
              <w:left w:val="single" w:sz="4" w:space="0" w:color="auto"/>
              <w:bottom w:val="single" w:sz="4" w:space="0" w:color="auto"/>
              <w:right w:val="single" w:sz="4" w:space="0" w:color="auto"/>
            </w:tcBorders>
          </w:tcPr>
          <w:p w14:paraId="135FFA02"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6406E828"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780520AB"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77C32DAA"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15BBC22E"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5F151615"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46FD0662"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73EAC6DF" w14:textId="77777777" w:rsidR="006D4854" w:rsidRDefault="006D4854" w:rsidP="00094586">
            <w:pPr>
              <w:rPr>
                <w:sz w:val="20"/>
                <w:szCs w:val="20"/>
              </w:rPr>
            </w:pPr>
          </w:p>
        </w:tc>
        <w:tc>
          <w:tcPr>
            <w:tcW w:w="467" w:type="dxa"/>
            <w:tcBorders>
              <w:top w:val="single" w:sz="4" w:space="0" w:color="auto"/>
              <w:left w:val="single" w:sz="4" w:space="0" w:color="auto"/>
              <w:bottom w:val="single" w:sz="4" w:space="0" w:color="auto"/>
              <w:right w:val="single" w:sz="4" w:space="0" w:color="auto"/>
            </w:tcBorders>
          </w:tcPr>
          <w:p w14:paraId="10DC6116" w14:textId="77777777" w:rsidR="006D4854" w:rsidRDefault="006D4854" w:rsidP="00094586">
            <w:pPr>
              <w:rPr>
                <w:sz w:val="20"/>
                <w:szCs w:val="20"/>
              </w:rPr>
            </w:pPr>
          </w:p>
        </w:tc>
        <w:tc>
          <w:tcPr>
            <w:tcW w:w="530" w:type="dxa"/>
            <w:tcBorders>
              <w:top w:val="single" w:sz="4" w:space="0" w:color="auto"/>
              <w:left w:val="single" w:sz="4" w:space="0" w:color="auto"/>
              <w:bottom w:val="single" w:sz="4" w:space="0" w:color="auto"/>
              <w:right w:val="single" w:sz="4" w:space="0" w:color="auto"/>
            </w:tcBorders>
          </w:tcPr>
          <w:p w14:paraId="71853712"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E9EA294"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46CFD71D"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2E7C5B16"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3BF35E1"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0982DF3E"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7CBB1394" w14:textId="77777777" w:rsidR="006D4854" w:rsidRDefault="006D4854" w:rsidP="00094586">
            <w:pPr>
              <w:rPr>
                <w:sz w:val="20"/>
                <w:szCs w:val="20"/>
              </w:rPr>
            </w:pPr>
          </w:p>
        </w:tc>
      </w:tr>
      <w:tr w:rsidR="006D4854" w14:paraId="0C6C6BE8" w14:textId="77777777" w:rsidTr="00094586">
        <w:trPr>
          <w:jc w:val="center"/>
        </w:trPr>
        <w:tc>
          <w:tcPr>
            <w:tcW w:w="517" w:type="dxa"/>
            <w:tcBorders>
              <w:top w:val="single" w:sz="4" w:space="0" w:color="auto"/>
              <w:left w:val="single" w:sz="4" w:space="0" w:color="auto"/>
              <w:bottom w:val="single" w:sz="4" w:space="0" w:color="auto"/>
              <w:right w:val="single" w:sz="4" w:space="0" w:color="auto"/>
            </w:tcBorders>
          </w:tcPr>
          <w:p w14:paraId="679BEAE8" w14:textId="77777777" w:rsidR="006D4854" w:rsidRDefault="006D4854" w:rsidP="00094586">
            <w:pPr>
              <w:rPr>
                <w:sz w:val="20"/>
                <w:szCs w:val="20"/>
              </w:rPr>
            </w:pPr>
            <w:r>
              <w:rPr>
                <w:sz w:val="20"/>
                <w:szCs w:val="20"/>
              </w:rPr>
              <w:t>3</w:t>
            </w:r>
          </w:p>
        </w:tc>
        <w:tc>
          <w:tcPr>
            <w:tcW w:w="1930" w:type="dxa"/>
            <w:tcBorders>
              <w:top w:val="single" w:sz="4" w:space="0" w:color="auto"/>
              <w:left w:val="single" w:sz="4" w:space="0" w:color="auto"/>
              <w:bottom w:val="single" w:sz="4" w:space="0" w:color="auto"/>
              <w:right w:val="single" w:sz="4" w:space="0" w:color="auto"/>
            </w:tcBorders>
          </w:tcPr>
          <w:p w14:paraId="638FB2A0" w14:textId="77777777" w:rsidR="006D4854" w:rsidRDefault="006D4854" w:rsidP="00094586">
            <w:pPr>
              <w:rPr>
                <w:sz w:val="20"/>
                <w:szCs w:val="20"/>
              </w:rPr>
            </w:pPr>
            <w:r>
              <w:rPr>
                <w:sz w:val="20"/>
                <w:szCs w:val="20"/>
              </w:rPr>
              <w:t>Commande des poteaux et autres matériels</w:t>
            </w:r>
          </w:p>
        </w:tc>
        <w:tc>
          <w:tcPr>
            <w:tcW w:w="469" w:type="dxa"/>
            <w:tcBorders>
              <w:top w:val="single" w:sz="4" w:space="0" w:color="auto"/>
              <w:left w:val="single" w:sz="4" w:space="0" w:color="auto"/>
              <w:bottom w:val="single" w:sz="4" w:space="0" w:color="auto"/>
              <w:right w:val="single" w:sz="4" w:space="0" w:color="auto"/>
            </w:tcBorders>
          </w:tcPr>
          <w:p w14:paraId="1AC496FE"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02E15336"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1941F64B"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12924D27"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11A69A9A"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3F85B9B9"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0832B565"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1C65863C" w14:textId="77777777" w:rsidR="006D4854" w:rsidRDefault="006D4854" w:rsidP="00094586">
            <w:pPr>
              <w:rPr>
                <w:sz w:val="20"/>
                <w:szCs w:val="20"/>
              </w:rPr>
            </w:pPr>
          </w:p>
        </w:tc>
        <w:tc>
          <w:tcPr>
            <w:tcW w:w="467" w:type="dxa"/>
            <w:tcBorders>
              <w:top w:val="single" w:sz="4" w:space="0" w:color="auto"/>
              <w:left w:val="single" w:sz="4" w:space="0" w:color="auto"/>
              <w:bottom w:val="single" w:sz="4" w:space="0" w:color="auto"/>
              <w:right w:val="single" w:sz="4" w:space="0" w:color="auto"/>
            </w:tcBorders>
          </w:tcPr>
          <w:p w14:paraId="7DDB7B84" w14:textId="77777777" w:rsidR="006D4854" w:rsidRDefault="006D4854" w:rsidP="00094586">
            <w:pPr>
              <w:rPr>
                <w:sz w:val="20"/>
                <w:szCs w:val="20"/>
              </w:rPr>
            </w:pPr>
          </w:p>
        </w:tc>
        <w:tc>
          <w:tcPr>
            <w:tcW w:w="530" w:type="dxa"/>
            <w:tcBorders>
              <w:top w:val="single" w:sz="4" w:space="0" w:color="auto"/>
              <w:left w:val="single" w:sz="4" w:space="0" w:color="auto"/>
              <w:bottom w:val="single" w:sz="4" w:space="0" w:color="auto"/>
              <w:right w:val="single" w:sz="4" w:space="0" w:color="auto"/>
            </w:tcBorders>
          </w:tcPr>
          <w:p w14:paraId="681E8158"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554F9B0"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57FBC448"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70A5D4FF"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4E9287C"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1FC2DB9D"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116FE337" w14:textId="77777777" w:rsidR="006D4854" w:rsidRDefault="006D4854" w:rsidP="00094586">
            <w:pPr>
              <w:rPr>
                <w:sz w:val="20"/>
                <w:szCs w:val="20"/>
              </w:rPr>
            </w:pPr>
          </w:p>
        </w:tc>
      </w:tr>
      <w:tr w:rsidR="006D4854" w14:paraId="236E2F62" w14:textId="77777777" w:rsidTr="00094586">
        <w:trPr>
          <w:jc w:val="center"/>
        </w:trPr>
        <w:tc>
          <w:tcPr>
            <w:tcW w:w="517" w:type="dxa"/>
            <w:tcBorders>
              <w:top w:val="single" w:sz="4" w:space="0" w:color="auto"/>
              <w:left w:val="single" w:sz="4" w:space="0" w:color="auto"/>
              <w:bottom w:val="single" w:sz="4" w:space="0" w:color="auto"/>
              <w:right w:val="single" w:sz="4" w:space="0" w:color="auto"/>
            </w:tcBorders>
          </w:tcPr>
          <w:p w14:paraId="36745C3A" w14:textId="77777777" w:rsidR="006D4854" w:rsidRDefault="006D4854" w:rsidP="00094586">
            <w:pPr>
              <w:rPr>
                <w:sz w:val="20"/>
                <w:szCs w:val="20"/>
              </w:rPr>
            </w:pPr>
          </w:p>
        </w:tc>
        <w:tc>
          <w:tcPr>
            <w:tcW w:w="1930" w:type="dxa"/>
            <w:tcBorders>
              <w:top w:val="single" w:sz="4" w:space="0" w:color="auto"/>
              <w:left w:val="single" w:sz="4" w:space="0" w:color="auto"/>
              <w:bottom w:val="single" w:sz="4" w:space="0" w:color="auto"/>
              <w:right w:val="single" w:sz="4" w:space="0" w:color="auto"/>
            </w:tcBorders>
          </w:tcPr>
          <w:p w14:paraId="2902F8B6" w14:textId="77777777" w:rsidR="006D4854" w:rsidRPr="00671114" w:rsidRDefault="006D4854" w:rsidP="00094586">
            <w:pPr>
              <w:rPr>
                <w:b/>
                <w:bCs/>
                <w:sz w:val="20"/>
                <w:szCs w:val="20"/>
              </w:rPr>
            </w:pPr>
            <w:r w:rsidRPr="00671114">
              <w:rPr>
                <w:b/>
                <w:bCs/>
                <w:sz w:val="20"/>
                <w:szCs w:val="20"/>
              </w:rPr>
              <w:t>Exécution</w:t>
            </w:r>
          </w:p>
        </w:tc>
        <w:tc>
          <w:tcPr>
            <w:tcW w:w="469" w:type="dxa"/>
            <w:tcBorders>
              <w:top w:val="single" w:sz="4" w:space="0" w:color="auto"/>
              <w:left w:val="single" w:sz="4" w:space="0" w:color="auto"/>
              <w:bottom w:val="single" w:sz="4" w:space="0" w:color="auto"/>
              <w:right w:val="single" w:sz="4" w:space="0" w:color="auto"/>
            </w:tcBorders>
          </w:tcPr>
          <w:p w14:paraId="720C1736"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54E35C31"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31549B18"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15CEB2A6"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35A8565C"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1605C8E9"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76F9630A"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58597303" w14:textId="77777777" w:rsidR="006D4854" w:rsidRDefault="006D4854" w:rsidP="00094586">
            <w:pPr>
              <w:rPr>
                <w:sz w:val="20"/>
                <w:szCs w:val="20"/>
              </w:rPr>
            </w:pPr>
          </w:p>
        </w:tc>
        <w:tc>
          <w:tcPr>
            <w:tcW w:w="467" w:type="dxa"/>
            <w:tcBorders>
              <w:top w:val="single" w:sz="4" w:space="0" w:color="auto"/>
              <w:left w:val="single" w:sz="4" w:space="0" w:color="auto"/>
              <w:bottom w:val="single" w:sz="4" w:space="0" w:color="auto"/>
              <w:right w:val="single" w:sz="4" w:space="0" w:color="auto"/>
            </w:tcBorders>
          </w:tcPr>
          <w:p w14:paraId="7A9E2802" w14:textId="77777777" w:rsidR="006D4854" w:rsidRDefault="006D4854" w:rsidP="00094586">
            <w:pPr>
              <w:rPr>
                <w:sz w:val="20"/>
                <w:szCs w:val="20"/>
              </w:rPr>
            </w:pPr>
          </w:p>
        </w:tc>
        <w:tc>
          <w:tcPr>
            <w:tcW w:w="530" w:type="dxa"/>
            <w:tcBorders>
              <w:top w:val="single" w:sz="4" w:space="0" w:color="auto"/>
              <w:left w:val="single" w:sz="4" w:space="0" w:color="auto"/>
              <w:bottom w:val="single" w:sz="4" w:space="0" w:color="auto"/>
              <w:right w:val="single" w:sz="4" w:space="0" w:color="auto"/>
            </w:tcBorders>
          </w:tcPr>
          <w:p w14:paraId="2071C07A"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6F1C397"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43E94555"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6715A0AC"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3C1DBAC"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7F15329E"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6B43CF22" w14:textId="77777777" w:rsidR="006D4854" w:rsidRDefault="006D4854" w:rsidP="00094586">
            <w:pPr>
              <w:rPr>
                <w:sz w:val="20"/>
                <w:szCs w:val="20"/>
              </w:rPr>
            </w:pPr>
          </w:p>
        </w:tc>
      </w:tr>
      <w:tr w:rsidR="006D4854" w14:paraId="229DA7C0" w14:textId="77777777" w:rsidTr="00094586">
        <w:trPr>
          <w:jc w:val="center"/>
        </w:trPr>
        <w:tc>
          <w:tcPr>
            <w:tcW w:w="517" w:type="dxa"/>
            <w:tcBorders>
              <w:top w:val="single" w:sz="4" w:space="0" w:color="auto"/>
              <w:left w:val="single" w:sz="4" w:space="0" w:color="auto"/>
              <w:bottom w:val="single" w:sz="4" w:space="0" w:color="auto"/>
              <w:right w:val="single" w:sz="4" w:space="0" w:color="auto"/>
            </w:tcBorders>
          </w:tcPr>
          <w:p w14:paraId="551C88F5" w14:textId="77777777" w:rsidR="006D4854" w:rsidRDefault="006D4854" w:rsidP="00094586">
            <w:pPr>
              <w:rPr>
                <w:sz w:val="20"/>
                <w:szCs w:val="20"/>
              </w:rPr>
            </w:pPr>
            <w:r>
              <w:rPr>
                <w:sz w:val="20"/>
                <w:szCs w:val="20"/>
              </w:rPr>
              <w:t>4</w:t>
            </w:r>
          </w:p>
        </w:tc>
        <w:tc>
          <w:tcPr>
            <w:tcW w:w="1930" w:type="dxa"/>
            <w:tcBorders>
              <w:top w:val="single" w:sz="4" w:space="0" w:color="auto"/>
              <w:left w:val="single" w:sz="4" w:space="0" w:color="auto"/>
              <w:bottom w:val="single" w:sz="4" w:space="0" w:color="auto"/>
              <w:right w:val="single" w:sz="4" w:space="0" w:color="auto"/>
            </w:tcBorders>
          </w:tcPr>
          <w:p w14:paraId="42BF0E59" w14:textId="77777777" w:rsidR="006D4854" w:rsidRDefault="006D4854" w:rsidP="00094586">
            <w:pPr>
              <w:jc w:val="left"/>
              <w:rPr>
                <w:sz w:val="20"/>
                <w:szCs w:val="20"/>
              </w:rPr>
            </w:pPr>
            <w:r>
              <w:rPr>
                <w:sz w:val="20"/>
                <w:szCs w:val="20"/>
              </w:rPr>
              <w:t>Dérivation MT monophasée</w:t>
            </w:r>
          </w:p>
        </w:tc>
        <w:tc>
          <w:tcPr>
            <w:tcW w:w="469" w:type="dxa"/>
            <w:tcBorders>
              <w:top w:val="single" w:sz="4" w:space="0" w:color="auto"/>
              <w:left w:val="single" w:sz="4" w:space="0" w:color="auto"/>
              <w:bottom w:val="single" w:sz="4" w:space="0" w:color="auto"/>
              <w:right w:val="single" w:sz="4" w:space="0" w:color="auto"/>
            </w:tcBorders>
          </w:tcPr>
          <w:p w14:paraId="36964306"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3D961D17"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42E6C203"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29ADD1F2"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0C5BF720"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3F2441AB"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6CF81C0E"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05592440" w14:textId="77777777" w:rsidR="006D4854" w:rsidRDefault="006D4854" w:rsidP="00094586">
            <w:pPr>
              <w:rPr>
                <w:sz w:val="20"/>
                <w:szCs w:val="20"/>
              </w:rPr>
            </w:pPr>
          </w:p>
        </w:tc>
        <w:tc>
          <w:tcPr>
            <w:tcW w:w="467" w:type="dxa"/>
            <w:tcBorders>
              <w:top w:val="single" w:sz="4" w:space="0" w:color="auto"/>
              <w:left w:val="single" w:sz="4" w:space="0" w:color="auto"/>
              <w:bottom w:val="single" w:sz="4" w:space="0" w:color="auto"/>
              <w:right w:val="single" w:sz="4" w:space="0" w:color="auto"/>
            </w:tcBorders>
          </w:tcPr>
          <w:p w14:paraId="47D052BD" w14:textId="77777777" w:rsidR="006D4854" w:rsidRDefault="006D4854" w:rsidP="00094586">
            <w:pPr>
              <w:rPr>
                <w:sz w:val="20"/>
                <w:szCs w:val="20"/>
              </w:rPr>
            </w:pPr>
          </w:p>
        </w:tc>
        <w:tc>
          <w:tcPr>
            <w:tcW w:w="530" w:type="dxa"/>
            <w:tcBorders>
              <w:top w:val="single" w:sz="4" w:space="0" w:color="auto"/>
              <w:left w:val="single" w:sz="4" w:space="0" w:color="auto"/>
              <w:bottom w:val="single" w:sz="4" w:space="0" w:color="auto"/>
              <w:right w:val="single" w:sz="4" w:space="0" w:color="auto"/>
            </w:tcBorders>
          </w:tcPr>
          <w:p w14:paraId="1E02EBF0"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1221067"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42DC44CA"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1747DF83"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B566E2C"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7DCD4FB1"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487744F8" w14:textId="77777777" w:rsidR="006D4854" w:rsidRDefault="006D4854" w:rsidP="00094586">
            <w:pPr>
              <w:rPr>
                <w:sz w:val="20"/>
                <w:szCs w:val="20"/>
              </w:rPr>
            </w:pPr>
          </w:p>
        </w:tc>
      </w:tr>
      <w:tr w:rsidR="006D4854" w14:paraId="15BF4CD7" w14:textId="77777777" w:rsidTr="00094586">
        <w:trPr>
          <w:jc w:val="center"/>
        </w:trPr>
        <w:tc>
          <w:tcPr>
            <w:tcW w:w="517" w:type="dxa"/>
            <w:tcBorders>
              <w:top w:val="single" w:sz="4" w:space="0" w:color="auto"/>
              <w:left w:val="single" w:sz="4" w:space="0" w:color="auto"/>
              <w:bottom w:val="single" w:sz="4" w:space="0" w:color="auto"/>
              <w:right w:val="single" w:sz="4" w:space="0" w:color="auto"/>
            </w:tcBorders>
          </w:tcPr>
          <w:p w14:paraId="1539396F" w14:textId="77777777" w:rsidR="006D4854" w:rsidRDefault="006D4854" w:rsidP="00094586">
            <w:pPr>
              <w:rPr>
                <w:sz w:val="20"/>
                <w:szCs w:val="20"/>
              </w:rPr>
            </w:pPr>
            <w:r>
              <w:rPr>
                <w:sz w:val="20"/>
                <w:szCs w:val="20"/>
              </w:rPr>
              <w:t>5</w:t>
            </w:r>
          </w:p>
        </w:tc>
        <w:tc>
          <w:tcPr>
            <w:tcW w:w="1930" w:type="dxa"/>
            <w:tcBorders>
              <w:top w:val="single" w:sz="4" w:space="0" w:color="auto"/>
              <w:left w:val="single" w:sz="4" w:space="0" w:color="auto"/>
              <w:bottom w:val="single" w:sz="4" w:space="0" w:color="auto"/>
              <w:right w:val="single" w:sz="4" w:space="0" w:color="auto"/>
            </w:tcBorders>
          </w:tcPr>
          <w:p w14:paraId="4F5D1224" w14:textId="77777777" w:rsidR="006D4854" w:rsidRDefault="006D4854" w:rsidP="00094586">
            <w:pPr>
              <w:rPr>
                <w:sz w:val="20"/>
                <w:szCs w:val="20"/>
              </w:rPr>
            </w:pPr>
            <w:r>
              <w:rPr>
                <w:sz w:val="20"/>
                <w:szCs w:val="20"/>
              </w:rPr>
              <w:t>Construction réseau BT</w:t>
            </w:r>
          </w:p>
        </w:tc>
        <w:tc>
          <w:tcPr>
            <w:tcW w:w="469" w:type="dxa"/>
            <w:tcBorders>
              <w:top w:val="single" w:sz="4" w:space="0" w:color="auto"/>
              <w:left w:val="single" w:sz="4" w:space="0" w:color="auto"/>
              <w:bottom w:val="single" w:sz="4" w:space="0" w:color="auto"/>
              <w:right w:val="single" w:sz="4" w:space="0" w:color="auto"/>
            </w:tcBorders>
          </w:tcPr>
          <w:p w14:paraId="408DDF79"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1DC2EA1E"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599C4D79"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5C550D39"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45E91D9F"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1B223568"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0A6785B1"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40807F8A" w14:textId="77777777" w:rsidR="006D4854" w:rsidRDefault="006D4854" w:rsidP="00094586">
            <w:pPr>
              <w:rPr>
                <w:sz w:val="20"/>
                <w:szCs w:val="20"/>
              </w:rPr>
            </w:pPr>
          </w:p>
        </w:tc>
        <w:tc>
          <w:tcPr>
            <w:tcW w:w="467" w:type="dxa"/>
            <w:tcBorders>
              <w:top w:val="single" w:sz="4" w:space="0" w:color="auto"/>
              <w:left w:val="single" w:sz="4" w:space="0" w:color="auto"/>
              <w:bottom w:val="single" w:sz="4" w:space="0" w:color="auto"/>
              <w:right w:val="single" w:sz="4" w:space="0" w:color="auto"/>
            </w:tcBorders>
          </w:tcPr>
          <w:p w14:paraId="1CA9995E" w14:textId="77777777" w:rsidR="006D4854" w:rsidRDefault="006D4854" w:rsidP="00094586">
            <w:pPr>
              <w:rPr>
                <w:sz w:val="20"/>
                <w:szCs w:val="20"/>
              </w:rPr>
            </w:pPr>
          </w:p>
        </w:tc>
        <w:tc>
          <w:tcPr>
            <w:tcW w:w="530" w:type="dxa"/>
            <w:tcBorders>
              <w:top w:val="single" w:sz="4" w:space="0" w:color="auto"/>
              <w:left w:val="single" w:sz="4" w:space="0" w:color="auto"/>
              <w:bottom w:val="single" w:sz="4" w:space="0" w:color="auto"/>
              <w:right w:val="single" w:sz="4" w:space="0" w:color="auto"/>
            </w:tcBorders>
          </w:tcPr>
          <w:p w14:paraId="316D6286"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C696B12"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033D7AD1"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689D5F44"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85CAE83"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169FBD45"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092CC647" w14:textId="77777777" w:rsidR="006D4854" w:rsidRDefault="006D4854" w:rsidP="00094586">
            <w:pPr>
              <w:rPr>
                <w:sz w:val="20"/>
                <w:szCs w:val="20"/>
              </w:rPr>
            </w:pPr>
          </w:p>
        </w:tc>
      </w:tr>
      <w:tr w:rsidR="006D4854" w14:paraId="5A7A74C5" w14:textId="77777777" w:rsidTr="00094586">
        <w:trPr>
          <w:jc w:val="center"/>
        </w:trPr>
        <w:tc>
          <w:tcPr>
            <w:tcW w:w="517" w:type="dxa"/>
            <w:tcBorders>
              <w:top w:val="single" w:sz="4" w:space="0" w:color="auto"/>
              <w:left w:val="single" w:sz="4" w:space="0" w:color="auto"/>
              <w:bottom w:val="single" w:sz="4" w:space="0" w:color="auto"/>
              <w:right w:val="single" w:sz="4" w:space="0" w:color="auto"/>
            </w:tcBorders>
          </w:tcPr>
          <w:p w14:paraId="66F38CAD" w14:textId="77777777" w:rsidR="006D4854" w:rsidRDefault="006D4854" w:rsidP="00094586">
            <w:pPr>
              <w:rPr>
                <w:sz w:val="20"/>
                <w:szCs w:val="20"/>
              </w:rPr>
            </w:pPr>
          </w:p>
        </w:tc>
        <w:tc>
          <w:tcPr>
            <w:tcW w:w="1930" w:type="dxa"/>
            <w:tcBorders>
              <w:top w:val="single" w:sz="4" w:space="0" w:color="auto"/>
              <w:left w:val="single" w:sz="4" w:space="0" w:color="auto"/>
              <w:bottom w:val="single" w:sz="4" w:space="0" w:color="auto"/>
              <w:right w:val="single" w:sz="4" w:space="0" w:color="auto"/>
            </w:tcBorders>
          </w:tcPr>
          <w:p w14:paraId="2868A802"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5202226D"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36EF974D"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208C2770"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3BD1AB96"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75B0604C"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0A6B3667"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4E12CB62"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421150C2" w14:textId="77777777" w:rsidR="006D4854" w:rsidRDefault="006D4854" w:rsidP="00094586">
            <w:pPr>
              <w:rPr>
                <w:sz w:val="20"/>
                <w:szCs w:val="20"/>
              </w:rPr>
            </w:pPr>
          </w:p>
        </w:tc>
        <w:tc>
          <w:tcPr>
            <w:tcW w:w="467" w:type="dxa"/>
            <w:tcBorders>
              <w:top w:val="single" w:sz="4" w:space="0" w:color="auto"/>
              <w:left w:val="single" w:sz="4" w:space="0" w:color="auto"/>
              <w:bottom w:val="single" w:sz="4" w:space="0" w:color="auto"/>
              <w:right w:val="single" w:sz="4" w:space="0" w:color="auto"/>
            </w:tcBorders>
          </w:tcPr>
          <w:p w14:paraId="2D53FA5E" w14:textId="77777777" w:rsidR="006D4854" w:rsidRDefault="006D4854" w:rsidP="00094586">
            <w:pPr>
              <w:rPr>
                <w:sz w:val="20"/>
                <w:szCs w:val="20"/>
              </w:rPr>
            </w:pPr>
          </w:p>
        </w:tc>
        <w:tc>
          <w:tcPr>
            <w:tcW w:w="530" w:type="dxa"/>
            <w:tcBorders>
              <w:top w:val="single" w:sz="4" w:space="0" w:color="auto"/>
              <w:left w:val="single" w:sz="4" w:space="0" w:color="auto"/>
              <w:bottom w:val="single" w:sz="4" w:space="0" w:color="auto"/>
              <w:right w:val="single" w:sz="4" w:space="0" w:color="auto"/>
            </w:tcBorders>
          </w:tcPr>
          <w:p w14:paraId="09B8C477"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055B451"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42F34BE9"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0AB4043D"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7133C6D"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7801F823"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7E994F0C" w14:textId="77777777" w:rsidR="006D4854" w:rsidRDefault="006D4854" w:rsidP="00094586">
            <w:pPr>
              <w:rPr>
                <w:sz w:val="20"/>
                <w:szCs w:val="20"/>
              </w:rPr>
            </w:pPr>
          </w:p>
        </w:tc>
      </w:tr>
      <w:tr w:rsidR="006D4854" w14:paraId="497CFF2D" w14:textId="77777777" w:rsidTr="00094586">
        <w:trPr>
          <w:jc w:val="center"/>
        </w:trPr>
        <w:tc>
          <w:tcPr>
            <w:tcW w:w="517" w:type="dxa"/>
            <w:tcBorders>
              <w:top w:val="single" w:sz="4" w:space="0" w:color="auto"/>
              <w:left w:val="single" w:sz="4" w:space="0" w:color="auto"/>
              <w:bottom w:val="single" w:sz="4" w:space="0" w:color="auto"/>
              <w:right w:val="single" w:sz="4" w:space="0" w:color="auto"/>
            </w:tcBorders>
          </w:tcPr>
          <w:p w14:paraId="26DE9BAF" w14:textId="77777777" w:rsidR="006D4854" w:rsidRDefault="006D4854" w:rsidP="00094586">
            <w:pPr>
              <w:rPr>
                <w:sz w:val="20"/>
                <w:szCs w:val="20"/>
              </w:rPr>
            </w:pPr>
            <w:r>
              <w:rPr>
                <w:sz w:val="20"/>
                <w:szCs w:val="20"/>
              </w:rPr>
              <w:t>6</w:t>
            </w:r>
          </w:p>
        </w:tc>
        <w:tc>
          <w:tcPr>
            <w:tcW w:w="1930" w:type="dxa"/>
            <w:tcBorders>
              <w:top w:val="single" w:sz="4" w:space="0" w:color="auto"/>
              <w:left w:val="single" w:sz="4" w:space="0" w:color="auto"/>
              <w:bottom w:val="single" w:sz="4" w:space="0" w:color="auto"/>
              <w:right w:val="single" w:sz="4" w:space="0" w:color="auto"/>
            </w:tcBorders>
          </w:tcPr>
          <w:p w14:paraId="4507548D" w14:textId="77777777" w:rsidR="006D4854" w:rsidRDefault="006D4854" w:rsidP="00094586">
            <w:pPr>
              <w:rPr>
                <w:sz w:val="20"/>
                <w:szCs w:val="20"/>
              </w:rPr>
            </w:pPr>
            <w:r>
              <w:rPr>
                <w:sz w:val="20"/>
                <w:szCs w:val="20"/>
              </w:rPr>
              <w:t>Essai de mise en service</w:t>
            </w:r>
          </w:p>
        </w:tc>
        <w:tc>
          <w:tcPr>
            <w:tcW w:w="469" w:type="dxa"/>
            <w:tcBorders>
              <w:top w:val="single" w:sz="4" w:space="0" w:color="auto"/>
              <w:left w:val="single" w:sz="4" w:space="0" w:color="auto"/>
              <w:bottom w:val="single" w:sz="4" w:space="0" w:color="auto"/>
              <w:right w:val="single" w:sz="4" w:space="0" w:color="auto"/>
            </w:tcBorders>
          </w:tcPr>
          <w:p w14:paraId="4543861B"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4A7C8E54"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276D0229"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1BF8A9FA"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2D9D8F73"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1094E807"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3B95FF54"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0471087E" w14:textId="77777777" w:rsidR="006D4854" w:rsidRDefault="006D4854" w:rsidP="00094586">
            <w:pPr>
              <w:rPr>
                <w:sz w:val="20"/>
                <w:szCs w:val="20"/>
              </w:rPr>
            </w:pPr>
          </w:p>
        </w:tc>
        <w:tc>
          <w:tcPr>
            <w:tcW w:w="467" w:type="dxa"/>
            <w:tcBorders>
              <w:top w:val="single" w:sz="4" w:space="0" w:color="auto"/>
              <w:left w:val="single" w:sz="4" w:space="0" w:color="auto"/>
              <w:bottom w:val="single" w:sz="4" w:space="0" w:color="auto"/>
              <w:right w:val="single" w:sz="4" w:space="0" w:color="auto"/>
            </w:tcBorders>
          </w:tcPr>
          <w:p w14:paraId="7F5F8E7B" w14:textId="77777777" w:rsidR="006D4854" w:rsidRDefault="006D4854" w:rsidP="00094586">
            <w:pPr>
              <w:rPr>
                <w:sz w:val="20"/>
                <w:szCs w:val="20"/>
              </w:rPr>
            </w:pPr>
          </w:p>
        </w:tc>
        <w:tc>
          <w:tcPr>
            <w:tcW w:w="530" w:type="dxa"/>
            <w:tcBorders>
              <w:top w:val="single" w:sz="4" w:space="0" w:color="auto"/>
              <w:left w:val="single" w:sz="4" w:space="0" w:color="auto"/>
              <w:bottom w:val="single" w:sz="4" w:space="0" w:color="auto"/>
              <w:right w:val="single" w:sz="4" w:space="0" w:color="auto"/>
            </w:tcBorders>
          </w:tcPr>
          <w:p w14:paraId="0FE9F42E"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D4946FB"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1F34BC7D"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452FCED1"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61E05BC"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58CEE705"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14818FF9" w14:textId="77777777" w:rsidR="006D4854" w:rsidRDefault="006D4854" w:rsidP="00094586">
            <w:pPr>
              <w:rPr>
                <w:sz w:val="20"/>
                <w:szCs w:val="20"/>
              </w:rPr>
            </w:pPr>
          </w:p>
        </w:tc>
      </w:tr>
      <w:tr w:rsidR="006D4854" w14:paraId="258F768C" w14:textId="77777777" w:rsidTr="00094586">
        <w:trPr>
          <w:jc w:val="center"/>
        </w:trPr>
        <w:tc>
          <w:tcPr>
            <w:tcW w:w="517" w:type="dxa"/>
            <w:tcBorders>
              <w:top w:val="single" w:sz="4" w:space="0" w:color="auto"/>
              <w:left w:val="single" w:sz="4" w:space="0" w:color="auto"/>
              <w:bottom w:val="single" w:sz="4" w:space="0" w:color="auto"/>
              <w:right w:val="single" w:sz="4" w:space="0" w:color="auto"/>
            </w:tcBorders>
          </w:tcPr>
          <w:p w14:paraId="5B563245" w14:textId="77777777" w:rsidR="006D4854" w:rsidRDefault="006D4854" w:rsidP="00094586">
            <w:pPr>
              <w:rPr>
                <w:sz w:val="20"/>
                <w:szCs w:val="20"/>
              </w:rPr>
            </w:pPr>
            <w:r>
              <w:rPr>
                <w:sz w:val="20"/>
                <w:szCs w:val="20"/>
              </w:rPr>
              <w:t>7</w:t>
            </w:r>
          </w:p>
        </w:tc>
        <w:tc>
          <w:tcPr>
            <w:tcW w:w="1930" w:type="dxa"/>
            <w:tcBorders>
              <w:top w:val="single" w:sz="4" w:space="0" w:color="auto"/>
              <w:left w:val="single" w:sz="4" w:space="0" w:color="auto"/>
              <w:bottom w:val="single" w:sz="4" w:space="0" w:color="auto"/>
              <w:right w:val="single" w:sz="4" w:space="0" w:color="auto"/>
            </w:tcBorders>
          </w:tcPr>
          <w:p w14:paraId="14D36181" w14:textId="77777777" w:rsidR="006D4854" w:rsidRDefault="006D4854" w:rsidP="00094586">
            <w:pPr>
              <w:rPr>
                <w:sz w:val="20"/>
                <w:szCs w:val="20"/>
              </w:rPr>
            </w:pPr>
            <w:r>
              <w:rPr>
                <w:sz w:val="20"/>
                <w:szCs w:val="20"/>
              </w:rPr>
              <w:t>Remise en état des lieux</w:t>
            </w:r>
          </w:p>
        </w:tc>
        <w:tc>
          <w:tcPr>
            <w:tcW w:w="469" w:type="dxa"/>
            <w:tcBorders>
              <w:top w:val="single" w:sz="4" w:space="0" w:color="auto"/>
              <w:left w:val="single" w:sz="4" w:space="0" w:color="auto"/>
              <w:bottom w:val="single" w:sz="4" w:space="0" w:color="auto"/>
              <w:right w:val="single" w:sz="4" w:space="0" w:color="auto"/>
            </w:tcBorders>
          </w:tcPr>
          <w:p w14:paraId="0C503C93"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7D309B68"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4CC6D3F9"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02BEE694"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70A07D8D"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57FD767F"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31B7C2AD"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71B426D5" w14:textId="77777777" w:rsidR="006D4854" w:rsidRDefault="006D4854" w:rsidP="00094586">
            <w:pPr>
              <w:rPr>
                <w:sz w:val="20"/>
                <w:szCs w:val="20"/>
              </w:rPr>
            </w:pPr>
          </w:p>
        </w:tc>
        <w:tc>
          <w:tcPr>
            <w:tcW w:w="467" w:type="dxa"/>
            <w:tcBorders>
              <w:top w:val="single" w:sz="4" w:space="0" w:color="auto"/>
              <w:left w:val="single" w:sz="4" w:space="0" w:color="auto"/>
              <w:bottom w:val="single" w:sz="4" w:space="0" w:color="auto"/>
              <w:right w:val="single" w:sz="4" w:space="0" w:color="auto"/>
            </w:tcBorders>
          </w:tcPr>
          <w:p w14:paraId="2742BE3B" w14:textId="77777777" w:rsidR="006D4854" w:rsidRDefault="006D4854" w:rsidP="00094586">
            <w:pPr>
              <w:rPr>
                <w:sz w:val="20"/>
                <w:szCs w:val="20"/>
              </w:rPr>
            </w:pPr>
          </w:p>
        </w:tc>
        <w:tc>
          <w:tcPr>
            <w:tcW w:w="530" w:type="dxa"/>
            <w:tcBorders>
              <w:top w:val="single" w:sz="4" w:space="0" w:color="auto"/>
              <w:left w:val="single" w:sz="4" w:space="0" w:color="auto"/>
              <w:bottom w:val="single" w:sz="4" w:space="0" w:color="auto"/>
              <w:right w:val="single" w:sz="4" w:space="0" w:color="auto"/>
            </w:tcBorders>
          </w:tcPr>
          <w:p w14:paraId="468892DB"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076C8F5"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680819F8"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19D93D6D"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E1646FB"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77ADD07D"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62244C49" w14:textId="77777777" w:rsidR="006D4854" w:rsidRDefault="006D4854" w:rsidP="00094586">
            <w:pPr>
              <w:rPr>
                <w:sz w:val="20"/>
                <w:szCs w:val="20"/>
              </w:rPr>
            </w:pPr>
          </w:p>
        </w:tc>
      </w:tr>
      <w:tr w:rsidR="006D4854" w14:paraId="539FB4A4" w14:textId="77777777" w:rsidTr="00094586">
        <w:trPr>
          <w:jc w:val="center"/>
        </w:trPr>
        <w:tc>
          <w:tcPr>
            <w:tcW w:w="517" w:type="dxa"/>
            <w:tcBorders>
              <w:top w:val="single" w:sz="4" w:space="0" w:color="auto"/>
              <w:left w:val="single" w:sz="4" w:space="0" w:color="auto"/>
              <w:bottom w:val="single" w:sz="4" w:space="0" w:color="auto"/>
              <w:right w:val="single" w:sz="4" w:space="0" w:color="auto"/>
            </w:tcBorders>
          </w:tcPr>
          <w:p w14:paraId="0BC38D2A" w14:textId="77777777" w:rsidR="006D4854" w:rsidRDefault="006D4854" w:rsidP="00094586">
            <w:pPr>
              <w:rPr>
                <w:sz w:val="20"/>
                <w:szCs w:val="20"/>
              </w:rPr>
            </w:pPr>
            <w:r>
              <w:rPr>
                <w:sz w:val="20"/>
                <w:szCs w:val="20"/>
              </w:rPr>
              <w:t>8</w:t>
            </w:r>
          </w:p>
        </w:tc>
        <w:tc>
          <w:tcPr>
            <w:tcW w:w="1930" w:type="dxa"/>
            <w:tcBorders>
              <w:top w:val="single" w:sz="4" w:space="0" w:color="auto"/>
              <w:left w:val="single" w:sz="4" w:space="0" w:color="auto"/>
              <w:bottom w:val="single" w:sz="4" w:space="0" w:color="auto"/>
              <w:right w:val="single" w:sz="4" w:space="0" w:color="auto"/>
            </w:tcBorders>
          </w:tcPr>
          <w:p w14:paraId="680B2F7D" w14:textId="77777777" w:rsidR="006D4854" w:rsidRDefault="006D4854" w:rsidP="00094586">
            <w:pPr>
              <w:rPr>
                <w:sz w:val="20"/>
                <w:szCs w:val="20"/>
              </w:rPr>
            </w:pPr>
            <w:r>
              <w:rPr>
                <w:sz w:val="20"/>
                <w:szCs w:val="20"/>
              </w:rPr>
              <w:t>Sensibilisation sur le danger du courant électrique</w:t>
            </w:r>
          </w:p>
        </w:tc>
        <w:tc>
          <w:tcPr>
            <w:tcW w:w="469" w:type="dxa"/>
            <w:tcBorders>
              <w:top w:val="single" w:sz="4" w:space="0" w:color="auto"/>
              <w:left w:val="single" w:sz="4" w:space="0" w:color="auto"/>
              <w:bottom w:val="single" w:sz="4" w:space="0" w:color="auto"/>
              <w:right w:val="single" w:sz="4" w:space="0" w:color="auto"/>
            </w:tcBorders>
          </w:tcPr>
          <w:p w14:paraId="1029C733"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2DCB9B83"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7719BBF7"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314CE898"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6E83DE6A"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53F8887C"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0098E02E"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03DD041B" w14:textId="77777777" w:rsidR="006D4854" w:rsidRDefault="006D4854" w:rsidP="00094586">
            <w:pPr>
              <w:rPr>
                <w:sz w:val="20"/>
                <w:szCs w:val="20"/>
              </w:rPr>
            </w:pPr>
          </w:p>
        </w:tc>
        <w:tc>
          <w:tcPr>
            <w:tcW w:w="467" w:type="dxa"/>
            <w:tcBorders>
              <w:top w:val="single" w:sz="4" w:space="0" w:color="auto"/>
              <w:left w:val="single" w:sz="4" w:space="0" w:color="auto"/>
              <w:bottom w:val="single" w:sz="4" w:space="0" w:color="auto"/>
              <w:right w:val="single" w:sz="4" w:space="0" w:color="auto"/>
            </w:tcBorders>
          </w:tcPr>
          <w:p w14:paraId="50F3268C" w14:textId="77777777" w:rsidR="006D4854" w:rsidRDefault="006D4854" w:rsidP="00094586">
            <w:pPr>
              <w:rPr>
                <w:sz w:val="20"/>
                <w:szCs w:val="20"/>
              </w:rPr>
            </w:pPr>
          </w:p>
        </w:tc>
        <w:tc>
          <w:tcPr>
            <w:tcW w:w="530" w:type="dxa"/>
            <w:tcBorders>
              <w:top w:val="single" w:sz="4" w:space="0" w:color="auto"/>
              <w:left w:val="single" w:sz="4" w:space="0" w:color="auto"/>
              <w:bottom w:val="single" w:sz="4" w:space="0" w:color="auto"/>
              <w:right w:val="single" w:sz="4" w:space="0" w:color="auto"/>
            </w:tcBorders>
          </w:tcPr>
          <w:p w14:paraId="1B1AAAAD"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91272F5"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03D0FF1E"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03D7DAC6"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AF08C3D"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4940BD60"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53ADF513" w14:textId="77777777" w:rsidR="006D4854" w:rsidRDefault="006D4854" w:rsidP="00094586">
            <w:pPr>
              <w:rPr>
                <w:sz w:val="20"/>
                <w:szCs w:val="20"/>
              </w:rPr>
            </w:pPr>
          </w:p>
        </w:tc>
      </w:tr>
      <w:tr w:rsidR="006D4854" w14:paraId="10A2E604" w14:textId="77777777" w:rsidTr="00094586">
        <w:trPr>
          <w:jc w:val="center"/>
        </w:trPr>
        <w:tc>
          <w:tcPr>
            <w:tcW w:w="517" w:type="dxa"/>
            <w:tcBorders>
              <w:top w:val="single" w:sz="4" w:space="0" w:color="auto"/>
              <w:left w:val="single" w:sz="4" w:space="0" w:color="auto"/>
              <w:bottom w:val="single" w:sz="4" w:space="0" w:color="auto"/>
              <w:right w:val="single" w:sz="4" w:space="0" w:color="auto"/>
            </w:tcBorders>
          </w:tcPr>
          <w:p w14:paraId="30E1D025" w14:textId="77777777" w:rsidR="006D4854" w:rsidRDefault="006D4854" w:rsidP="00094586">
            <w:pPr>
              <w:rPr>
                <w:sz w:val="20"/>
                <w:szCs w:val="20"/>
              </w:rPr>
            </w:pPr>
            <w:r>
              <w:rPr>
                <w:sz w:val="20"/>
                <w:szCs w:val="20"/>
              </w:rPr>
              <w:t>9</w:t>
            </w:r>
          </w:p>
        </w:tc>
        <w:tc>
          <w:tcPr>
            <w:tcW w:w="1930" w:type="dxa"/>
            <w:tcBorders>
              <w:top w:val="single" w:sz="4" w:space="0" w:color="auto"/>
              <w:left w:val="single" w:sz="4" w:space="0" w:color="auto"/>
              <w:bottom w:val="single" w:sz="4" w:space="0" w:color="auto"/>
              <w:right w:val="single" w:sz="4" w:space="0" w:color="auto"/>
            </w:tcBorders>
          </w:tcPr>
          <w:p w14:paraId="61FAE9BD" w14:textId="77777777" w:rsidR="006D4854" w:rsidRDefault="006D4854" w:rsidP="00094586">
            <w:pPr>
              <w:rPr>
                <w:sz w:val="20"/>
                <w:szCs w:val="20"/>
              </w:rPr>
            </w:pPr>
            <w:r>
              <w:rPr>
                <w:sz w:val="20"/>
                <w:szCs w:val="20"/>
              </w:rPr>
              <w:t>Mise en service et réception</w:t>
            </w:r>
          </w:p>
        </w:tc>
        <w:tc>
          <w:tcPr>
            <w:tcW w:w="469" w:type="dxa"/>
            <w:tcBorders>
              <w:top w:val="single" w:sz="4" w:space="0" w:color="auto"/>
              <w:left w:val="single" w:sz="4" w:space="0" w:color="auto"/>
              <w:bottom w:val="single" w:sz="4" w:space="0" w:color="auto"/>
              <w:right w:val="single" w:sz="4" w:space="0" w:color="auto"/>
            </w:tcBorders>
          </w:tcPr>
          <w:p w14:paraId="71E5F0BE"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1D51973F"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5E2406DB"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2727D787"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3E8412F6"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6BD834B1"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606A5586"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6A5FCCD2" w14:textId="77777777" w:rsidR="006D4854" w:rsidRDefault="006D4854" w:rsidP="00094586">
            <w:pPr>
              <w:rPr>
                <w:sz w:val="20"/>
                <w:szCs w:val="20"/>
              </w:rPr>
            </w:pPr>
          </w:p>
        </w:tc>
        <w:tc>
          <w:tcPr>
            <w:tcW w:w="467" w:type="dxa"/>
            <w:tcBorders>
              <w:top w:val="single" w:sz="4" w:space="0" w:color="auto"/>
              <w:left w:val="single" w:sz="4" w:space="0" w:color="auto"/>
              <w:bottom w:val="single" w:sz="4" w:space="0" w:color="auto"/>
              <w:right w:val="single" w:sz="4" w:space="0" w:color="auto"/>
            </w:tcBorders>
          </w:tcPr>
          <w:p w14:paraId="784177A4" w14:textId="77777777" w:rsidR="006D4854" w:rsidRDefault="006D4854" w:rsidP="00094586">
            <w:pPr>
              <w:rPr>
                <w:sz w:val="20"/>
                <w:szCs w:val="20"/>
              </w:rPr>
            </w:pPr>
          </w:p>
        </w:tc>
        <w:tc>
          <w:tcPr>
            <w:tcW w:w="530" w:type="dxa"/>
            <w:tcBorders>
              <w:top w:val="single" w:sz="4" w:space="0" w:color="auto"/>
              <w:left w:val="single" w:sz="4" w:space="0" w:color="auto"/>
              <w:bottom w:val="single" w:sz="4" w:space="0" w:color="auto"/>
              <w:right w:val="single" w:sz="4" w:space="0" w:color="auto"/>
            </w:tcBorders>
          </w:tcPr>
          <w:p w14:paraId="0297C93D"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40FE9FA"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418FD3DF"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45BFD765"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BB71F2C"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6B33C0E2"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3B7B9F81" w14:textId="77777777" w:rsidR="006D4854" w:rsidRDefault="006D4854" w:rsidP="00094586">
            <w:pPr>
              <w:rPr>
                <w:sz w:val="20"/>
                <w:szCs w:val="20"/>
              </w:rPr>
            </w:pPr>
          </w:p>
        </w:tc>
      </w:tr>
      <w:tr w:rsidR="006D4854" w14:paraId="2F8DD08A" w14:textId="77777777" w:rsidTr="00094586">
        <w:trPr>
          <w:jc w:val="center"/>
        </w:trPr>
        <w:tc>
          <w:tcPr>
            <w:tcW w:w="517" w:type="dxa"/>
            <w:tcBorders>
              <w:top w:val="single" w:sz="4" w:space="0" w:color="auto"/>
              <w:left w:val="single" w:sz="4" w:space="0" w:color="auto"/>
              <w:bottom w:val="single" w:sz="4" w:space="0" w:color="auto"/>
              <w:right w:val="single" w:sz="4" w:space="0" w:color="auto"/>
            </w:tcBorders>
          </w:tcPr>
          <w:p w14:paraId="545EEC3D" w14:textId="77777777" w:rsidR="006D4854" w:rsidRDefault="006D4854" w:rsidP="00094586">
            <w:pPr>
              <w:rPr>
                <w:sz w:val="20"/>
                <w:szCs w:val="20"/>
              </w:rPr>
            </w:pPr>
            <w:r>
              <w:rPr>
                <w:sz w:val="20"/>
                <w:szCs w:val="20"/>
              </w:rPr>
              <w:t>10</w:t>
            </w:r>
          </w:p>
        </w:tc>
        <w:tc>
          <w:tcPr>
            <w:tcW w:w="1930" w:type="dxa"/>
            <w:tcBorders>
              <w:top w:val="single" w:sz="4" w:space="0" w:color="auto"/>
              <w:left w:val="single" w:sz="4" w:space="0" w:color="auto"/>
              <w:bottom w:val="single" w:sz="4" w:space="0" w:color="auto"/>
              <w:right w:val="single" w:sz="4" w:space="0" w:color="auto"/>
            </w:tcBorders>
          </w:tcPr>
          <w:p w14:paraId="5899B042" w14:textId="77777777" w:rsidR="006D4854" w:rsidRDefault="006D4854" w:rsidP="00094586">
            <w:pPr>
              <w:rPr>
                <w:sz w:val="20"/>
                <w:szCs w:val="20"/>
              </w:rPr>
            </w:pPr>
            <w:r>
              <w:rPr>
                <w:sz w:val="20"/>
                <w:szCs w:val="20"/>
              </w:rPr>
              <w:t>Dérivation MT Triphasée</w:t>
            </w:r>
          </w:p>
        </w:tc>
        <w:tc>
          <w:tcPr>
            <w:tcW w:w="469" w:type="dxa"/>
            <w:tcBorders>
              <w:top w:val="single" w:sz="4" w:space="0" w:color="auto"/>
              <w:left w:val="single" w:sz="4" w:space="0" w:color="auto"/>
              <w:bottom w:val="single" w:sz="4" w:space="0" w:color="auto"/>
              <w:right w:val="single" w:sz="4" w:space="0" w:color="auto"/>
            </w:tcBorders>
          </w:tcPr>
          <w:p w14:paraId="1B0BB47D"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2B17D117"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4BBD233D"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31FDCABB"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70572D2A"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5B6C9E2A"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70FC9F7A" w14:textId="77777777" w:rsidR="006D4854" w:rsidRDefault="006D4854" w:rsidP="00094586">
            <w:pPr>
              <w:rPr>
                <w:sz w:val="20"/>
                <w:szCs w:val="20"/>
              </w:rPr>
            </w:pPr>
          </w:p>
        </w:tc>
        <w:tc>
          <w:tcPr>
            <w:tcW w:w="469" w:type="dxa"/>
            <w:tcBorders>
              <w:top w:val="single" w:sz="4" w:space="0" w:color="auto"/>
              <w:left w:val="single" w:sz="4" w:space="0" w:color="auto"/>
              <w:bottom w:val="single" w:sz="4" w:space="0" w:color="auto"/>
              <w:right w:val="single" w:sz="4" w:space="0" w:color="auto"/>
            </w:tcBorders>
          </w:tcPr>
          <w:p w14:paraId="267EEC94" w14:textId="77777777" w:rsidR="006D4854" w:rsidRDefault="006D4854" w:rsidP="00094586">
            <w:pPr>
              <w:rPr>
                <w:sz w:val="20"/>
                <w:szCs w:val="20"/>
              </w:rPr>
            </w:pPr>
          </w:p>
        </w:tc>
        <w:tc>
          <w:tcPr>
            <w:tcW w:w="467" w:type="dxa"/>
            <w:tcBorders>
              <w:top w:val="single" w:sz="4" w:space="0" w:color="auto"/>
              <w:left w:val="single" w:sz="4" w:space="0" w:color="auto"/>
              <w:bottom w:val="single" w:sz="4" w:space="0" w:color="auto"/>
              <w:right w:val="single" w:sz="4" w:space="0" w:color="auto"/>
            </w:tcBorders>
          </w:tcPr>
          <w:p w14:paraId="6E46BAE9" w14:textId="77777777" w:rsidR="006D4854" w:rsidRDefault="006D4854" w:rsidP="00094586">
            <w:pPr>
              <w:rPr>
                <w:sz w:val="20"/>
                <w:szCs w:val="20"/>
              </w:rPr>
            </w:pPr>
          </w:p>
        </w:tc>
        <w:tc>
          <w:tcPr>
            <w:tcW w:w="530" w:type="dxa"/>
            <w:tcBorders>
              <w:top w:val="single" w:sz="4" w:space="0" w:color="auto"/>
              <w:left w:val="single" w:sz="4" w:space="0" w:color="auto"/>
              <w:bottom w:val="single" w:sz="4" w:space="0" w:color="auto"/>
              <w:right w:val="single" w:sz="4" w:space="0" w:color="auto"/>
            </w:tcBorders>
          </w:tcPr>
          <w:p w14:paraId="2A7D71FC"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98A9568"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44928DD9"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45589A38" w14:textId="77777777" w:rsidR="006D4854" w:rsidRDefault="006D4854" w:rsidP="0009458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3212EC2"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5B0BAF34" w14:textId="77777777" w:rsidR="006D4854" w:rsidRDefault="006D4854" w:rsidP="00094586">
            <w:pPr>
              <w:rPr>
                <w:sz w:val="20"/>
                <w:szCs w:val="20"/>
              </w:rPr>
            </w:pPr>
          </w:p>
        </w:tc>
        <w:tc>
          <w:tcPr>
            <w:tcW w:w="528" w:type="dxa"/>
            <w:tcBorders>
              <w:top w:val="single" w:sz="4" w:space="0" w:color="auto"/>
              <w:left w:val="single" w:sz="4" w:space="0" w:color="auto"/>
              <w:bottom w:val="single" w:sz="4" w:space="0" w:color="auto"/>
              <w:right w:val="single" w:sz="4" w:space="0" w:color="auto"/>
            </w:tcBorders>
          </w:tcPr>
          <w:p w14:paraId="6A4D38ED" w14:textId="77777777" w:rsidR="006D4854" w:rsidRDefault="006D4854" w:rsidP="00094586">
            <w:pPr>
              <w:rPr>
                <w:sz w:val="20"/>
                <w:szCs w:val="20"/>
              </w:rPr>
            </w:pPr>
          </w:p>
        </w:tc>
      </w:tr>
    </w:tbl>
    <w:p w14:paraId="6E85FBF2" w14:textId="77777777" w:rsidR="006D4854" w:rsidRDefault="006D4854" w:rsidP="006D4854">
      <w:pPr>
        <w:rPr>
          <w:sz w:val="20"/>
          <w:szCs w:val="20"/>
        </w:rPr>
      </w:pPr>
    </w:p>
    <w:p w14:paraId="251F6D80" w14:textId="77777777" w:rsidR="006D4854" w:rsidRDefault="006D4854" w:rsidP="006D4854">
      <w:pPr>
        <w:pStyle w:val="Corpsdetexte"/>
      </w:pPr>
      <w:r>
        <w:t xml:space="preserve">NB : Le planning prévisionnel joint à l’offre devra indiquer clairement et de manière cohérente l’ordonnancement des différentes tâches. </w:t>
      </w:r>
    </w:p>
    <w:p w14:paraId="41B88145" w14:textId="77777777" w:rsidR="006D4854" w:rsidRDefault="006D4854" w:rsidP="006D4854"/>
    <w:p w14:paraId="5E440FA1" w14:textId="77777777" w:rsidR="006D4854" w:rsidRDefault="006D4854" w:rsidP="006D4854">
      <w:r>
        <w:t>NB : le planning des approvisionnements se basera aussi sur ce modèle et se présentera par semaine</w:t>
      </w:r>
    </w:p>
    <w:p w14:paraId="74186BFA" w14:textId="77777777" w:rsidR="006D4854" w:rsidRDefault="006D4854" w:rsidP="006D4854"/>
    <w:p w14:paraId="67F34383" w14:textId="77777777" w:rsidR="006D4854" w:rsidRDefault="006D4854" w:rsidP="006D4854">
      <w:pPr>
        <w:pStyle w:val="En-tte"/>
        <w:tabs>
          <w:tab w:val="clear" w:pos="4320"/>
          <w:tab w:val="clear" w:pos="8640"/>
        </w:tabs>
        <w:rPr>
          <w:lang w:val="fr-FR"/>
        </w:rPr>
      </w:pPr>
      <w:r>
        <w:rPr>
          <w:lang w:val="fr-FR"/>
        </w:rPr>
        <w:t>Fait à ………………………., le …………………………</w:t>
      </w:r>
    </w:p>
    <w:p w14:paraId="7A71F5CB" w14:textId="77777777" w:rsidR="006D4854" w:rsidRDefault="006D4854" w:rsidP="006D4854"/>
    <w:p w14:paraId="00EF5A98" w14:textId="77777777" w:rsidR="006D4854" w:rsidRDefault="006D4854" w:rsidP="006D4854">
      <w:r>
        <w:t>Le soumissionnaire</w:t>
      </w:r>
    </w:p>
    <w:p w14:paraId="797337C8" w14:textId="77777777" w:rsidR="006D4854" w:rsidRDefault="006D4854" w:rsidP="006D4854">
      <w:pPr>
        <w:rPr>
          <w:b/>
          <w:bCs/>
        </w:rPr>
      </w:pPr>
      <w:r>
        <w:t>(Nom, prénom, signature et cachet)</w:t>
      </w:r>
    </w:p>
    <w:p w14:paraId="542FE732" w14:textId="77777777" w:rsidR="006D4854" w:rsidRDefault="006D4854" w:rsidP="006D4854">
      <w:pPr>
        <w:pStyle w:val="Salutations"/>
        <w:rPr>
          <w:sz w:val="20"/>
          <w:szCs w:val="20"/>
        </w:rPr>
      </w:pPr>
    </w:p>
    <w:p w14:paraId="4CC551FD" w14:textId="77777777" w:rsidR="006D4854" w:rsidRDefault="006D4854" w:rsidP="006D4854"/>
    <w:p w14:paraId="48E7352B" w14:textId="77777777" w:rsidR="006D4854" w:rsidRDefault="006D4854" w:rsidP="006D4854"/>
    <w:p w14:paraId="68EF9FCA" w14:textId="77777777" w:rsidR="006D4854" w:rsidRDefault="006D4854" w:rsidP="006D4854"/>
    <w:p w14:paraId="4BD1FB2C" w14:textId="77777777" w:rsidR="006D4854" w:rsidRDefault="006D4854" w:rsidP="006D4854"/>
    <w:p w14:paraId="519DAB50" w14:textId="77777777" w:rsidR="006D4854" w:rsidRDefault="006D4854" w:rsidP="006D4854"/>
    <w:p w14:paraId="28C1FE38" w14:textId="77777777" w:rsidR="006D4854" w:rsidRDefault="006D4854" w:rsidP="006D4854"/>
    <w:p w14:paraId="3542823C" w14:textId="77777777" w:rsidR="006D4854" w:rsidRDefault="006D4854" w:rsidP="006D4854"/>
    <w:p w14:paraId="538B141C" w14:textId="77777777" w:rsidR="006D4854" w:rsidRDefault="006D4854" w:rsidP="006D4854"/>
    <w:p w14:paraId="198F479F" w14:textId="77777777" w:rsidR="006D4854" w:rsidRDefault="006D4854" w:rsidP="006D4854"/>
    <w:p w14:paraId="28BB633F" w14:textId="77777777" w:rsidR="006D4854" w:rsidRDefault="006D4854" w:rsidP="006D4854"/>
    <w:p w14:paraId="37DB427A" w14:textId="77777777" w:rsidR="006D4854" w:rsidRDefault="006D4854" w:rsidP="006D4854"/>
    <w:p w14:paraId="71920CF2" w14:textId="77777777" w:rsidR="006D4854" w:rsidRDefault="006D4854" w:rsidP="006D4854"/>
    <w:p w14:paraId="0B079CD3" w14:textId="77777777" w:rsidR="006D4854" w:rsidRDefault="006D4854" w:rsidP="006D4854"/>
    <w:p w14:paraId="3E17F656" w14:textId="77777777" w:rsidR="006D4854" w:rsidRDefault="006D4854" w:rsidP="006D4854"/>
    <w:p w14:paraId="3852171C" w14:textId="77777777" w:rsidR="006D4854" w:rsidRDefault="006D4854" w:rsidP="006D4854"/>
    <w:p w14:paraId="404D6D28" w14:textId="77777777" w:rsidR="006D4854" w:rsidRPr="00AF0A0A" w:rsidRDefault="006D4854" w:rsidP="006D4854"/>
    <w:p w14:paraId="75616527" w14:textId="77777777" w:rsidR="006D4854" w:rsidRDefault="006D4854" w:rsidP="006D4854">
      <w:pPr>
        <w:rPr>
          <w:rFonts w:ascii="Arial" w:hAnsi="Arial" w:cs="Arial"/>
          <w:sz w:val="20"/>
          <w:szCs w:val="20"/>
        </w:rPr>
      </w:pPr>
    </w:p>
    <w:p w14:paraId="34729044" w14:textId="77777777" w:rsidR="006D4854" w:rsidRDefault="006D4854" w:rsidP="006D4854">
      <w:pPr>
        <w:rPr>
          <w:b/>
          <w:bCs/>
          <w:sz w:val="28"/>
          <w:szCs w:val="28"/>
        </w:rPr>
      </w:pPr>
      <w:r>
        <w:rPr>
          <w:b/>
          <w:bCs/>
          <w:sz w:val="28"/>
          <w:szCs w:val="28"/>
        </w:rPr>
        <w:br w:type="page"/>
      </w:r>
      <w:r>
        <w:rPr>
          <w:b/>
          <w:bCs/>
          <w:sz w:val="28"/>
          <w:szCs w:val="28"/>
        </w:rPr>
        <w:lastRenderedPageBreak/>
        <w:t>ANNEXE 10</w:t>
      </w:r>
    </w:p>
    <w:p w14:paraId="2A15475D" w14:textId="77777777" w:rsidR="006D4854" w:rsidRDefault="006D4854" w:rsidP="006D4854">
      <w:pPr>
        <w:rPr>
          <w:b/>
          <w:bCs/>
        </w:rPr>
      </w:pPr>
    </w:p>
    <w:p w14:paraId="0D5F7947" w14:textId="77777777" w:rsidR="006D4854" w:rsidRDefault="006D4854" w:rsidP="006D4854">
      <w:pPr>
        <w:rPr>
          <w:rFonts w:ascii="Arial" w:hAnsi="Arial" w:cs="Arial"/>
          <w:b/>
          <w:bCs/>
          <w:i/>
          <w:iCs/>
          <w:sz w:val="22"/>
          <w:szCs w:val="22"/>
        </w:rPr>
      </w:pPr>
      <w:r>
        <w:rPr>
          <w:b/>
          <w:bCs/>
        </w:rPr>
        <w:t>MODÈLE DE DECLARATION D’ENGAGEMENT SUR L’HONNEUR</w:t>
      </w:r>
    </w:p>
    <w:p w14:paraId="22BC5F01" w14:textId="77777777" w:rsidR="006D4854" w:rsidRDefault="006D4854" w:rsidP="006D4854"/>
    <w:p w14:paraId="2F956468" w14:textId="77777777" w:rsidR="006D4854" w:rsidRDefault="006D4854" w:rsidP="006D4854">
      <w:pPr>
        <w:pStyle w:val="Textebrut"/>
        <w:spacing w:line="240" w:lineRule="auto"/>
        <w:rPr>
          <w:rFonts w:ascii="Times New Roman" w:hAnsi="Times New Roman" w:cs="Times New Roman"/>
          <w:b/>
          <w:bCs/>
          <w:noProof/>
          <w:sz w:val="24"/>
          <w:szCs w:val="24"/>
          <w:lang w:val="fr-FR"/>
        </w:rPr>
      </w:pPr>
      <w:r>
        <w:rPr>
          <w:rFonts w:ascii="Times New Roman" w:hAnsi="Times New Roman" w:cs="Times New Roman"/>
          <w:b/>
          <w:bCs/>
          <w:sz w:val="24"/>
          <w:szCs w:val="24"/>
          <w:lang w:val="fr-FR"/>
        </w:rPr>
        <w:t>D</w:t>
      </w:r>
      <w:r>
        <w:rPr>
          <w:rFonts w:ascii="Times New Roman" w:hAnsi="Times New Roman" w:cs="Times New Roman"/>
          <w:b/>
          <w:bCs/>
          <w:noProof/>
          <w:sz w:val="24"/>
          <w:szCs w:val="24"/>
          <w:lang w:val="fr-FR"/>
        </w:rPr>
        <w:t>éclaration d’engagement sur l’honneur</w:t>
      </w:r>
    </w:p>
    <w:p w14:paraId="1139C8B8" w14:textId="77777777" w:rsidR="006D4854" w:rsidRDefault="006D4854" w:rsidP="006D4854">
      <w:pPr>
        <w:pStyle w:val="Textebrut"/>
        <w:spacing w:line="240" w:lineRule="auto"/>
        <w:rPr>
          <w:rFonts w:ascii="Times New Roman" w:hAnsi="Times New Roman" w:cs="Times New Roman"/>
          <w:b/>
          <w:bCs/>
          <w:sz w:val="24"/>
          <w:szCs w:val="24"/>
          <w:lang w:val="fr-FR"/>
        </w:rPr>
      </w:pPr>
    </w:p>
    <w:p w14:paraId="70D5F3A3" w14:textId="77777777" w:rsidR="006D4854" w:rsidRDefault="006D4854" w:rsidP="006D4854">
      <w:pPr>
        <w:pStyle w:val="FormatvorlageNurTextArialCharCharCharCharCharCharCharCharCharCharCharCharCharCharCharChar"/>
        <w:spacing w:line="240" w:lineRule="auto"/>
        <w:ind w:left="851" w:right="397"/>
        <w:rPr>
          <w:rFonts w:ascii="Times New Roman" w:hAnsi="Times New Roman" w:cs="Times New Roman"/>
          <w:sz w:val="24"/>
          <w:szCs w:val="24"/>
          <w:lang w:val="fr-FR"/>
        </w:rPr>
      </w:pPr>
      <w:r>
        <w:rPr>
          <w:rFonts w:ascii="Times New Roman" w:hAnsi="Times New Roman" w:cs="Times New Roman"/>
          <w:noProof/>
          <w:sz w:val="24"/>
          <w:szCs w:val="24"/>
          <w:lang w:val="fr-FR"/>
        </w:rPr>
        <w:t>@ (nom de prestataire) souligne l’importance d’une procédure d‘attribution libre, équitable et basée sur la concurrence, à l’exclusion de tout abus.</w:t>
      </w:r>
    </w:p>
    <w:p w14:paraId="5AF0A847" w14:textId="77777777" w:rsidR="006D4854" w:rsidRDefault="006D4854" w:rsidP="006D4854">
      <w:pPr>
        <w:pStyle w:val="FormatvorlageNurTextArialCharCharCharCharCharCharCharCharCharCharCharCharCharCharCharChar"/>
        <w:spacing w:line="240" w:lineRule="auto"/>
        <w:ind w:left="851" w:right="397"/>
        <w:rPr>
          <w:rFonts w:ascii="Times New Roman" w:hAnsi="Times New Roman" w:cs="Times New Roman"/>
          <w:sz w:val="24"/>
          <w:szCs w:val="24"/>
          <w:lang w:val="fr-FR"/>
        </w:rPr>
      </w:pPr>
      <w:r>
        <w:rPr>
          <w:rFonts w:ascii="Times New Roman" w:hAnsi="Times New Roman" w:cs="Times New Roman"/>
          <w:sz w:val="24"/>
          <w:szCs w:val="24"/>
          <w:lang w:val="fr-FR"/>
        </w:rPr>
        <w:t xml:space="preserve">De ce fait, ce prestataire n’a, à ce jour, ni directement ni indirectement offert ou accordé des avantages illicites à des agents de la fonction publique ou à d’autres personnes dans le contexte de son offre et n’a pas non plus l’intention d’offrir ou d’accorder de telles incitations ou conditions lors de la présente procédure d’attribution ou, dans le cas où elle serait retenue, lors de la mise en œuvre subséquente du contrat. </w:t>
      </w:r>
    </w:p>
    <w:p w14:paraId="5D749391" w14:textId="77777777" w:rsidR="006D4854" w:rsidRDefault="006D4854" w:rsidP="006D4854">
      <w:pPr>
        <w:pStyle w:val="FormatvorlageNurTextArialCharCharCharCharCharCharCharCharCharCharCharCharCharCharCharChar"/>
        <w:spacing w:line="240" w:lineRule="auto"/>
        <w:ind w:left="851" w:right="397"/>
        <w:rPr>
          <w:rFonts w:ascii="Times New Roman" w:hAnsi="Times New Roman" w:cs="Times New Roman"/>
          <w:sz w:val="24"/>
          <w:szCs w:val="24"/>
          <w:lang w:val="fr-FR"/>
        </w:rPr>
      </w:pPr>
      <w:r>
        <w:rPr>
          <w:rFonts w:ascii="Times New Roman" w:hAnsi="Times New Roman" w:cs="Times New Roman"/>
          <w:sz w:val="24"/>
          <w:szCs w:val="24"/>
          <w:lang w:val="fr-FR"/>
        </w:rPr>
        <w:t>Par ailleurs, @ (nom du prestataire) souligne l’importance du respect des normes sociales minimum (« normes fondamentales du travail ») lors de la réalisation du projet. Par conséquent, elle s’engage à respecter les normes fondamentales du travail ratifiées par le Cameroun.</w:t>
      </w:r>
    </w:p>
    <w:p w14:paraId="5C4E1178" w14:textId="77777777" w:rsidR="006D4854" w:rsidRDefault="006D4854" w:rsidP="006D4854">
      <w:pPr>
        <w:pStyle w:val="FormatvorlageNurTextArialCharCharCharCharCharCharCharCharCharCharCharCharCharCharCharChar"/>
        <w:spacing w:line="240" w:lineRule="auto"/>
        <w:ind w:left="851" w:right="397"/>
        <w:rPr>
          <w:rFonts w:ascii="Times New Roman" w:hAnsi="Times New Roman" w:cs="Times New Roman"/>
          <w:sz w:val="24"/>
          <w:szCs w:val="24"/>
          <w:lang w:val="fr-FR"/>
        </w:rPr>
      </w:pPr>
      <w:r>
        <w:rPr>
          <w:rFonts w:ascii="Times New Roman" w:hAnsi="Times New Roman" w:cs="Times New Roman"/>
          <w:sz w:val="24"/>
          <w:szCs w:val="24"/>
          <w:lang w:val="fr-FR"/>
        </w:rPr>
        <w:t>@ (nom du prestataire) informera ses employés de leurs devoirs respectifs et de leur obligation de respecter cet engagement pris volontairement et de respecter les lois du Cameroun.</w:t>
      </w:r>
    </w:p>
    <w:p w14:paraId="3A0102BC" w14:textId="77777777" w:rsidR="006D4854" w:rsidRDefault="006D4854" w:rsidP="006D4854">
      <w:pPr>
        <w:pStyle w:val="FormatvorlageNurTextArialCharCharCharCharCharCharCharCharCharCharCharCharCharCharCharChar"/>
        <w:spacing w:line="240" w:lineRule="auto"/>
        <w:ind w:left="709" w:right="397"/>
        <w:rPr>
          <w:rFonts w:ascii="Times New Roman" w:hAnsi="Times New Roman" w:cs="Times New Roman"/>
          <w:sz w:val="24"/>
          <w:szCs w:val="24"/>
          <w:lang w:val="fr-FR"/>
        </w:rPr>
      </w:pPr>
    </w:p>
    <w:p w14:paraId="53D2AD7A" w14:textId="77777777" w:rsidR="006D4854" w:rsidRDefault="006D4854" w:rsidP="006D4854">
      <w:pPr>
        <w:pStyle w:val="FormatvorlageNurTextArialCharCharCharCharCharCharCharCharCharCharCharCharCharCharCharChar"/>
        <w:spacing w:line="240" w:lineRule="auto"/>
        <w:ind w:left="709" w:right="397"/>
        <w:rPr>
          <w:rFonts w:ascii="Times New Roman" w:hAnsi="Times New Roman" w:cs="Times New Roman"/>
          <w:sz w:val="24"/>
          <w:szCs w:val="24"/>
          <w:lang w:val="fr-FR"/>
        </w:rPr>
      </w:pPr>
    </w:p>
    <w:p w14:paraId="54561097" w14:textId="77777777" w:rsidR="006D4854" w:rsidRDefault="006D4854" w:rsidP="006D4854">
      <w:pPr>
        <w:pStyle w:val="FormatvorlageNurTextArialCharCharCharCharCharCharCharCharCharCharCharCharCharCharCharChar"/>
        <w:spacing w:line="240" w:lineRule="auto"/>
        <w:ind w:left="709" w:right="397"/>
        <w:rPr>
          <w:rFonts w:ascii="Times New Roman" w:hAnsi="Times New Roman" w:cs="Times New Roman"/>
          <w:sz w:val="24"/>
          <w:szCs w:val="24"/>
          <w:lang w:val="fr-FR"/>
        </w:rPr>
      </w:pPr>
      <w:r>
        <w:rPr>
          <w:rFonts w:ascii="Times New Roman" w:hAnsi="Times New Roman" w:cs="Times New Roman"/>
          <w:sz w:val="24"/>
          <w:szCs w:val="24"/>
          <w:lang w:val="fr-FR"/>
        </w:rPr>
        <w:t>lieu, date</w:t>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t>Nom du soumissionnaire</w:t>
      </w:r>
    </w:p>
    <w:p w14:paraId="04C74095" w14:textId="77777777" w:rsidR="006D4854" w:rsidRDefault="006D4854" w:rsidP="006D4854">
      <w:pPr>
        <w:rPr>
          <w:b/>
          <w:bCs/>
          <w:sz w:val="28"/>
          <w:szCs w:val="28"/>
        </w:rPr>
      </w:pPr>
      <w:r>
        <w:rPr>
          <w:sz w:val="20"/>
          <w:szCs w:val="20"/>
        </w:rPr>
        <w:br w:type="page"/>
      </w:r>
      <w:r>
        <w:rPr>
          <w:b/>
          <w:bCs/>
          <w:sz w:val="28"/>
          <w:szCs w:val="28"/>
        </w:rPr>
        <w:lastRenderedPageBreak/>
        <w:t>ANNEXE 11</w:t>
      </w:r>
    </w:p>
    <w:p w14:paraId="6B0551CB" w14:textId="77777777" w:rsidR="006D4854" w:rsidRDefault="006D4854" w:rsidP="006D4854">
      <w:pPr>
        <w:rPr>
          <w:b/>
          <w:bCs/>
        </w:rPr>
      </w:pPr>
    </w:p>
    <w:p w14:paraId="461FC564" w14:textId="77777777" w:rsidR="006D4854" w:rsidRDefault="006D4854" w:rsidP="006D4854">
      <w:pPr>
        <w:jc w:val="center"/>
        <w:rPr>
          <w:b/>
          <w:bCs/>
        </w:rPr>
      </w:pPr>
      <w:r>
        <w:rPr>
          <w:b/>
          <w:bCs/>
        </w:rPr>
        <w:t>MODÈLE DE GRILLE D’ANALYSE POUR LA SOUS COMMISSION</w:t>
      </w:r>
    </w:p>
    <w:p w14:paraId="4BE475DA" w14:textId="77777777" w:rsidR="006D4854" w:rsidRDefault="006D4854" w:rsidP="006D4854">
      <w:pPr>
        <w:jc w:val="center"/>
        <w:rPr>
          <w:rFonts w:ascii="Arial" w:hAnsi="Arial" w:cs="Arial"/>
          <w:b/>
          <w:bCs/>
          <w:i/>
          <w:iCs/>
          <w:sz w:val="22"/>
          <w:szCs w:val="22"/>
        </w:rPr>
      </w:pPr>
      <w:r>
        <w:rPr>
          <w:b/>
          <w:bCs/>
        </w:rPr>
        <w:t>D’ANAL</w:t>
      </w:r>
      <w:r w:rsidRPr="000B1F6B">
        <w:rPr>
          <w:b/>
          <w:bCs/>
        </w:rPr>
        <w:t>Y</w:t>
      </w:r>
      <w:r>
        <w:rPr>
          <w:b/>
          <w:bCs/>
        </w:rPr>
        <w:t>SE TECHNIQUE</w:t>
      </w:r>
    </w:p>
    <w:p w14:paraId="168A14F3" w14:textId="77777777" w:rsidR="006D4854" w:rsidRDefault="006D4854" w:rsidP="006D4854">
      <w:pPr>
        <w:pStyle w:val="retrait1"/>
        <w:spacing w:after="240"/>
        <w:ind w:left="0" w:firstLine="0"/>
        <w:rPr>
          <w:rFonts w:ascii="Times New Roman" w:hAnsi="Times New Roman" w:cs="Times New Roman"/>
          <w:sz w:val="24"/>
          <w:szCs w:val="24"/>
        </w:rPr>
      </w:pPr>
    </w:p>
    <w:p w14:paraId="4A525F35" w14:textId="77777777" w:rsidR="006D4854" w:rsidRDefault="006D4854" w:rsidP="006D4854">
      <w:pPr>
        <w:pStyle w:val="retrait1"/>
        <w:spacing w:after="240"/>
        <w:ind w:left="0" w:firstLine="0"/>
        <w:rPr>
          <w:rFonts w:ascii="Times New Roman" w:hAnsi="Times New Roman" w:cs="Times New Roman"/>
          <w:b/>
          <w:bCs/>
          <w:sz w:val="24"/>
          <w:szCs w:val="24"/>
        </w:rPr>
      </w:pPr>
      <w:r>
        <w:rPr>
          <w:rFonts w:ascii="Times New Roman" w:hAnsi="Times New Roman" w:cs="Times New Roman"/>
          <w:b/>
          <w:bCs/>
          <w:sz w:val="24"/>
          <w:szCs w:val="24"/>
        </w:rPr>
        <w:t>CRITERES DE CONFORMITE ADMINISTRATIVE</w:t>
      </w:r>
    </w:p>
    <w:p w14:paraId="551B3F2E" w14:textId="77777777" w:rsidR="006D4854" w:rsidRDefault="006D4854" w:rsidP="006D4854">
      <w:pPr>
        <w:pStyle w:val="retrait1"/>
        <w:spacing w:after="240"/>
        <w:ind w:left="0" w:firstLine="0"/>
        <w:rPr>
          <w:rFonts w:ascii="Times New Roman" w:hAnsi="Times New Roman" w:cs="Times New Roman"/>
          <w:b/>
          <w:bCs/>
          <w:sz w:val="24"/>
          <w:szCs w:val="24"/>
        </w:rPr>
      </w:pP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4"/>
        <w:gridCol w:w="6394"/>
        <w:gridCol w:w="1070"/>
        <w:gridCol w:w="1072"/>
      </w:tblGrid>
      <w:tr w:rsidR="006D4854" w14:paraId="00034DDE" w14:textId="77777777" w:rsidTr="00A12C88">
        <w:trPr>
          <w:cantSplit/>
        </w:trPr>
        <w:tc>
          <w:tcPr>
            <w:tcW w:w="824" w:type="dxa"/>
            <w:vMerge w:val="restart"/>
            <w:tcBorders>
              <w:top w:val="single" w:sz="4" w:space="0" w:color="auto"/>
              <w:left w:val="single" w:sz="4" w:space="0" w:color="auto"/>
              <w:bottom w:val="single" w:sz="4" w:space="0" w:color="auto"/>
              <w:right w:val="single" w:sz="4" w:space="0" w:color="auto"/>
            </w:tcBorders>
            <w:vAlign w:val="center"/>
          </w:tcPr>
          <w:p w14:paraId="1153BA21"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Critère</w:t>
            </w:r>
          </w:p>
        </w:tc>
        <w:tc>
          <w:tcPr>
            <w:tcW w:w="6394" w:type="dxa"/>
            <w:vMerge w:val="restart"/>
            <w:tcBorders>
              <w:top w:val="single" w:sz="4" w:space="0" w:color="auto"/>
              <w:left w:val="single" w:sz="4" w:space="0" w:color="auto"/>
              <w:bottom w:val="single" w:sz="4" w:space="0" w:color="auto"/>
              <w:right w:val="single" w:sz="4" w:space="0" w:color="auto"/>
            </w:tcBorders>
            <w:vAlign w:val="center"/>
          </w:tcPr>
          <w:p w14:paraId="5418457A"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DOCUMENTS DEMANDES</w:t>
            </w:r>
          </w:p>
        </w:tc>
        <w:tc>
          <w:tcPr>
            <w:tcW w:w="2142" w:type="dxa"/>
            <w:gridSpan w:val="2"/>
            <w:tcBorders>
              <w:top w:val="single" w:sz="4" w:space="0" w:color="auto"/>
              <w:left w:val="single" w:sz="4" w:space="0" w:color="auto"/>
              <w:bottom w:val="single" w:sz="4" w:space="0" w:color="auto"/>
              <w:right w:val="single" w:sz="4" w:space="0" w:color="auto"/>
            </w:tcBorders>
            <w:vAlign w:val="center"/>
          </w:tcPr>
          <w:p w14:paraId="422E29B8"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FOURNI</w:t>
            </w:r>
          </w:p>
        </w:tc>
      </w:tr>
      <w:tr w:rsidR="006D4854" w14:paraId="51BD14A7" w14:textId="77777777" w:rsidTr="00A12C88">
        <w:trPr>
          <w:cantSplit/>
        </w:trPr>
        <w:tc>
          <w:tcPr>
            <w:tcW w:w="824" w:type="dxa"/>
            <w:vMerge/>
            <w:tcBorders>
              <w:top w:val="single" w:sz="4" w:space="0" w:color="auto"/>
              <w:left w:val="single" w:sz="4" w:space="0" w:color="auto"/>
              <w:bottom w:val="single" w:sz="4" w:space="0" w:color="auto"/>
              <w:right w:val="single" w:sz="4" w:space="0" w:color="auto"/>
            </w:tcBorders>
            <w:vAlign w:val="center"/>
          </w:tcPr>
          <w:p w14:paraId="19CEDED8"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p>
        </w:tc>
        <w:tc>
          <w:tcPr>
            <w:tcW w:w="6394" w:type="dxa"/>
            <w:vMerge/>
            <w:tcBorders>
              <w:top w:val="single" w:sz="4" w:space="0" w:color="auto"/>
              <w:left w:val="single" w:sz="4" w:space="0" w:color="auto"/>
              <w:bottom w:val="single" w:sz="4" w:space="0" w:color="auto"/>
              <w:right w:val="single" w:sz="4" w:space="0" w:color="auto"/>
            </w:tcBorders>
            <w:vAlign w:val="center"/>
          </w:tcPr>
          <w:p w14:paraId="3047C9DB"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p>
        </w:tc>
        <w:tc>
          <w:tcPr>
            <w:tcW w:w="1070" w:type="dxa"/>
            <w:tcBorders>
              <w:top w:val="single" w:sz="4" w:space="0" w:color="auto"/>
              <w:left w:val="single" w:sz="4" w:space="0" w:color="auto"/>
              <w:bottom w:val="single" w:sz="4" w:space="0" w:color="auto"/>
              <w:right w:val="single" w:sz="4" w:space="0" w:color="auto"/>
            </w:tcBorders>
            <w:vAlign w:val="center"/>
          </w:tcPr>
          <w:p w14:paraId="4D179F80"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OUI</w:t>
            </w:r>
          </w:p>
        </w:tc>
        <w:tc>
          <w:tcPr>
            <w:tcW w:w="1072" w:type="dxa"/>
            <w:tcBorders>
              <w:top w:val="single" w:sz="4" w:space="0" w:color="auto"/>
              <w:left w:val="single" w:sz="4" w:space="0" w:color="auto"/>
              <w:bottom w:val="single" w:sz="4" w:space="0" w:color="auto"/>
              <w:right w:val="single" w:sz="4" w:space="0" w:color="auto"/>
            </w:tcBorders>
            <w:vAlign w:val="center"/>
          </w:tcPr>
          <w:p w14:paraId="1E4ED7E4"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NON</w:t>
            </w:r>
          </w:p>
        </w:tc>
      </w:tr>
      <w:tr w:rsidR="006D4854" w14:paraId="4B356F11" w14:textId="77777777" w:rsidTr="00A12C88">
        <w:tc>
          <w:tcPr>
            <w:tcW w:w="824" w:type="dxa"/>
            <w:tcBorders>
              <w:top w:val="single" w:sz="4" w:space="0" w:color="auto"/>
              <w:left w:val="single" w:sz="4" w:space="0" w:color="auto"/>
              <w:bottom w:val="single" w:sz="4" w:space="0" w:color="auto"/>
              <w:right w:val="single" w:sz="4" w:space="0" w:color="auto"/>
            </w:tcBorders>
            <w:vAlign w:val="center"/>
          </w:tcPr>
          <w:p w14:paraId="5DCE27CD"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1</w:t>
            </w:r>
          </w:p>
        </w:tc>
        <w:tc>
          <w:tcPr>
            <w:tcW w:w="6394" w:type="dxa"/>
            <w:tcBorders>
              <w:top w:val="single" w:sz="4" w:space="0" w:color="auto"/>
              <w:left w:val="single" w:sz="4" w:space="0" w:color="auto"/>
              <w:bottom w:val="single" w:sz="4" w:space="0" w:color="auto"/>
              <w:right w:val="single" w:sz="4" w:space="0" w:color="auto"/>
            </w:tcBorders>
            <w:vAlign w:val="center"/>
          </w:tcPr>
          <w:p w14:paraId="48D9DB35"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sidRPr="00D25D01">
              <w:rPr>
                <w:rFonts w:ascii="Times New Roman" w:hAnsi="Times New Roman" w:cs="Times New Roman"/>
                <w:sz w:val="22"/>
                <w:szCs w:val="22"/>
              </w:rPr>
              <w:t>L’original</w:t>
            </w:r>
            <w:r>
              <w:rPr>
                <w:rFonts w:ascii="Times New Roman" w:hAnsi="Times New Roman" w:cs="Times New Roman"/>
                <w:sz w:val="22"/>
                <w:szCs w:val="22"/>
              </w:rPr>
              <w:t xml:space="preserve"> de la quittance d’achat du DAO</w:t>
            </w:r>
          </w:p>
        </w:tc>
        <w:tc>
          <w:tcPr>
            <w:tcW w:w="1070" w:type="dxa"/>
            <w:tcBorders>
              <w:top w:val="single" w:sz="4" w:space="0" w:color="auto"/>
              <w:left w:val="single" w:sz="4" w:space="0" w:color="auto"/>
              <w:bottom w:val="single" w:sz="4" w:space="0" w:color="auto"/>
              <w:right w:val="single" w:sz="4" w:space="0" w:color="auto"/>
            </w:tcBorders>
            <w:vAlign w:val="center"/>
          </w:tcPr>
          <w:p w14:paraId="68BB6422"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77FD4B0F"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76F15470" w14:textId="77777777" w:rsidTr="00A12C88">
        <w:tc>
          <w:tcPr>
            <w:tcW w:w="824" w:type="dxa"/>
            <w:tcBorders>
              <w:top w:val="single" w:sz="4" w:space="0" w:color="auto"/>
              <w:left w:val="single" w:sz="4" w:space="0" w:color="auto"/>
              <w:bottom w:val="single" w:sz="4" w:space="0" w:color="auto"/>
              <w:right w:val="single" w:sz="4" w:space="0" w:color="auto"/>
            </w:tcBorders>
            <w:vAlign w:val="center"/>
          </w:tcPr>
          <w:p w14:paraId="5BF2B950"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2</w:t>
            </w:r>
          </w:p>
        </w:tc>
        <w:tc>
          <w:tcPr>
            <w:tcW w:w="6394" w:type="dxa"/>
            <w:tcBorders>
              <w:top w:val="single" w:sz="4" w:space="0" w:color="auto"/>
              <w:left w:val="single" w:sz="4" w:space="0" w:color="auto"/>
              <w:bottom w:val="single" w:sz="4" w:space="0" w:color="auto"/>
              <w:right w:val="single" w:sz="4" w:space="0" w:color="auto"/>
            </w:tcBorders>
            <w:vAlign w:val="center"/>
          </w:tcPr>
          <w:p w14:paraId="09BC1F9C"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 xml:space="preserve">La  caution de soumission dûment remplie et signée selon le modèle </w:t>
            </w:r>
          </w:p>
        </w:tc>
        <w:tc>
          <w:tcPr>
            <w:tcW w:w="1070" w:type="dxa"/>
            <w:tcBorders>
              <w:top w:val="single" w:sz="4" w:space="0" w:color="auto"/>
              <w:left w:val="single" w:sz="4" w:space="0" w:color="auto"/>
              <w:bottom w:val="single" w:sz="4" w:space="0" w:color="auto"/>
              <w:right w:val="single" w:sz="4" w:space="0" w:color="auto"/>
            </w:tcBorders>
            <w:vAlign w:val="center"/>
          </w:tcPr>
          <w:p w14:paraId="11156C95"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7DF3397C"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542AA48A" w14:textId="77777777" w:rsidTr="00A12C88">
        <w:tc>
          <w:tcPr>
            <w:tcW w:w="824" w:type="dxa"/>
            <w:tcBorders>
              <w:top w:val="single" w:sz="4" w:space="0" w:color="auto"/>
              <w:left w:val="single" w:sz="4" w:space="0" w:color="auto"/>
              <w:bottom w:val="single" w:sz="4" w:space="0" w:color="auto"/>
              <w:right w:val="single" w:sz="4" w:space="0" w:color="auto"/>
            </w:tcBorders>
            <w:vAlign w:val="center"/>
          </w:tcPr>
          <w:p w14:paraId="00855ED3"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5</w:t>
            </w:r>
          </w:p>
        </w:tc>
        <w:tc>
          <w:tcPr>
            <w:tcW w:w="6394" w:type="dxa"/>
            <w:tcBorders>
              <w:top w:val="single" w:sz="4" w:space="0" w:color="auto"/>
              <w:left w:val="single" w:sz="4" w:space="0" w:color="auto"/>
              <w:bottom w:val="single" w:sz="4" w:space="0" w:color="auto"/>
              <w:right w:val="single" w:sz="4" w:space="0" w:color="auto"/>
            </w:tcBorders>
            <w:vAlign w:val="center"/>
          </w:tcPr>
          <w:p w14:paraId="179376B5"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La photocopie certifiée de la carte de contribuable datée de moins de trois (03) mois</w:t>
            </w:r>
          </w:p>
        </w:tc>
        <w:tc>
          <w:tcPr>
            <w:tcW w:w="1070" w:type="dxa"/>
            <w:tcBorders>
              <w:top w:val="single" w:sz="4" w:space="0" w:color="auto"/>
              <w:left w:val="single" w:sz="4" w:space="0" w:color="auto"/>
              <w:bottom w:val="single" w:sz="4" w:space="0" w:color="auto"/>
              <w:right w:val="single" w:sz="4" w:space="0" w:color="auto"/>
            </w:tcBorders>
            <w:vAlign w:val="center"/>
          </w:tcPr>
          <w:p w14:paraId="0F3DBE1F"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4EB36B5D"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72943748" w14:textId="77777777" w:rsidTr="00A12C88">
        <w:tc>
          <w:tcPr>
            <w:tcW w:w="824" w:type="dxa"/>
            <w:tcBorders>
              <w:top w:val="single" w:sz="4" w:space="0" w:color="auto"/>
              <w:left w:val="single" w:sz="4" w:space="0" w:color="auto"/>
              <w:bottom w:val="single" w:sz="4" w:space="0" w:color="auto"/>
              <w:right w:val="single" w:sz="4" w:space="0" w:color="auto"/>
            </w:tcBorders>
            <w:vAlign w:val="center"/>
          </w:tcPr>
          <w:p w14:paraId="56D8B557"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7</w:t>
            </w:r>
          </w:p>
        </w:tc>
        <w:tc>
          <w:tcPr>
            <w:tcW w:w="6394" w:type="dxa"/>
            <w:tcBorders>
              <w:top w:val="single" w:sz="4" w:space="0" w:color="auto"/>
              <w:left w:val="single" w:sz="4" w:space="0" w:color="auto"/>
              <w:bottom w:val="single" w:sz="4" w:space="0" w:color="auto"/>
              <w:right w:val="single" w:sz="4" w:space="0" w:color="auto"/>
            </w:tcBorders>
            <w:vAlign w:val="center"/>
          </w:tcPr>
          <w:p w14:paraId="52B1A08C"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L’attestation de domiciliation bancaire délivrée par une banque de premier ordre, agréée par le Ministère chargé des finances.</w:t>
            </w:r>
          </w:p>
        </w:tc>
        <w:tc>
          <w:tcPr>
            <w:tcW w:w="1070" w:type="dxa"/>
            <w:tcBorders>
              <w:top w:val="single" w:sz="4" w:space="0" w:color="auto"/>
              <w:left w:val="single" w:sz="4" w:space="0" w:color="auto"/>
              <w:bottom w:val="single" w:sz="4" w:space="0" w:color="auto"/>
              <w:right w:val="single" w:sz="4" w:space="0" w:color="auto"/>
            </w:tcBorders>
            <w:vAlign w:val="center"/>
          </w:tcPr>
          <w:p w14:paraId="036901D1"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6E775211"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5C9302D5" w14:textId="77777777" w:rsidTr="00A12C88">
        <w:tc>
          <w:tcPr>
            <w:tcW w:w="824" w:type="dxa"/>
            <w:tcBorders>
              <w:top w:val="single" w:sz="4" w:space="0" w:color="auto"/>
              <w:left w:val="single" w:sz="4" w:space="0" w:color="auto"/>
              <w:bottom w:val="single" w:sz="4" w:space="0" w:color="auto"/>
              <w:right w:val="single" w:sz="4" w:space="0" w:color="auto"/>
            </w:tcBorders>
            <w:vAlign w:val="center"/>
          </w:tcPr>
          <w:p w14:paraId="3B19AE95"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8</w:t>
            </w:r>
          </w:p>
        </w:tc>
        <w:tc>
          <w:tcPr>
            <w:tcW w:w="6394" w:type="dxa"/>
            <w:tcBorders>
              <w:top w:val="single" w:sz="4" w:space="0" w:color="auto"/>
              <w:left w:val="single" w:sz="4" w:space="0" w:color="auto"/>
              <w:bottom w:val="single" w:sz="4" w:space="0" w:color="auto"/>
              <w:right w:val="single" w:sz="4" w:space="0" w:color="auto"/>
            </w:tcBorders>
            <w:vAlign w:val="center"/>
          </w:tcPr>
          <w:p w14:paraId="634B537B"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L’attestation de non redevance fiscale datée de moins de trois (3) mois</w:t>
            </w:r>
          </w:p>
        </w:tc>
        <w:tc>
          <w:tcPr>
            <w:tcW w:w="1070" w:type="dxa"/>
            <w:tcBorders>
              <w:top w:val="single" w:sz="4" w:space="0" w:color="auto"/>
              <w:left w:val="single" w:sz="4" w:space="0" w:color="auto"/>
              <w:bottom w:val="single" w:sz="4" w:space="0" w:color="auto"/>
              <w:right w:val="single" w:sz="4" w:space="0" w:color="auto"/>
            </w:tcBorders>
            <w:vAlign w:val="center"/>
          </w:tcPr>
          <w:p w14:paraId="5BCE8F37"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1E5922A6"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015933F7" w14:textId="77777777" w:rsidTr="00A12C88">
        <w:tc>
          <w:tcPr>
            <w:tcW w:w="824" w:type="dxa"/>
            <w:tcBorders>
              <w:top w:val="single" w:sz="4" w:space="0" w:color="auto"/>
              <w:left w:val="single" w:sz="4" w:space="0" w:color="auto"/>
              <w:bottom w:val="single" w:sz="4" w:space="0" w:color="auto"/>
              <w:right w:val="single" w:sz="4" w:space="0" w:color="auto"/>
            </w:tcBorders>
            <w:vAlign w:val="center"/>
          </w:tcPr>
          <w:p w14:paraId="1A0DAC42"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10</w:t>
            </w:r>
          </w:p>
        </w:tc>
        <w:tc>
          <w:tcPr>
            <w:tcW w:w="6394" w:type="dxa"/>
            <w:tcBorders>
              <w:top w:val="single" w:sz="4" w:space="0" w:color="auto"/>
              <w:left w:val="single" w:sz="4" w:space="0" w:color="auto"/>
              <w:bottom w:val="single" w:sz="4" w:space="0" w:color="auto"/>
              <w:right w:val="single" w:sz="4" w:space="0" w:color="auto"/>
            </w:tcBorders>
            <w:vAlign w:val="center"/>
          </w:tcPr>
          <w:p w14:paraId="19961614"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L’attestation de non faillite datée de moins de trois (3) mois délivrée par le greffe du tribunal de grande instance du lieu de siège de l’entreprise</w:t>
            </w:r>
          </w:p>
        </w:tc>
        <w:tc>
          <w:tcPr>
            <w:tcW w:w="1070" w:type="dxa"/>
            <w:tcBorders>
              <w:top w:val="single" w:sz="4" w:space="0" w:color="auto"/>
              <w:left w:val="single" w:sz="4" w:space="0" w:color="auto"/>
              <w:bottom w:val="single" w:sz="4" w:space="0" w:color="auto"/>
              <w:right w:val="single" w:sz="4" w:space="0" w:color="auto"/>
            </w:tcBorders>
            <w:vAlign w:val="center"/>
          </w:tcPr>
          <w:p w14:paraId="2DD9B64A"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1432F121"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31F39493" w14:textId="77777777" w:rsidTr="00A12C88">
        <w:tc>
          <w:tcPr>
            <w:tcW w:w="824" w:type="dxa"/>
            <w:tcBorders>
              <w:top w:val="single" w:sz="4" w:space="0" w:color="auto"/>
              <w:left w:val="single" w:sz="4" w:space="0" w:color="auto"/>
              <w:bottom w:val="single" w:sz="4" w:space="0" w:color="auto"/>
              <w:right w:val="single" w:sz="4" w:space="0" w:color="auto"/>
            </w:tcBorders>
            <w:vAlign w:val="center"/>
          </w:tcPr>
          <w:p w14:paraId="562B4E51"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11</w:t>
            </w:r>
          </w:p>
        </w:tc>
        <w:tc>
          <w:tcPr>
            <w:tcW w:w="6394" w:type="dxa"/>
            <w:tcBorders>
              <w:top w:val="single" w:sz="4" w:space="0" w:color="auto"/>
              <w:left w:val="single" w:sz="4" w:space="0" w:color="auto"/>
              <w:bottom w:val="single" w:sz="4" w:space="0" w:color="auto"/>
              <w:right w:val="single" w:sz="4" w:space="0" w:color="auto"/>
            </w:tcBorders>
            <w:vAlign w:val="center"/>
          </w:tcPr>
          <w:p w14:paraId="56684D1F"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L’attestation de souscription à la CNPS signée par le directeur Général ou un représentant dûment mandaté de moins de trois (3) mois</w:t>
            </w:r>
          </w:p>
        </w:tc>
        <w:tc>
          <w:tcPr>
            <w:tcW w:w="1070" w:type="dxa"/>
            <w:tcBorders>
              <w:top w:val="single" w:sz="4" w:space="0" w:color="auto"/>
              <w:left w:val="single" w:sz="4" w:space="0" w:color="auto"/>
              <w:bottom w:val="single" w:sz="4" w:space="0" w:color="auto"/>
              <w:right w:val="single" w:sz="4" w:space="0" w:color="auto"/>
            </w:tcBorders>
            <w:vAlign w:val="center"/>
          </w:tcPr>
          <w:p w14:paraId="7A637F71"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561D0271"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09294002" w14:textId="77777777" w:rsidTr="00A12C88">
        <w:tc>
          <w:tcPr>
            <w:tcW w:w="824" w:type="dxa"/>
            <w:tcBorders>
              <w:top w:val="single" w:sz="4" w:space="0" w:color="auto"/>
              <w:left w:val="single" w:sz="4" w:space="0" w:color="auto"/>
              <w:bottom w:val="single" w:sz="4" w:space="0" w:color="auto"/>
              <w:right w:val="single" w:sz="4" w:space="0" w:color="auto"/>
            </w:tcBorders>
            <w:vAlign w:val="center"/>
          </w:tcPr>
          <w:p w14:paraId="689797FA"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12</w:t>
            </w:r>
          </w:p>
        </w:tc>
        <w:tc>
          <w:tcPr>
            <w:tcW w:w="6394" w:type="dxa"/>
            <w:tcBorders>
              <w:top w:val="single" w:sz="4" w:space="0" w:color="auto"/>
              <w:left w:val="single" w:sz="4" w:space="0" w:color="auto"/>
              <w:bottom w:val="single" w:sz="4" w:space="0" w:color="auto"/>
              <w:right w:val="single" w:sz="4" w:space="0" w:color="auto"/>
            </w:tcBorders>
            <w:vAlign w:val="center"/>
          </w:tcPr>
          <w:p w14:paraId="1AAE4417" w14:textId="77777777" w:rsidR="006D4854" w:rsidRDefault="006D4854" w:rsidP="00094586">
            <w:pPr>
              <w:spacing w:after="120"/>
              <w:rPr>
                <w:sz w:val="22"/>
              </w:rPr>
            </w:pPr>
            <w:r>
              <w:rPr>
                <w:sz w:val="22"/>
                <w:szCs w:val="22"/>
              </w:rPr>
              <w:t>L’attestation de non exclusion des marchés délivrée par l’ARMP de moins de trois (3) mois</w:t>
            </w:r>
          </w:p>
        </w:tc>
        <w:tc>
          <w:tcPr>
            <w:tcW w:w="1070" w:type="dxa"/>
            <w:tcBorders>
              <w:top w:val="single" w:sz="4" w:space="0" w:color="auto"/>
              <w:left w:val="single" w:sz="4" w:space="0" w:color="auto"/>
              <w:bottom w:val="single" w:sz="4" w:space="0" w:color="auto"/>
              <w:right w:val="single" w:sz="4" w:space="0" w:color="auto"/>
            </w:tcBorders>
            <w:vAlign w:val="center"/>
          </w:tcPr>
          <w:p w14:paraId="2A76D9E8"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2C9271EC"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557873CD" w14:textId="77777777" w:rsidTr="00A12C88">
        <w:tc>
          <w:tcPr>
            <w:tcW w:w="824" w:type="dxa"/>
            <w:tcBorders>
              <w:top w:val="single" w:sz="4" w:space="0" w:color="auto"/>
              <w:left w:val="single" w:sz="4" w:space="0" w:color="auto"/>
              <w:bottom w:val="single" w:sz="4" w:space="0" w:color="auto"/>
              <w:right w:val="single" w:sz="4" w:space="0" w:color="auto"/>
            </w:tcBorders>
            <w:vAlign w:val="center"/>
          </w:tcPr>
          <w:p w14:paraId="0E8934F7"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13</w:t>
            </w:r>
          </w:p>
        </w:tc>
        <w:tc>
          <w:tcPr>
            <w:tcW w:w="6394" w:type="dxa"/>
            <w:tcBorders>
              <w:top w:val="single" w:sz="4" w:space="0" w:color="auto"/>
              <w:left w:val="single" w:sz="4" w:space="0" w:color="auto"/>
              <w:bottom w:val="single" w:sz="4" w:space="0" w:color="auto"/>
              <w:right w:val="single" w:sz="4" w:space="0" w:color="auto"/>
            </w:tcBorders>
            <w:vAlign w:val="center"/>
          </w:tcPr>
          <w:p w14:paraId="40C1AFF6" w14:textId="6106DAC9" w:rsidR="006D4854" w:rsidRPr="00D25D01" w:rsidRDefault="006D4854" w:rsidP="00A12C88">
            <w:pPr>
              <w:pStyle w:val="retrait1"/>
              <w:tabs>
                <w:tab w:val="left" w:pos="709"/>
              </w:tabs>
              <w:spacing w:before="0"/>
              <w:ind w:left="0" w:firstLine="0"/>
              <w:rPr>
                <w:rFonts w:ascii="Times New Roman" w:hAnsi="Times New Roman" w:cs="Times New Roman"/>
                <w:sz w:val="22"/>
                <w:szCs w:val="22"/>
              </w:rPr>
            </w:pPr>
            <w:r w:rsidRPr="00D25D01">
              <w:rPr>
                <w:rFonts w:ascii="Times New Roman" w:hAnsi="Times New Roman" w:cs="Times New Roman"/>
                <w:sz w:val="22"/>
                <w:szCs w:val="22"/>
              </w:rPr>
              <w:t xml:space="preserve">Le certificat de la visite du site </w:t>
            </w:r>
            <w:r>
              <w:rPr>
                <w:rFonts w:ascii="Times New Roman" w:hAnsi="Times New Roman" w:cs="Times New Roman"/>
                <w:sz w:val="22"/>
                <w:szCs w:val="22"/>
              </w:rPr>
              <w:t xml:space="preserve">signé par le </w:t>
            </w:r>
            <w:r w:rsidR="00A12C88">
              <w:rPr>
                <w:rFonts w:ascii="Times New Roman" w:hAnsi="Times New Roman" w:cs="Times New Roman"/>
                <w:sz w:val="22"/>
                <w:szCs w:val="22"/>
              </w:rPr>
              <w:t>Maire</w:t>
            </w:r>
            <w:r>
              <w:rPr>
                <w:rFonts w:ascii="Times New Roman" w:hAnsi="Times New Roman" w:cs="Times New Roman"/>
                <w:sz w:val="22"/>
                <w:szCs w:val="22"/>
              </w:rPr>
              <w:t xml:space="preserve"> territorialement compétent et accompagné du</w:t>
            </w:r>
            <w:r w:rsidR="00C15E0A">
              <w:rPr>
                <w:rFonts w:ascii="Times New Roman" w:hAnsi="Times New Roman" w:cs="Times New Roman"/>
                <w:sz w:val="22"/>
                <w:szCs w:val="22"/>
              </w:rPr>
              <w:t xml:space="preserve"> plan</w:t>
            </w:r>
            <w:r>
              <w:rPr>
                <w:rFonts w:ascii="Times New Roman" w:hAnsi="Times New Roman" w:cs="Times New Roman"/>
                <w:sz w:val="22"/>
                <w:szCs w:val="22"/>
              </w:rPr>
              <w:t xml:space="preserve"> de visite de site.</w:t>
            </w:r>
          </w:p>
        </w:tc>
        <w:tc>
          <w:tcPr>
            <w:tcW w:w="1070" w:type="dxa"/>
            <w:tcBorders>
              <w:top w:val="single" w:sz="4" w:space="0" w:color="auto"/>
              <w:left w:val="single" w:sz="4" w:space="0" w:color="auto"/>
              <w:bottom w:val="single" w:sz="4" w:space="0" w:color="auto"/>
              <w:right w:val="single" w:sz="4" w:space="0" w:color="auto"/>
            </w:tcBorders>
            <w:vAlign w:val="center"/>
          </w:tcPr>
          <w:p w14:paraId="61884E1A"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45291E33"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3FB3BEC1" w14:textId="77777777" w:rsidTr="00A12C88">
        <w:tc>
          <w:tcPr>
            <w:tcW w:w="824" w:type="dxa"/>
            <w:tcBorders>
              <w:top w:val="single" w:sz="4" w:space="0" w:color="auto"/>
              <w:left w:val="single" w:sz="4" w:space="0" w:color="auto"/>
              <w:bottom w:val="single" w:sz="4" w:space="0" w:color="auto"/>
              <w:right w:val="single" w:sz="4" w:space="0" w:color="auto"/>
            </w:tcBorders>
            <w:vAlign w:val="center"/>
          </w:tcPr>
          <w:p w14:paraId="08FF612F"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14</w:t>
            </w:r>
          </w:p>
        </w:tc>
        <w:tc>
          <w:tcPr>
            <w:tcW w:w="6394" w:type="dxa"/>
            <w:tcBorders>
              <w:top w:val="single" w:sz="4" w:space="0" w:color="auto"/>
              <w:left w:val="single" w:sz="4" w:space="0" w:color="auto"/>
              <w:bottom w:val="single" w:sz="4" w:space="0" w:color="auto"/>
              <w:right w:val="single" w:sz="4" w:space="0" w:color="auto"/>
            </w:tcBorders>
            <w:vAlign w:val="center"/>
          </w:tcPr>
          <w:p w14:paraId="483FF628"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L’engagement sur l’honneur selon le modèle</w:t>
            </w:r>
          </w:p>
        </w:tc>
        <w:tc>
          <w:tcPr>
            <w:tcW w:w="1070" w:type="dxa"/>
            <w:tcBorders>
              <w:top w:val="single" w:sz="4" w:space="0" w:color="auto"/>
              <w:left w:val="single" w:sz="4" w:space="0" w:color="auto"/>
              <w:bottom w:val="single" w:sz="4" w:space="0" w:color="auto"/>
              <w:right w:val="single" w:sz="4" w:space="0" w:color="auto"/>
            </w:tcBorders>
            <w:vAlign w:val="center"/>
          </w:tcPr>
          <w:p w14:paraId="58D32B34"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382D5F74"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63F82270" w14:textId="77777777" w:rsidTr="00A12C88">
        <w:tc>
          <w:tcPr>
            <w:tcW w:w="824" w:type="dxa"/>
            <w:tcBorders>
              <w:top w:val="single" w:sz="4" w:space="0" w:color="auto"/>
              <w:left w:val="single" w:sz="4" w:space="0" w:color="auto"/>
              <w:bottom w:val="single" w:sz="4" w:space="0" w:color="auto"/>
              <w:right w:val="single" w:sz="4" w:space="0" w:color="auto"/>
            </w:tcBorders>
            <w:vAlign w:val="center"/>
          </w:tcPr>
          <w:p w14:paraId="6DA9D53E"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15</w:t>
            </w:r>
          </w:p>
        </w:tc>
        <w:tc>
          <w:tcPr>
            <w:tcW w:w="6394" w:type="dxa"/>
            <w:tcBorders>
              <w:top w:val="single" w:sz="4" w:space="0" w:color="auto"/>
              <w:left w:val="single" w:sz="4" w:space="0" w:color="auto"/>
              <w:bottom w:val="single" w:sz="4" w:space="0" w:color="auto"/>
              <w:right w:val="single" w:sz="4" w:space="0" w:color="auto"/>
            </w:tcBorders>
            <w:vAlign w:val="center"/>
          </w:tcPr>
          <w:p w14:paraId="27669147"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Le CCAP dûment paraphé à chaque page et signé à la dernière</w:t>
            </w:r>
          </w:p>
        </w:tc>
        <w:tc>
          <w:tcPr>
            <w:tcW w:w="1070" w:type="dxa"/>
            <w:tcBorders>
              <w:top w:val="single" w:sz="4" w:space="0" w:color="auto"/>
              <w:left w:val="single" w:sz="4" w:space="0" w:color="auto"/>
              <w:bottom w:val="single" w:sz="4" w:space="0" w:color="auto"/>
              <w:right w:val="single" w:sz="4" w:space="0" w:color="auto"/>
            </w:tcBorders>
            <w:vAlign w:val="center"/>
          </w:tcPr>
          <w:p w14:paraId="24E01E0C"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44ED7040"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bl>
    <w:p w14:paraId="414DFEB3" w14:textId="77777777" w:rsidR="006D4854" w:rsidRDefault="006D4854" w:rsidP="006D4854">
      <w:pPr>
        <w:rPr>
          <w:b/>
          <w:bCs/>
        </w:rPr>
      </w:pPr>
      <w:r>
        <w:br w:type="page"/>
      </w:r>
      <w:r>
        <w:rPr>
          <w:b/>
          <w:bCs/>
        </w:rPr>
        <w:lastRenderedPageBreak/>
        <w:t>CRITERES DE CONFORMITE TECHNIQUE</w:t>
      </w:r>
    </w:p>
    <w:p w14:paraId="6830F4F6" w14:textId="77777777" w:rsidR="006D4854" w:rsidRDefault="006D4854" w:rsidP="006D4854">
      <w:pPr>
        <w:rPr>
          <w:b/>
          <w:bCs/>
        </w:rPr>
      </w:pPr>
    </w:p>
    <w:p w14:paraId="39327CB3" w14:textId="77777777" w:rsidR="006D4854" w:rsidRDefault="006D4854" w:rsidP="006D4854">
      <w:pPr>
        <w:rPr>
          <w:b/>
          <w:bCs/>
        </w:rPr>
      </w:pPr>
    </w:p>
    <w:tbl>
      <w:tblPr>
        <w:tblW w:w="945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0"/>
        <w:gridCol w:w="6391"/>
        <w:gridCol w:w="17"/>
        <w:gridCol w:w="1055"/>
        <w:gridCol w:w="17"/>
        <w:gridCol w:w="1056"/>
        <w:gridCol w:w="17"/>
      </w:tblGrid>
      <w:tr w:rsidR="006D4854" w14:paraId="211B25E9" w14:textId="77777777" w:rsidTr="00094586">
        <w:trPr>
          <w:gridAfter w:val="1"/>
          <w:wAfter w:w="17" w:type="dxa"/>
          <w:cantSplit/>
        </w:trPr>
        <w:tc>
          <w:tcPr>
            <w:tcW w:w="900" w:type="dxa"/>
            <w:vMerge w:val="restart"/>
            <w:tcBorders>
              <w:top w:val="single" w:sz="4" w:space="0" w:color="auto"/>
              <w:left w:val="single" w:sz="4" w:space="0" w:color="auto"/>
              <w:bottom w:val="single" w:sz="4" w:space="0" w:color="auto"/>
              <w:right w:val="single" w:sz="4" w:space="0" w:color="auto"/>
            </w:tcBorders>
            <w:vAlign w:val="center"/>
          </w:tcPr>
          <w:p w14:paraId="60E6B81E"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Critère</w:t>
            </w:r>
          </w:p>
        </w:tc>
        <w:tc>
          <w:tcPr>
            <w:tcW w:w="6391" w:type="dxa"/>
            <w:vMerge w:val="restart"/>
            <w:tcBorders>
              <w:top w:val="single" w:sz="4" w:space="0" w:color="auto"/>
              <w:left w:val="single" w:sz="4" w:space="0" w:color="auto"/>
              <w:bottom w:val="single" w:sz="4" w:space="0" w:color="auto"/>
              <w:right w:val="single" w:sz="4" w:space="0" w:color="auto"/>
            </w:tcBorders>
            <w:vAlign w:val="center"/>
          </w:tcPr>
          <w:p w14:paraId="0E322F9E"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DOCUMENTS DEMANDES</w:t>
            </w:r>
          </w:p>
        </w:tc>
        <w:tc>
          <w:tcPr>
            <w:tcW w:w="2145" w:type="dxa"/>
            <w:gridSpan w:val="4"/>
            <w:tcBorders>
              <w:top w:val="single" w:sz="4" w:space="0" w:color="auto"/>
              <w:left w:val="single" w:sz="4" w:space="0" w:color="auto"/>
              <w:bottom w:val="single" w:sz="4" w:space="0" w:color="auto"/>
              <w:right w:val="single" w:sz="4" w:space="0" w:color="auto"/>
            </w:tcBorders>
            <w:vAlign w:val="center"/>
          </w:tcPr>
          <w:p w14:paraId="36597646"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FOURNI</w:t>
            </w:r>
          </w:p>
        </w:tc>
      </w:tr>
      <w:tr w:rsidR="006D4854" w14:paraId="3EAD5E10" w14:textId="77777777" w:rsidTr="00094586">
        <w:trPr>
          <w:gridAfter w:val="1"/>
          <w:wAfter w:w="17" w:type="dxa"/>
          <w:cantSplit/>
        </w:trPr>
        <w:tc>
          <w:tcPr>
            <w:tcW w:w="900" w:type="dxa"/>
            <w:vMerge/>
            <w:tcBorders>
              <w:top w:val="single" w:sz="4" w:space="0" w:color="auto"/>
              <w:left w:val="single" w:sz="4" w:space="0" w:color="auto"/>
              <w:bottom w:val="single" w:sz="4" w:space="0" w:color="auto"/>
              <w:right w:val="single" w:sz="4" w:space="0" w:color="auto"/>
            </w:tcBorders>
            <w:vAlign w:val="center"/>
          </w:tcPr>
          <w:p w14:paraId="298A2440"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p>
        </w:tc>
        <w:tc>
          <w:tcPr>
            <w:tcW w:w="6391" w:type="dxa"/>
            <w:vMerge/>
            <w:tcBorders>
              <w:top w:val="single" w:sz="4" w:space="0" w:color="auto"/>
              <w:left w:val="single" w:sz="4" w:space="0" w:color="auto"/>
              <w:bottom w:val="single" w:sz="4" w:space="0" w:color="auto"/>
              <w:right w:val="single" w:sz="4" w:space="0" w:color="auto"/>
            </w:tcBorders>
            <w:vAlign w:val="center"/>
          </w:tcPr>
          <w:p w14:paraId="339D8577"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3D15F462" w14:textId="77777777" w:rsidR="006D4854" w:rsidRDefault="006D4854" w:rsidP="00094586">
            <w:pPr>
              <w:pStyle w:val="retrait1"/>
              <w:tabs>
                <w:tab w:val="left" w:pos="709"/>
              </w:tabs>
              <w:spacing w:before="0"/>
              <w:ind w:left="0" w:firstLine="0"/>
              <w:jc w:val="center"/>
              <w:rPr>
                <w:rFonts w:ascii="Times New Roman" w:hAnsi="Times New Roman" w:cs="Times New Roman"/>
                <w:sz w:val="22"/>
                <w:szCs w:val="22"/>
              </w:rPr>
            </w:pPr>
            <w:r>
              <w:rPr>
                <w:rFonts w:ascii="Times New Roman" w:hAnsi="Times New Roman" w:cs="Times New Roman"/>
                <w:sz w:val="22"/>
                <w:szCs w:val="22"/>
              </w:rPr>
              <w:t>OUI</w:t>
            </w: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0E4D1864" w14:textId="77777777" w:rsidR="006D4854" w:rsidRDefault="006D4854" w:rsidP="00094586">
            <w:pPr>
              <w:pStyle w:val="retrait1"/>
              <w:tabs>
                <w:tab w:val="left" w:pos="709"/>
              </w:tabs>
              <w:spacing w:before="0"/>
              <w:ind w:left="0" w:firstLine="0"/>
              <w:jc w:val="center"/>
              <w:rPr>
                <w:rFonts w:ascii="Times New Roman" w:hAnsi="Times New Roman" w:cs="Times New Roman"/>
                <w:sz w:val="22"/>
                <w:szCs w:val="22"/>
              </w:rPr>
            </w:pPr>
            <w:r>
              <w:rPr>
                <w:rFonts w:ascii="Times New Roman" w:hAnsi="Times New Roman" w:cs="Times New Roman"/>
                <w:sz w:val="22"/>
                <w:szCs w:val="22"/>
              </w:rPr>
              <w:t>NON</w:t>
            </w:r>
          </w:p>
        </w:tc>
      </w:tr>
      <w:tr w:rsidR="006D4854" w14:paraId="54365CE1" w14:textId="77777777" w:rsidTr="00094586">
        <w:trPr>
          <w:gridAfter w:val="1"/>
          <w:wAfter w:w="17" w:type="dxa"/>
          <w:cantSplit/>
        </w:trPr>
        <w:tc>
          <w:tcPr>
            <w:tcW w:w="900" w:type="dxa"/>
            <w:tcBorders>
              <w:top w:val="single" w:sz="4" w:space="0" w:color="auto"/>
              <w:left w:val="single" w:sz="4" w:space="0" w:color="auto"/>
              <w:bottom w:val="single" w:sz="4" w:space="0" w:color="auto"/>
              <w:right w:val="single" w:sz="4" w:space="0" w:color="auto"/>
            </w:tcBorders>
            <w:vAlign w:val="center"/>
          </w:tcPr>
          <w:p w14:paraId="1BFE6C53"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15</w:t>
            </w:r>
          </w:p>
        </w:tc>
        <w:tc>
          <w:tcPr>
            <w:tcW w:w="6391" w:type="dxa"/>
            <w:tcBorders>
              <w:top w:val="single" w:sz="4" w:space="0" w:color="auto"/>
              <w:left w:val="single" w:sz="4" w:space="0" w:color="auto"/>
              <w:bottom w:val="single" w:sz="4" w:space="0" w:color="auto"/>
              <w:right w:val="single" w:sz="4" w:space="0" w:color="auto"/>
            </w:tcBorders>
            <w:vAlign w:val="center"/>
          </w:tcPr>
          <w:p w14:paraId="0A8E5DD5" w14:textId="6925FEDF"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 xml:space="preserve">Les références techniques et financières relatives aux travaux similaires réalisés durant les trois (3) dernières années </w:t>
            </w:r>
            <w:r w:rsidR="00A12C88">
              <w:rPr>
                <w:rFonts w:ascii="Times New Roman" w:hAnsi="Times New Roman" w:cs="Times New Roman"/>
                <w:sz w:val="22"/>
                <w:szCs w:val="22"/>
              </w:rPr>
              <w:t>(2019 à 2021</w:t>
            </w:r>
            <w:r>
              <w:rPr>
                <w:rFonts w:ascii="Times New Roman" w:hAnsi="Times New Roman" w:cs="Times New Roman"/>
                <w:sz w:val="22"/>
                <w:szCs w:val="22"/>
              </w:rPr>
              <w:t>) totalisant une moyenne annuelle supérieure ou égale au montant de la soumission proposée (accompagné des justificatifs) et selon le modèle</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12B27844" w14:textId="77777777" w:rsidR="006D4854" w:rsidRDefault="006D4854" w:rsidP="00094586">
            <w:pPr>
              <w:pStyle w:val="retrait1"/>
              <w:tabs>
                <w:tab w:val="left" w:pos="709"/>
              </w:tabs>
              <w:spacing w:before="0"/>
              <w:ind w:left="0" w:firstLine="0"/>
              <w:jc w:val="center"/>
              <w:rPr>
                <w:rFonts w:ascii="Times New Roman" w:hAnsi="Times New Roman" w:cs="Times New Roman"/>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63BC91E8" w14:textId="77777777" w:rsidR="006D4854" w:rsidRDefault="006D4854" w:rsidP="00094586">
            <w:pPr>
              <w:pStyle w:val="retrait1"/>
              <w:tabs>
                <w:tab w:val="left" w:pos="709"/>
              </w:tabs>
              <w:spacing w:before="0"/>
              <w:ind w:left="0" w:firstLine="0"/>
              <w:jc w:val="center"/>
              <w:rPr>
                <w:rFonts w:ascii="Times New Roman" w:hAnsi="Times New Roman" w:cs="Times New Roman"/>
                <w:sz w:val="22"/>
                <w:szCs w:val="22"/>
              </w:rPr>
            </w:pPr>
          </w:p>
        </w:tc>
      </w:tr>
      <w:tr w:rsidR="006D4854" w14:paraId="27883588" w14:textId="77777777" w:rsidTr="00094586">
        <w:trPr>
          <w:gridAfter w:val="1"/>
          <w:wAfter w:w="17" w:type="dxa"/>
          <w:cantSplit/>
        </w:trPr>
        <w:tc>
          <w:tcPr>
            <w:tcW w:w="900" w:type="dxa"/>
            <w:tcBorders>
              <w:top w:val="single" w:sz="4" w:space="0" w:color="auto"/>
              <w:left w:val="single" w:sz="4" w:space="0" w:color="auto"/>
              <w:bottom w:val="single" w:sz="4" w:space="0" w:color="auto"/>
              <w:right w:val="single" w:sz="4" w:space="0" w:color="auto"/>
            </w:tcBorders>
            <w:vAlign w:val="center"/>
          </w:tcPr>
          <w:p w14:paraId="4495F749"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16</w:t>
            </w:r>
          </w:p>
        </w:tc>
        <w:tc>
          <w:tcPr>
            <w:tcW w:w="6391" w:type="dxa"/>
            <w:tcBorders>
              <w:top w:val="single" w:sz="4" w:space="0" w:color="auto"/>
              <w:left w:val="single" w:sz="4" w:space="0" w:color="auto"/>
              <w:bottom w:val="single" w:sz="4" w:space="0" w:color="auto"/>
              <w:right w:val="single" w:sz="4" w:space="0" w:color="auto"/>
            </w:tcBorders>
            <w:vAlign w:val="center"/>
          </w:tcPr>
          <w:p w14:paraId="483C734D"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la note méthodologique signée</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52202B43" w14:textId="77777777" w:rsidR="006D4854" w:rsidRDefault="006D4854" w:rsidP="00094586">
            <w:pPr>
              <w:pStyle w:val="retrait1"/>
              <w:tabs>
                <w:tab w:val="left" w:pos="709"/>
              </w:tabs>
              <w:spacing w:before="0"/>
              <w:ind w:left="0" w:firstLine="0"/>
              <w:jc w:val="center"/>
              <w:rPr>
                <w:rFonts w:ascii="Times New Roman" w:hAnsi="Times New Roman" w:cs="Times New Roman"/>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37287E76" w14:textId="77777777" w:rsidR="006D4854" w:rsidRDefault="006D4854" w:rsidP="00094586">
            <w:pPr>
              <w:pStyle w:val="retrait1"/>
              <w:tabs>
                <w:tab w:val="left" w:pos="709"/>
              </w:tabs>
              <w:spacing w:before="0"/>
              <w:ind w:left="0" w:firstLine="0"/>
              <w:jc w:val="center"/>
              <w:rPr>
                <w:rFonts w:ascii="Times New Roman" w:hAnsi="Times New Roman" w:cs="Times New Roman"/>
                <w:sz w:val="22"/>
                <w:szCs w:val="22"/>
              </w:rPr>
            </w:pPr>
          </w:p>
        </w:tc>
      </w:tr>
      <w:tr w:rsidR="006D4854" w14:paraId="7E27EE01" w14:textId="77777777" w:rsidTr="00094586">
        <w:trPr>
          <w:gridAfter w:val="1"/>
          <w:wAfter w:w="17" w:type="dxa"/>
          <w:cantSplit/>
        </w:trPr>
        <w:tc>
          <w:tcPr>
            <w:tcW w:w="900" w:type="dxa"/>
            <w:tcBorders>
              <w:top w:val="single" w:sz="4" w:space="0" w:color="auto"/>
              <w:left w:val="single" w:sz="4" w:space="0" w:color="auto"/>
              <w:bottom w:val="single" w:sz="4" w:space="0" w:color="auto"/>
              <w:right w:val="single" w:sz="4" w:space="0" w:color="auto"/>
            </w:tcBorders>
            <w:vAlign w:val="center"/>
          </w:tcPr>
          <w:p w14:paraId="2F7A72E1"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17</w:t>
            </w:r>
          </w:p>
        </w:tc>
        <w:tc>
          <w:tcPr>
            <w:tcW w:w="6391" w:type="dxa"/>
            <w:tcBorders>
              <w:top w:val="single" w:sz="4" w:space="0" w:color="auto"/>
              <w:left w:val="single" w:sz="4" w:space="0" w:color="auto"/>
              <w:bottom w:val="single" w:sz="4" w:space="0" w:color="auto"/>
              <w:right w:val="single" w:sz="4" w:space="0" w:color="auto"/>
            </w:tcBorders>
            <w:vAlign w:val="center"/>
          </w:tcPr>
          <w:p w14:paraId="0795FEBA"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le planning d’exécution des travaux selon le modèle</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2059E902" w14:textId="77777777" w:rsidR="006D4854" w:rsidRDefault="006D4854" w:rsidP="00094586">
            <w:pPr>
              <w:pStyle w:val="retrait1"/>
              <w:tabs>
                <w:tab w:val="left" w:pos="709"/>
              </w:tabs>
              <w:spacing w:before="0"/>
              <w:ind w:left="0" w:firstLine="0"/>
              <w:jc w:val="center"/>
              <w:rPr>
                <w:rFonts w:ascii="Times New Roman" w:hAnsi="Times New Roman" w:cs="Times New Roman"/>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344CB77C" w14:textId="77777777" w:rsidR="006D4854" w:rsidRDefault="006D4854" w:rsidP="00094586">
            <w:pPr>
              <w:pStyle w:val="retrait1"/>
              <w:tabs>
                <w:tab w:val="left" w:pos="709"/>
              </w:tabs>
              <w:spacing w:before="0"/>
              <w:ind w:left="0" w:firstLine="0"/>
              <w:jc w:val="center"/>
              <w:rPr>
                <w:rFonts w:ascii="Times New Roman" w:hAnsi="Times New Roman" w:cs="Times New Roman"/>
                <w:sz w:val="22"/>
                <w:szCs w:val="22"/>
              </w:rPr>
            </w:pPr>
          </w:p>
        </w:tc>
      </w:tr>
      <w:tr w:rsidR="006D4854" w14:paraId="24A0E037" w14:textId="77777777" w:rsidTr="00094586">
        <w:trPr>
          <w:gridAfter w:val="1"/>
          <w:wAfter w:w="17" w:type="dxa"/>
          <w:cantSplit/>
        </w:trPr>
        <w:tc>
          <w:tcPr>
            <w:tcW w:w="900" w:type="dxa"/>
            <w:tcBorders>
              <w:top w:val="single" w:sz="4" w:space="0" w:color="auto"/>
              <w:left w:val="single" w:sz="4" w:space="0" w:color="auto"/>
              <w:bottom w:val="single" w:sz="4" w:space="0" w:color="auto"/>
              <w:right w:val="single" w:sz="4" w:space="0" w:color="auto"/>
            </w:tcBorders>
            <w:vAlign w:val="center"/>
          </w:tcPr>
          <w:p w14:paraId="5CE29406"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18</w:t>
            </w:r>
          </w:p>
        </w:tc>
        <w:tc>
          <w:tcPr>
            <w:tcW w:w="6391" w:type="dxa"/>
            <w:tcBorders>
              <w:top w:val="single" w:sz="4" w:space="0" w:color="auto"/>
              <w:left w:val="single" w:sz="4" w:space="0" w:color="auto"/>
              <w:bottom w:val="single" w:sz="4" w:space="0" w:color="auto"/>
              <w:right w:val="single" w:sz="4" w:space="0" w:color="auto"/>
            </w:tcBorders>
            <w:vAlign w:val="center"/>
          </w:tcPr>
          <w:p w14:paraId="7B55872A"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le  planning d’approvisionnement selon le modèle</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1B2F400F" w14:textId="77777777" w:rsidR="006D4854" w:rsidRDefault="006D4854" w:rsidP="00094586">
            <w:pPr>
              <w:pStyle w:val="retrait1"/>
              <w:tabs>
                <w:tab w:val="left" w:pos="709"/>
              </w:tabs>
              <w:spacing w:before="0"/>
              <w:ind w:left="0" w:firstLine="0"/>
              <w:jc w:val="center"/>
              <w:rPr>
                <w:rFonts w:ascii="Times New Roman" w:hAnsi="Times New Roman" w:cs="Times New Roman"/>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7EB94534" w14:textId="77777777" w:rsidR="006D4854" w:rsidRDefault="006D4854" w:rsidP="00094586">
            <w:pPr>
              <w:pStyle w:val="retrait1"/>
              <w:tabs>
                <w:tab w:val="left" w:pos="709"/>
              </w:tabs>
              <w:spacing w:before="0"/>
              <w:ind w:left="0" w:firstLine="0"/>
              <w:jc w:val="center"/>
              <w:rPr>
                <w:rFonts w:ascii="Times New Roman" w:hAnsi="Times New Roman" w:cs="Times New Roman"/>
                <w:sz w:val="22"/>
                <w:szCs w:val="22"/>
              </w:rPr>
            </w:pPr>
          </w:p>
        </w:tc>
      </w:tr>
      <w:tr w:rsidR="006D4854" w14:paraId="337365D1" w14:textId="77777777" w:rsidTr="00094586">
        <w:trPr>
          <w:gridAfter w:val="1"/>
          <w:wAfter w:w="17" w:type="dxa"/>
          <w:cantSplit/>
        </w:trPr>
        <w:tc>
          <w:tcPr>
            <w:tcW w:w="900" w:type="dxa"/>
            <w:tcBorders>
              <w:top w:val="single" w:sz="4" w:space="0" w:color="auto"/>
              <w:left w:val="single" w:sz="4" w:space="0" w:color="auto"/>
              <w:bottom w:val="single" w:sz="4" w:space="0" w:color="auto"/>
              <w:right w:val="single" w:sz="4" w:space="0" w:color="auto"/>
            </w:tcBorders>
            <w:vAlign w:val="center"/>
          </w:tcPr>
          <w:p w14:paraId="4AC66F6D"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19</w:t>
            </w:r>
          </w:p>
        </w:tc>
        <w:tc>
          <w:tcPr>
            <w:tcW w:w="6391" w:type="dxa"/>
            <w:tcBorders>
              <w:top w:val="single" w:sz="4" w:space="0" w:color="auto"/>
              <w:left w:val="single" w:sz="4" w:space="0" w:color="auto"/>
              <w:bottom w:val="single" w:sz="4" w:space="0" w:color="auto"/>
              <w:right w:val="single" w:sz="4" w:space="0" w:color="auto"/>
            </w:tcBorders>
            <w:vAlign w:val="center"/>
          </w:tcPr>
          <w:p w14:paraId="39AD9372"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Les moyens en personnel d’encadrement  de l’entreprise accompagné du CV, diplômes, certificat de travail… comprenant :</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52FE5700" w14:textId="77777777" w:rsidR="006D4854" w:rsidRDefault="006D4854" w:rsidP="00094586">
            <w:pPr>
              <w:pStyle w:val="retrait1"/>
              <w:tabs>
                <w:tab w:val="left" w:pos="709"/>
              </w:tabs>
              <w:spacing w:before="0"/>
              <w:ind w:left="0" w:firstLine="0"/>
              <w:jc w:val="center"/>
              <w:rPr>
                <w:rFonts w:ascii="Times New Roman" w:hAnsi="Times New Roman" w:cs="Times New Roman"/>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025C8BFF" w14:textId="77777777" w:rsidR="006D4854" w:rsidRDefault="006D4854" w:rsidP="00094586">
            <w:pPr>
              <w:pStyle w:val="retrait1"/>
              <w:tabs>
                <w:tab w:val="left" w:pos="709"/>
              </w:tabs>
              <w:spacing w:before="0"/>
              <w:ind w:left="0" w:firstLine="0"/>
              <w:jc w:val="center"/>
              <w:rPr>
                <w:rFonts w:ascii="Times New Roman" w:hAnsi="Times New Roman" w:cs="Times New Roman"/>
                <w:sz w:val="22"/>
                <w:szCs w:val="22"/>
              </w:rPr>
            </w:pPr>
          </w:p>
        </w:tc>
      </w:tr>
      <w:tr w:rsidR="006D4854" w14:paraId="120F1F2B" w14:textId="77777777" w:rsidTr="00094586">
        <w:tc>
          <w:tcPr>
            <w:tcW w:w="900" w:type="dxa"/>
            <w:tcBorders>
              <w:top w:val="single" w:sz="4" w:space="0" w:color="auto"/>
              <w:left w:val="single" w:sz="4" w:space="0" w:color="auto"/>
              <w:bottom w:val="single" w:sz="4" w:space="0" w:color="auto"/>
              <w:right w:val="single" w:sz="4" w:space="0" w:color="auto"/>
            </w:tcBorders>
            <w:vAlign w:val="center"/>
          </w:tcPr>
          <w:p w14:paraId="6D15D4E6"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a</w:t>
            </w:r>
          </w:p>
        </w:tc>
        <w:tc>
          <w:tcPr>
            <w:tcW w:w="6408" w:type="dxa"/>
            <w:gridSpan w:val="2"/>
            <w:tcBorders>
              <w:top w:val="single" w:sz="4" w:space="0" w:color="auto"/>
              <w:left w:val="single" w:sz="4" w:space="0" w:color="auto"/>
              <w:bottom w:val="single" w:sz="4" w:space="0" w:color="auto"/>
              <w:right w:val="single" w:sz="4" w:space="0" w:color="auto"/>
            </w:tcBorders>
            <w:vAlign w:val="center"/>
          </w:tcPr>
          <w:p w14:paraId="79956174"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 Le conducteur des travaux</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72C8A08A"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15C3C2A6"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66073974" w14:textId="77777777" w:rsidTr="00094586">
        <w:tc>
          <w:tcPr>
            <w:tcW w:w="900" w:type="dxa"/>
            <w:tcBorders>
              <w:top w:val="single" w:sz="4" w:space="0" w:color="auto"/>
              <w:left w:val="single" w:sz="4" w:space="0" w:color="auto"/>
              <w:bottom w:val="single" w:sz="4" w:space="0" w:color="auto"/>
              <w:right w:val="single" w:sz="4" w:space="0" w:color="auto"/>
            </w:tcBorders>
            <w:vAlign w:val="center"/>
          </w:tcPr>
          <w:p w14:paraId="692B6553"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b</w:t>
            </w:r>
          </w:p>
        </w:tc>
        <w:tc>
          <w:tcPr>
            <w:tcW w:w="6408" w:type="dxa"/>
            <w:gridSpan w:val="2"/>
            <w:tcBorders>
              <w:top w:val="single" w:sz="4" w:space="0" w:color="auto"/>
              <w:left w:val="single" w:sz="4" w:space="0" w:color="auto"/>
              <w:bottom w:val="single" w:sz="4" w:space="0" w:color="auto"/>
              <w:right w:val="single" w:sz="4" w:space="0" w:color="auto"/>
            </w:tcBorders>
            <w:vAlign w:val="center"/>
          </w:tcPr>
          <w:p w14:paraId="40DAFD8A"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 xml:space="preserve">- Le chef de chantier </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2C3D6F8D"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4BED3496"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3C30532A" w14:textId="77777777" w:rsidTr="00094586">
        <w:tc>
          <w:tcPr>
            <w:tcW w:w="900" w:type="dxa"/>
            <w:tcBorders>
              <w:top w:val="single" w:sz="4" w:space="0" w:color="auto"/>
              <w:left w:val="single" w:sz="4" w:space="0" w:color="auto"/>
              <w:bottom w:val="single" w:sz="4" w:space="0" w:color="auto"/>
              <w:right w:val="single" w:sz="4" w:space="0" w:color="auto"/>
            </w:tcBorders>
            <w:vAlign w:val="center"/>
          </w:tcPr>
          <w:p w14:paraId="3E34049C"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c</w:t>
            </w:r>
          </w:p>
        </w:tc>
        <w:tc>
          <w:tcPr>
            <w:tcW w:w="6408" w:type="dxa"/>
            <w:gridSpan w:val="2"/>
            <w:tcBorders>
              <w:top w:val="single" w:sz="4" w:space="0" w:color="auto"/>
              <w:left w:val="single" w:sz="4" w:space="0" w:color="auto"/>
              <w:bottom w:val="single" w:sz="4" w:space="0" w:color="auto"/>
              <w:right w:val="single" w:sz="4" w:space="0" w:color="auto"/>
            </w:tcBorders>
            <w:vAlign w:val="center"/>
          </w:tcPr>
          <w:p w14:paraId="6CA1BCF8"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 Trois monteurs électriciens</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13DB704E"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64701DB3"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0CA10BF3" w14:textId="77777777" w:rsidTr="00094586">
        <w:tc>
          <w:tcPr>
            <w:tcW w:w="900" w:type="dxa"/>
            <w:tcBorders>
              <w:top w:val="single" w:sz="4" w:space="0" w:color="auto"/>
              <w:left w:val="single" w:sz="4" w:space="0" w:color="auto"/>
              <w:bottom w:val="single" w:sz="4" w:space="0" w:color="auto"/>
              <w:right w:val="single" w:sz="4" w:space="0" w:color="auto"/>
            </w:tcBorders>
            <w:vAlign w:val="center"/>
          </w:tcPr>
          <w:p w14:paraId="24F344C1"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20</w:t>
            </w:r>
          </w:p>
        </w:tc>
        <w:tc>
          <w:tcPr>
            <w:tcW w:w="6408" w:type="dxa"/>
            <w:gridSpan w:val="2"/>
            <w:tcBorders>
              <w:top w:val="single" w:sz="4" w:space="0" w:color="auto"/>
              <w:left w:val="single" w:sz="4" w:space="0" w:color="auto"/>
              <w:bottom w:val="single" w:sz="4" w:space="0" w:color="auto"/>
              <w:right w:val="single" w:sz="4" w:space="0" w:color="auto"/>
            </w:tcBorders>
            <w:vAlign w:val="center"/>
          </w:tcPr>
          <w:p w14:paraId="23A1796E"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Les moyens en matériel et équipements</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04BC3839"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43C58C38"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5CC80E4B" w14:textId="77777777" w:rsidTr="00094586">
        <w:tc>
          <w:tcPr>
            <w:tcW w:w="900" w:type="dxa"/>
            <w:tcBorders>
              <w:top w:val="single" w:sz="4" w:space="0" w:color="auto"/>
              <w:left w:val="single" w:sz="4" w:space="0" w:color="auto"/>
              <w:bottom w:val="single" w:sz="4" w:space="0" w:color="auto"/>
              <w:right w:val="single" w:sz="4" w:space="0" w:color="auto"/>
            </w:tcBorders>
            <w:vAlign w:val="center"/>
          </w:tcPr>
          <w:p w14:paraId="19542752"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a</w:t>
            </w:r>
          </w:p>
        </w:tc>
        <w:tc>
          <w:tcPr>
            <w:tcW w:w="6408" w:type="dxa"/>
            <w:gridSpan w:val="2"/>
            <w:tcBorders>
              <w:top w:val="single" w:sz="4" w:space="0" w:color="auto"/>
              <w:left w:val="single" w:sz="4" w:space="0" w:color="auto"/>
              <w:bottom w:val="single" w:sz="4" w:space="0" w:color="auto"/>
              <w:right w:val="single" w:sz="4" w:space="0" w:color="auto"/>
            </w:tcBorders>
            <w:vAlign w:val="center"/>
          </w:tcPr>
          <w:p w14:paraId="4C75378D" w14:textId="77777777" w:rsidR="006D4854" w:rsidRDefault="006D4854" w:rsidP="00094586">
            <w:pPr>
              <w:pStyle w:val="retrait1"/>
              <w:spacing w:before="0"/>
              <w:ind w:left="0" w:firstLine="0"/>
              <w:rPr>
                <w:rFonts w:ascii="Times New Roman" w:hAnsi="Times New Roman" w:cs="Times New Roman"/>
                <w:sz w:val="22"/>
                <w:szCs w:val="22"/>
              </w:rPr>
            </w:pPr>
            <w:r>
              <w:rPr>
                <w:rFonts w:ascii="Times New Roman" w:hAnsi="Times New Roman" w:cs="Times New Roman"/>
                <w:sz w:val="22"/>
                <w:szCs w:val="22"/>
              </w:rPr>
              <w:t xml:space="preserve">un camion </w:t>
            </w:r>
            <w:r w:rsidRPr="002040A6">
              <w:rPr>
                <w:rFonts w:ascii="Times New Roman" w:hAnsi="Times New Roman" w:cs="Times New Roman"/>
                <w:bCs/>
                <w:sz w:val="22"/>
                <w:szCs w:val="22"/>
              </w:rPr>
              <w:t>grue</w:t>
            </w:r>
            <w:r>
              <w:rPr>
                <w:rFonts w:ascii="Times New Roman" w:hAnsi="Times New Roman" w:cs="Times New Roman"/>
                <w:sz w:val="22"/>
                <w:szCs w:val="22"/>
              </w:rPr>
              <w:t xml:space="preserve"> (carte grise ou attestation de location à joindre)</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47E0EFFE"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1B63BFF6"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06CFE041" w14:textId="77777777" w:rsidTr="00094586">
        <w:tc>
          <w:tcPr>
            <w:tcW w:w="900" w:type="dxa"/>
            <w:tcBorders>
              <w:top w:val="single" w:sz="4" w:space="0" w:color="auto"/>
              <w:left w:val="single" w:sz="4" w:space="0" w:color="auto"/>
              <w:bottom w:val="single" w:sz="4" w:space="0" w:color="auto"/>
              <w:right w:val="single" w:sz="4" w:space="0" w:color="auto"/>
            </w:tcBorders>
            <w:vAlign w:val="center"/>
          </w:tcPr>
          <w:p w14:paraId="01D9297E"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b</w:t>
            </w:r>
          </w:p>
        </w:tc>
        <w:tc>
          <w:tcPr>
            <w:tcW w:w="6408" w:type="dxa"/>
            <w:gridSpan w:val="2"/>
            <w:tcBorders>
              <w:top w:val="single" w:sz="4" w:space="0" w:color="auto"/>
              <w:left w:val="single" w:sz="4" w:space="0" w:color="auto"/>
              <w:bottom w:val="single" w:sz="4" w:space="0" w:color="auto"/>
              <w:right w:val="single" w:sz="4" w:space="0" w:color="auto"/>
            </w:tcBorders>
            <w:vAlign w:val="center"/>
          </w:tcPr>
          <w:p w14:paraId="03197CE0"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un véhicule de liaison 4x4 – Pick–Up (carte grise ou attestation de location à joindre) </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03D85667"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1D775A4C"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4EE8776A" w14:textId="77777777" w:rsidTr="00094586">
        <w:tc>
          <w:tcPr>
            <w:tcW w:w="900" w:type="dxa"/>
            <w:tcBorders>
              <w:top w:val="single" w:sz="4" w:space="0" w:color="auto"/>
              <w:left w:val="single" w:sz="4" w:space="0" w:color="auto"/>
              <w:bottom w:val="single" w:sz="4" w:space="0" w:color="auto"/>
              <w:right w:val="single" w:sz="4" w:space="0" w:color="auto"/>
            </w:tcBorders>
            <w:vAlign w:val="center"/>
          </w:tcPr>
          <w:p w14:paraId="6FDAE4AE"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21</w:t>
            </w:r>
          </w:p>
        </w:tc>
        <w:tc>
          <w:tcPr>
            <w:tcW w:w="6408" w:type="dxa"/>
            <w:gridSpan w:val="2"/>
            <w:tcBorders>
              <w:top w:val="single" w:sz="4" w:space="0" w:color="auto"/>
              <w:left w:val="single" w:sz="4" w:space="0" w:color="auto"/>
              <w:bottom w:val="single" w:sz="4" w:space="0" w:color="auto"/>
              <w:right w:val="single" w:sz="4" w:space="0" w:color="auto"/>
            </w:tcBorders>
            <w:vAlign w:val="center"/>
          </w:tcPr>
          <w:p w14:paraId="3B83DF36" w14:textId="5C729059" w:rsidR="006D4854" w:rsidRDefault="00A12C88" w:rsidP="00094586">
            <w:pPr>
              <w:pStyle w:val="retrait1"/>
              <w:tabs>
                <w:tab w:val="left" w:pos="709"/>
                <w:tab w:val="left" w:pos="1283"/>
              </w:tabs>
              <w:spacing w:before="0"/>
              <w:ind w:left="0" w:firstLine="0"/>
              <w:rPr>
                <w:rFonts w:ascii="Times New Roman" w:hAnsi="Times New Roman" w:cs="Times New Roman"/>
                <w:sz w:val="22"/>
                <w:szCs w:val="22"/>
              </w:rPr>
            </w:pPr>
            <w:r>
              <w:rPr>
                <w:rFonts w:ascii="Times New Roman" w:hAnsi="Times New Roman" w:cs="Times New Roman"/>
                <w:sz w:val="22"/>
                <w:szCs w:val="22"/>
              </w:rPr>
              <w:t>Le Plan de charge annuel 2020et 2021</w:t>
            </w:r>
            <w:r w:rsidR="006D4854">
              <w:rPr>
                <w:rFonts w:ascii="Times New Roman" w:hAnsi="Times New Roman" w:cs="Times New Roman"/>
                <w:sz w:val="22"/>
                <w:szCs w:val="22"/>
              </w:rPr>
              <w:t xml:space="preserve"> selon le modèle</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4D16DD61"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0137A603"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638238B6" w14:textId="77777777" w:rsidTr="00094586">
        <w:tc>
          <w:tcPr>
            <w:tcW w:w="900" w:type="dxa"/>
            <w:tcBorders>
              <w:top w:val="single" w:sz="4" w:space="0" w:color="auto"/>
              <w:left w:val="single" w:sz="4" w:space="0" w:color="auto"/>
              <w:bottom w:val="single" w:sz="4" w:space="0" w:color="auto"/>
              <w:right w:val="single" w:sz="4" w:space="0" w:color="auto"/>
            </w:tcBorders>
            <w:vAlign w:val="center"/>
          </w:tcPr>
          <w:p w14:paraId="4739EB6F"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22</w:t>
            </w:r>
          </w:p>
        </w:tc>
        <w:tc>
          <w:tcPr>
            <w:tcW w:w="6408" w:type="dxa"/>
            <w:gridSpan w:val="2"/>
            <w:tcBorders>
              <w:top w:val="single" w:sz="4" w:space="0" w:color="auto"/>
              <w:left w:val="single" w:sz="4" w:space="0" w:color="auto"/>
              <w:bottom w:val="single" w:sz="4" w:space="0" w:color="auto"/>
              <w:right w:val="single" w:sz="4" w:space="0" w:color="auto"/>
            </w:tcBorders>
            <w:vAlign w:val="center"/>
          </w:tcPr>
          <w:p w14:paraId="1409E309"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Le Cahier des Clauses Administratives Particulières (CCAP) dûment paraphé à chaque page, daté et signé</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5A577E59"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6997115E"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r w:rsidR="006D4854" w14:paraId="1EE30A6E" w14:textId="77777777" w:rsidTr="00094586">
        <w:tc>
          <w:tcPr>
            <w:tcW w:w="900" w:type="dxa"/>
            <w:tcBorders>
              <w:top w:val="single" w:sz="4" w:space="0" w:color="auto"/>
              <w:left w:val="single" w:sz="4" w:space="0" w:color="auto"/>
              <w:bottom w:val="single" w:sz="4" w:space="0" w:color="auto"/>
              <w:right w:val="single" w:sz="4" w:space="0" w:color="auto"/>
            </w:tcBorders>
            <w:vAlign w:val="center"/>
          </w:tcPr>
          <w:p w14:paraId="15C677BC" w14:textId="77777777" w:rsidR="006D4854" w:rsidRDefault="006D4854" w:rsidP="00094586">
            <w:pPr>
              <w:pStyle w:val="retrait1"/>
              <w:tabs>
                <w:tab w:val="left" w:pos="709"/>
              </w:tabs>
              <w:spacing w:before="0"/>
              <w:ind w:left="0" w:firstLine="0"/>
              <w:jc w:val="center"/>
              <w:rPr>
                <w:rFonts w:ascii="Times New Roman" w:hAnsi="Times New Roman" w:cs="Times New Roman"/>
                <w:b/>
                <w:bCs/>
                <w:sz w:val="22"/>
                <w:szCs w:val="22"/>
              </w:rPr>
            </w:pPr>
            <w:r>
              <w:rPr>
                <w:rFonts w:ascii="Times New Roman" w:hAnsi="Times New Roman" w:cs="Times New Roman"/>
                <w:b/>
                <w:bCs/>
                <w:sz w:val="22"/>
                <w:szCs w:val="22"/>
              </w:rPr>
              <w:t>23</w:t>
            </w:r>
          </w:p>
        </w:tc>
        <w:tc>
          <w:tcPr>
            <w:tcW w:w="6408" w:type="dxa"/>
            <w:gridSpan w:val="2"/>
            <w:tcBorders>
              <w:top w:val="single" w:sz="4" w:space="0" w:color="auto"/>
              <w:left w:val="single" w:sz="4" w:space="0" w:color="auto"/>
              <w:bottom w:val="single" w:sz="4" w:space="0" w:color="auto"/>
              <w:right w:val="single" w:sz="4" w:space="0" w:color="auto"/>
            </w:tcBorders>
            <w:vAlign w:val="center"/>
          </w:tcPr>
          <w:p w14:paraId="79EC240F"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 xml:space="preserve">Le Cahier de Spécifications Techniques (CST) dûment paraphé à chaque page, daté et signé </w:t>
            </w:r>
          </w:p>
        </w:tc>
        <w:tc>
          <w:tcPr>
            <w:tcW w:w="1072" w:type="dxa"/>
            <w:gridSpan w:val="2"/>
            <w:tcBorders>
              <w:top w:val="single" w:sz="4" w:space="0" w:color="auto"/>
              <w:left w:val="single" w:sz="4" w:space="0" w:color="auto"/>
              <w:bottom w:val="single" w:sz="4" w:space="0" w:color="auto"/>
              <w:right w:val="single" w:sz="4" w:space="0" w:color="auto"/>
            </w:tcBorders>
            <w:vAlign w:val="center"/>
          </w:tcPr>
          <w:p w14:paraId="73305F90"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21CF0AEE"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r>
    </w:tbl>
    <w:p w14:paraId="0713D9C2" w14:textId="77777777" w:rsidR="006D4854" w:rsidRDefault="006D4854" w:rsidP="006D4854"/>
    <w:p w14:paraId="1F959902" w14:textId="77777777" w:rsidR="006D4854" w:rsidRDefault="006D4854" w:rsidP="006D4854">
      <w:pPr>
        <w:pStyle w:val="retrait1"/>
        <w:tabs>
          <w:tab w:val="left" w:pos="709"/>
        </w:tabs>
        <w:spacing w:before="0"/>
        <w:ind w:left="0" w:firstLine="0"/>
        <w:rPr>
          <w:rFonts w:ascii="Times New Roman" w:hAnsi="Times New Roman" w:cs="Times New Roman"/>
          <w:b/>
          <w:bCs/>
          <w:sz w:val="24"/>
          <w:szCs w:val="24"/>
        </w:rPr>
      </w:pPr>
      <w:r>
        <w:rPr>
          <w:rFonts w:ascii="Times New Roman" w:hAnsi="Times New Roman" w:cs="Times New Roman"/>
          <w:b/>
          <w:bCs/>
          <w:sz w:val="24"/>
          <w:szCs w:val="24"/>
        </w:rPr>
        <w:br w:type="page"/>
      </w:r>
      <w:r>
        <w:rPr>
          <w:rFonts w:ascii="Times New Roman" w:hAnsi="Times New Roman" w:cs="Times New Roman"/>
          <w:b/>
          <w:bCs/>
          <w:sz w:val="24"/>
          <w:szCs w:val="24"/>
        </w:rPr>
        <w:lastRenderedPageBreak/>
        <w:t>CRITERES DE CONFORMITÉ FINANCIÈRE</w:t>
      </w:r>
    </w:p>
    <w:tbl>
      <w:tblPr>
        <w:tblW w:w="90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0"/>
        <w:gridCol w:w="5963"/>
        <w:gridCol w:w="1062"/>
        <w:gridCol w:w="1065"/>
      </w:tblGrid>
      <w:tr w:rsidR="006D4854" w14:paraId="641CCD53" w14:textId="77777777" w:rsidTr="00094586">
        <w:trPr>
          <w:cantSplit/>
        </w:trPr>
        <w:tc>
          <w:tcPr>
            <w:tcW w:w="900" w:type="dxa"/>
            <w:vMerge w:val="restart"/>
            <w:tcBorders>
              <w:top w:val="single" w:sz="4" w:space="0" w:color="auto"/>
              <w:left w:val="single" w:sz="4" w:space="0" w:color="auto"/>
              <w:bottom w:val="single" w:sz="4" w:space="0" w:color="auto"/>
              <w:right w:val="single" w:sz="4" w:space="0" w:color="auto"/>
            </w:tcBorders>
            <w:vAlign w:val="center"/>
          </w:tcPr>
          <w:p w14:paraId="491B97AD"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Critères</w:t>
            </w:r>
          </w:p>
          <w:p w14:paraId="4296994B"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5971" w:type="dxa"/>
            <w:vMerge w:val="restart"/>
            <w:tcBorders>
              <w:top w:val="single" w:sz="4" w:space="0" w:color="auto"/>
              <w:left w:val="single" w:sz="4" w:space="0" w:color="auto"/>
              <w:bottom w:val="single" w:sz="4" w:space="0" w:color="auto"/>
              <w:right w:val="single" w:sz="4" w:space="0" w:color="auto"/>
            </w:tcBorders>
            <w:vAlign w:val="center"/>
          </w:tcPr>
          <w:p w14:paraId="2683BD19"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DOCUMENTS DEMANDES</w:t>
            </w:r>
          </w:p>
        </w:tc>
        <w:tc>
          <w:tcPr>
            <w:tcW w:w="2129" w:type="dxa"/>
            <w:gridSpan w:val="2"/>
            <w:tcBorders>
              <w:top w:val="single" w:sz="4" w:space="0" w:color="auto"/>
              <w:left w:val="single" w:sz="4" w:space="0" w:color="auto"/>
              <w:bottom w:val="single" w:sz="4" w:space="0" w:color="auto"/>
              <w:right w:val="single" w:sz="4" w:space="0" w:color="auto"/>
            </w:tcBorders>
            <w:vAlign w:val="center"/>
          </w:tcPr>
          <w:p w14:paraId="26FA1C4F"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FOURNI</w:t>
            </w:r>
          </w:p>
        </w:tc>
      </w:tr>
      <w:tr w:rsidR="006D4854" w14:paraId="44BE6AC1" w14:textId="77777777" w:rsidTr="00094586">
        <w:trPr>
          <w:cantSplit/>
        </w:trPr>
        <w:tc>
          <w:tcPr>
            <w:tcW w:w="900" w:type="dxa"/>
            <w:vMerge/>
            <w:tcBorders>
              <w:top w:val="single" w:sz="4" w:space="0" w:color="auto"/>
              <w:left w:val="single" w:sz="4" w:space="0" w:color="auto"/>
              <w:bottom w:val="single" w:sz="4" w:space="0" w:color="auto"/>
              <w:right w:val="single" w:sz="4" w:space="0" w:color="auto"/>
            </w:tcBorders>
            <w:vAlign w:val="center"/>
          </w:tcPr>
          <w:p w14:paraId="3FFDE60F"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5971" w:type="dxa"/>
            <w:vMerge/>
            <w:tcBorders>
              <w:top w:val="single" w:sz="4" w:space="0" w:color="auto"/>
              <w:left w:val="single" w:sz="4" w:space="0" w:color="auto"/>
              <w:bottom w:val="single" w:sz="4" w:space="0" w:color="auto"/>
              <w:right w:val="single" w:sz="4" w:space="0" w:color="auto"/>
            </w:tcBorders>
            <w:vAlign w:val="center"/>
          </w:tcPr>
          <w:p w14:paraId="0A6F9F6D"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p>
        </w:tc>
        <w:tc>
          <w:tcPr>
            <w:tcW w:w="1063" w:type="dxa"/>
            <w:tcBorders>
              <w:top w:val="single" w:sz="4" w:space="0" w:color="auto"/>
              <w:left w:val="single" w:sz="4" w:space="0" w:color="auto"/>
              <w:bottom w:val="single" w:sz="4" w:space="0" w:color="auto"/>
              <w:right w:val="single" w:sz="4" w:space="0" w:color="auto"/>
            </w:tcBorders>
            <w:vAlign w:val="center"/>
          </w:tcPr>
          <w:p w14:paraId="7743C121"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OUI</w:t>
            </w:r>
          </w:p>
        </w:tc>
        <w:tc>
          <w:tcPr>
            <w:tcW w:w="1066" w:type="dxa"/>
            <w:tcBorders>
              <w:top w:val="single" w:sz="4" w:space="0" w:color="auto"/>
              <w:left w:val="single" w:sz="4" w:space="0" w:color="auto"/>
              <w:bottom w:val="single" w:sz="4" w:space="0" w:color="auto"/>
              <w:right w:val="single" w:sz="4" w:space="0" w:color="auto"/>
            </w:tcBorders>
            <w:vAlign w:val="center"/>
          </w:tcPr>
          <w:p w14:paraId="7D551974"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NON</w:t>
            </w:r>
          </w:p>
        </w:tc>
      </w:tr>
      <w:tr w:rsidR="006D4854" w14:paraId="5AAA008F" w14:textId="77777777" w:rsidTr="00094586">
        <w:tc>
          <w:tcPr>
            <w:tcW w:w="900" w:type="dxa"/>
            <w:tcBorders>
              <w:top w:val="single" w:sz="4" w:space="0" w:color="auto"/>
              <w:left w:val="single" w:sz="4" w:space="0" w:color="auto"/>
              <w:bottom w:val="single" w:sz="4" w:space="0" w:color="auto"/>
              <w:right w:val="single" w:sz="4" w:space="0" w:color="auto"/>
            </w:tcBorders>
            <w:vAlign w:val="center"/>
          </w:tcPr>
          <w:p w14:paraId="58125271"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24</w:t>
            </w:r>
          </w:p>
        </w:tc>
        <w:tc>
          <w:tcPr>
            <w:tcW w:w="5971" w:type="dxa"/>
            <w:tcBorders>
              <w:top w:val="single" w:sz="4" w:space="0" w:color="auto"/>
              <w:left w:val="single" w:sz="4" w:space="0" w:color="auto"/>
              <w:bottom w:val="single" w:sz="4" w:space="0" w:color="auto"/>
              <w:right w:val="single" w:sz="4" w:space="0" w:color="auto"/>
            </w:tcBorders>
            <w:vAlign w:val="center"/>
          </w:tcPr>
          <w:p w14:paraId="51F19B35"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La lettre de soumission  rédigée selon le modèle joint, timbré au tarif en vigueur, signée et datée</w:t>
            </w:r>
          </w:p>
        </w:tc>
        <w:tc>
          <w:tcPr>
            <w:tcW w:w="1063" w:type="dxa"/>
            <w:tcBorders>
              <w:top w:val="single" w:sz="4" w:space="0" w:color="auto"/>
              <w:left w:val="single" w:sz="4" w:space="0" w:color="auto"/>
              <w:bottom w:val="single" w:sz="4" w:space="0" w:color="auto"/>
              <w:right w:val="single" w:sz="4" w:space="0" w:color="auto"/>
            </w:tcBorders>
            <w:vAlign w:val="center"/>
          </w:tcPr>
          <w:p w14:paraId="3CDC1825"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62971FC0"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p>
        </w:tc>
      </w:tr>
      <w:tr w:rsidR="006D4854" w14:paraId="08742961" w14:textId="77777777" w:rsidTr="00094586">
        <w:tc>
          <w:tcPr>
            <w:tcW w:w="900" w:type="dxa"/>
            <w:tcBorders>
              <w:top w:val="single" w:sz="4" w:space="0" w:color="auto"/>
              <w:left w:val="single" w:sz="4" w:space="0" w:color="auto"/>
              <w:bottom w:val="single" w:sz="4" w:space="0" w:color="auto"/>
              <w:right w:val="single" w:sz="4" w:space="0" w:color="auto"/>
            </w:tcBorders>
            <w:vAlign w:val="center"/>
          </w:tcPr>
          <w:p w14:paraId="46E458CC"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25</w:t>
            </w:r>
          </w:p>
        </w:tc>
        <w:tc>
          <w:tcPr>
            <w:tcW w:w="5971" w:type="dxa"/>
            <w:tcBorders>
              <w:top w:val="single" w:sz="4" w:space="0" w:color="auto"/>
              <w:left w:val="single" w:sz="4" w:space="0" w:color="auto"/>
              <w:bottom w:val="single" w:sz="4" w:space="0" w:color="auto"/>
              <w:right w:val="single" w:sz="4" w:space="0" w:color="auto"/>
            </w:tcBorders>
            <w:vAlign w:val="center"/>
          </w:tcPr>
          <w:p w14:paraId="412F64B3"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 xml:space="preserve">Le bordereau des prix unitaires rempli, daté et signé selon le modèle </w:t>
            </w:r>
          </w:p>
        </w:tc>
        <w:tc>
          <w:tcPr>
            <w:tcW w:w="1063" w:type="dxa"/>
            <w:tcBorders>
              <w:top w:val="single" w:sz="4" w:space="0" w:color="auto"/>
              <w:left w:val="single" w:sz="4" w:space="0" w:color="auto"/>
              <w:bottom w:val="single" w:sz="4" w:space="0" w:color="auto"/>
              <w:right w:val="single" w:sz="4" w:space="0" w:color="auto"/>
            </w:tcBorders>
            <w:vAlign w:val="center"/>
          </w:tcPr>
          <w:p w14:paraId="5236F1A8"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20E19093"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p>
        </w:tc>
      </w:tr>
      <w:tr w:rsidR="006D4854" w14:paraId="094C821A" w14:textId="77777777" w:rsidTr="00094586">
        <w:tc>
          <w:tcPr>
            <w:tcW w:w="900" w:type="dxa"/>
            <w:tcBorders>
              <w:top w:val="single" w:sz="4" w:space="0" w:color="auto"/>
              <w:left w:val="single" w:sz="4" w:space="0" w:color="auto"/>
              <w:bottom w:val="single" w:sz="4" w:space="0" w:color="auto"/>
              <w:right w:val="single" w:sz="4" w:space="0" w:color="auto"/>
            </w:tcBorders>
            <w:vAlign w:val="center"/>
          </w:tcPr>
          <w:p w14:paraId="6B6416C6"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26</w:t>
            </w:r>
          </w:p>
        </w:tc>
        <w:tc>
          <w:tcPr>
            <w:tcW w:w="5971" w:type="dxa"/>
            <w:tcBorders>
              <w:top w:val="single" w:sz="4" w:space="0" w:color="auto"/>
              <w:left w:val="single" w:sz="4" w:space="0" w:color="auto"/>
              <w:bottom w:val="single" w:sz="4" w:space="0" w:color="auto"/>
              <w:right w:val="single" w:sz="4" w:space="0" w:color="auto"/>
            </w:tcBorders>
            <w:vAlign w:val="center"/>
          </w:tcPr>
          <w:p w14:paraId="79CA8E08"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Le devis quantitatif et estimatif  daté et signé selon le modèle</w:t>
            </w:r>
          </w:p>
        </w:tc>
        <w:tc>
          <w:tcPr>
            <w:tcW w:w="1063" w:type="dxa"/>
            <w:tcBorders>
              <w:top w:val="single" w:sz="4" w:space="0" w:color="auto"/>
              <w:left w:val="single" w:sz="4" w:space="0" w:color="auto"/>
              <w:bottom w:val="single" w:sz="4" w:space="0" w:color="auto"/>
              <w:right w:val="single" w:sz="4" w:space="0" w:color="auto"/>
            </w:tcBorders>
            <w:vAlign w:val="center"/>
          </w:tcPr>
          <w:p w14:paraId="6AB7BC85"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25C81EA6"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p>
        </w:tc>
      </w:tr>
      <w:tr w:rsidR="006D4854" w14:paraId="14DE95EE" w14:textId="77777777" w:rsidTr="00094586">
        <w:tc>
          <w:tcPr>
            <w:tcW w:w="900" w:type="dxa"/>
            <w:tcBorders>
              <w:top w:val="single" w:sz="4" w:space="0" w:color="auto"/>
              <w:left w:val="single" w:sz="4" w:space="0" w:color="auto"/>
              <w:bottom w:val="single" w:sz="4" w:space="0" w:color="auto"/>
              <w:right w:val="single" w:sz="4" w:space="0" w:color="auto"/>
            </w:tcBorders>
            <w:vAlign w:val="center"/>
          </w:tcPr>
          <w:p w14:paraId="5727D0F9" w14:textId="77777777" w:rsidR="006D4854" w:rsidRDefault="006D4854" w:rsidP="00094586">
            <w:pPr>
              <w:pStyle w:val="retrait1"/>
              <w:tabs>
                <w:tab w:val="left" w:pos="709"/>
              </w:tabs>
              <w:spacing w:before="0"/>
              <w:ind w:left="0" w:firstLine="0"/>
              <w:rPr>
                <w:rFonts w:ascii="Times New Roman" w:hAnsi="Times New Roman" w:cs="Times New Roman"/>
                <w:b/>
                <w:bCs/>
                <w:sz w:val="22"/>
                <w:szCs w:val="22"/>
              </w:rPr>
            </w:pPr>
            <w:r>
              <w:rPr>
                <w:rFonts w:ascii="Times New Roman" w:hAnsi="Times New Roman" w:cs="Times New Roman"/>
                <w:b/>
                <w:bCs/>
                <w:sz w:val="22"/>
                <w:szCs w:val="22"/>
              </w:rPr>
              <w:t>27</w:t>
            </w:r>
          </w:p>
        </w:tc>
        <w:tc>
          <w:tcPr>
            <w:tcW w:w="5971" w:type="dxa"/>
            <w:tcBorders>
              <w:top w:val="single" w:sz="4" w:space="0" w:color="auto"/>
              <w:left w:val="single" w:sz="4" w:space="0" w:color="auto"/>
              <w:bottom w:val="single" w:sz="4" w:space="0" w:color="auto"/>
              <w:right w:val="single" w:sz="4" w:space="0" w:color="auto"/>
            </w:tcBorders>
            <w:vAlign w:val="center"/>
          </w:tcPr>
          <w:p w14:paraId="2D88BCC5"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le sous détail des prix unitaires daté et signé selon modèle</w:t>
            </w:r>
          </w:p>
        </w:tc>
        <w:tc>
          <w:tcPr>
            <w:tcW w:w="1063" w:type="dxa"/>
            <w:tcBorders>
              <w:top w:val="single" w:sz="4" w:space="0" w:color="auto"/>
              <w:left w:val="single" w:sz="4" w:space="0" w:color="auto"/>
              <w:bottom w:val="single" w:sz="4" w:space="0" w:color="auto"/>
              <w:right w:val="single" w:sz="4" w:space="0" w:color="auto"/>
            </w:tcBorders>
            <w:vAlign w:val="center"/>
          </w:tcPr>
          <w:p w14:paraId="71BEA303"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398094F0" w14:textId="77777777" w:rsidR="006D4854" w:rsidRDefault="006D4854" w:rsidP="00094586">
            <w:pPr>
              <w:pStyle w:val="retrait1"/>
              <w:tabs>
                <w:tab w:val="left" w:pos="709"/>
              </w:tabs>
              <w:spacing w:before="0"/>
              <w:ind w:left="0" w:firstLine="0"/>
              <w:rPr>
                <w:rFonts w:ascii="Times New Roman" w:hAnsi="Times New Roman" w:cs="Times New Roman"/>
                <w:sz w:val="22"/>
                <w:szCs w:val="22"/>
              </w:rPr>
            </w:pPr>
          </w:p>
        </w:tc>
      </w:tr>
    </w:tbl>
    <w:p w14:paraId="3A2A7DAA" w14:textId="77777777" w:rsidR="006D4854" w:rsidRDefault="006D4854" w:rsidP="006D4854">
      <w:pPr>
        <w:rPr>
          <w:b/>
          <w:bCs/>
          <w:sz w:val="22"/>
          <w:szCs w:val="22"/>
        </w:rPr>
      </w:pPr>
    </w:p>
    <w:p w14:paraId="0B23B110" w14:textId="77777777" w:rsidR="006D4854" w:rsidRDefault="006D4854" w:rsidP="006D4854">
      <w:pPr>
        <w:rPr>
          <w:sz w:val="22"/>
          <w:szCs w:val="22"/>
        </w:rPr>
      </w:pPr>
      <w:r>
        <w:rPr>
          <w:b/>
          <w:bCs/>
          <w:sz w:val="22"/>
          <w:szCs w:val="22"/>
        </w:rPr>
        <w:t>NB</w:t>
      </w:r>
      <w:r>
        <w:rPr>
          <w:sz w:val="22"/>
          <w:szCs w:val="22"/>
        </w:rPr>
        <w:t> :</w:t>
      </w:r>
    </w:p>
    <w:p w14:paraId="734C5F2B" w14:textId="77777777" w:rsidR="006D4854" w:rsidRDefault="006D4854" w:rsidP="006D4854">
      <w:pPr>
        <w:rPr>
          <w:sz w:val="22"/>
          <w:szCs w:val="22"/>
        </w:rPr>
      </w:pPr>
    </w:p>
    <w:p w14:paraId="53EBE2D7" w14:textId="77777777" w:rsidR="006D4854" w:rsidRDefault="006D4854" w:rsidP="006D4854">
      <w:pPr>
        <w:ind w:left="180" w:hanging="180"/>
        <w:rPr>
          <w:sz w:val="22"/>
          <w:szCs w:val="22"/>
        </w:rPr>
      </w:pPr>
      <w:r>
        <w:rPr>
          <w:sz w:val="22"/>
          <w:szCs w:val="22"/>
        </w:rPr>
        <w:t>- L'offre établie par le soumissionnaire comprendra tous les documents demandés, remplis, signés et présentés conformément aux dispositions du DAO.</w:t>
      </w:r>
    </w:p>
    <w:p w14:paraId="1B6A3371" w14:textId="77777777" w:rsidR="006D4854" w:rsidRDefault="006D4854" w:rsidP="006D4854">
      <w:pPr>
        <w:pStyle w:val="retrait1"/>
        <w:tabs>
          <w:tab w:val="left" w:pos="709"/>
        </w:tabs>
        <w:spacing w:before="0"/>
        <w:ind w:left="0" w:firstLine="0"/>
        <w:rPr>
          <w:rFonts w:ascii="Times New Roman" w:hAnsi="Times New Roman" w:cs="Times New Roman"/>
          <w:sz w:val="22"/>
          <w:szCs w:val="22"/>
        </w:rPr>
      </w:pPr>
      <w:r>
        <w:rPr>
          <w:rFonts w:ascii="Times New Roman" w:hAnsi="Times New Roman" w:cs="Times New Roman"/>
          <w:sz w:val="22"/>
          <w:szCs w:val="22"/>
        </w:rPr>
        <w:t>-  L’absence d’une seule pièce ou d’un document exigé entraîne le rejet de la soumission.</w:t>
      </w:r>
    </w:p>
    <w:p w14:paraId="544427A7" w14:textId="4323435E" w:rsidR="006D4854" w:rsidRDefault="006D4854" w:rsidP="006D4854">
      <w:pPr>
        <w:pStyle w:val="Salutations"/>
        <w:rPr>
          <w:b/>
          <w:bCs/>
          <w:caps/>
        </w:rPr>
      </w:pPr>
      <w:r>
        <w:rPr>
          <w:sz w:val="22"/>
          <w:szCs w:val="22"/>
        </w:rPr>
        <w:t xml:space="preserve">- L’offre sera présentée selon </w:t>
      </w:r>
      <w:r w:rsidR="0094401C">
        <w:rPr>
          <w:sz w:val="22"/>
          <w:szCs w:val="22"/>
        </w:rPr>
        <w:t xml:space="preserve">les </w:t>
      </w:r>
      <w:r>
        <w:rPr>
          <w:sz w:val="22"/>
          <w:szCs w:val="22"/>
        </w:rPr>
        <w:t>pièces demandées.</w:t>
      </w:r>
    </w:p>
    <w:p w14:paraId="55B214F2" w14:textId="77777777" w:rsidR="006D4854" w:rsidRPr="005934EC" w:rsidRDefault="006D4854" w:rsidP="006D4854"/>
    <w:p w14:paraId="2BDA7B9B" w14:textId="77777777" w:rsidR="006D4854" w:rsidRPr="005934EC" w:rsidRDefault="006D4854" w:rsidP="006D4854"/>
    <w:p w14:paraId="77C4AE2A" w14:textId="77777777" w:rsidR="006D4854" w:rsidRPr="005934EC" w:rsidRDefault="006D4854" w:rsidP="006D4854"/>
    <w:p w14:paraId="4F5A7EB0" w14:textId="77777777" w:rsidR="006D4854" w:rsidRDefault="006D4854" w:rsidP="006D4854">
      <w:pPr>
        <w:pStyle w:val="Salutations"/>
      </w:pPr>
    </w:p>
    <w:p w14:paraId="5DBB0279" w14:textId="77777777" w:rsidR="006D4854" w:rsidRDefault="006D4854" w:rsidP="006D4854">
      <w:pPr>
        <w:pStyle w:val="Salutations"/>
      </w:pPr>
    </w:p>
    <w:p w14:paraId="6A5AC24F" w14:textId="77777777" w:rsidR="006D4854" w:rsidRDefault="006D4854" w:rsidP="006D4854">
      <w:pPr>
        <w:pStyle w:val="Salutations"/>
        <w:tabs>
          <w:tab w:val="left" w:pos="4485"/>
        </w:tabs>
      </w:pPr>
      <w:r>
        <w:tab/>
      </w:r>
    </w:p>
    <w:p w14:paraId="36DD2F2F" w14:textId="77777777" w:rsidR="006D4854" w:rsidRDefault="006D4854" w:rsidP="006D4854"/>
    <w:p w14:paraId="5E67F9C9" w14:textId="77777777" w:rsidR="006D4854" w:rsidRDefault="006D4854" w:rsidP="006D4854"/>
    <w:p w14:paraId="55E67A72" w14:textId="77777777" w:rsidR="006D4854" w:rsidRDefault="006D4854" w:rsidP="006D4854"/>
    <w:p w14:paraId="05F44CDF" w14:textId="77777777" w:rsidR="006D4854" w:rsidRDefault="006D4854" w:rsidP="006D4854"/>
    <w:p w14:paraId="0835B83E" w14:textId="77777777" w:rsidR="006D4854" w:rsidRDefault="006D4854" w:rsidP="006D4854"/>
    <w:p w14:paraId="0FE9E2F7" w14:textId="77777777" w:rsidR="006D4854" w:rsidRDefault="006D4854" w:rsidP="006D4854"/>
    <w:p w14:paraId="1AB4D94D" w14:textId="77777777" w:rsidR="006D4854" w:rsidRDefault="006D4854" w:rsidP="006D4854"/>
    <w:p w14:paraId="270121F6" w14:textId="77777777" w:rsidR="006D4854" w:rsidRDefault="006D4854" w:rsidP="006D4854"/>
    <w:p w14:paraId="71809CAD" w14:textId="77777777" w:rsidR="006D4854" w:rsidRDefault="006D4854" w:rsidP="006D4854"/>
    <w:p w14:paraId="6E078F88" w14:textId="77777777" w:rsidR="006D4854" w:rsidRDefault="006D4854" w:rsidP="006D4854"/>
    <w:p w14:paraId="331A49D2" w14:textId="77777777" w:rsidR="006D4854" w:rsidRDefault="006D4854" w:rsidP="006D4854"/>
    <w:p w14:paraId="128EC90B" w14:textId="77777777" w:rsidR="006D4854" w:rsidRDefault="006D4854" w:rsidP="006D4854"/>
    <w:p w14:paraId="0AC376FA" w14:textId="77777777" w:rsidR="006D4854" w:rsidRDefault="006D4854" w:rsidP="006D4854"/>
    <w:p w14:paraId="07B80F58" w14:textId="77777777" w:rsidR="006D4854" w:rsidRDefault="006D4854" w:rsidP="006D4854"/>
    <w:p w14:paraId="3B315120" w14:textId="77777777" w:rsidR="006D4854" w:rsidRDefault="006D4854" w:rsidP="006D4854"/>
    <w:p w14:paraId="6E020E44" w14:textId="77777777" w:rsidR="006D4854" w:rsidRDefault="006D4854" w:rsidP="006D4854"/>
    <w:p w14:paraId="5FEA3825" w14:textId="77777777" w:rsidR="006D4854" w:rsidRDefault="006D4854" w:rsidP="006D4854"/>
    <w:p w14:paraId="3778BD95" w14:textId="77777777" w:rsidR="006D4854" w:rsidRDefault="006D4854" w:rsidP="006D4854"/>
    <w:p w14:paraId="2E0DC450" w14:textId="77777777" w:rsidR="006D4854" w:rsidRDefault="006D4854" w:rsidP="006D4854"/>
    <w:p w14:paraId="6130F9F7" w14:textId="77777777" w:rsidR="006D4854" w:rsidRDefault="006D4854" w:rsidP="006D4854"/>
    <w:p w14:paraId="2EF26ED2" w14:textId="77777777" w:rsidR="006D4854" w:rsidRDefault="006D4854" w:rsidP="006D4854"/>
    <w:p w14:paraId="25922BF5" w14:textId="77777777" w:rsidR="006D4854" w:rsidRDefault="006D4854" w:rsidP="006D4854"/>
    <w:p w14:paraId="73AD1C49" w14:textId="77777777" w:rsidR="006D4854" w:rsidRDefault="006D4854" w:rsidP="006D4854"/>
    <w:p w14:paraId="532304E5" w14:textId="77777777" w:rsidR="006D4854" w:rsidRDefault="006D4854" w:rsidP="006D4854"/>
    <w:p w14:paraId="017FA015" w14:textId="77777777" w:rsidR="006D4854" w:rsidRDefault="006D4854" w:rsidP="006D4854"/>
    <w:p w14:paraId="182D05C5" w14:textId="77777777" w:rsidR="006D4854" w:rsidRDefault="006D4854" w:rsidP="006D4854"/>
    <w:p w14:paraId="12431CA1" w14:textId="77777777" w:rsidR="006D4854" w:rsidRDefault="006D4854" w:rsidP="006D4854"/>
    <w:p w14:paraId="33AE0519" w14:textId="77777777" w:rsidR="006D4854" w:rsidRDefault="006D4854" w:rsidP="006D4854"/>
    <w:p w14:paraId="36065F8B" w14:textId="77777777" w:rsidR="006D4854" w:rsidRPr="002C52A6" w:rsidRDefault="006D4854" w:rsidP="006D4854">
      <w:r>
        <w:rPr>
          <w:b/>
          <w:bCs/>
        </w:rPr>
        <w:br w:type="page"/>
      </w:r>
    </w:p>
    <w:p w14:paraId="3210D46C" w14:textId="77777777" w:rsidR="007E6223" w:rsidRDefault="007E6223" w:rsidP="007E6223">
      <w:pPr>
        <w:pStyle w:val="Titre1"/>
        <w:jc w:val="both"/>
        <w:rPr>
          <w:sz w:val="20"/>
          <w:szCs w:val="20"/>
        </w:rPr>
      </w:pPr>
    </w:p>
    <w:p w14:paraId="4AB1EFB4" w14:textId="77777777" w:rsidR="008F020D" w:rsidRDefault="008F020D" w:rsidP="008F020D"/>
    <w:p w14:paraId="27459646" w14:textId="77777777" w:rsidR="008F020D" w:rsidRDefault="008F020D" w:rsidP="008F020D"/>
    <w:p w14:paraId="33A2B2A7" w14:textId="77777777" w:rsidR="008F020D" w:rsidRDefault="008F020D" w:rsidP="008F020D"/>
    <w:p w14:paraId="6BF8986A" w14:textId="77777777" w:rsidR="007E6223" w:rsidRPr="00A6251A" w:rsidRDefault="007E6223" w:rsidP="007E6223">
      <w:pPr>
        <w:jc w:val="center"/>
        <w:rPr>
          <w:b/>
        </w:rPr>
      </w:pPr>
    </w:p>
    <w:p w14:paraId="3AFC0821" w14:textId="77777777" w:rsidR="007E6223" w:rsidRDefault="007E6223" w:rsidP="007E6223">
      <w:pPr>
        <w:jc w:val="center"/>
        <w:rPr>
          <w:b/>
        </w:rPr>
      </w:pPr>
    </w:p>
    <w:p w14:paraId="49E635E4" w14:textId="77777777" w:rsidR="00753963" w:rsidRDefault="00753963" w:rsidP="007E6223">
      <w:pPr>
        <w:jc w:val="center"/>
        <w:rPr>
          <w:b/>
        </w:rPr>
      </w:pPr>
    </w:p>
    <w:p w14:paraId="1FAE5627" w14:textId="77777777" w:rsidR="00753963" w:rsidRDefault="00753963" w:rsidP="007E6223">
      <w:pPr>
        <w:jc w:val="center"/>
        <w:rPr>
          <w:b/>
        </w:rPr>
      </w:pPr>
    </w:p>
    <w:p w14:paraId="7E2BE656" w14:textId="77777777" w:rsidR="00753963" w:rsidRDefault="00753963" w:rsidP="007E6223">
      <w:pPr>
        <w:jc w:val="center"/>
        <w:rPr>
          <w:b/>
        </w:rPr>
      </w:pPr>
    </w:p>
    <w:p w14:paraId="75307F14" w14:textId="77777777" w:rsidR="00753963" w:rsidRDefault="00753963" w:rsidP="007E6223">
      <w:pPr>
        <w:jc w:val="center"/>
        <w:rPr>
          <w:b/>
        </w:rPr>
      </w:pPr>
    </w:p>
    <w:p w14:paraId="60881C9F" w14:textId="77777777" w:rsidR="00753963" w:rsidRDefault="00753963" w:rsidP="007E6223">
      <w:pPr>
        <w:jc w:val="center"/>
        <w:rPr>
          <w:b/>
        </w:rPr>
      </w:pPr>
    </w:p>
    <w:p w14:paraId="60BEF16D" w14:textId="77777777" w:rsidR="00753963" w:rsidRDefault="00753963" w:rsidP="007E6223">
      <w:pPr>
        <w:jc w:val="center"/>
        <w:rPr>
          <w:b/>
        </w:rPr>
      </w:pPr>
    </w:p>
    <w:p w14:paraId="1840D17F" w14:textId="77777777" w:rsidR="00753963" w:rsidRDefault="00753963" w:rsidP="007E6223">
      <w:pPr>
        <w:jc w:val="center"/>
        <w:rPr>
          <w:b/>
        </w:rPr>
      </w:pPr>
    </w:p>
    <w:p w14:paraId="09B1A206" w14:textId="77777777" w:rsidR="00753963" w:rsidRDefault="00753963" w:rsidP="007E6223">
      <w:pPr>
        <w:jc w:val="center"/>
        <w:rPr>
          <w:b/>
        </w:rPr>
      </w:pPr>
    </w:p>
    <w:p w14:paraId="7EA16C16" w14:textId="77777777" w:rsidR="00753963" w:rsidRDefault="00753963" w:rsidP="007E6223">
      <w:pPr>
        <w:jc w:val="center"/>
        <w:rPr>
          <w:b/>
        </w:rPr>
      </w:pPr>
    </w:p>
    <w:p w14:paraId="11BC72C5" w14:textId="77777777" w:rsidR="00753963" w:rsidRPr="00A6251A" w:rsidRDefault="00753963" w:rsidP="007E6223">
      <w:pPr>
        <w:jc w:val="center"/>
        <w:rPr>
          <w:b/>
        </w:rPr>
      </w:pPr>
    </w:p>
    <w:p w14:paraId="71D0A9EF" w14:textId="77777777" w:rsidR="007E6223" w:rsidRPr="00A6251A" w:rsidRDefault="007E6223" w:rsidP="007E6223">
      <w:pPr>
        <w:jc w:val="center"/>
        <w:rPr>
          <w:b/>
        </w:rPr>
      </w:pPr>
    </w:p>
    <w:p w14:paraId="6D142EC2" w14:textId="77777777" w:rsidR="007E6223" w:rsidRPr="00A6251A" w:rsidRDefault="007E6223" w:rsidP="007E6223">
      <w:pPr>
        <w:jc w:val="center"/>
        <w:rPr>
          <w:b/>
        </w:rPr>
      </w:pPr>
    </w:p>
    <w:p w14:paraId="3A52A8E9" w14:textId="77777777" w:rsidR="007E6223" w:rsidRPr="00A6251A" w:rsidRDefault="007E6223" w:rsidP="007E6223">
      <w:pPr>
        <w:jc w:val="center"/>
        <w:rPr>
          <w:b/>
        </w:rPr>
      </w:pPr>
    </w:p>
    <w:p w14:paraId="1026C3CC" w14:textId="77777777" w:rsidR="007E6223" w:rsidRPr="00A6251A" w:rsidRDefault="007E6223" w:rsidP="007E6223">
      <w:pPr>
        <w:jc w:val="center"/>
        <w:rPr>
          <w:b/>
        </w:rPr>
      </w:pPr>
    </w:p>
    <w:p w14:paraId="3A3211B9" w14:textId="77777777" w:rsidR="007E6223" w:rsidRPr="00A6251A" w:rsidRDefault="007E6223" w:rsidP="007E6223">
      <w:pPr>
        <w:jc w:val="center"/>
        <w:rPr>
          <w:b/>
        </w:rPr>
      </w:pPr>
    </w:p>
    <w:p w14:paraId="2DDEAAEB" w14:textId="77777777" w:rsidR="007E6223" w:rsidRPr="00A6251A" w:rsidRDefault="007E6223" w:rsidP="007E6223">
      <w:pPr>
        <w:jc w:val="center"/>
        <w:rPr>
          <w:b/>
        </w:rPr>
      </w:pPr>
    </w:p>
    <w:p w14:paraId="524FC280" w14:textId="77777777" w:rsidR="007E6223" w:rsidRPr="00A6251A" w:rsidRDefault="007E6223" w:rsidP="007E6223">
      <w:pPr>
        <w:jc w:val="center"/>
        <w:rPr>
          <w:b/>
        </w:rPr>
      </w:pPr>
    </w:p>
    <w:p w14:paraId="58E58D21" w14:textId="77777777" w:rsidR="007E6223" w:rsidRPr="00A6251A" w:rsidRDefault="007E6223" w:rsidP="007E6223">
      <w:pPr>
        <w:jc w:val="center"/>
        <w:rPr>
          <w:b/>
        </w:rPr>
      </w:pPr>
    </w:p>
    <w:p w14:paraId="796402A7" w14:textId="77777777" w:rsidR="007E6223" w:rsidRPr="00A6251A" w:rsidRDefault="007E6223" w:rsidP="007E6223">
      <w:pPr>
        <w:jc w:val="center"/>
        <w:rPr>
          <w:b/>
        </w:rPr>
      </w:pPr>
    </w:p>
    <w:p w14:paraId="0CC6AE71" w14:textId="77777777" w:rsidR="007E6223" w:rsidRPr="00A6251A" w:rsidRDefault="007E6223" w:rsidP="007E6223">
      <w:pPr>
        <w:rPr>
          <w:b/>
        </w:rPr>
      </w:pPr>
    </w:p>
    <w:p w14:paraId="3D1EDC93" w14:textId="763BDD7D" w:rsidR="002C52A6" w:rsidRPr="00DC7E4B" w:rsidRDefault="007E6223" w:rsidP="00DC7E4B">
      <w:pPr>
        <w:jc w:val="center"/>
        <w:rPr>
          <w:rFonts w:cs="Arial"/>
          <w:b/>
          <w:caps/>
          <w:sz w:val="28"/>
          <w:szCs w:val="28"/>
          <w:lang w:val="fr-CA"/>
        </w:rPr>
      </w:pPr>
      <w:r w:rsidRPr="00DC7E4B">
        <w:rPr>
          <w:sz w:val="28"/>
          <w:szCs w:val="28"/>
        </w:rPr>
        <w:t>PIÈCES N° 12 :</w:t>
      </w:r>
      <w:r w:rsidRPr="00DC7E4B">
        <w:rPr>
          <w:sz w:val="28"/>
          <w:szCs w:val="28"/>
        </w:rPr>
        <w:tab/>
      </w:r>
      <w:r w:rsidR="002C52A6" w:rsidRPr="00DC7E4B">
        <w:rPr>
          <w:rFonts w:cs="Arial"/>
          <w:b/>
          <w:caps/>
          <w:sz w:val="28"/>
          <w:szCs w:val="28"/>
          <w:lang w:val="fr-CA"/>
        </w:rPr>
        <w:t>liste des eTABLISSEMENTS BANCAIRES ET ORGANISMES</w:t>
      </w:r>
    </w:p>
    <w:p w14:paraId="6400BDBB" w14:textId="1340E7AF" w:rsidR="002C52A6" w:rsidRPr="00DC7E4B" w:rsidRDefault="002C52A6" w:rsidP="00DC7E4B">
      <w:pPr>
        <w:jc w:val="center"/>
        <w:rPr>
          <w:rFonts w:cs="Arial"/>
          <w:b/>
          <w:caps/>
          <w:sz w:val="28"/>
          <w:szCs w:val="28"/>
          <w:lang w:val="fr-CA"/>
        </w:rPr>
      </w:pPr>
      <w:r w:rsidRPr="00DC7E4B">
        <w:rPr>
          <w:rFonts w:cs="Arial"/>
          <w:b/>
          <w:caps/>
          <w:sz w:val="28"/>
          <w:szCs w:val="28"/>
          <w:lang w:val="fr-CA"/>
        </w:rPr>
        <w:t>FINANCIERS AUTORISES A EMETTRE DES CAUTIONS DANS LE</w:t>
      </w:r>
    </w:p>
    <w:p w14:paraId="0B7B8FF8" w14:textId="3C04EBD5" w:rsidR="007E6223" w:rsidRPr="00DC7E4B" w:rsidRDefault="002C52A6" w:rsidP="00DC7E4B">
      <w:pPr>
        <w:jc w:val="center"/>
        <w:rPr>
          <w:b/>
          <w:sz w:val="28"/>
          <w:szCs w:val="28"/>
        </w:rPr>
      </w:pPr>
      <w:r w:rsidRPr="00DC7E4B">
        <w:rPr>
          <w:rFonts w:cs="Arial"/>
          <w:b/>
          <w:caps/>
          <w:sz w:val="28"/>
          <w:szCs w:val="28"/>
          <w:lang w:val="fr-CA"/>
        </w:rPr>
        <w:t>CADRE DES MARCHES PUBLICS</w:t>
      </w:r>
    </w:p>
    <w:p w14:paraId="1E4ED930" w14:textId="77777777" w:rsidR="007E6223" w:rsidRPr="00DC7E4B" w:rsidRDefault="007E6223" w:rsidP="00DC7E4B">
      <w:pPr>
        <w:tabs>
          <w:tab w:val="left" w:pos="540"/>
        </w:tabs>
        <w:jc w:val="center"/>
        <w:rPr>
          <w:sz w:val="28"/>
          <w:szCs w:val="28"/>
        </w:rPr>
      </w:pPr>
    </w:p>
    <w:p w14:paraId="51EED3D6" w14:textId="77777777" w:rsidR="005D05A0" w:rsidRPr="00DC7E4B" w:rsidRDefault="005D05A0" w:rsidP="00DC7E4B">
      <w:pPr>
        <w:jc w:val="center"/>
        <w:rPr>
          <w:sz w:val="28"/>
          <w:szCs w:val="28"/>
        </w:rPr>
      </w:pPr>
    </w:p>
    <w:p w14:paraId="5241AAEF" w14:textId="77777777" w:rsidR="005D05A0" w:rsidRPr="00DC7E4B" w:rsidRDefault="005D05A0" w:rsidP="00DC7E4B">
      <w:pPr>
        <w:jc w:val="center"/>
        <w:rPr>
          <w:sz w:val="28"/>
          <w:szCs w:val="28"/>
        </w:rPr>
      </w:pPr>
    </w:p>
    <w:p w14:paraId="3C4765C5" w14:textId="77777777" w:rsidR="00D81B62" w:rsidRDefault="00D81B62" w:rsidP="00A6251A">
      <w:pPr>
        <w:jc w:val="center"/>
      </w:pPr>
    </w:p>
    <w:p w14:paraId="1A181355" w14:textId="77777777" w:rsidR="00D81B62" w:rsidRDefault="00D81B62" w:rsidP="00A6251A">
      <w:pPr>
        <w:jc w:val="center"/>
      </w:pPr>
    </w:p>
    <w:p w14:paraId="28AA5269" w14:textId="77777777" w:rsidR="00D81B62" w:rsidRDefault="00D81B62" w:rsidP="00A6251A">
      <w:pPr>
        <w:jc w:val="center"/>
      </w:pPr>
    </w:p>
    <w:p w14:paraId="058B9CE7" w14:textId="77777777" w:rsidR="00753963" w:rsidRDefault="00753963" w:rsidP="00A6251A">
      <w:pPr>
        <w:jc w:val="center"/>
      </w:pPr>
    </w:p>
    <w:p w14:paraId="580EF946" w14:textId="77777777" w:rsidR="00753963" w:rsidRDefault="00753963" w:rsidP="00A6251A">
      <w:pPr>
        <w:jc w:val="center"/>
      </w:pPr>
    </w:p>
    <w:p w14:paraId="517DC47A" w14:textId="77777777" w:rsidR="00753963" w:rsidRDefault="00753963" w:rsidP="00A6251A">
      <w:pPr>
        <w:jc w:val="center"/>
      </w:pPr>
    </w:p>
    <w:p w14:paraId="60E75230" w14:textId="77777777" w:rsidR="00753963" w:rsidRDefault="00753963" w:rsidP="00A6251A">
      <w:pPr>
        <w:jc w:val="center"/>
      </w:pPr>
    </w:p>
    <w:p w14:paraId="2548DB6C" w14:textId="77777777" w:rsidR="00753963" w:rsidRDefault="00753963" w:rsidP="00A6251A">
      <w:pPr>
        <w:jc w:val="center"/>
      </w:pPr>
    </w:p>
    <w:p w14:paraId="77168BDB" w14:textId="77777777" w:rsidR="00753963" w:rsidRDefault="00753963" w:rsidP="00A6251A">
      <w:pPr>
        <w:jc w:val="center"/>
      </w:pPr>
    </w:p>
    <w:p w14:paraId="370057A8" w14:textId="77777777" w:rsidR="00753963" w:rsidRDefault="00753963" w:rsidP="00A6251A">
      <w:pPr>
        <w:jc w:val="center"/>
      </w:pPr>
    </w:p>
    <w:p w14:paraId="232F8EB1" w14:textId="77777777" w:rsidR="00753963" w:rsidRDefault="00753963" w:rsidP="00A6251A">
      <w:pPr>
        <w:jc w:val="center"/>
      </w:pPr>
    </w:p>
    <w:p w14:paraId="7281DACA" w14:textId="77777777" w:rsidR="00753963" w:rsidRDefault="00753963" w:rsidP="00A6251A">
      <w:pPr>
        <w:jc w:val="center"/>
      </w:pPr>
    </w:p>
    <w:p w14:paraId="7AB363F3" w14:textId="77777777" w:rsidR="00753963" w:rsidRDefault="00753963" w:rsidP="00A6251A">
      <w:pPr>
        <w:jc w:val="center"/>
      </w:pPr>
    </w:p>
    <w:p w14:paraId="4F0E691F" w14:textId="77777777" w:rsidR="00753963" w:rsidRDefault="00753963" w:rsidP="00A6251A">
      <w:pPr>
        <w:jc w:val="center"/>
      </w:pPr>
    </w:p>
    <w:p w14:paraId="76E3B03C" w14:textId="77777777" w:rsidR="00753963" w:rsidRDefault="00753963" w:rsidP="00A6251A">
      <w:pPr>
        <w:jc w:val="center"/>
      </w:pPr>
    </w:p>
    <w:p w14:paraId="17ECF62B" w14:textId="77777777" w:rsidR="00753963" w:rsidRDefault="00753963" w:rsidP="00A6251A">
      <w:pPr>
        <w:jc w:val="center"/>
      </w:pPr>
    </w:p>
    <w:p w14:paraId="78AC9992" w14:textId="77777777" w:rsidR="00753963" w:rsidRDefault="00753963" w:rsidP="00A6251A">
      <w:pPr>
        <w:jc w:val="center"/>
      </w:pPr>
    </w:p>
    <w:p w14:paraId="108C80F6" w14:textId="77777777" w:rsidR="00753963" w:rsidRDefault="00753963" w:rsidP="00A6251A">
      <w:pPr>
        <w:jc w:val="center"/>
      </w:pPr>
    </w:p>
    <w:p w14:paraId="793C07D9" w14:textId="77777777" w:rsidR="00753963" w:rsidRDefault="00753963" w:rsidP="00A6251A">
      <w:pPr>
        <w:jc w:val="center"/>
      </w:pPr>
    </w:p>
    <w:p w14:paraId="365CF5F0" w14:textId="17CA773B" w:rsidR="005D05A0" w:rsidRDefault="005D05A0" w:rsidP="00B82ED1">
      <w:pPr>
        <w:rPr>
          <w:b/>
          <w:bCs/>
        </w:rPr>
      </w:pPr>
    </w:p>
    <w:p w14:paraId="186A2C92" w14:textId="77777777" w:rsidR="00B252CA" w:rsidRDefault="00B252CA" w:rsidP="00B252CA">
      <w:pPr>
        <w:jc w:val="center"/>
        <w:rPr>
          <w:sz w:val="28"/>
          <w:szCs w:val="28"/>
        </w:rPr>
      </w:pPr>
    </w:p>
    <w:p w14:paraId="3C3C8A85" w14:textId="77777777" w:rsidR="00B252CA" w:rsidRDefault="00B252CA" w:rsidP="00B252CA">
      <w:pPr>
        <w:jc w:val="center"/>
        <w:rPr>
          <w:sz w:val="28"/>
          <w:szCs w:val="28"/>
        </w:rPr>
      </w:pPr>
    </w:p>
    <w:p w14:paraId="799AF3F8" w14:textId="77777777" w:rsidR="00B252CA" w:rsidRDefault="00B252CA" w:rsidP="00B252CA">
      <w:pPr>
        <w:jc w:val="center"/>
        <w:rPr>
          <w:sz w:val="28"/>
          <w:szCs w:val="28"/>
        </w:rPr>
      </w:pPr>
    </w:p>
    <w:p w14:paraId="488E6143" w14:textId="77777777" w:rsidR="00B252CA" w:rsidRDefault="00B252CA" w:rsidP="00B252CA">
      <w:pPr>
        <w:jc w:val="center"/>
        <w:rPr>
          <w:sz w:val="28"/>
          <w:szCs w:val="28"/>
        </w:rPr>
      </w:pPr>
    </w:p>
    <w:p w14:paraId="19361E09" w14:textId="77777777" w:rsidR="00B252CA" w:rsidRDefault="00B252CA" w:rsidP="00B252CA">
      <w:pPr>
        <w:jc w:val="center"/>
        <w:rPr>
          <w:sz w:val="28"/>
          <w:szCs w:val="28"/>
        </w:rPr>
      </w:pPr>
    </w:p>
    <w:p w14:paraId="4C2AF8D0" w14:textId="77777777" w:rsidR="00B252CA" w:rsidRDefault="00B252CA" w:rsidP="00B252CA">
      <w:pPr>
        <w:jc w:val="center"/>
        <w:rPr>
          <w:sz w:val="28"/>
          <w:szCs w:val="28"/>
        </w:rPr>
      </w:pPr>
    </w:p>
    <w:p w14:paraId="27983096" w14:textId="77777777" w:rsidR="00B252CA" w:rsidRDefault="00B252CA" w:rsidP="00B252CA">
      <w:pPr>
        <w:jc w:val="center"/>
        <w:rPr>
          <w:sz w:val="28"/>
          <w:szCs w:val="28"/>
        </w:rPr>
      </w:pPr>
    </w:p>
    <w:p w14:paraId="148CA8FC" w14:textId="77777777" w:rsidR="00B252CA" w:rsidRDefault="00B252CA" w:rsidP="00B252CA">
      <w:pPr>
        <w:jc w:val="center"/>
        <w:rPr>
          <w:sz w:val="28"/>
          <w:szCs w:val="28"/>
        </w:rPr>
      </w:pPr>
    </w:p>
    <w:p w14:paraId="733B91C0" w14:textId="77777777" w:rsidR="00B252CA" w:rsidRDefault="00B252CA" w:rsidP="00B252CA">
      <w:pPr>
        <w:jc w:val="center"/>
        <w:rPr>
          <w:sz w:val="28"/>
          <w:szCs w:val="28"/>
        </w:rPr>
      </w:pPr>
    </w:p>
    <w:p w14:paraId="4F537A85" w14:textId="77777777" w:rsidR="00B252CA" w:rsidRDefault="00B252CA" w:rsidP="00B252CA">
      <w:pPr>
        <w:jc w:val="center"/>
        <w:rPr>
          <w:sz w:val="28"/>
          <w:szCs w:val="28"/>
        </w:rPr>
      </w:pPr>
    </w:p>
    <w:p w14:paraId="2C1B928C" w14:textId="77777777" w:rsidR="00B252CA" w:rsidRDefault="00B252CA" w:rsidP="00B252CA">
      <w:pPr>
        <w:jc w:val="center"/>
        <w:rPr>
          <w:sz w:val="28"/>
          <w:szCs w:val="28"/>
        </w:rPr>
      </w:pPr>
    </w:p>
    <w:p w14:paraId="38D1C06E" w14:textId="77777777" w:rsidR="00B252CA" w:rsidRDefault="00B252CA" w:rsidP="00B252CA">
      <w:pPr>
        <w:jc w:val="center"/>
        <w:rPr>
          <w:sz w:val="28"/>
          <w:szCs w:val="28"/>
        </w:rPr>
      </w:pPr>
    </w:p>
    <w:p w14:paraId="61CFFEF2" w14:textId="77777777" w:rsidR="00B252CA" w:rsidRDefault="00B252CA" w:rsidP="00B252CA">
      <w:pPr>
        <w:jc w:val="center"/>
        <w:rPr>
          <w:sz w:val="28"/>
          <w:szCs w:val="28"/>
        </w:rPr>
      </w:pPr>
    </w:p>
    <w:p w14:paraId="50901F40" w14:textId="77777777" w:rsidR="00B252CA" w:rsidRDefault="00B252CA" w:rsidP="00B252CA">
      <w:pPr>
        <w:jc w:val="center"/>
        <w:rPr>
          <w:sz w:val="28"/>
          <w:szCs w:val="28"/>
        </w:rPr>
      </w:pPr>
    </w:p>
    <w:p w14:paraId="440BB969" w14:textId="77777777" w:rsidR="00B252CA" w:rsidRDefault="00B252CA" w:rsidP="00B252CA">
      <w:pPr>
        <w:jc w:val="center"/>
        <w:rPr>
          <w:sz w:val="28"/>
          <w:szCs w:val="28"/>
        </w:rPr>
      </w:pPr>
    </w:p>
    <w:p w14:paraId="10D4BED9" w14:textId="77777777" w:rsidR="00B252CA" w:rsidRDefault="00B252CA" w:rsidP="00B252CA">
      <w:pPr>
        <w:jc w:val="center"/>
        <w:rPr>
          <w:sz w:val="28"/>
          <w:szCs w:val="28"/>
        </w:rPr>
      </w:pPr>
    </w:p>
    <w:p w14:paraId="4CAA4C2B" w14:textId="77777777" w:rsidR="00B252CA" w:rsidRDefault="00B252CA" w:rsidP="00B252CA">
      <w:pPr>
        <w:jc w:val="center"/>
        <w:rPr>
          <w:sz w:val="28"/>
          <w:szCs w:val="28"/>
        </w:rPr>
      </w:pPr>
    </w:p>
    <w:p w14:paraId="3C38F672" w14:textId="77777777" w:rsidR="00B252CA" w:rsidRDefault="00B252CA" w:rsidP="00B252CA">
      <w:pPr>
        <w:jc w:val="center"/>
        <w:rPr>
          <w:sz w:val="28"/>
          <w:szCs w:val="28"/>
        </w:rPr>
      </w:pPr>
    </w:p>
    <w:p w14:paraId="705351AC" w14:textId="77777777" w:rsidR="00B252CA" w:rsidRDefault="00B252CA" w:rsidP="00B252CA">
      <w:pPr>
        <w:jc w:val="center"/>
        <w:rPr>
          <w:sz w:val="28"/>
          <w:szCs w:val="28"/>
        </w:rPr>
      </w:pPr>
    </w:p>
    <w:p w14:paraId="08AC64AC" w14:textId="09F50915" w:rsidR="00B252CA" w:rsidRPr="00DC7E4B" w:rsidRDefault="00B252CA" w:rsidP="00B252CA">
      <w:pPr>
        <w:jc w:val="center"/>
        <w:rPr>
          <w:b/>
          <w:sz w:val="28"/>
          <w:szCs w:val="28"/>
        </w:rPr>
      </w:pPr>
      <w:r>
        <w:rPr>
          <w:sz w:val="28"/>
          <w:szCs w:val="28"/>
        </w:rPr>
        <w:t>PIÈCES N° 13</w:t>
      </w:r>
      <w:r w:rsidRPr="00DC7E4B">
        <w:rPr>
          <w:sz w:val="28"/>
          <w:szCs w:val="28"/>
        </w:rPr>
        <w:t xml:space="preserve"> :</w:t>
      </w:r>
      <w:r w:rsidRPr="00DC7E4B">
        <w:rPr>
          <w:sz w:val="28"/>
          <w:szCs w:val="28"/>
        </w:rPr>
        <w:tab/>
      </w:r>
      <w:r>
        <w:rPr>
          <w:rFonts w:cs="Arial"/>
          <w:b/>
          <w:caps/>
          <w:sz w:val="28"/>
          <w:szCs w:val="28"/>
          <w:lang w:val="fr-CA"/>
        </w:rPr>
        <w:t xml:space="preserve">GRILLE EVALUATION </w:t>
      </w:r>
    </w:p>
    <w:p w14:paraId="589ED082" w14:textId="77777777" w:rsidR="00B252CA" w:rsidRPr="00DC7E4B" w:rsidRDefault="00B252CA" w:rsidP="00B252CA">
      <w:pPr>
        <w:tabs>
          <w:tab w:val="left" w:pos="540"/>
        </w:tabs>
        <w:jc w:val="center"/>
        <w:rPr>
          <w:sz w:val="28"/>
          <w:szCs w:val="28"/>
        </w:rPr>
      </w:pPr>
    </w:p>
    <w:p w14:paraId="09166AF3" w14:textId="77777777" w:rsidR="00B252CA" w:rsidRDefault="00B252CA" w:rsidP="00B82ED1">
      <w:pPr>
        <w:rPr>
          <w:b/>
          <w:bCs/>
        </w:rPr>
      </w:pPr>
    </w:p>
    <w:p w14:paraId="477120A8" w14:textId="77777777" w:rsidR="00B252CA" w:rsidRDefault="00B252CA" w:rsidP="00B82ED1">
      <w:pPr>
        <w:rPr>
          <w:b/>
          <w:bCs/>
        </w:rPr>
      </w:pPr>
    </w:p>
    <w:p w14:paraId="59FE9988" w14:textId="77777777" w:rsidR="00B252CA" w:rsidRDefault="00B252CA" w:rsidP="00B82ED1">
      <w:pPr>
        <w:rPr>
          <w:b/>
          <w:bCs/>
        </w:rPr>
      </w:pPr>
    </w:p>
    <w:p w14:paraId="1754E1B5" w14:textId="77777777" w:rsidR="00B252CA" w:rsidRDefault="00B252CA" w:rsidP="00B82ED1">
      <w:pPr>
        <w:rPr>
          <w:b/>
          <w:bCs/>
        </w:rPr>
      </w:pPr>
    </w:p>
    <w:p w14:paraId="2E63946D" w14:textId="77777777" w:rsidR="00B252CA" w:rsidRDefault="00B252CA" w:rsidP="00B82ED1">
      <w:pPr>
        <w:rPr>
          <w:b/>
          <w:bCs/>
        </w:rPr>
      </w:pPr>
    </w:p>
    <w:p w14:paraId="3D41F1DD" w14:textId="77777777" w:rsidR="00B252CA" w:rsidRDefault="00B252CA" w:rsidP="00B82ED1">
      <w:pPr>
        <w:rPr>
          <w:b/>
          <w:bCs/>
        </w:rPr>
      </w:pPr>
    </w:p>
    <w:p w14:paraId="25E88414" w14:textId="77777777" w:rsidR="00B252CA" w:rsidRDefault="00B252CA" w:rsidP="00B82ED1">
      <w:pPr>
        <w:rPr>
          <w:b/>
          <w:bCs/>
        </w:rPr>
      </w:pPr>
    </w:p>
    <w:p w14:paraId="641FB01B" w14:textId="77777777" w:rsidR="00B252CA" w:rsidRDefault="00B252CA" w:rsidP="00B82ED1">
      <w:pPr>
        <w:rPr>
          <w:b/>
          <w:bCs/>
        </w:rPr>
      </w:pPr>
    </w:p>
    <w:p w14:paraId="2EB3E888" w14:textId="77777777" w:rsidR="00B252CA" w:rsidRDefault="00B252CA" w:rsidP="00B82ED1">
      <w:pPr>
        <w:rPr>
          <w:b/>
          <w:bCs/>
        </w:rPr>
      </w:pPr>
    </w:p>
    <w:p w14:paraId="46EC7263" w14:textId="77777777" w:rsidR="00B252CA" w:rsidRDefault="00B252CA" w:rsidP="00B82ED1">
      <w:pPr>
        <w:rPr>
          <w:b/>
          <w:bCs/>
        </w:rPr>
      </w:pPr>
    </w:p>
    <w:p w14:paraId="77ED16A7" w14:textId="77777777" w:rsidR="00B252CA" w:rsidRDefault="00B252CA" w:rsidP="00B82ED1">
      <w:pPr>
        <w:rPr>
          <w:b/>
          <w:bCs/>
        </w:rPr>
      </w:pPr>
    </w:p>
    <w:p w14:paraId="5D8B0AF0" w14:textId="77777777" w:rsidR="00B252CA" w:rsidRDefault="00B252CA" w:rsidP="00B82ED1">
      <w:pPr>
        <w:rPr>
          <w:b/>
          <w:bCs/>
        </w:rPr>
      </w:pPr>
    </w:p>
    <w:p w14:paraId="3A2F8635" w14:textId="77777777" w:rsidR="00B252CA" w:rsidRDefault="00B252CA" w:rsidP="00B82ED1">
      <w:pPr>
        <w:rPr>
          <w:b/>
          <w:bCs/>
        </w:rPr>
      </w:pPr>
    </w:p>
    <w:p w14:paraId="4C3C841B" w14:textId="77777777" w:rsidR="00B252CA" w:rsidRDefault="00B252CA" w:rsidP="00B82ED1">
      <w:pPr>
        <w:rPr>
          <w:b/>
          <w:bCs/>
        </w:rPr>
      </w:pPr>
    </w:p>
    <w:p w14:paraId="48A4EC61" w14:textId="77777777" w:rsidR="00B252CA" w:rsidRDefault="00B252CA" w:rsidP="00B82ED1">
      <w:pPr>
        <w:rPr>
          <w:b/>
          <w:bCs/>
        </w:rPr>
      </w:pPr>
    </w:p>
    <w:p w14:paraId="7A0D26A4" w14:textId="77777777" w:rsidR="00B252CA" w:rsidRDefault="00B252CA" w:rsidP="00B82ED1">
      <w:pPr>
        <w:rPr>
          <w:b/>
          <w:bCs/>
        </w:rPr>
      </w:pPr>
    </w:p>
    <w:p w14:paraId="659066E0" w14:textId="77777777" w:rsidR="00B252CA" w:rsidRDefault="00B252CA" w:rsidP="00B82ED1">
      <w:pPr>
        <w:rPr>
          <w:b/>
          <w:bCs/>
        </w:rPr>
      </w:pPr>
    </w:p>
    <w:p w14:paraId="6FC77E9B" w14:textId="77777777" w:rsidR="00B252CA" w:rsidRDefault="00B252CA" w:rsidP="00B82ED1">
      <w:pPr>
        <w:rPr>
          <w:b/>
          <w:bCs/>
        </w:rPr>
      </w:pPr>
    </w:p>
    <w:p w14:paraId="5350FB57" w14:textId="77777777" w:rsidR="00B252CA" w:rsidRDefault="00B252CA" w:rsidP="00B82ED1">
      <w:pPr>
        <w:rPr>
          <w:b/>
          <w:bCs/>
        </w:rPr>
      </w:pPr>
    </w:p>
    <w:p w14:paraId="64C71C55" w14:textId="77777777" w:rsidR="00B252CA" w:rsidRDefault="00B252CA" w:rsidP="00B82ED1">
      <w:pPr>
        <w:rPr>
          <w:b/>
          <w:bCs/>
        </w:rPr>
      </w:pPr>
    </w:p>
    <w:p w14:paraId="4596E004" w14:textId="77777777" w:rsidR="00B252CA" w:rsidRDefault="00B252CA" w:rsidP="00B82ED1">
      <w:pPr>
        <w:rPr>
          <w:b/>
          <w:bCs/>
        </w:rPr>
      </w:pPr>
    </w:p>
    <w:p w14:paraId="481CCBF3" w14:textId="77777777" w:rsidR="00B252CA" w:rsidRDefault="00B252CA" w:rsidP="00B82ED1">
      <w:pPr>
        <w:rPr>
          <w:b/>
          <w:bCs/>
        </w:rPr>
      </w:pPr>
    </w:p>
    <w:p w14:paraId="13C90298" w14:textId="77777777" w:rsidR="00B252CA" w:rsidRDefault="00B252CA" w:rsidP="00B82ED1">
      <w:pPr>
        <w:rPr>
          <w:b/>
          <w:bCs/>
        </w:rPr>
      </w:pPr>
    </w:p>
    <w:p w14:paraId="2175487A" w14:textId="77777777" w:rsidR="00B252CA" w:rsidRDefault="00B252CA" w:rsidP="00B82ED1">
      <w:pPr>
        <w:rPr>
          <w:b/>
          <w:bCs/>
        </w:rPr>
      </w:pPr>
    </w:p>
    <w:p w14:paraId="2B6A4032" w14:textId="77777777" w:rsidR="00B252CA" w:rsidRDefault="00B252CA" w:rsidP="00B82ED1">
      <w:pPr>
        <w:rPr>
          <w:b/>
          <w:bCs/>
        </w:rPr>
      </w:pPr>
    </w:p>
    <w:p w14:paraId="262D89C5" w14:textId="77777777" w:rsidR="00B252CA" w:rsidRDefault="00B252CA" w:rsidP="00B82ED1">
      <w:pPr>
        <w:rPr>
          <w:b/>
          <w:bCs/>
        </w:rPr>
      </w:pPr>
    </w:p>
    <w:p w14:paraId="3C0B089C" w14:textId="77777777" w:rsidR="00B252CA" w:rsidRDefault="00B252CA" w:rsidP="00B82ED1">
      <w:pPr>
        <w:rPr>
          <w:b/>
          <w:bCs/>
        </w:rPr>
      </w:pPr>
    </w:p>
    <w:p w14:paraId="0E560B70" w14:textId="77777777" w:rsidR="00B252CA" w:rsidRDefault="00B252CA" w:rsidP="00B82ED1">
      <w:pPr>
        <w:rPr>
          <w:b/>
          <w:bCs/>
        </w:rPr>
      </w:pPr>
    </w:p>
    <w:p w14:paraId="16017519" w14:textId="77777777" w:rsidR="00B252CA" w:rsidRDefault="00B252CA" w:rsidP="00B82ED1">
      <w:pPr>
        <w:rPr>
          <w:b/>
          <w:bCs/>
        </w:rPr>
      </w:pPr>
    </w:p>
    <w:p w14:paraId="408656AC" w14:textId="0022F27B" w:rsidR="00B252CA" w:rsidRDefault="00B252CA" w:rsidP="00B252CA">
      <w:pPr>
        <w:shd w:val="clear" w:color="auto" w:fill="FFFFFF"/>
        <w:spacing w:after="120"/>
        <w:jc w:val="center"/>
        <w:rPr>
          <w:rFonts w:ascii="Cambria" w:hAnsi="Cambria" w:cs="Arial"/>
          <w:b/>
          <w:bCs/>
          <w:sz w:val="22"/>
          <w:szCs w:val="22"/>
          <w:u w:val="single"/>
        </w:rPr>
      </w:pPr>
      <w:r>
        <w:rPr>
          <w:rFonts w:ascii="Cambria" w:hAnsi="Cambria" w:cs="Arial"/>
          <w:b/>
          <w:bCs/>
          <w:sz w:val="22"/>
          <w:szCs w:val="22"/>
          <w:u w:val="single"/>
        </w:rPr>
        <w:lastRenderedPageBreak/>
        <w:t xml:space="preserve">GRILLE DE NOTATION </w:t>
      </w:r>
      <w:r w:rsidRPr="00DB600F">
        <w:rPr>
          <w:rFonts w:ascii="Cambria" w:hAnsi="Cambria" w:cs="Arial"/>
          <w:b/>
          <w:bCs/>
          <w:sz w:val="22"/>
          <w:szCs w:val="22"/>
          <w:u w:val="single"/>
        </w:rPr>
        <w:t xml:space="preserve"> </w:t>
      </w:r>
      <w:r w:rsidRPr="00C00D29">
        <w:rPr>
          <w:rFonts w:ascii="Cambria" w:hAnsi="Cambria" w:cs="Arial"/>
          <w:b/>
          <w:bCs/>
          <w:sz w:val="22"/>
          <w:szCs w:val="22"/>
          <w:u w:val="single"/>
        </w:rPr>
        <w:t xml:space="preserve">POUR L’EXECUTION </w:t>
      </w:r>
      <w:r>
        <w:rPr>
          <w:rFonts w:ascii="Cambria" w:hAnsi="Cambria" w:cs="Arial"/>
          <w:b/>
          <w:bCs/>
          <w:sz w:val="22"/>
          <w:szCs w:val="22"/>
          <w:u w:val="single"/>
        </w:rPr>
        <w:t>______________________________________________________________________________________________</w:t>
      </w:r>
    </w:p>
    <w:p w14:paraId="7CB7C9F1" w14:textId="77777777" w:rsidR="00B252CA" w:rsidRPr="00DB600F" w:rsidRDefault="00B252CA" w:rsidP="00B252CA">
      <w:pPr>
        <w:shd w:val="clear" w:color="auto" w:fill="FFFFFF"/>
        <w:spacing w:after="120"/>
        <w:jc w:val="center"/>
        <w:rPr>
          <w:rFonts w:ascii="Cambria" w:hAnsi="Cambria" w:cs="Arial"/>
          <w:b/>
          <w:bCs/>
          <w:sz w:val="22"/>
          <w:szCs w:val="22"/>
        </w:rPr>
      </w:pPr>
      <w:r w:rsidRPr="00DB600F">
        <w:rPr>
          <w:rFonts w:ascii="Cambria" w:hAnsi="Cambria" w:cs="Arial"/>
          <w:b/>
          <w:bCs/>
          <w:sz w:val="22"/>
          <w:szCs w:val="22"/>
          <w:highlight w:val="lightGray"/>
        </w:rPr>
        <w:t>I – PRESENTATION DE L’OFFRE</w:t>
      </w:r>
    </w:p>
    <w:tbl>
      <w:tblPr>
        <w:tblpPr w:leftFromText="141" w:rightFromText="141" w:vertAnchor="text" w:horzAnchor="margin" w:tblpXSpec="center" w:tblpY="415"/>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803"/>
        <w:gridCol w:w="993"/>
        <w:gridCol w:w="992"/>
        <w:gridCol w:w="1984"/>
      </w:tblGrid>
      <w:tr w:rsidR="00B252CA" w:rsidRPr="00DB600F" w14:paraId="243545B3" w14:textId="77777777" w:rsidTr="00775C6C">
        <w:tc>
          <w:tcPr>
            <w:tcW w:w="648" w:type="dxa"/>
            <w:vMerge w:val="restart"/>
            <w:vAlign w:val="center"/>
          </w:tcPr>
          <w:p w14:paraId="31CB0B01"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N°</w:t>
            </w:r>
          </w:p>
        </w:tc>
        <w:tc>
          <w:tcPr>
            <w:tcW w:w="5803" w:type="dxa"/>
            <w:vMerge w:val="restart"/>
            <w:vAlign w:val="center"/>
          </w:tcPr>
          <w:p w14:paraId="5571E0EE"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DESIGNATION</w:t>
            </w:r>
          </w:p>
        </w:tc>
        <w:tc>
          <w:tcPr>
            <w:tcW w:w="1985" w:type="dxa"/>
            <w:gridSpan w:val="2"/>
            <w:vAlign w:val="center"/>
          </w:tcPr>
          <w:p w14:paraId="0CCEF3D0"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Pertinence</w:t>
            </w:r>
          </w:p>
        </w:tc>
        <w:tc>
          <w:tcPr>
            <w:tcW w:w="1984" w:type="dxa"/>
            <w:vMerge w:val="restart"/>
            <w:vAlign w:val="center"/>
          </w:tcPr>
          <w:p w14:paraId="7A6C34DF"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OBSERVATIONS</w:t>
            </w:r>
          </w:p>
        </w:tc>
      </w:tr>
      <w:tr w:rsidR="00B252CA" w:rsidRPr="00DB600F" w14:paraId="71AC2100" w14:textId="77777777" w:rsidTr="00775C6C">
        <w:tc>
          <w:tcPr>
            <w:tcW w:w="648" w:type="dxa"/>
            <w:vMerge/>
            <w:vAlign w:val="center"/>
          </w:tcPr>
          <w:p w14:paraId="2ABFB314" w14:textId="77777777" w:rsidR="00B252CA" w:rsidRPr="00DB600F" w:rsidRDefault="00B252CA" w:rsidP="00775C6C">
            <w:pPr>
              <w:jc w:val="center"/>
              <w:rPr>
                <w:rFonts w:ascii="Cambria" w:hAnsi="Cambria" w:cs="Arial"/>
                <w:b/>
                <w:bCs/>
                <w:sz w:val="22"/>
                <w:szCs w:val="22"/>
              </w:rPr>
            </w:pPr>
          </w:p>
        </w:tc>
        <w:tc>
          <w:tcPr>
            <w:tcW w:w="5803" w:type="dxa"/>
            <w:vMerge/>
          </w:tcPr>
          <w:p w14:paraId="1745D1F2" w14:textId="77777777" w:rsidR="00B252CA" w:rsidRPr="00DB600F" w:rsidRDefault="00B252CA" w:rsidP="00775C6C">
            <w:pPr>
              <w:jc w:val="center"/>
              <w:rPr>
                <w:rFonts w:ascii="Cambria" w:hAnsi="Cambria" w:cs="Arial"/>
                <w:b/>
                <w:bCs/>
                <w:sz w:val="22"/>
                <w:szCs w:val="22"/>
              </w:rPr>
            </w:pPr>
          </w:p>
        </w:tc>
        <w:tc>
          <w:tcPr>
            <w:tcW w:w="993" w:type="dxa"/>
            <w:vAlign w:val="bottom"/>
          </w:tcPr>
          <w:p w14:paraId="6C93F5EC"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NON</w:t>
            </w:r>
          </w:p>
        </w:tc>
        <w:tc>
          <w:tcPr>
            <w:tcW w:w="992" w:type="dxa"/>
            <w:vAlign w:val="bottom"/>
          </w:tcPr>
          <w:p w14:paraId="034E43BE"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OUI</w:t>
            </w:r>
          </w:p>
        </w:tc>
        <w:tc>
          <w:tcPr>
            <w:tcW w:w="1984" w:type="dxa"/>
            <w:vMerge/>
          </w:tcPr>
          <w:p w14:paraId="6C897DCD" w14:textId="77777777" w:rsidR="00B252CA" w:rsidRPr="00DB600F" w:rsidRDefault="00B252CA" w:rsidP="00775C6C">
            <w:pPr>
              <w:rPr>
                <w:rFonts w:ascii="Cambria" w:hAnsi="Cambria" w:cs="Arial"/>
                <w:b/>
                <w:bCs/>
                <w:sz w:val="22"/>
                <w:szCs w:val="22"/>
              </w:rPr>
            </w:pPr>
          </w:p>
        </w:tc>
      </w:tr>
      <w:tr w:rsidR="00B252CA" w:rsidRPr="00DB600F" w14:paraId="4D1AC781" w14:textId="77777777" w:rsidTr="00775C6C">
        <w:trPr>
          <w:trHeight w:val="340"/>
        </w:trPr>
        <w:tc>
          <w:tcPr>
            <w:tcW w:w="648" w:type="dxa"/>
            <w:vAlign w:val="center"/>
          </w:tcPr>
          <w:p w14:paraId="737AF3C2"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1</w:t>
            </w:r>
          </w:p>
        </w:tc>
        <w:tc>
          <w:tcPr>
            <w:tcW w:w="5803" w:type="dxa"/>
            <w:vAlign w:val="center"/>
          </w:tcPr>
          <w:p w14:paraId="4EE655EF" w14:textId="432B663F" w:rsidR="00B252CA" w:rsidRPr="00DB600F" w:rsidRDefault="00775C6C" w:rsidP="00775C6C">
            <w:pPr>
              <w:rPr>
                <w:rFonts w:ascii="Cambria" w:hAnsi="Cambria" w:cs="Arial"/>
                <w:sz w:val="22"/>
                <w:szCs w:val="22"/>
              </w:rPr>
            </w:pPr>
            <w:r w:rsidRPr="00C27D7D">
              <w:rPr>
                <w:rFonts w:ascii="Cambria" w:hAnsi="Cambria" w:cs="Arial"/>
                <w:sz w:val="22"/>
                <w:szCs w:val="22"/>
              </w:rPr>
              <w:t>Présentation visuelle des dossiers</w:t>
            </w:r>
            <w:r>
              <w:rPr>
                <w:rFonts w:ascii="Cambria" w:hAnsi="Cambria" w:cs="Arial"/>
                <w:sz w:val="22"/>
                <w:szCs w:val="22"/>
              </w:rPr>
              <w:t> : dossiers reliés et propres ; claires, lisibles, paginés, page de garde, sommaires</w:t>
            </w:r>
          </w:p>
        </w:tc>
        <w:tc>
          <w:tcPr>
            <w:tcW w:w="993" w:type="dxa"/>
            <w:vAlign w:val="center"/>
          </w:tcPr>
          <w:p w14:paraId="757B806C" w14:textId="77777777" w:rsidR="00B252CA" w:rsidRPr="00DB600F" w:rsidRDefault="00B252CA" w:rsidP="00775C6C">
            <w:pPr>
              <w:rPr>
                <w:rFonts w:ascii="Cambria" w:hAnsi="Cambria" w:cs="Arial"/>
                <w:b/>
                <w:bCs/>
                <w:sz w:val="22"/>
                <w:szCs w:val="22"/>
              </w:rPr>
            </w:pPr>
          </w:p>
        </w:tc>
        <w:tc>
          <w:tcPr>
            <w:tcW w:w="992" w:type="dxa"/>
            <w:vAlign w:val="center"/>
          </w:tcPr>
          <w:p w14:paraId="1DFA9DD5" w14:textId="77777777" w:rsidR="00B252CA" w:rsidRPr="00DB600F" w:rsidRDefault="00B252CA" w:rsidP="00775C6C">
            <w:pPr>
              <w:rPr>
                <w:rFonts w:ascii="Cambria" w:hAnsi="Cambria" w:cs="Arial"/>
                <w:b/>
                <w:bCs/>
                <w:sz w:val="22"/>
                <w:szCs w:val="22"/>
              </w:rPr>
            </w:pPr>
          </w:p>
        </w:tc>
        <w:tc>
          <w:tcPr>
            <w:tcW w:w="1984" w:type="dxa"/>
            <w:vAlign w:val="center"/>
          </w:tcPr>
          <w:p w14:paraId="3285ABC1" w14:textId="77777777" w:rsidR="00B252CA" w:rsidRPr="00DB600F" w:rsidRDefault="00B252CA" w:rsidP="00775C6C">
            <w:pPr>
              <w:rPr>
                <w:rFonts w:ascii="Cambria" w:hAnsi="Cambria" w:cs="Arial"/>
                <w:b/>
                <w:bCs/>
                <w:sz w:val="22"/>
                <w:szCs w:val="22"/>
              </w:rPr>
            </w:pPr>
          </w:p>
        </w:tc>
      </w:tr>
      <w:tr w:rsidR="00B252CA" w:rsidRPr="00DB600F" w14:paraId="7D68671C" w14:textId="77777777" w:rsidTr="00775C6C">
        <w:trPr>
          <w:trHeight w:val="340"/>
        </w:trPr>
        <w:tc>
          <w:tcPr>
            <w:tcW w:w="648" w:type="dxa"/>
            <w:vAlign w:val="center"/>
          </w:tcPr>
          <w:p w14:paraId="17648924"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2</w:t>
            </w:r>
          </w:p>
        </w:tc>
        <w:tc>
          <w:tcPr>
            <w:tcW w:w="5803" w:type="dxa"/>
            <w:vAlign w:val="center"/>
          </w:tcPr>
          <w:p w14:paraId="06EDE56D" w14:textId="07FA486C" w:rsidR="00B252CA" w:rsidRPr="00DB600F" w:rsidRDefault="00775C6C" w:rsidP="00775C6C">
            <w:pPr>
              <w:rPr>
                <w:rFonts w:ascii="Cambria" w:hAnsi="Cambria" w:cs="Arial"/>
                <w:sz w:val="22"/>
                <w:szCs w:val="22"/>
              </w:rPr>
            </w:pPr>
            <w:r w:rsidRPr="00C27D7D">
              <w:rPr>
                <w:rFonts w:ascii="Cambria" w:hAnsi="Cambria" w:cs="Arial"/>
                <w:sz w:val="22"/>
                <w:szCs w:val="22"/>
              </w:rPr>
              <w:t>Contenu général des dossiers</w:t>
            </w:r>
            <w:r>
              <w:rPr>
                <w:rFonts w:ascii="Cambria" w:hAnsi="Cambria" w:cs="Arial"/>
                <w:sz w:val="22"/>
                <w:szCs w:val="22"/>
              </w:rPr>
              <w:t> : consistance et pertinence des offres compte tenu des différents éléments attendus de l’offre suivant le DAO</w:t>
            </w:r>
          </w:p>
        </w:tc>
        <w:tc>
          <w:tcPr>
            <w:tcW w:w="993" w:type="dxa"/>
            <w:vAlign w:val="center"/>
          </w:tcPr>
          <w:p w14:paraId="6F8734AD" w14:textId="77777777" w:rsidR="00B252CA" w:rsidRPr="00DB600F" w:rsidRDefault="00B252CA" w:rsidP="00775C6C">
            <w:pPr>
              <w:rPr>
                <w:rFonts w:ascii="Cambria" w:hAnsi="Cambria" w:cs="Arial"/>
                <w:b/>
                <w:bCs/>
                <w:sz w:val="22"/>
                <w:szCs w:val="22"/>
              </w:rPr>
            </w:pPr>
          </w:p>
        </w:tc>
        <w:tc>
          <w:tcPr>
            <w:tcW w:w="992" w:type="dxa"/>
            <w:vAlign w:val="center"/>
          </w:tcPr>
          <w:p w14:paraId="30FCC5E3" w14:textId="77777777" w:rsidR="00B252CA" w:rsidRPr="00DB600F" w:rsidRDefault="00B252CA" w:rsidP="00775C6C">
            <w:pPr>
              <w:rPr>
                <w:rFonts w:ascii="Cambria" w:hAnsi="Cambria" w:cs="Arial"/>
                <w:b/>
                <w:bCs/>
                <w:sz w:val="22"/>
                <w:szCs w:val="22"/>
              </w:rPr>
            </w:pPr>
          </w:p>
        </w:tc>
        <w:tc>
          <w:tcPr>
            <w:tcW w:w="1984" w:type="dxa"/>
            <w:vAlign w:val="center"/>
          </w:tcPr>
          <w:p w14:paraId="6C4064D0" w14:textId="77777777" w:rsidR="00B252CA" w:rsidRPr="00DB600F" w:rsidRDefault="00B252CA" w:rsidP="00775C6C">
            <w:pPr>
              <w:rPr>
                <w:rFonts w:ascii="Cambria" w:hAnsi="Cambria" w:cs="Arial"/>
                <w:b/>
                <w:bCs/>
                <w:sz w:val="22"/>
                <w:szCs w:val="22"/>
              </w:rPr>
            </w:pPr>
          </w:p>
        </w:tc>
      </w:tr>
      <w:tr w:rsidR="00B252CA" w:rsidRPr="00DB600F" w14:paraId="75EA7095" w14:textId="77777777" w:rsidTr="00775C6C">
        <w:trPr>
          <w:trHeight w:val="397"/>
        </w:trPr>
        <w:tc>
          <w:tcPr>
            <w:tcW w:w="648" w:type="dxa"/>
            <w:vAlign w:val="center"/>
          </w:tcPr>
          <w:p w14:paraId="705AABFF" w14:textId="77777777" w:rsidR="00B252CA" w:rsidRPr="00DB600F" w:rsidRDefault="00B252CA" w:rsidP="00775C6C">
            <w:pPr>
              <w:jc w:val="center"/>
              <w:rPr>
                <w:rFonts w:ascii="Cambria" w:hAnsi="Cambria" w:cs="Arial"/>
                <w:b/>
                <w:bCs/>
                <w:sz w:val="22"/>
                <w:szCs w:val="22"/>
              </w:rPr>
            </w:pPr>
          </w:p>
        </w:tc>
        <w:tc>
          <w:tcPr>
            <w:tcW w:w="5803" w:type="dxa"/>
            <w:shd w:val="clear" w:color="auto" w:fill="DDD9C3"/>
            <w:vAlign w:val="center"/>
          </w:tcPr>
          <w:p w14:paraId="61854534" w14:textId="00F698A1" w:rsidR="00B252CA" w:rsidRPr="00DB600F" w:rsidRDefault="00775C6C" w:rsidP="00775C6C">
            <w:pPr>
              <w:jc w:val="center"/>
              <w:rPr>
                <w:rFonts w:ascii="Cambria" w:hAnsi="Cambria" w:cs="Arial"/>
                <w:b/>
                <w:sz w:val="22"/>
                <w:szCs w:val="22"/>
              </w:rPr>
            </w:pPr>
            <w:r>
              <w:rPr>
                <w:rFonts w:ascii="Cambria" w:hAnsi="Cambria" w:cs="Arial"/>
                <w:b/>
                <w:sz w:val="22"/>
                <w:szCs w:val="22"/>
              </w:rPr>
              <w:t>TOTAL I  (Sur 02</w:t>
            </w:r>
            <w:r w:rsidR="00B252CA" w:rsidRPr="00DB600F">
              <w:rPr>
                <w:rFonts w:ascii="Cambria" w:hAnsi="Cambria" w:cs="Arial"/>
                <w:b/>
                <w:sz w:val="22"/>
                <w:szCs w:val="22"/>
              </w:rPr>
              <w:t>)</w:t>
            </w:r>
          </w:p>
        </w:tc>
        <w:tc>
          <w:tcPr>
            <w:tcW w:w="993" w:type="dxa"/>
          </w:tcPr>
          <w:p w14:paraId="50BCC790" w14:textId="77777777" w:rsidR="00B252CA" w:rsidRPr="00DB600F" w:rsidRDefault="00B252CA" w:rsidP="00775C6C">
            <w:pPr>
              <w:rPr>
                <w:rFonts w:ascii="Cambria" w:hAnsi="Cambria" w:cs="Arial"/>
                <w:b/>
                <w:bCs/>
                <w:sz w:val="22"/>
                <w:szCs w:val="22"/>
              </w:rPr>
            </w:pPr>
          </w:p>
        </w:tc>
        <w:tc>
          <w:tcPr>
            <w:tcW w:w="992" w:type="dxa"/>
          </w:tcPr>
          <w:p w14:paraId="7540B9D3" w14:textId="77777777" w:rsidR="00B252CA" w:rsidRPr="00DB600F" w:rsidRDefault="00B252CA" w:rsidP="00775C6C">
            <w:pPr>
              <w:rPr>
                <w:rFonts w:ascii="Cambria" w:hAnsi="Cambria" w:cs="Arial"/>
                <w:b/>
                <w:bCs/>
                <w:sz w:val="22"/>
                <w:szCs w:val="22"/>
              </w:rPr>
            </w:pPr>
            <w:r w:rsidRPr="00DB600F">
              <w:rPr>
                <w:rFonts w:ascii="Cambria" w:hAnsi="Cambria" w:cs="Arial"/>
                <w:b/>
                <w:bCs/>
                <w:sz w:val="22"/>
                <w:szCs w:val="22"/>
              </w:rPr>
              <w:t xml:space="preserve">   </w:t>
            </w:r>
          </w:p>
        </w:tc>
        <w:tc>
          <w:tcPr>
            <w:tcW w:w="1984" w:type="dxa"/>
          </w:tcPr>
          <w:p w14:paraId="4F25BDAD" w14:textId="77777777" w:rsidR="00B252CA" w:rsidRPr="00DB600F" w:rsidRDefault="00B252CA" w:rsidP="00775C6C">
            <w:pPr>
              <w:rPr>
                <w:rFonts w:ascii="Cambria" w:hAnsi="Cambria" w:cs="Arial"/>
                <w:b/>
                <w:bCs/>
                <w:sz w:val="22"/>
                <w:szCs w:val="22"/>
              </w:rPr>
            </w:pPr>
            <w:r w:rsidRPr="00DB600F">
              <w:rPr>
                <w:rFonts w:ascii="Cambria" w:hAnsi="Cambria" w:cs="Arial"/>
                <w:b/>
                <w:bCs/>
                <w:sz w:val="22"/>
                <w:szCs w:val="22"/>
              </w:rPr>
              <w:t xml:space="preserve">   </w:t>
            </w:r>
          </w:p>
        </w:tc>
      </w:tr>
    </w:tbl>
    <w:p w14:paraId="3DEE030F" w14:textId="3CA3B733" w:rsidR="00B252CA" w:rsidRPr="00DB600F" w:rsidRDefault="00C27D7D" w:rsidP="00B252CA">
      <w:pPr>
        <w:spacing w:before="120"/>
        <w:jc w:val="center"/>
        <w:rPr>
          <w:rFonts w:ascii="Cambria" w:hAnsi="Cambria" w:cs="Arial"/>
          <w:b/>
          <w:bCs/>
          <w:sz w:val="22"/>
          <w:szCs w:val="22"/>
        </w:rPr>
      </w:pPr>
      <w:r>
        <w:rPr>
          <w:rFonts w:ascii="Cambria" w:hAnsi="Cambria" w:cs="Arial"/>
          <w:b/>
          <w:bCs/>
          <w:sz w:val="22"/>
          <w:szCs w:val="22"/>
        </w:rPr>
        <w:t xml:space="preserve"> (02</w:t>
      </w:r>
      <w:r w:rsidR="00B252CA" w:rsidRPr="00DB600F">
        <w:rPr>
          <w:rFonts w:ascii="Cambria" w:hAnsi="Cambria" w:cs="Arial"/>
          <w:b/>
          <w:bCs/>
          <w:sz w:val="22"/>
          <w:szCs w:val="22"/>
        </w:rPr>
        <w:t xml:space="preserve"> critères)</w:t>
      </w:r>
    </w:p>
    <w:p w14:paraId="6EF824E6" w14:textId="77777777" w:rsidR="00B252CA" w:rsidRPr="00DB600F" w:rsidRDefault="00B252CA" w:rsidP="00B252CA">
      <w:pPr>
        <w:rPr>
          <w:rFonts w:ascii="Cambria" w:hAnsi="Cambria" w:cs="Arial"/>
          <w:b/>
          <w:bCs/>
          <w:sz w:val="22"/>
          <w:szCs w:val="22"/>
          <w:highlight w:val="lightGray"/>
        </w:rPr>
      </w:pPr>
    </w:p>
    <w:p w14:paraId="40AC6C36" w14:textId="77777777" w:rsidR="00B252CA" w:rsidRPr="00DB600F" w:rsidRDefault="00B252CA" w:rsidP="00B252CA">
      <w:pPr>
        <w:jc w:val="center"/>
        <w:rPr>
          <w:rFonts w:ascii="Cambria" w:hAnsi="Cambria" w:cs="Arial"/>
          <w:b/>
          <w:bCs/>
          <w:sz w:val="22"/>
          <w:szCs w:val="22"/>
        </w:rPr>
      </w:pPr>
      <w:r w:rsidRPr="00DB600F">
        <w:rPr>
          <w:rFonts w:ascii="Cambria" w:hAnsi="Cambria" w:cs="Arial"/>
          <w:b/>
          <w:bCs/>
          <w:sz w:val="22"/>
          <w:szCs w:val="22"/>
          <w:highlight w:val="lightGray"/>
        </w:rPr>
        <w:t>II – PERSONNEL</w:t>
      </w:r>
    </w:p>
    <w:p w14:paraId="31C039BF" w14:textId="3A4F11CB" w:rsidR="00B252CA" w:rsidRPr="00DB600F" w:rsidRDefault="00C27D7D" w:rsidP="00B252CA">
      <w:pPr>
        <w:shd w:val="clear" w:color="auto" w:fill="FFFFFF"/>
        <w:spacing w:before="120"/>
        <w:jc w:val="center"/>
        <w:rPr>
          <w:rFonts w:ascii="Cambria" w:hAnsi="Cambria" w:cs="Arial"/>
          <w:b/>
          <w:bCs/>
          <w:sz w:val="22"/>
          <w:szCs w:val="22"/>
        </w:rPr>
      </w:pPr>
      <w:r>
        <w:rPr>
          <w:rFonts w:ascii="Cambria" w:hAnsi="Cambria" w:cs="Arial"/>
          <w:b/>
          <w:bCs/>
          <w:sz w:val="22"/>
          <w:szCs w:val="22"/>
        </w:rPr>
        <w:t>(16</w:t>
      </w:r>
      <w:r w:rsidR="00B252CA" w:rsidRPr="00DB600F">
        <w:rPr>
          <w:rFonts w:ascii="Cambria" w:hAnsi="Cambria" w:cs="Arial"/>
          <w:b/>
          <w:bCs/>
          <w:sz w:val="22"/>
          <w:szCs w:val="22"/>
        </w:rPr>
        <w:t xml:space="preserve"> critères)</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6379"/>
        <w:gridCol w:w="850"/>
        <w:gridCol w:w="745"/>
        <w:gridCol w:w="1842"/>
      </w:tblGrid>
      <w:tr w:rsidR="00B252CA" w:rsidRPr="00DB600F" w14:paraId="09B0D2FC" w14:textId="77777777" w:rsidTr="00775C6C">
        <w:trPr>
          <w:trHeight w:val="340"/>
          <w:jc w:val="center"/>
        </w:trPr>
        <w:tc>
          <w:tcPr>
            <w:tcW w:w="498" w:type="dxa"/>
            <w:vMerge w:val="restart"/>
            <w:vAlign w:val="center"/>
          </w:tcPr>
          <w:p w14:paraId="36741DF8"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N°</w:t>
            </w:r>
          </w:p>
        </w:tc>
        <w:tc>
          <w:tcPr>
            <w:tcW w:w="6379" w:type="dxa"/>
            <w:vMerge w:val="restart"/>
            <w:vAlign w:val="center"/>
          </w:tcPr>
          <w:p w14:paraId="1FAE74CF"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DESIGNATION</w:t>
            </w:r>
          </w:p>
        </w:tc>
        <w:tc>
          <w:tcPr>
            <w:tcW w:w="1595" w:type="dxa"/>
            <w:gridSpan w:val="2"/>
            <w:vAlign w:val="center"/>
          </w:tcPr>
          <w:p w14:paraId="02C3E825"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EXISTENCE</w:t>
            </w:r>
          </w:p>
        </w:tc>
        <w:tc>
          <w:tcPr>
            <w:tcW w:w="1842" w:type="dxa"/>
            <w:vMerge w:val="restart"/>
            <w:vAlign w:val="center"/>
          </w:tcPr>
          <w:p w14:paraId="30AD76BC"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OBSERVATIONS</w:t>
            </w:r>
          </w:p>
        </w:tc>
      </w:tr>
      <w:tr w:rsidR="00B252CA" w:rsidRPr="00DB600F" w14:paraId="7AB71891" w14:textId="77777777" w:rsidTr="00775C6C">
        <w:trPr>
          <w:trHeight w:val="283"/>
          <w:jc w:val="center"/>
        </w:trPr>
        <w:tc>
          <w:tcPr>
            <w:tcW w:w="498" w:type="dxa"/>
            <w:vMerge/>
            <w:vAlign w:val="center"/>
          </w:tcPr>
          <w:p w14:paraId="5F9AB901" w14:textId="77777777" w:rsidR="00B252CA" w:rsidRPr="00DB600F" w:rsidRDefault="00B252CA" w:rsidP="00775C6C">
            <w:pPr>
              <w:jc w:val="center"/>
              <w:rPr>
                <w:rFonts w:ascii="Cambria" w:hAnsi="Cambria" w:cs="Arial"/>
                <w:b/>
                <w:bCs/>
                <w:sz w:val="22"/>
                <w:szCs w:val="22"/>
              </w:rPr>
            </w:pPr>
          </w:p>
        </w:tc>
        <w:tc>
          <w:tcPr>
            <w:tcW w:w="6379" w:type="dxa"/>
            <w:vMerge/>
          </w:tcPr>
          <w:p w14:paraId="4DB842B0" w14:textId="77777777" w:rsidR="00B252CA" w:rsidRPr="00DB600F" w:rsidRDefault="00B252CA" w:rsidP="00775C6C">
            <w:pPr>
              <w:jc w:val="center"/>
              <w:rPr>
                <w:rFonts w:ascii="Cambria" w:hAnsi="Cambria" w:cs="Arial"/>
                <w:b/>
                <w:bCs/>
                <w:sz w:val="22"/>
                <w:szCs w:val="22"/>
              </w:rPr>
            </w:pPr>
          </w:p>
        </w:tc>
        <w:tc>
          <w:tcPr>
            <w:tcW w:w="850" w:type="dxa"/>
            <w:vAlign w:val="center"/>
          </w:tcPr>
          <w:p w14:paraId="30E34649"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NON</w:t>
            </w:r>
          </w:p>
        </w:tc>
        <w:tc>
          <w:tcPr>
            <w:tcW w:w="745" w:type="dxa"/>
            <w:vAlign w:val="center"/>
          </w:tcPr>
          <w:p w14:paraId="1A0C2B06"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OUI</w:t>
            </w:r>
          </w:p>
        </w:tc>
        <w:tc>
          <w:tcPr>
            <w:tcW w:w="1842" w:type="dxa"/>
            <w:vMerge/>
          </w:tcPr>
          <w:p w14:paraId="5FDB4A1D" w14:textId="77777777" w:rsidR="00B252CA" w:rsidRPr="00DB600F" w:rsidRDefault="00B252CA" w:rsidP="00775C6C">
            <w:pPr>
              <w:rPr>
                <w:rFonts w:ascii="Cambria" w:hAnsi="Cambria" w:cs="Arial"/>
                <w:b/>
                <w:bCs/>
                <w:sz w:val="22"/>
                <w:szCs w:val="22"/>
              </w:rPr>
            </w:pPr>
          </w:p>
        </w:tc>
      </w:tr>
      <w:tr w:rsidR="00B252CA" w:rsidRPr="00DB600F" w14:paraId="77EDBD01" w14:textId="77777777" w:rsidTr="00775C6C">
        <w:trPr>
          <w:trHeight w:val="373"/>
          <w:jc w:val="center"/>
        </w:trPr>
        <w:tc>
          <w:tcPr>
            <w:tcW w:w="498" w:type="dxa"/>
            <w:shd w:val="clear" w:color="auto" w:fill="FFFFFF"/>
            <w:vAlign w:val="center"/>
          </w:tcPr>
          <w:p w14:paraId="5D36714E" w14:textId="77777777" w:rsidR="00B252CA" w:rsidRPr="00DB600F" w:rsidRDefault="00B252CA" w:rsidP="00775C6C">
            <w:pPr>
              <w:jc w:val="center"/>
              <w:rPr>
                <w:rFonts w:ascii="Cambria" w:hAnsi="Cambria" w:cs="Arial"/>
                <w:b/>
                <w:bCs/>
                <w:sz w:val="22"/>
                <w:szCs w:val="22"/>
              </w:rPr>
            </w:pPr>
          </w:p>
        </w:tc>
        <w:tc>
          <w:tcPr>
            <w:tcW w:w="6379" w:type="dxa"/>
            <w:shd w:val="clear" w:color="auto" w:fill="FFFFFF"/>
            <w:vAlign w:val="center"/>
          </w:tcPr>
          <w:p w14:paraId="0CA59647"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Liste du Personnel clé</w:t>
            </w:r>
          </w:p>
        </w:tc>
        <w:tc>
          <w:tcPr>
            <w:tcW w:w="850" w:type="dxa"/>
            <w:shd w:val="clear" w:color="auto" w:fill="DDD9C3"/>
          </w:tcPr>
          <w:p w14:paraId="4782EC92" w14:textId="77777777" w:rsidR="00B252CA" w:rsidRPr="00DB600F" w:rsidRDefault="00B252CA" w:rsidP="00775C6C">
            <w:pPr>
              <w:rPr>
                <w:rFonts w:ascii="Cambria" w:hAnsi="Cambria" w:cs="Arial"/>
                <w:b/>
                <w:bCs/>
                <w:sz w:val="22"/>
                <w:szCs w:val="22"/>
              </w:rPr>
            </w:pPr>
          </w:p>
        </w:tc>
        <w:tc>
          <w:tcPr>
            <w:tcW w:w="745" w:type="dxa"/>
            <w:shd w:val="clear" w:color="auto" w:fill="DDD9C3"/>
          </w:tcPr>
          <w:p w14:paraId="04BA8186" w14:textId="77777777" w:rsidR="00B252CA" w:rsidRPr="00DB600F" w:rsidRDefault="00B252CA" w:rsidP="00775C6C">
            <w:pPr>
              <w:rPr>
                <w:rFonts w:ascii="Cambria" w:hAnsi="Cambria" w:cs="Arial"/>
                <w:b/>
                <w:bCs/>
                <w:sz w:val="22"/>
                <w:szCs w:val="22"/>
              </w:rPr>
            </w:pPr>
          </w:p>
        </w:tc>
        <w:tc>
          <w:tcPr>
            <w:tcW w:w="1842" w:type="dxa"/>
            <w:shd w:val="clear" w:color="auto" w:fill="DDD9C3"/>
          </w:tcPr>
          <w:p w14:paraId="0207950D" w14:textId="77777777" w:rsidR="00B252CA" w:rsidRPr="00DB600F" w:rsidRDefault="00B252CA" w:rsidP="00775C6C">
            <w:pPr>
              <w:rPr>
                <w:rFonts w:ascii="Cambria" w:hAnsi="Cambria" w:cs="Arial"/>
                <w:b/>
                <w:bCs/>
                <w:sz w:val="22"/>
                <w:szCs w:val="22"/>
              </w:rPr>
            </w:pPr>
          </w:p>
        </w:tc>
      </w:tr>
      <w:tr w:rsidR="00B252CA" w:rsidRPr="00DB600F" w14:paraId="4F2D4513" w14:textId="77777777" w:rsidTr="00775C6C">
        <w:trPr>
          <w:trHeight w:val="397"/>
          <w:jc w:val="center"/>
        </w:trPr>
        <w:tc>
          <w:tcPr>
            <w:tcW w:w="498" w:type="dxa"/>
            <w:shd w:val="clear" w:color="auto" w:fill="948A54"/>
            <w:vAlign w:val="center"/>
          </w:tcPr>
          <w:p w14:paraId="7678D2C9"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 xml:space="preserve">A </w:t>
            </w:r>
          </w:p>
        </w:tc>
        <w:tc>
          <w:tcPr>
            <w:tcW w:w="6379" w:type="dxa"/>
            <w:shd w:val="clear" w:color="auto" w:fill="DDD9C3"/>
            <w:vAlign w:val="center"/>
          </w:tcPr>
          <w:p w14:paraId="143B70DE" w14:textId="30CB963E" w:rsidR="00B252CA" w:rsidRPr="00DB600F" w:rsidRDefault="00775C6C" w:rsidP="00775C6C">
            <w:pPr>
              <w:rPr>
                <w:rFonts w:ascii="Cambria" w:hAnsi="Cambria" w:cs="Arial"/>
                <w:sz w:val="22"/>
                <w:szCs w:val="22"/>
              </w:rPr>
            </w:pPr>
            <w:r>
              <w:rPr>
                <w:rFonts w:ascii="Cambria" w:hAnsi="Cambria" w:cs="Arial"/>
                <w:b/>
                <w:bCs/>
                <w:sz w:val="22"/>
                <w:szCs w:val="22"/>
              </w:rPr>
              <w:t>Chef de projet</w:t>
            </w:r>
            <w:r w:rsidR="00B252CA" w:rsidRPr="00DB600F">
              <w:rPr>
                <w:rFonts w:ascii="Cambria" w:hAnsi="Cambria" w:cs="Arial"/>
                <w:b/>
                <w:bCs/>
                <w:sz w:val="22"/>
                <w:szCs w:val="22"/>
              </w:rPr>
              <w:t xml:space="preserve"> </w:t>
            </w:r>
          </w:p>
        </w:tc>
        <w:tc>
          <w:tcPr>
            <w:tcW w:w="850" w:type="dxa"/>
            <w:shd w:val="clear" w:color="auto" w:fill="DDD9C3"/>
          </w:tcPr>
          <w:p w14:paraId="4765B443" w14:textId="77777777" w:rsidR="00B252CA" w:rsidRPr="00DB600F" w:rsidRDefault="00B252CA" w:rsidP="00775C6C">
            <w:pPr>
              <w:rPr>
                <w:rFonts w:ascii="Cambria" w:hAnsi="Cambria" w:cs="Arial"/>
                <w:b/>
                <w:bCs/>
                <w:sz w:val="22"/>
                <w:szCs w:val="22"/>
              </w:rPr>
            </w:pPr>
          </w:p>
        </w:tc>
        <w:tc>
          <w:tcPr>
            <w:tcW w:w="745" w:type="dxa"/>
            <w:shd w:val="clear" w:color="auto" w:fill="DDD9C3"/>
          </w:tcPr>
          <w:p w14:paraId="23C15059" w14:textId="77777777" w:rsidR="00B252CA" w:rsidRPr="00DB600F" w:rsidRDefault="00B252CA" w:rsidP="00775C6C">
            <w:pPr>
              <w:rPr>
                <w:rFonts w:ascii="Cambria" w:hAnsi="Cambria" w:cs="Arial"/>
                <w:b/>
                <w:bCs/>
                <w:sz w:val="22"/>
                <w:szCs w:val="22"/>
              </w:rPr>
            </w:pPr>
          </w:p>
        </w:tc>
        <w:tc>
          <w:tcPr>
            <w:tcW w:w="1842" w:type="dxa"/>
            <w:shd w:val="clear" w:color="auto" w:fill="DDD9C3"/>
          </w:tcPr>
          <w:p w14:paraId="4A343049" w14:textId="77777777" w:rsidR="00B252CA" w:rsidRPr="00DB600F" w:rsidRDefault="00B252CA" w:rsidP="00775C6C">
            <w:pPr>
              <w:rPr>
                <w:rFonts w:ascii="Cambria" w:hAnsi="Cambria" w:cs="Arial"/>
                <w:b/>
                <w:bCs/>
                <w:sz w:val="22"/>
                <w:szCs w:val="22"/>
              </w:rPr>
            </w:pPr>
          </w:p>
        </w:tc>
      </w:tr>
      <w:tr w:rsidR="00B252CA" w:rsidRPr="00DB600F" w14:paraId="09119110" w14:textId="77777777" w:rsidTr="00775C6C">
        <w:trPr>
          <w:trHeight w:val="340"/>
          <w:jc w:val="center"/>
        </w:trPr>
        <w:tc>
          <w:tcPr>
            <w:tcW w:w="498" w:type="dxa"/>
            <w:vAlign w:val="center"/>
          </w:tcPr>
          <w:p w14:paraId="16BFBA9A"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1</w:t>
            </w:r>
          </w:p>
        </w:tc>
        <w:tc>
          <w:tcPr>
            <w:tcW w:w="6379" w:type="dxa"/>
            <w:vAlign w:val="center"/>
          </w:tcPr>
          <w:p w14:paraId="54667179" w14:textId="49F96A0F" w:rsidR="00B252CA" w:rsidRPr="00DB600F" w:rsidRDefault="004F4267" w:rsidP="00775C6C">
            <w:pPr>
              <w:rPr>
                <w:rFonts w:ascii="Cambria" w:hAnsi="Cambria" w:cs="Arial"/>
                <w:sz w:val="22"/>
                <w:szCs w:val="22"/>
              </w:rPr>
            </w:pPr>
            <w:r>
              <w:rPr>
                <w:rFonts w:ascii="Cambria" w:hAnsi="Cambria" w:cs="Arial"/>
                <w:sz w:val="22"/>
                <w:szCs w:val="22"/>
              </w:rPr>
              <w:t>Ingénieur de travaux de génie électrique ou de génie rural</w:t>
            </w:r>
          </w:p>
        </w:tc>
        <w:tc>
          <w:tcPr>
            <w:tcW w:w="850" w:type="dxa"/>
          </w:tcPr>
          <w:p w14:paraId="791C0C64" w14:textId="77777777" w:rsidR="00B252CA" w:rsidRPr="00DB600F" w:rsidRDefault="00B252CA" w:rsidP="00775C6C">
            <w:pPr>
              <w:rPr>
                <w:rFonts w:ascii="Cambria" w:hAnsi="Cambria" w:cs="Arial"/>
                <w:b/>
                <w:bCs/>
                <w:sz w:val="22"/>
                <w:szCs w:val="22"/>
              </w:rPr>
            </w:pPr>
          </w:p>
        </w:tc>
        <w:tc>
          <w:tcPr>
            <w:tcW w:w="745" w:type="dxa"/>
          </w:tcPr>
          <w:p w14:paraId="44144593" w14:textId="77777777" w:rsidR="00B252CA" w:rsidRPr="00DB600F" w:rsidRDefault="00B252CA" w:rsidP="00775C6C">
            <w:pPr>
              <w:rPr>
                <w:rFonts w:ascii="Cambria" w:hAnsi="Cambria" w:cs="Arial"/>
                <w:b/>
                <w:bCs/>
                <w:sz w:val="22"/>
                <w:szCs w:val="22"/>
              </w:rPr>
            </w:pPr>
          </w:p>
        </w:tc>
        <w:tc>
          <w:tcPr>
            <w:tcW w:w="1842" w:type="dxa"/>
          </w:tcPr>
          <w:p w14:paraId="58BDEBF2" w14:textId="77777777" w:rsidR="00B252CA" w:rsidRPr="00DB600F" w:rsidRDefault="00B252CA" w:rsidP="00775C6C">
            <w:pPr>
              <w:rPr>
                <w:rFonts w:ascii="Cambria" w:hAnsi="Cambria" w:cs="Arial"/>
                <w:b/>
                <w:bCs/>
                <w:sz w:val="22"/>
                <w:szCs w:val="22"/>
              </w:rPr>
            </w:pPr>
          </w:p>
        </w:tc>
      </w:tr>
      <w:tr w:rsidR="004F4267" w:rsidRPr="00DB600F" w14:paraId="1A3D2401" w14:textId="77777777" w:rsidTr="00775C6C">
        <w:trPr>
          <w:trHeight w:val="340"/>
          <w:jc w:val="center"/>
        </w:trPr>
        <w:tc>
          <w:tcPr>
            <w:tcW w:w="498" w:type="dxa"/>
            <w:vAlign w:val="center"/>
          </w:tcPr>
          <w:p w14:paraId="68191EE2" w14:textId="23AED263" w:rsidR="004F4267" w:rsidRPr="00DB600F" w:rsidRDefault="004F4267" w:rsidP="00775C6C">
            <w:pPr>
              <w:jc w:val="center"/>
              <w:rPr>
                <w:rFonts w:ascii="Cambria" w:hAnsi="Cambria" w:cs="Arial"/>
                <w:sz w:val="22"/>
                <w:szCs w:val="22"/>
              </w:rPr>
            </w:pPr>
            <w:r>
              <w:rPr>
                <w:rFonts w:ascii="Cambria" w:hAnsi="Cambria" w:cs="Arial"/>
                <w:sz w:val="22"/>
                <w:szCs w:val="22"/>
              </w:rPr>
              <w:t>2</w:t>
            </w:r>
          </w:p>
        </w:tc>
        <w:tc>
          <w:tcPr>
            <w:tcW w:w="6379" w:type="dxa"/>
            <w:vAlign w:val="center"/>
          </w:tcPr>
          <w:p w14:paraId="26C2AE80" w14:textId="74ACC92E" w:rsidR="004F4267" w:rsidRDefault="004F4267" w:rsidP="004F4267">
            <w:pPr>
              <w:rPr>
                <w:rFonts w:ascii="Cambria" w:hAnsi="Cambria" w:cs="Arial"/>
                <w:sz w:val="22"/>
                <w:szCs w:val="22"/>
              </w:rPr>
            </w:pPr>
            <w:r w:rsidRPr="00DB600F">
              <w:rPr>
                <w:rFonts w:ascii="Cambria" w:hAnsi="Cambria" w:cs="Arial"/>
                <w:sz w:val="22"/>
                <w:szCs w:val="22"/>
              </w:rPr>
              <w:t>Copie certifié conforme du diplôme + Attestation de présentation de l’original dudit Diplôme</w:t>
            </w:r>
          </w:p>
        </w:tc>
        <w:tc>
          <w:tcPr>
            <w:tcW w:w="850" w:type="dxa"/>
          </w:tcPr>
          <w:p w14:paraId="15AD3BA5" w14:textId="77777777" w:rsidR="004F4267" w:rsidRPr="00DB600F" w:rsidRDefault="004F4267" w:rsidP="00775C6C">
            <w:pPr>
              <w:rPr>
                <w:rFonts w:ascii="Cambria" w:hAnsi="Cambria" w:cs="Arial"/>
                <w:b/>
                <w:bCs/>
                <w:sz w:val="22"/>
                <w:szCs w:val="22"/>
              </w:rPr>
            </w:pPr>
          </w:p>
        </w:tc>
        <w:tc>
          <w:tcPr>
            <w:tcW w:w="745" w:type="dxa"/>
          </w:tcPr>
          <w:p w14:paraId="31D5E5EF" w14:textId="77777777" w:rsidR="004F4267" w:rsidRPr="00DB600F" w:rsidRDefault="004F4267" w:rsidP="00775C6C">
            <w:pPr>
              <w:rPr>
                <w:rFonts w:ascii="Cambria" w:hAnsi="Cambria" w:cs="Arial"/>
                <w:b/>
                <w:bCs/>
                <w:sz w:val="22"/>
                <w:szCs w:val="22"/>
              </w:rPr>
            </w:pPr>
          </w:p>
        </w:tc>
        <w:tc>
          <w:tcPr>
            <w:tcW w:w="1842" w:type="dxa"/>
          </w:tcPr>
          <w:p w14:paraId="75E2D61E" w14:textId="77777777" w:rsidR="004F4267" w:rsidRPr="00DB600F" w:rsidRDefault="004F4267" w:rsidP="00775C6C">
            <w:pPr>
              <w:rPr>
                <w:rFonts w:ascii="Cambria" w:hAnsi="Cambria" w:cs="Arial"/>
                <w:b/>
                <w:bCs/>
                <w:sz w:val="22"/>
                <w:szCs w:val="22"/>
              </w:rPr>
            </w:pPr>
          </w:p>
        </w:tc>
      </w:tr>
      <w:tr w:rsidR="00B252CA" w:rsidRPr="00DB600F" w14:paraId="69926D62" w14:textId="77777777" w:rsidTr="00775C6C">
        <w:trPr>
          <w:trHeight w:val="340"/>
          <w:jc w:val="center"/>
        </w:trPr>
        <w:tc>
          <w:tcPr>
            <w:tcW w:w="498" w:type="dxa"/>
            <w:vAlign w:val="center"/>
          </w:tcPr>
          <w:p w14:paraId="01F6C6BE" w14:textId="103E2EF2" w:rsidR="00B252CA" w:rsidRPr="00DB600F" w:rsidRDefault="004F4267" w:rsidP="00775C6C">
            <w:pPr>
              <w:jc w:val="center"/>
              <w:rPr>
                <w:rFonts w:ascii="Cambria" w:hAnsi="Cambria" w:cs="Arial"/>
                <w:sz w:val="22"/>
                <w:szCs w:val="22"/>
              </w:rPr>
            </w:pPr>
            <w:r>
              <w:rPr>
                <w:rFonts w:ascii="Cambria" w:hAnsi="Cambria" w:cs="Arial"/>
                <w:sz w:val="22"/>
                <w:szCs w:val="22"/>
              </w:rPr>
              <w:t>3</w:t>
            </w:r>
          </w:p>
        </w:tc>
        <w:tc>
          <w:tcPr>
            <w:tcW w:w="6379" w:type="dxa"/>
            <w:vAlign w:val="center"/>
          </w:tcPr>
          <w:p w14:paraId="733315C7" w14:textId="77777777" w:rsidR="00B252CA" w:rsidRPr="00DB600F" w:rsidRDefault="00B252CA" w:rsidP="00775C6C">
            <w:pPr>
              <w:rPr>
                <w:rFonts w:ascii="Cambria" w:hAnsi="Cambria" w:cs="Arial"/>
                <w:sz w:val="22"/>
                <w:szCs w:val="22"/>
              </w:rPr>
            </w:pPr>
            <w:r w:rsidRPr="00DB600F">
              <w:rPr>
                <w:rFonts w:ascii="Cambria" w:hAnsi="Cambria" w:cs="Arial"/>
                <w:sz w:val="22"/>
                <w:szCs w:val="22"/>
              </w:rPr>
              <w:t>C.V daté et signé</w:t>
            </w:r>
          </w:p>
        </w:tc>
        <w:tc>
          <w:tcPr>
            <w:tcW w:w="850" w:type="dxa"/>
          </w:tcPr>
          <w:p w14:paraId="09D75A53" w14:textId="77777777" w:rsidR="00B252CA" w:rsidRPr="00DB600F" w:rsidRDefault="00B252CA" w:rsidP="00775C6C">
            <w:pPr>
              <w:rPr>
                <w:rFonts w:ascii="Cambria" w:hAnsi="Cambria" w:cs="Arial"/>
                <w:b/>
                <w:bCs/>
                <w:sz w:val="22"/>
                <w:szCs w:val="22"/>
              </w:rPr>
            </w:pPr>
          </w:p>
        </w:tc>
        <w:tc>
          <w:tcPr>
            <w:tcW w:w="745" w:type="dxa"/>
          </w:tcPr>
          <w:p w14:paraId="25B0E344" w14:textId="77777777" w:rsidR="00B252CA" w:rsidRPr="00DB600F" w:rsidRDefault="00B252CA" w:rsidP="00775C6C">
            <w:pPr>
              <w:rPr>
                <w:rFonts w:ascii="Cambria" w:hAnsi="Cambria" w:cs="Arial"/>
                <w:b/>
                <w:bCs/>
                <w:sz w:val="22"/>
                <w:szCs w:val="22"/>
              </w:rPr>
            </w:pPr>
          </w:p>
        </w:tc>
        <w:tc>
          <w:tcPr>
            <w:tcW w:w="1842" w:type="dxa"/>
          </w:tcPr>
          <w:p w14:paraId="0E0B7BA0" w14:textId="77777777" w:rsidR="00B252CA" w:rsidRPr="00DB600F" w:rsidRDefault="00B252CA" w:rsidP="00775C6C">
            <w:pPr>
              <w:rPr>
                <w:rFonts w:ascii="Cambria" w:hAnsi="Cambria" w:cs="Arial"/>
                <w:b/>
                <w:bCs/>
                <w:sz w:val="22"/>
                <w:szCs w:val="22"/>
              </w:rPr>
            </w:pPr>
          </w:p>
        </w:tc>
      </w:tr>
      <w:tr w:rsidR="00B252CA" w:rsidRPr="00DB600F" w14:paraId="6C8555E1" w14:textId="77777777" w:rsidTr="00775C6C">
        <w:trPr>
          <w:trHeight w:val="340"/>
          <w:jc w:val="center"/>
        </w:trPr>
        <w:tc>
          <w:tcPr>
            <w:tcW w:w="498" w:type="dxa"/>
            <w:vAlign w:val="center"/>
          </w:tcPr>
          <w:p w14:paraId="317B34A6" w14:textId="3AE4AC2C" w:rsidR="00B252CA" w:rsidRPr="00DB600F" w:rsidRDefault="004F4267" w:rsidP="00775C6C">
            <w:pPr>
              <w:jc w:val="center"/>
              <w:rPr>
                <w:rFonts w:ascii="Cambria" w:hAnsi="Cambria" w:cs="Arial"/>
                <w:sz w:val="22"/>
                <w:szCs w:val="22"/>
              </w:rPr>
            </w:pPr>
            <w:r>
              <w:rPr>
                <w:rFonts w:ascii="Cambria" w:hAnsi="Cambria" w:cs="Arial"/>
                <w:sz w:val="22"/>
                <w:szCs w:val="22"/>
              </w:rPr>
              <w:t>4</w:t>
            </w:r>
          </w:p>
        </w:tc>
        <w:tc>
          <w:tcPr>
            <w:tcW w:w="6379" w:type="dxa"/>
            <w:vAlign w:val="center"/>
          </w:tcPr>
          <w:p w14:paraId="5E9F9B4B" w14:textId="1A5339E7" w:rsidR="00B252CA" w:rsidRPr="00DB600F" w:rsidRDefault="004F4267" w:rsidP="00775C6C">
            <w:pPr>
              <w:rPr>
                <w:rFonts w:ascii="Cambria" w:hAnsi="Cambria" w:cs="Arial"/>
                <w:sz w:val="22"/>
                <w:szCs w:val="22"/>
              </w:rPr>
            </w:pPr>
            <w:r>
              <w:rPr>
                <w:rFonts w:ascii="Cambria" w:hAnsi="Cambria" w:cs="Arial"/>
                <w:sz w:val="22"/>
                <w:szCs w:val="22"/>
              </w:rPr>
              <w:t>Expérience dans le domaine électrique</w:t>
            </w:r>
            <w:r w:rsidR="00B252CA" w:rsidRPr="00DB600F">
              <w:rPr>
                <w:rFonts w:ascii="Cambria" w:hAnsi="Cambria" w:cs="Arial"/>
                <w:sz w:val="22"/>
                <w:szCs w:val="22"/>
              </w:rPr>
              <w:t xml:space="preserve">  </w:t>
            </w:r>
            <w:r w:rsidR="00B252CA" w:rsidRPr="00DB600F">
              <w:rPr>
                <w:rFonts w:ascii="Cambria" w:hAnsi="Cambria" w:cs="Arial"/>
                <w:b/>
                <w:bCs/>
                <w:sz w:val="22"/>
                <w:szCs w:val="22"/>
              </w:rPr>
              <w:t xml:space="preserve">≥ </w:t>
            </w:r>
            <w:r>
              <w:rPr>
                <w:rFonts w:ascii="Cambria" w:hAnsi="Cambria" w:cs="Arial"/>
                <w:sz w:val="22"/>
                <w:szCs w:val="22"/>
              </w:rPr>
              <w:t>3</w:t>
            </w:r>
            <w:r w:rsidR="00B252CA" w:rsidRPr="00DB600F">
              <w:rPr>
                <w:rFonts w:ascii="Cambria" w:hAnsi="Cambria" w:cs="Arial"/>
                <w:sz w:val="22"/>
                <w:szCs w:val="22"/>
              </w:rPr>
              <w:t xml:space="preserve"> ans</w:t>
            </w:r>
          </w:p>
        </w:tc>
        <w:tc>
          <w:tcPr>
            <w:tcW w:w="850" w:type="dxa"/>
          </w:tcPr>
          <w:p w14:paraId="2C158807" w14:textId="77777777" w:rsidR="00B252CA" w:rsidRPr="00DB600F" w:rsidRDefault="00B252CA" w:rsidP="00775C6C">
            <w:pPr>
              <w:rPr>
                <w:rFonts w:ascii="Cambria" w:hAnsi="Cambria" w:cs="Arial"/>
                <w:b/>
                <w:bCs/>
                <w:sz w:val="22"/>
                <w:szCs w:val="22"/>
              </w:rPr>
            </w:pPr>
          </w:p>
        </w:tc>
        <w:tc>
          <w:tcPr>
            <w:tcW w:w="745" w:type="dxa"/>
          </w:tcPr>
          <w:p w14:paraId="51105114" w14:textId="77777777" w:rsidR="00B252CA" w:rsidRPr="00DB600F" w:rsidRDefault="00B252CA" w:rsidP="00775C6C">
            <w:pPr>
              <w:rPr>
                <w:rFonts w:ascii="Cambria" w:hAnsi="Cambria" w:cs="Arial"/>
                <w:b/>
                <w:bCs/>
                <w:sz w:val="22"/>
                <w:szCs w:val="22"/>
              </w:rPr>
            </w:pPr>
          </w:p>
        </w:tc>
        <w:tc>
          <w:tcPr>
            <w:tcW w:w="1842" w:type="dxa"/>
          </w:tcPr>
          <w:p w14:paraId="7A03529D" w14:textId="77777777" w:rsidR="00B252CA" w:rsidRPr="00DB600F" w:rsidRDefault="00B252CA" w:rsidP="00775C6C">
            <w:pPr>
              <w:rPr>
                <w:rFonts w:ascii="Cambria" w:hAnsi="Cambria" w:cs="Arial"/>
                <w:b/>
                <w:bCs/>
                <w:sz w:val="22"/>
                <w:szCs w:val="22"/>
              </w:rPr>
            </w:pPr>
          </w:p>
        </w:tc>
      </w:tr>
      <w:tr w:rsidR="00B252CA" w:rsidRPr="00DB600F" w14:paraId="05982B0F" w14:textId="77777777" w:rsidTr="00775C6C">
        <w:trPr>
          <w:trHeight w:val="340"/>
          <w:jc w:val="center"/>
        </w:trPr>
        <w:tc>
          <w:tcPr>
            <w:tcW w:w="498" w:type="dxa"/>
            <w:vAlign w:val="center"/>
          </w:tcPr>
          <w:p w14:paraId="523C9AE3" w14:textId="3A2D3671" w:rsidR="00B252CA" w:rsidRPr="00DB600F" w:rsidRDefault="004F4267" w:rsidP="00775C6C">
            <w:pPr>
              <w:jc w:val="center"/>
              <w:rPr>
                <w:rFonts w:ascii="Cambria" w:hAnsi="Cambria" w:cs="Arial"/>
                <w:sz w:val="22"/>
                <w:szCs w:val="22"/>
              </w:rPr>
            </w:pPr>
            <w:r>
              <w:rPr>
                <w:rFonts w:ascii="Cambria" w:hAnsi="Cambria" w:cs="Arial"/>
                <w:sz w:val="22"/>
                <w:szCs w:val="22"/>
              </w:rPr>
              <w:t>5</w:t>
            </w:r>
          </w:p>
        </w:tc>
        <w:tc>
          <w:tcPr>
            <w:tcW w:w="6379" w:type="dxa"/>
            <w:vAlign w:val="center"/>
          </w:tcPr>
          <w:p w14:paraId="7A0EE3EF" w14:textId="738E7293" w:rsidR="00B252CA" w:rsidRPr="00DB600F" w:rsidRDefault="004F4267" w:rsidP="00775C6C">
            <w:pPr>
              <w:rPr>
                <w:rFonts w:ascii="Cambria" w:hAnsi="Cambria" w:cs="Arial"/>
                <w:sz w:val="22"/>
                <w:szCs w:val="22"/>
              </w:rPr>
            </w:pPr>
            <w:r>
              <w:rPr>
                <w:rFonts w:ascii="Cambria" w:hAnsi="Cambria" w:cs="Arial"/>
              </w:rPr>
              <w:t>Attestation de disponibilité signée du candidat</w:t>
            </w:r>
          </w:p>
        </w:tc>
        <w:tc>
          <w:tcPr>
            <w:tcW w:w="850" w:type="dxa"/>
          </w:tcPr>
          <w:p w14:paraId="284B3020" w14:textId="77777777" w:rsidR="00B252CA" w:rsidRPr="00DB600F" w:rsidRDefault="00B252CA" w:rsidP="00775C6C">
            <w:pPr>
              <w:rPr>
                <w:rFonts w:ascii="Cambria" w:hAnsi="Cambria" w:cs="Arial"/>
                <w:b/>
                <w:bCs/>
                <w:sz w:val="22"/>
                <w:szCs w:val="22"/>
              </w:rPr>
            </w:pPr>
          </w:p>
        </w:tc>
        <w:tc>
          <w:tcPr>
            <w:tcW w:w="745" w:type="dxa"/>
          </w:tcPr>
          <w:p w14:paraId="67820F78" w14:textId="77777777" w:rsidR="00B252CA" w:rsidRPr="00DB600F" w:rsidRDefault="00B252CA" w:rsidP="00775C6C">
            <w:pPr>
              <w:rPr>
                <w:rFonts w:ascii="Cambria" w:hAnsi="Cambria" w:cs="Arial"/>
                <w:b/>
                <w:bCs/>
                <w:sz w:val="22"/>
                <w:szCs w:val="22"/>
              </w:rPr>
            </w:pPr>
          </w:p>
        </w:tc>
        <w:tc>
          <w:tcPr>
            <w:tcW w:w="1842" w:type="dxa"/>
          </w:tcPr>
          <w:p w14:paraId="03985241" w14:textId="77777777" w:rsidR="00B252CA" w:rsidRPr="00DB600F" w:rsidRDefault="00B252CA" w:rsidP="00775C6C">
            <w:pPr>
              <w:rPr>
                <w:rFonts w:ascii="Cambria" w:hAnsi="Cambria" w:cs="Arial"/>
                <w:b/>
                <w:bCs/>
                <w:sz w:val="22"/>
                <w:szCs w:val="22"/>
              </w:rPr>
            </w:pPr>
          </w:p>
        </w:tc>
      </w:tr>
      <w:tr w:rsidR="00B252CA" w:rsidRPr="00DB600F" w14:paraId="67DAB05E" w14:textId="77777777" w:rsidTr="00775C6C">
        <w:trPr>
          <w:trHeight w:val="397"/>
          <w:jc w:val="center"/>
        </w:trPr>
        <w:tc>
          <w:tcPr>
            <w:tcW w:w="498" w:type="dxa"/>
            <w:shd w:val="clear" w:color="auto" w:fill="948A54"/>
            <w:vAlign w:val="center"/>
          </w:tcPr>
          <w:p w14:paraId="39B88EB4"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B</w:t>
            </w:r>
          </w:p>
        </w:tc>
        <w:tc>
          <w:tcPr>
            <w:tcW w:w="6379" w:type="dxa"/>
            <w:shd w:val="clear" w:color="auto" w:fill="DDD9C3"/>
            <w:vAlign w:val="center"/>
          </w:tcPr>
          <w:p w14:paraId="78476854" w14:textId="5AAF1B58" w:rsidR="00B252CA" w:rsidRPr="00DB600F" w:rsidRDefault="004F4267" w:rsidP="00775C6C">
            <w:pPr>
              <w:rPr>
                <w:rFonts w:ascii="Cambria" w:hAnsi="Cambria" w:cs="Arial"/>
                <w:sz w:val="22"/>
                <w:szCs w:val="22"/>
              </w:rPr>
            </w:pPr>
            <w:r>
              <w:rPr>
                <w:rFonts w:ascii="Cambria" w:hAnsi="Cambria" w:cs="Arial"/>
                <w:b/>
                <w:bCs/>
                <w:sz w:val="22"/>
                <w:szCs w:val="22"/>
              </w:rPr>
              <w:t>Conducteur des travaux : un chef chantier</w:t>
            </w:r>
            <w:r w:rsidR="00B252CA" w:rsidRPr="00DB600F">
              <w:rPr>
                <w:rFonts w:ascii="Cambria" w:hAnsi="Cambria" w:cs="Arial"/>
                <w:b/>
                <w:bCs/>
                <w:sz w:val="22"/>
                <w:szCs w:val="22"/>
              </w:rPr>
              <w:t xml:space="preserve"> </w:t>
            </w:r>
          </w:p>
        </w:tc>
        <w:tc>
          <w:tcPr>
            <w:tcW w:w="850" w:type="dxa"/>
            <w:shd w:val="clear" w:color="auto" w:fill="DDD9C3"/>
          </w:tcPr>
          <w:p w14:paraId="667A4FA8" w14:textId="77777777" w:rsidR="00B252CA" w:rsidRPr="00DB600F" w:rsidRDefault="00B252CA" w:rsidP="00775C6C">
            <w:pPr>
              <w:rPr>
                <w:rFonts w:ascii="Cambria" w:hAnsi="Cambria" w:cs="Arial"/>
                <w:b/>
                <w:bCs/>
                <w:sz w:val="22"/>
                <w:szCs w:val="22"/>
              </w:rPr>
            </w:pPr>
          </w:p>
        </w:tc>
        <w:tc>
          <w:tcPr>
            <w:tcW w:w="745" w:type="dxa"/>
            <w:shd w:val="clear" w:color="auto" w:fill="DDD9C3"/>
          </w:tcPr>
          <w:p w14:paraId="7D4EC4A8" w14:textId="77777777" w:rsidR="00B252CA" w:rsidRPr="00DB600F" w:rsidRDefault="00B252CA" w:rsidP="00775C6C">
            <w:pPr>
              <w:rPr>
                <w:rFonts w:ascii="Cambria" w:hAnsi="Cambria" w:cs="Arial"/>
                <w:b/>
                <w:bCs/>
                <w:sz w:val="22"/>
                <w:szCs w:val="22"/>
              </w:rPr>
            </w:pPr>
          </w:p>
        </w:tc>
        <w:tc>
          <w:tcPr>
            <w:tcW w:w="1842" w:type="dxa"/>
            <w:shd w:val="clear" w:color="auto" w:fill="DDD9C3"/>
          </w:tcPr>
          <w:p w14:paraId="51DB5F0F" w14:textId="77777777" w:rsidR="00B252CA" w:rsidRPr="00DB600F" w:rsidRDefault="00B252CA" w:rsidP="00775C6C">
            <w:pPr>
              <w:rPr>
                <w:rFonts w:ascii="Cambria" w:hAnsi="Cambria" w:cs="Arial"/>
                <w:b/>
                <w:bCs/>
                <w:sz w:val="22"/>
                <w:szCs w:val="22"/>
              </w:rPr>
            </w:pPr>
          </w:p>
        </w:tc>
      </w:tr>
      <w:tr w:rsidR="004F4267" w:rsidRPr="00DB600F" w14:paraId="73539504" w14:textId="77777777" w:rsidTr="00775C6C">
        <w:trPr>
          <w:trHeight w:val="340"/>
          <w:jc w:val="center"/>
        </w:trPr>
        <w:tc>
          <w:tcPr>
            <w:tcW w:w="498" w:type="dxa"/>
            <w:vAlign w:val="center"/>
          </w:tcPr>
          <w:p w14:paraId="4BACF1E5" w14:textId="3DEED1C5" w:rsidR="004F4267" w:rsidRPr="00DB600F" w:rsidRDefault="004F4267" w:rsidP="004F4267">
            <w:pPr>
              <w:jc w:val="center"/>
              <w:rPr>
                <w:rFonts w:ascii="Cambria" w:hAnsi="Cambria" w:cs="Arial"/>
                <w:sz w:val="22"/>
                <w:szCs w:val="22"/>
              </w:rPr>
            </w:pPr>
            <w:r w:rsidRPr="00DB600F">
              <w:rPr>
                <w:rFonts w:ascii="Cambria" w:hAnsi="Cambria" w:cs="Arial"/>
                <w:sz w:val="22"/>
                <w:szCs w:val="22"/>
              </w:rPr>
              <w:t>1</w:t>
            </w:r>
          </w:p>
        </w:tc>
        <w:tc>
          <w:tcPr>
            <w:tcW w:w="6379" w:type="dxa"/>
            <w:vAlign w:val="center"/>
          </w:tcPr>
          <w:p w14:paraId="44C8BFAC" w14:textId="257AEBA9" w:rsidR="004F4267" w:rsidRPr="00DB600F" w:rsidRDefault="004F4267" w:rsidP="004F4267">
            <w:pPr>
              <w:rPr>
                <w:rFonts w:ascii="Cambria" w:hAnsi="Cambria" w:cs="Arial"/>
                <w:sz w:val="22"/>
                <w:szCs w:val="22"/>
              </w:rPr>
            </w:pPr>
            <w:r>
              <w:rPr>
                <w:rFonts w:ascii="Cambria" w:hAnsi="Cambria" w:cs="Arial"/>
                <w:sz w:val="22"/>
                <w:szCs w:val="22"/>
              </w:rPr>
              <w:t>Ingénieur de travaux de génie électrique ou de génie rural</w:t>
            </w:r>
          </w:p>
        </w:tc>
        <w:tc>
          <w:tcPr>
            <w:tcW w:w="850" w:type="dxa"/>
          </w:tcPr>
          <w:p w14:paraId="646E0F63" w14:textId="77777777" w:rsidR="004F4267" w:rsidRPr="00DB600F" w:rsidRDefault="004F4267" w:rsidP="004F4267">
            <w:pPr>
              <w:rPr>
                <w:rFonts w:ascii="Cambria" w:hAnsi="Cambria" w:cs="Arial"/>
                <w:b/>
                <w:bCs/>
                <w:sz w:val="22"/>
                <w:szCs w:val="22"/>
              </w:rPr>
            </w:pPr>
          </w:p>
        </w:tc>
        <w:tc>
          <w:tcPr>
            <w:tcW w:w="745" w:type="dxa"/>
          </w:tcPr>
          <w:p w14:paraId="6D512400" w14:textId="77777777" w:rsidR="004F4267" w:rsidRPr="00DB600F" w:rsidRDefault="004F4267" w:rsidP="004F4267">
            <w:pPr>
              <w:rPr>
                <w:rFonts w:ascii="Cambria" w:hAnsi="Cambria" w:cs="Arial"/>
                <w:b/>
                <w:bCs/>
                <w:sz w:val="22"/>
                <w:szCs w:val="22"/>
              </w:rPr>
            </w:pPr>
          </w:p>
        </w:tc>
        <w:tc>
          <w:tcPr>
            <w:tcW w:w="1842" w:type="dxa"/>
          </w:tcPr>
          <w:p w14:paraId="5CDF0870" w14:textId="77777777" w:rsidR="004F4267" w:rsidRPr="00DB600F" w:rsidRDefault="004F4267" w:rsidP="004F4267">
            <w:pPr>
              <w:rPr>
                <w:rFonts w:ascii="Cambria" w:hAnsi="Cambria" w:cs="Arial"/>
                <w:b/>
                <w:bCs/>
                <w:sz w:val="22"/>
                <w:szCs w:val="22"/>
              </w:rPr>
            </w:pPr>
          </w:p>
        </w:tc>
      </w:tr>
      <w:tr w:rsidR="004F4267" w:rsidRPr="00DB600F" w14:paraId="384703CB" w14:textId="77777777" w:rsidTr="00775C6C">
        <w:trPr>
          <w:trHeight w:val="340"/>
          <w:jc w:val="center"/>
        </w:trPr>
        <w:tc>
          <w:tcPr>
            <w:tcW w:w="498" w:type="dxa"/>
            <w:vAlign w:val="center"/>
          </w:tcPr>
          <w:p w14:paraId="68889C9B" w14:textId="202B9EF1" w:rsidR="004F4267" w:rsidRPr="00DB600F" w:rsidRDefault="004F4267" w:rsidP="004F4267">
            <w:pPr>
              <w:jc w:val="center"/>
              <w:rPr>
                <w:rFonts w:ascii="Cambria" w:hAnsi="Cambria" w:cs="Arial"/>
                <w:sz w:val="22"/>
                <w:szCs w:val="22"/>
              </w:rPr>
            </w:pPr>
            <w:r>
              <w:rPr>
                <w:rFonts w:ascii="Cambria" w:hAnsi="Cambria" w:cs="Arial"/>
                <w:sz w:val="22"/>
                <w:szCs w:val="22"/>
              </w:rPr>
              <w:t>2</w:t>
            </w:r>
          </w:p>
        </w:tc>
        <w:tc>
          <w:tcPr>
            <w:tcW w:w="6379" w:type="dxa"/>
            <w:vAlign w:val="center"/>
          </w:tcPr>
          <w:p w14:paraId="5BECE4B6" w14:textId="16F92813" w:rsidR="004F4267" w:rsidRPr="00DB600F" w:rsidRDefault="004F4267" w:rsidP="004F4267">
            <w:pPr>
              <w:rPr>
                <w:rFonts w:ascii="Cambria" w:hAnsi="Cambria" w:cs="Arial"/>
                <w:sz w:val="22"/>
                <w:szCs w:val="22"/>
              </w:rPr>
            </w:pPr>
            <w:r w:rsidRPr="00DB600F">
              <w:rPr>
                <w:rFonts w:ascii="Cambria" w:hAnsi="Cambria" w:cs="Arial"/>
                <w:sz w:val="22"/>
                <w:szCs w:val="22"/>
              </w:rPr>
              <w:t>Copie certifié conforme du diplôme + Attestation de présentation de l’original dudit Diplôme</w:t>
            </w:r>
          </w:p>
        </w:tc>
        <w:tc>
          <w:tcPr>
            <w:tcW w:w="850" w:type="dxa"/>
          </w:tcPr>
          <w:p w14:paraId="2A0F045E" w14:textId="77777777" w:rsidR="004F4267" w:rsidRPr="00DB600F" w:rsidRDefault="004F4267" w:rsidP="004F4267">
            <w:pPr>
              <w:rPr>
                <w:rFonts w:ascii="Cambria" w:hAnsi="Cambria" w:cs="Arial"/>
                <w:b/>
                <w:bCs/>
                <w:sz w:val="22"/>
                <w:szCs w:val="22"/>
              </w:rPr>
            </w:pPr>
          </w:p>
        </w:tc>
        <w:tc>
          <w:tcPr>
            <w:tcW w:w="745" w:type="dxa"/>
          </w:tcPr>
          <w:p w14:paraId="1D27535B" w14:textId="77777777" w:rsidR="004F4267" w:rsidRPr="00DB600F" w:rsidRDefault="004F4267" w:rsidP="004F4267">
            <w:pPr>
              <w:rPr>
                <w:rFonts w:ascii="Cambria" w:hAnsi="Cambria" w:cs="Arial"/>
                <w:b/>
                <w:bCs/>
                <w:sz w:val="22"/>
                <w:szCs w:val="22"/>
              </w:rPr>
            </w:pPr>
          </w:p>
        </w:tc>
        <w:tc>
          <w:tcPr>
            <w:tcW w:w="1842" w:type="dxa"/>
          </w:tcPr>
          <w:p w14:paraId="08B58F4C" w14:textId="77777777" w:rsidR="004F4267" w:rsidRPr="00DB600F" w:rsidRDefault="004F4267" w:rsidP="004F4267">
            <w:pPr>
              <w:rPr>
                <w:rFonts w:ascii="Cambria" w:hAnsi="Cambria" w:cs="Arial"/>
                <w:b/>
                <w:bCs/>
                <w:sz w:val="22"/>
                <w:szCs w:val="22"/>
              </w:rPr>
            </w:pPr>
          </w:p>
        </w:tc>
      </w:tr>
      <w:tr w:rsidR="004F4267" w:rsidRPr="00DB600F" w14:paraId="4593D76B" w14:textId="77777777" w:rsidTr="00775C6C">
        <w:trPr>
          <w:trHeight w:val="340"/>
          <w:jc w:val="center"/>
        </w:trPr>
        <w:tc>
          <w:tcPr>
            <w:tcW w:w="498" w:type="dxa"/>
            <w:vAlign w:val="center"/>
          </w:tcPr>
          <w:p w14:paraId="17694A88" w14:textId="13A8D3CB" w:rsidR="004F4267" w:rsidRPr="00DB600F" w:rsidRDefault="004F4267" w:rsidP="004F4267">
            <w:pPr>
              <w:jc w:val="center"/>
              <w:rPr>
                <w:rFonts w:ascii="Cambria" w:hAnsi="Cambria" w:cs="Arial"/>
                <w:sz w:val="22"/>
                <w:szCs w:val="22"/>
              </w:rPr>
            </w:pPr>
            <w:r>
              <w:rPr>
                <w:rFonts w:ascii="Cambria" w:hAnsi="Cambria" w:cs="Arial"/>
                <w:sz w:val="22"/>
                <w:szCs w:val="22"/>
              </w:rPr>
              <w:t>3</w:t>
            </w:r>
          </w:p>
        </w:tc>
        <w:tc>
          <w:tcPr>
            <w:tcW w:w="6379" w:type="dxa"/>
            <w:vAlign w:val="center"/>
          </w:tcPr>
          <w:p w14:paraId="3D5CF755" w14:textId="5F3E5AEE" w:rsidR="004F4267" w:rsidRPr="00DB600F" w:rsidRDefault="004F4267" w:rsidP="004F4267">
            <w:pPr>
              <w:rPr>
                <w:rFonts w:ascii="Cambria" w:hAnsi="Cambria" w:cs="Arial"/>
                <w:sz w:val="22"/>
                <w:szCs w:val="22"/>
              </w:rPr>
            </w:pPr>
            <w:r w:rsidRPr="00DB600F">
              <w:rPr>
                <w:rFonts w:ascii="Cambria" w:hAnsi="Cambria" w:cs="Arial"/>
                <w:sz w:val="22"/>
                <w:szCs w:val="22"/>
              </w:rPr>
              <w:t>C.V daté et signé</w:t>
            </w:r>
          </w:p>
        </w:tc>
        <w:tc>
          <w:tcPr>
            <w:tcW w:w="850" w:type="dxa"/>
          </w:tcPr>
          <w:p w14:paraId="32894D00" w14:textId="77777777" w:rsidR="004F4267" w:rsidRPr="00DB600F" w:rsidRDefault="004F4267" w:rsidP="004F4267">
            <w:pPr>
              <w:rPr>
                <w:rFonts w:ascii="Cambria" w:hAnsi="Cambria" w:cs="Arial"/>
                <w:b/>
                <w:bCs/>
                <w:sz w:val="22"/>
                <w:szCs w:val="22"/>
              </w:rPr>
            </w:pPr>
          </w:p>
        </w:tc>
        <w:tc>
          <w:tcPr>
            <w:tcW w:w="745" w:type="dxa"/>
          </w:tcPr>
          <w:p w14:paraId="585BB9A9" w14:textId="77777777" w:rsidR="004F4267" w:rsidRPr="00DB600F" w:rsidRDefault="004F4267" w:rsidP="004F4267">
            <w:pPr>
              <w:rPr>
                <w:rFonts w:ascii="Cambria" w:hAnsi="Cambria" w:cs="Arial"/>
                <w:b/>
                <w:bCs/>
                <w:sz w:val="22"/>
                <w:szCs w:val="22"/>
              </w:rPr>
            </w:pPr>
          </w:p>
        </w:tc>
        <w:tc>
          <w:tcPr>
            <w:tcW w:w="1842" w:type="dxa"/>
          </w:tcPr>
          <w:p w14:paraId="51EE7F3B" w14:textId="77777777" w:rsidR="004F4267" w:rsidRPr="00DB600F" w:rsidRDefault="004F4267" w:rsidP="004F4267">
            <w:pPr>
              <w:rPr>
                <w:rFonts w:ascii="Cambria" w:hAnsi="Cambria" w:cs="Arial"/>
                <w:b/>
                <w:bCs/>
                <w:sz w:val="22"/>
                <w:szCs w:val="22"/>
              </w:rPr>
            </w:pPr>
          </w:p>
        </w:tc>
      </w:tr>
      <w:tr w:rsidR="004F4267" w:rsidRPr="00DB600F" w14:paraId="3210DD39" w14:textId="77777777" w:rsidTr="00775C6C">
        <w:trPr>
          <w:trHeight w:val="340"/>
          <w:jc w:val="center"/>
        </w:trPr>
        <w:tc>
          <w:tcPr>
            <w:tcW w:w="498" w:type="dxa"/>
            <w:vAlign w:val="center"/>
          </w:tcPr>
          <w:p w14:paraId="53BC0DAB" w14:textId="29F588C3" w:rsidR="004F4267" w:rsidRPr="00DB600F" w:rsidRDefault="004F4267" w:rsidP="004F4267">
            <w:pPr>
              <w:jc w:val="center"/>
              <w:rPr>
                <w:rFonts w:ascii="Cambria" w:hAnsi="Cambria" w:cs="Arial"/>
                <w:sz w:val="22"/>
                <w:szCs w:val="22"/>
              </w:rPr>
            </w:pPr>
            <w:r>
              <w:rPr>
                <w:rFonts w:ascii="Cambria" w:hAnsi="Cambria" w:cs="Arial"/>
                <w:sz w:val="22"/>
                <w:szCs w:val="22"/>
              </w:rPr>
              <w:t>4</w:t>
            </w:r>
          </w:p>
        </w:tc>
        <w:tc>
          <w:tcPr>
            <w:tcW w:w="6379" w:type="dxa"/>
            <w:vAlign w:val="center"/>
          </w:tcPr>
          <w:p w14:paraId="7065453D" w14:textId="63BEDFBF" w:rsidR="004F4267" w:rsidRPr="00DB600F" w:rsidRDefault="004F4267" w:rsidP="004F4267">
            <w:pPr>
              <w:rPr>
                <w:rFonts w:ascii="Cambria" w:hAnsi="Cambria" w:cs="Arial"/>
                <w:sz w:val="22"/>
                <w:szCs w:val="22"/>
              </w:rPr>
            </w:pPr>
            <w:r>
              <w:rPr>
                <w:rFonts w:ascii="Cambria" w:hAnsi="Cambria" w:cs="Arial"/>
                <w:sz w:val="22"/>
                <w:szCs w:val="22"/>
              </w:rPr>
              <w:t>Expérience dans le domaine électrique</w:t>
            </w:r>
            <w:r w:rsidRPr="00DB600F">
              <w:rPr>
                <w:rFonts w:ascii="Cambria" w:hAnsi="Cambria" w:cs="Arial"/>
                <w:sz w:val="22"/>
                <w:szCs w:val="22"/>
              </w:rPr>
              <w:t xml:space="preserve">  </w:t>
            </w:r>
            <w:r w:rsidRPr="00DB600F">
              <w:rPr>
                <w:rFonts w:ascii="Cambria" w:hAnsi="Cambria" w:cs="Arial"/>
                <w:b/>
                <w:bCs/>
                <w:sz w:val="22"/>
                <w:szCs w:val="22"/>
              </w:rPr>
              <w:t xml:space="preserve">≥ </w:t>
            </w:r>
            <w:r>
              <w:rPr>
                <w:rFonts w:ascii="Cambria" w:hAnsi="Cambria" w:cs="Arial"/>
                <w:sz w:val="22"/>
                <w:szCs w:val="22"/>
              </w:rPr>
              <w:t>3</w:t>
            </w:r>
            <w:r w:rsidRPr="00DB600F">
              <w:rPr>
                <w:rFonts w:ascii="Cambria" w:hAnsi="Cambria" w:cs="Arial"/>
                <w:sz w:val="22"/>
                <w:szCs w:val="22"/>
              </w:rPr>
              <w:t xml:space="preserve"> ans</w:t>
            </w:r>
          </w:p>
        </w:tc>
        <w:tc>
          <w:tcPr>
            <w:tcW w:w="850" w:type="dxa"/>
          </w:tcPr>
          <w:p w14:paraId="781E397B" w14:textId="77777777" w:rsidR="004F4267" w:rsidRPr="00DB600F" w:rsidRDefault="004F4267" w:rsidP="004F4267">
            <w:pPr>
              <w:rPr>
                <w:rFonts w:ascii="Cambria" w:hAnsi="Cambria" w:cs="Arial"/>
                <w:b/>
                <w:bCs/>
                <w:sz w:val="22"/>
                <w:szCs w:val="22"/>
              </w:rPr>
            </w:pPr>
          </w:p>
        </w:tc>
        <w:tc>
          <w:tcPr>
            <w:tcW w:w="745" w:type="dxa"/>
          </w:tcPr>
          <w:p w14:paraId="3A901B7F" w14:textId="77777777" w:rsidR="004F4267" w:rsidRPr="00DB600F" w:rsidRDefault="004F4267" w:rsidP="004F4267">
            <w:pPr>
              <w:rPr>
                <w:rFonts w:ascii="Cambria" w:hAnsi="Cambria" w:cs="Arial"/>
                <w:b/>
                <w:bCs/>
                <w:sz w:val="22"/>
                <w:szCs w:val="22"/>
              </w:rPr>
            </w:pPr>
          </w:p>
        </w:tc>
        <w:tc>
          <w:tcPr>
            <w:tcW w:w="1842" w:type="dxa"/>
          </w:tcPr>
          <w:p w14:paraId="457B9BB2" w14:textId="77777777" w:rsidR="004F4267" w:rsidRPr="00DB600F" w:rsidRDefault="004F4267" w:rsidP="004F4267">
            <w:pPr>
              <w:rPr>
                <w:rFonts w:ascii="Cambria" w:hAnsi="Cambria" w:cs="Arial"/>
                <w:b/>
                <w:bCs/>
                <w:sz w:val="22"/>
                <w:szCs w:val="22"/>
              </w:rPr>
            </w:pPr>
          </w:p>
        </w:tc>
      </w:tr>
      <w:tr w:rsidR="004F4267" w:rsidRPr="00DB600F" w14:paraId="505F94CE" w14:textId="77777777" w:rsidTr="00775C6C">
        <w:trPr>
          <w:trHeight w:val="340"/>
          <w:jc w:val="center"/>
        </w:trPr>
        <w:tc>
          <w:tcPr>
            <w:tcW w:w="498" w:type="dxa"/>
            <w:vAlign w:val="center"/>
          </w:tcPr>
          <w:p w14:paraId="51B3BEC3" w14:textId="2C9AA00B" w:rsidR="004F4267" w:rsidRPr="00DB600F" w:rsidRDefault="004F4267" w:rsidP="004F4267">
            <w:pPr>
              <w:jc w:val="center"/>
              <w:rPr>
                <w:rFonts w:ascii="Cambria" w:hAnsi="Cambria" w:cs="Arial"/>
                <w:sz w:val="22"/>
                <w:szCs w:val="22"/>
              </w:rPr>
            </w:pPr>
            <w:r>
              <w:rPr>
                <w:rFonts w:ascii="Cambria" w:hAnsi="Cambria" w:cs="Arial"/>
                <w:sz w:val="22"/>
                <w:szCs w:val="22"/>
              </w:rPr>
              <w:t>5</w:t>
            </w:r>
          </w:p>
        </w:tc>
        <w:tc>
          <w:tcPr>
            <w:tcW w:w="6379" w:type="dxa"/>
            <w:vAlign w:val="center"/>
          </w:tcPr>
          <w:p w14:paraId="77AA2E41" w14:textId="42FA90ED" w:rsidR="004F4267" w:rsidRPr="00DB600F" w:rsidRDefault="004F4267" w:rsidP="004F4267">
            <w:pPr>
              <w:rPr>
                <w:rFonts w:ascii="Cambria" w:hAnsi="Cambria" w:cs="Arial"/>
                <w:sz w:val="22"/>
                <w:szCs w:val="22"/>
              </w:rPr>
            </w:pPr>
            <w:r>
              <w:rPr>
                <w:rFonts w:ascii="Cambria" w:hAnsi="Cambria" w:cs="Arial"/>
              </w:rPr>
              <w:t>Attestation de disponibilité signée du candidat</w:t>
            </w:r>
          </w:p>
        </w:tc>
        <w:tc>
          <w:tcPr>
            <w:tcW w:w="850" w:type="dxa"/>
          </w:tcPr>
          <w:p w14:paraId="56BD77A3" w14:textId="77777777" w:rsidR="004F4267" w:rsidRPr="00DB600F" w:rsidRDefault="004F4267" w:rsidP="004F4267">
            <w:pPr>
              <w:rPr>
                <w:rFonts w:ascii="Cambria" w:hAnsi="Cambria" w:cs="Arial"/>
                <w:b/>
                <w:bCs/>
                <w:sz w:val="22"/>
                <w:szCs w:val="22"/>
              </w:rPr>
            </w:pPr>
          </w:p>
        </w:tc>
        <w:tc>
          <w:tcPr>
            <w:tcW w:w="745" w:type="dxa"/>
          </w:tcPr>
          <w:p w14:paraId="3DA38427" w14:textId="77777777" w:rsidR="004F4267" w:rsidRPr="00DB600F" w:rsidRDefault="004F4267" w:rsidP="004F4267">
            <w:pPr>
              <w:rPr>
                <w:rFonts w:ascii="Cambria" w:hAnsi="Cambria" w:cs="Arial"/>
                <w:b/>
                <w:bCs/>
                <w:sz w:val="22"/>
                <w:szCs w:val="22"/>
              </w:rPr>
            </w:pPr>
          </w:p>
        </w:tc>
        <w:tc>
          <w:tcPr>
            <w:tcW w:w="1842" w:type="dxa"/>
          </w:tcPr>
          <w:p w14:paraId="4511A123" w14:textId="77777777" w:rsidR="004F4267" w:rsidRPr="00DB600F" w:rsidRDefault="004F4267" w:rsidP="004F4267">
            <w:pPr>
              <w:rPr>
                <w:rFonts w:ascii="Cambria" w:hAnsi="Cambria" w:cs="Arial"/>
                <w:b/>
                <w:bCs/>
                <w:sz w:val="22"/>
                <w:szCs w:val="22"/>
              </w:rPr>
            </w:pPr>
          </w:p>
        </w:tc>
      </w:tr>
      <w:tr w:rsidR="00B252CA" w:rsidRPr="00DB600F" w14:paraId="7A4F01D3" w14:textId="77777777" w:rsidTr="00775C6C">
        <w:trPr>
          <w:trHeight w:val="397"/>
          <w:jc w:val="center"/>
        </w:trPr>
        <w:tc>
          <w:tcPr>
            <w:tcW w:w="498" w:type="dxa"/>
            <w:shd w:val="clear" w:color="auto" w:fill="948A54"/>
            <w:vAlign w:val="center"/>
          </w:tcPr>
          <w:p w14:paraId="4C039A37" w14:textId="2A8AB9A8" w:rsidR="00B252CA" w:rsidRPr="00DB600F" w:rsidRDefault="004F4267" w:rsidP="00775C6C">
            <w:pPr>
              <w:jc w:val="center"/>
              <w:rPr>
                <w:rFonts w:ascii="Cambria" w:hAnsi="Cambria" w:cs="Arial"/>
                <w:b/>
                <w:bCs/>
                <w:sz w:val="22"/>
                <w:szCs w:val="22"/>
              </w:rPr>
            </w:pPr>
            <w:r>
              <w:rPr>
                <w:rFonts w:ascii="Cambria" w:hAnsi="Cambria" w:cs="Arial"/>
                <w:b/>
                <w:bCs/>
                <w:sz w:val="22"/>
                <w:szCs w:val="22"/>
              </w:rPr>
              <w:t>C</w:t>
            </w:r>
          </w:p>
        </w:tc>
        <w:tc>
          <w:tcPr>
            <w:tcW w:w="6379" w:type="dxa"/>
            <w:shd w:val="clear" w:color="auto" w:fill="DDD9C3"/>
            <w:vAlign w:val="center"/>
          </w:tcPr>
          <w:p w14:paraId="414006E6" w14:textId="1E79B1F8" w:rsidR="00B252CA" w:rsidRPr="00DB600F" w:rsidRDefault="004F4267" w:rsidP="00775C6C">
            <w:pPr>
              <w:rPr>
                <w:rFonts w:ascii="Cambria" w:hAnsi="Cambria" w:cs="Arial"/>
                <w:sz w:val="22"/>
                <w:szCs w:val="22"/>
              </w:rPr>
            </w:pPr>
            <w:r>
              <w:rPr>
                <w:rFonts w:ascii="Cambria" w:hAnsi="Cambria" w:cs="Arial"/>
                <w:b/>
                <w:bCs/>
                <w:sz w:val="22"/>
                <w:szCs w:val="22"/>
              </w:rPr>
              <w:t xml:space="preserve">Monteur </w:t>
            </w:r>
            <w:r w:rsidR="00C27D7D">
              <w:rPr>
                <w:rFonts w:ascii="Cambria" w:hAnsi="Cambria" w:cs="Arial"/>
                <w:b/>
                <w:bCs/>
                <w:sz w:val="22"/>
                <w:szCs w:val="22"/>
              </w:rPr>
              <w:t>électricien</w:t>
            </w:r>
          </w:p>
        </w:tc>
        <w:tc>
          <w:tcPr>
            <w:tcW w:w="850" w:type="dxa"/>
            <w:shd w:val="clear" w:color="auto" w:fill="DDD9C3"/>
          </w:tcPr>
          <w:p w14:paraId="50557401" w14:textId="77777777" w:rsidR="00B252CA" w:rsidRPr="00DB600F" w:rsidRDefault="00B252CA" w:rsidP="00775C6C">
            <w:pPr>
              <w:rPr>
                <w:rFonts w:ascii="Cambria" w:hAnsi="Cambria" w:cs="Arial"/>
                <w:b/>
                <w:bCs/>
                <w:sz w:val="22"/>
                <w:szCs w:val="22"/>
              </w:rPr>
            </w:pPr>
          </w:p>
        </w:tc>
        <w:tc>
          <w:tcPr>
            <w:tcW w:w="745" w:type="dxa"/>
            <w:shd w:val="clear" w:color="auto" w:fill="DDD9C3"/>
          </w:tcPr>
          <w:p w14:paraId="79502B05" w14:textId="77777777" w:rsidR="00B252CA" w:rsidRPr="00DB600F" w:rsidRDefault="00B252CA" w:rsidP="00775C6C">
            <w:pPr>
              <w:rPr>
                <w:rFonts w:ascii="Cambria" w:hAnsi="Cambria" w:cs="Arial"/>
                <w:b/>
                <w:bCs/>
                <w:sz w:val="22"/>
                <w:szCs w:val="22"/>
              </w:rPr>
            </w:pPr>
          </w:p>
        </w:tc>
        <w:tc>
          <w:tcPr>
            <w:tcW w:w="1842" w:type="dxa"/>
            <w:shd w:val="clear" w:color="auto" w:fill="DDD9C3"/>
          </w:tcPr>
          <w:p w14:paraId="138F44CC" w14:textId="77777777" w:rsidR="00B252CA" w:rsidRPr="00DB600F" w:rsidRDefault="00B252CA" w:rsidP="00775C6C">
            <w:pPr>
              <w:rPr>
                <w:rFonts w:ascii="Cambria" w:hAnsi="Cambria" w:cs="Arial"/>
                <w:b/>
                <w:bCs/>
                <w:sz w:val="22"/>
                <w:szCs w:val="22"/>
              </w:rPr>
            </w:pPr>
          </w:p>
        </w:tc>
      </w:tr>
      <w:tr w:rsidR="004F4267" w:rsidRPr="00DB600F" w14:paraId="5E2BD8E2" w14:textId="77777777" w:rsidTr="00775C6C">
        <w:trPr>
          <w:trHeight w:val="340"/>
          <w:jc w:val="center"/>
        </w:trPr>
        <w:tc>
          <w:tcPr>
            <w:tcW w:w="498" w:type="dxa"/>
            <w:vAlign w:val="center"/>
          </w:tcPr>
          <w:p w14:paraId="4405F2F0" w14:textId="01C0A7A9" w:rsidR="004F4267" w:rsidRPr="00DB600F" w:rsidRDefault="004F4267" w:rsidP="004F4267">
            <w:pPr>
              <w:jc w:val="center"/>
              <w:rPr>
                <w:rFonts w:ascii="Cambria" w:hAnsi="Cambria" w:cs="Arial"/>
                <w:sz w:val="22"/>
                <w:szCs w:val="22"/>
              </w:rPr>
            </w:pPr>
            <w:r w:rsidRPr="00DB600F">
              <w:rPr>
                <w:rFonts w:ascii="Cambria" w:hAnsi="Cambria" w:cs="Arial"/>
                <w:sz w:val="22"/>
                <w:szCs w:val="22"/>
              </w:rPr>
              <w:t>1</w:t>
            </w:r>
          </w:p>
        </w:tc>
        <w:tc>
          <w:tcPr>
            <w:tcW w:w="6379" w:type="dxa"/>
            <w:vAlign w:val="center"/>
          </w:tcPr>
          <w:p w14:paraId="3345C19F" w14:textId="4F514221" w:rsidR="004F4267" w:rsidRPr="00DB600F" w:rsidRDefault="004F4267" w:rsidP="004F4267">
            <w:pPr>
              <w:rPr>
                <w:rFonts w:ascii="Cambria" w:hAnsi="Cambria" w:cs="Arial"/>
                <w:sz w:val="22"/>
                <w:szCs w:val="22"/>
              </w:rPr>
            </w:pPr>
            <w:r>
              <w:rPr>
                <w:rFonts w:ascii="Cambria" w:hAnsi="Cambria" w:cs="Arial"/>
                <w:sz w:val="22"/>
                <w:szCs w:val="22"/>
              </w:rPr>
              <w:t>Ingénieur de travaux de génie électrique ou de génie rural</w:t>
            </w:r>
          </w:p>
        </w:tc>
        <w:tc>
          <w:tcPr>
            <w:tcW w:w="850" w:type="dxa"/>
          </w:tcPr>
          <w:p w14:paraId="1621C1D6" w14:textId="77777777" w:rsidR="004F4267" w:rsidRPr="00DB600F" w:rsidRDefault="004F4267" w:rsidP="004F4267">
            <w:pPr>
              <w:rPr>
                <w:rFonts w:ascii="Cambria" w:hAnsi="Cambria" w:cs="Arial"/>
                <w:b/>
                <w:bCs/>
                <w:sz w:val="22"/>
                <w:szCs w:val="22"/>
              </w:rPr>
            </w:pPr>
          </w:p>
        </w:tc>
        <w:tc>
          <w:tcPr>
            <w:tcW w:w="745" w:type="dxa"/>
          </w:tcPr>
          <w:p w14:paraId="2815F6C0" w14:textId="77777777" w:rsidR="004F4267" w:rsidRPr="00DB600F" w:rsidRDefault="004F4267" w:rsidP="004F4267">
            <w:pPr>
              <w:rPr>
                <w:rFonts w:ascii="Cambria" w:hAnsi="Cambria" w:cs="Arial"/>
                <w:b/>
                <w:bCs/>
                <w:sz w:val="22"/>
                <w:szCs w:val="22"/>
              </w:rPr>
            </w:pPr>
          </w:p>
        </w:tc>
        <w:tc>
          <w:tcPr>
            <w:tcW w:w="1842" w:type="dxa"/>
          </w:tcPr>
          <w:p w14:paraId="6DA7EC94" w14:textId="77777777" w:rsidR="004F4267" w:rsidRPr="00DB600F" w:rsidRDefault="004F4267" w:rsidP="004F4267">
            <w:pPr>
              <w:rPr>
                <w:rFonts w:ascii="Cambria" w:hAnsi="Cambria" w:cs="Arial"/>
                <w:b/>
                <w:bCs/>
                <w:sz w:val="22"/>
                <w:szCs w:val="22"/>
              </w:rPr>
            </w:pPr>
          </w:p>
        </w:tc>
      </w:tr>
      <w:tr w:rsidR="004F4267" w:rsidRPr="00DB600F" w14:paraId="13E31BAF" w14:textId="77777777" w:rsidTr="00775C6C">
        <w:trPr>
          <w:trHeight w:val="340"/>
          <w:jc w:val="center"/>
        </w:trPr>
        <w:tc>
          <w:tcPr>
            <w:tcW w:w="498" w:type="dxa"/>
            <w:vAlign w:val="center"/>
          </w:tcPr>
          <w:p w14:paraId="1C89BC0E" w14:textId="7B62C1A1" w:rsidR="004F4267" w:rsidRPr="00DB600F" w:rsidRDefault="004F4267" w:rsidP="004F4267">
            <w:pPr>
              <w:jc w:val="center"/>
              <w:rPr>
                <w:rFonts w:ascii="Cambria" w:hAnsi="Cambria" w:cs="Arial"/>
                <w:sz w:val="22"/>
                <w:szCs w:val="22"/>
              </w:rPr>
            </w:pPr>
            <w:r>
              <w:rPr>
                <w:rFonts w:ascii="Cambria" w:hAnsi="Cambria" w:cs="Arial"/>
                <w:sz w:val="22"/>
                <w:szCs w:val="22"/>
              </w:rPr>
              <w:t>2</w:t>
            </w:r>
          </w:p>
        </w:tc>
        <w:tc>
          <w:tcPr>
            <w:tcW w:w="6379" w:type="dxa"/>
            <w:vAlign w:val="center"/>
          </w:tcPr>
          <w:p w14:paraId="6B0014D0" w14:textId="16AB2EEF" w:rsidR="004F4267" w:rsidRPr="00DB600F" w:rsidRDefault="004F4267" w:rsidP="004F4267">
            <w:pPr>
              <w:rPr>
                <w:rFonts w:ascii="Cambria" w:hAnsi="Cambria" w:cs="Arial"/>
                <w:sz w:val="22"/>
                <w:szCs w:val="22"/>
              </w:rPr>
            </w:pPr>
            <w:r w:rsidRPr="00DB600F">
              <w:rPr>
                <w:rFonts w:ascii="Cambria" w:hAnsi="Cambria" w:cs="Arial"/>
                <w:sz w:val="22"/>
                <w:szCs w:val="22"/>
              </w:rPr>
              <w:t>Copie certifié conforme du diplôme + Attestation de présentation de l’original dudit Diplôme</w:t>
            </w:r>
          </w:p>
        </w:tc>
        <w:tc>
          <w:tcPr>
            <w:tcW w:w="850" w:type="dxa"/>
          </w:tcPr>
          <w:p w14:paraId="7D2B6472" w14:textId="77777777" w:rsidR="004F4267" w:rsidRPr="00DB600F" w:rsidRDefault="004F4267" w:rsidP="004F4267">
            <w:pPr>
              <w:rPr>
                <w:rFonts w:ascii="Cambria" w:hAnsi="Cambria" w:cs="Arial"/>
                <w:b/>
                <w:bCs/>
                <w:sz w:val="22"/>
                <w:szCs w:val="22"/>
              </w:rPr>
            </w:pPr>
          </w:p>
        </w:tc>
        <w:tc>
          <w:tcPr>
            <w:tcW w:w="745" w:type="dxa"/>
          </w:tcPr>
          <w:p w14:paraId="04B97768" w14:textId="77777777" w:rsidR="004F4267" w:rsidRPr="00DB600F" w:rsidRDefault="004F4267" w:rsidP="004F4267">
            <w:pPr>
              <w:rPr>
                <w:rFonts w:ascii="Cambria" w:hAnsi="Cambria" w:cs="Arial"/>
                <w:b/>
                <w:bCs/>
                <w:sz w:val="22"/>
                <w:szCs w:val="22"/>
              </w:rPr>
            </w:pPr>
          </w:p>
        </w:tc>
        <w:tc>
          <w:tcPr>
            <w:tcW w:w="1842" w:type="dxa"/>
          </w:tcPr>
          <w:p w14:paraId="5A268C59" w14:textId="77777777" w:rsidR="004F4267" w:rsidRPr="00DB600F" w:rsidRDefault="004F4267" w:rsidP="004F4267">
            <w:pPr>
              <w:rPr>
                <w:rFonts w:ascii="Cambria" w:hAnsi="Cambria" w:cs="Arial"/>
                <w:b/>
                <w:bCs/>
                <w:sz w:val="22"/>
                <w:szCs w:val="22"/>
              </w:rPr>
            </w:pPr>
          </w:p>
        </w:tc>
      </w:tr>
      <w:tr w:rsidR="004F4267" w:rsidRPr="00DB600F" w14:paraId="3B2B1DB7" w14:textId="77777777" w:rsidTr="00775C6C">
        <w:trPr>
          <w:trHeight w:val="340"/>
          <w:jc w:val="center"/>
        </w:trPr>
        <w:tc>
          <w:tcPr>
            <w:tcW w:w="498" w:type="dxa"/>
            <w:vAlign w:val="center"/>
          </w:tcPr>
          <w:p w14:paraId="5B15A600" w14:textId="40343A9A" w:rsidR="004F4267" w:rsidRPr="00DB600F" w:rsidRDefault="004F4267" w:rsidP="004F4267">
            <w:pPr>
              <w:jc w:val="center"/>
              <w:rPr>
                <w:rFonts w:ascii="Cambria" w:hAnsi="Cambria" w:cs="Arial"/>
                <w:sz w:val="22"/>
                <w:szCs w:val="22"/>
              </w:rPr>
            </w:pPr>
            <w:r>
              <w:rPr>
                <w:rFonts w:ascii="Cambria" w:hAnsi="Cambria" w:cs="Arial"/>
                <w:sz w:val="22"/>
                <w:szCs w:val="22"/>
              </w:rPr>
              <w:t>3</w:t>
            </w:r>
          </w:p>
        </w:tc>
        <w:tc>
          <w:tcPr>
            <w:tcW w:w="6379" w:type="dxa"/>
            <w:vAlign w:val="center"/>
          </w:tcPr>
          <w:p w14:paraId="688E2D9B" w14:textId="2EB8ED21" w:rsidR="004F4267" w:rsidRPr="00DB600F" w:rsidRDefault="004F4267" w:rsidP="004F4267">
            <w:pPr>
              <w:rPr>
                <w:rFonts w:ascii="Cambria" w:hAnsi="Cambria" w:cs="Arial"/>
                <w:sz w:val="22"/>
                <w:szCs w:val="22"/>
              </w:rPr>
            </w:pPr>
            <w:r w:rsidRPr="00DB600F">
              <w:rPr>
                <w:rFonts w:ascii="Cambria" w:hAnsi="Cambria" w:cs="Arial"/>
                <w:sz w:val="22"/>
                <w:szCs w:val="22"/>
              </w:rPr>
              <w:t>C.V daté et signé</w:t>
            </w:r>
          </w:p>
        </w:tc>
        <w:tc>
          <w:tcPr>
            <w:tcW w:w="850" w:type="dxa"/>
          </w:tcPr>
          <w:p w14:paraId="31788AD2" w14:textId="77777777" w:rsidR="004F4267" w:rsidRPr="00DB600F" w:rsidRDefault="004F4267" w:rsidP="004F4267">
            <w:pPr>
              <w:rPr>
                <w:rFonts w:ascii="Cambria" w:hAnsi="Cambria" w:cs="Arial"/>
                <w:b/>
                <w:bCs/>
                <w:sz w:val="22"/>
                <w:szCs w:val="22"/>
              </w:rPr>
            </w:pPr>
          </w:p>
        </w:tc>
        <w:tc>
          <w:tcPr>
            <w:tcW w:w="745" w:type="dxa"/>
          </w:tcPr>
          <w:p w14:paraId="78726943" w14:textId="77777777" w:rsidR="004F4267" w:rsidRPr="00DB600F" w:rsidRDefault="004F4267" w:rsidP="004F4267">
            <w:pPr>
              <w:rPr>
                <w:rFonts w:ascii="Cambria" w:hAnsi="Cambria" w:cs="Arial"/>
                <w:b/>
                <w:bCs/>
                <w:sz w:val="22"/>
                <w:szCs w:val="22"/>
              </w:rPr>
            </w:pPr>
          </w:p>
        </w:tc>
        <w:tc>
          <w:tcPr>
            <w:tcW w:w="1842" w:type="dxa"/>
          </w:tcPr>
          <w:p w14:paraId="583D1A69" w14:textId="77777777" w:rsidR="004F4267" w:rsidRPr="00DB600F" w:rsidRDefault="004F4267" w:rsidP="004F4267">
            <w:pPr>
              <w:rPr>
                <w:rFonts w:ascii="Cambria" w:hAnsi="Cambria" w:cs="Arial"/>
                <w:b/>
                <w:bCs/>
                <w:sz w:val="22"/>
                <w:szCs w:val="22"/>
              </w:rPr>
            </w:pPr>
          </w:p>
        </w:tc>
      </w:tr>
      <w:tr w:rsidR="004F4267" w:rsidRPr="00DB600F" w14:paraId="79BDEF7D" w14:textId="77777777" w:rsidTr="00775C6C">
        <w:trPr>
          <w:trHeight w:val="340"/>
          <w:jc w:val="center"/>
        </w:trPr>
        <w:tc>
          <w:tcPr>
            <w:tcW w:w="498" w:type="dxa"/>
            <w:vAlign w:val="center"/>
          </w:tcPr>
          <w:p w14:paraId="7F865883" w14:textId="076DD3E6" w:rsidR="004F4267" w:rsidRPr="00DB600F" w:rsidRDefault="004F4267" w:rsidP="004F4267">
            <w:pPr>
              <w:jc w:val="center"/>
              <w:rPr>
                <w:rFonts w:ascii="Cambria" w:hAnsi="Cambria" w:cs="Arial"/>
                <w:sz w:val="22"/>
                <w:szCs w:val="22"/>
              </w:rPr>
            </w:pPr>
            <w:r>
              <w:rPr>
                <w:rFonts w:ascii="Cambria" w:hAnsi="Cambria" w:cs="Arial"/>
                <w:sz w:val="22"/>
                <w:szCs w:val="22"/>
              </w:rPr>
              <w:t>4</w:t>
            </w:r>
          </w:p>
        </w:tc>
        <w:tc>
          <w:tcPr>
            <w:tcW w:w="6379" w:type="dxa"/>
            <w:vAlign w:val="center"/>
          </w:tcPr>
          <w:p w14:paraId="5FFE9419" w14:textId="1B66C7EB" w:rsidR="004F4267" w:rsidRPr="00DB600F" w:rsidRDefault="004F4267" w:rsidP="004F4267">
            <w:pPr>
              <w:rPr>
                <w:rFonts w:ascii="Cambria" w:hAnsi="Cambria" w:cs="Arial"/>
                <w:sz w:val="22"/>
                <w:szCs w:val="22"/>
              </w:rPr>
            </w:pPr>
            <w:r>
              <w:rPr>
                <w:rFonts w:ascii="Cambria" w:hAnsi="Cambria" w:cs="Arial"/>
                <w:sz w:val="22"/>
                <w:szCs w:val="22"/>
              </w:rPr>
              <w:t>Expérience dans le domaine électrique</w:t>
            </w:r>
            <w:r w:rsidRPr="00DB600F">
              <w:rPr>
                <w:rFonts w:ascii="Cambria" w:hAnsi="Cambria" w:cs="Arial"/>
                <w:sz w:val="22"/>
                <w:szCs w:val="22"/>
              </w:rPr>
              <w:t xml:space="preserve">  </w:t>
            </w:r>
            <w:r w:rsidRPr="00DB600F">
              <w:rPr>
                <w:rFonts w:ascii="Cambria" w:hAnsi="Cambria" w:cs="Arial"/>
                <w:b/>
                <w:bCs/>
                <w:sz w:val="22"/>
                <w:szCs w:val="22"/>
              </w:rPr>
              <w:t xml:space="preserve">≥ </w:t>
            </w:r>
            <w:r>
              <w:rPr>
                <w:rFonts w:ascii="Cambria" w:hAnsi="Cambria" w:cs="Arial"/>
                <w:sz w:val="22"/>
                <w:szCs w:val="22"/>
              </w:rPr>
              <w:t>3</w:t>
            </w:r>
            <w:r w:rsidRPr="00DB600F">
              <w:rPr>
                <w:rFonts w:ascii="Cambria" w:hAnsi="Cambria" w:cs="Arial"/>
                <w:sz w:val="22"/>
                <w:szCs w:val="22"/>
              </w:rPr>
              <w:t xml:space="preserve"> ans</w:t>
            </w:r>
          </w:p>
        </w:tc>
        <w:tc>
          <w:tcPr>
            <w:tcW w:w="850" w:type="dxa"/>
          </w:tcPr>
          <w:p w14:paraId="448469F5" w14:textId="77777777" w:rsidR="004F4267" w:rsidRPr="00DB600F" w:rsidRDefault="004F4267" w:rsidP="004F4267">
            <w:pPr>
              <w:rPr>
                <w:rFonts w:ascii="Cambria" w:hAnsi="Cambria" w:cs="Arial"/>
                <w:b/>
                <w:bCs/>
                <w:sz w:val="22"/>
                <w:szCs w:val="22"/>
              </w:rPr>
            </w:pPr>
          </w:p>
        </w:tc>
        <w:tc>
          <w:tcPr>
            <w:tcW w:w="745" w:type="dxa"/>
          </w:tcPr>
          <w:p w14:paraId="26E1C4E8" w14:textId="77777777" w:rsidR="004F4267" w:rsidRPr="00DB600F" w:rsidRDefault="004F4267" w:rsidP="004F4267">
            <w:pPr>
              <w:rPr>
                <w:rFonts w:ascii="Cambria" w:hAnsi="Cambria" w:cs="Arial"/>
                <w:b/>
                <w:bCs/>
                <w:sz w:val="22"/>
                <w:szCs w:val="22"/>
              </w:rPr>
            </w:pPr>
          </w:p>
        </w:tc>
        <w:tc>
          <w:tcPr>
            <w:tcW w:w="1842" w:type="dxa"/>
          </w:tcPr>
          <w:p w14:paraId="3E4BB726" w14:textId="77777777" w:rsidR="004F4267" w:rsidRPr="00DB600F" w:rsidRDefault="004F4267" w:rsidP="004F4267">
            <w:pPr>
              <w:rPr>
                <w:rFonts w:ascii="Cambria" w:hAnsi="Cambria" w:cs="Arial"/>
                <w:b/>
                <w:bCs/>
                <w:sz w:val="22"/>
                <w:szCs w:val="22"/>
              </w:rPr>
            </w:pPr>
          </w:p>
        </w:tc>
      </w:tr>
      <w:tr w:rsidR="004F4267" w:rsidRPr="00DB600F" w14:paraId="63F98127" w14:textId="77777777" w:rsidTr="00775C6C">
        <w:trPr>
          <w:trHeight w:val="340"/>
          <w:jc w:val="center"/>
        </w:trPr>
        <w:tc>
          <w:tcPr>
            <w:tcW w:w="498" w:type="dxa"/>
            <w:vAlign w:val="center"/>
          </w:tcPr>
          <w:p w14:paraId="532C3E53" w14:textId="777585EA" w:rsidR="004F4267" w:rsidRPr="00DB600F" w:rsidRDefault="004F4267" w:rsidP="004F4267">
            <w:pPr>
              <w:jc w:val="center"/>
              <w:rPr>
                <w:rFonts w:ascii="Cambria" w:hAnsi="Cambria" w:cs="Arial"/>
                <w:sz w:val="22"/>
                <w:szCs w:val="22"/>
              </w:rPr>
            </w:pPr>
            <w:r>
              <w:rPr>
                <w:rFonts w:ascii="Cambria" w:hAnsi="Cambria" w:cs="Arial"/>
                <w:sz w:val="22"/>
                <w:szCs w:val="22"/>
              </w:rPr>
              <w:t>5</w:t>
            </w:r>
          </w:p>
        </w:tc>
        <w:tc>
          <w:tcPr>
            <w:tcW w:w="6379" w:type="dxa"/>
            <w:vAlign w:val="center"/>
          </w:tcPr>
          <w:p w14:paraId="635FE964" w14:textId="63F56C7D" w:rsidR="004F4267" w:rsidRPr="00DB600F" w:rsidRDefault="004F4267" w:rsidP="004F4267">
            <w:pPr>
              <w:rPr>
                <w:rFonts w:ascii="Cambria" w:hAnsi="Cambria" w:cs="Arial"/>
                <w:sz w:val="22"/>
                <w:szCs w:val="22"/>
              </w:rPr>
            </w:pPr>
            <w:r>
              <w:rPr>
                <w:rFonts w:ascii="Cambria" w:hAnsi="Cambria" w:cs="Arial"/>
              </w:rPr>
              <w:t>Attestation de disponibilité signée du candidat</w:t>
            </w:r>
          </w:p>
        </w:tc>
        <w:tc>
          <w:tcPr>
            <w:tcW w:w="850" w:type="dxa"/>
          </w:tcPr>
          <w:p w14:paraId="7189891A" w14:textId="77777777" w:rsidR="004F4267" w:rsidRPr="00DB600F" w:rsidRDefault="004F4267" w:rsidP="004F4267">
            <w:pPr>
              <w:rPr>
                <w:rFonts w:ascii="Cambria" w:hAnsi="Cambria" w:cs="Arial"/>
                <w:b/>
                <w:bCs/>
                <w:sz w:val="22"/>
                <w:szCs w:val="22"/>
              </w:rPr>
            </w:pPr>
          </w:p>
        </w:tc>
        <w:tc>
          <w:tcPr>
            <w:tcW w:w="745" w:type="dxa"/>
          </w:tcPr>
          <w:p w14:paraId="445D9A3D" w14:textId="77777777" w:rsidR="004F4267" w:rsidRPr="00DB600F" w:rsidRDefault="004F4267" w:rsidP="004F4267">
            <w:pPr>
              <w:rPr>
                <w:rFonts w:ascii="Cambria" w:hAnsi="Cambria" w:cs="Arial"/>
                <w:b/>
                <w:bCs/>
                <w:sz w:val="22"/>
                <w:szCs w:val="22"/>
              </w:rPr>
            </w:pPr>
          </w:p>
        </w:tc>
        <w:tc>
          <w:tcPr>
            <w:tcW w:w="1842" w:type="dxa"/>
          </w:tcPr>
          <w:p w14:paraId="55F2F04C" w14:textId="77777777" w:rsidR="004F4267" w:rsidRPr="00DB600F" w:rsidRDefault="004F4267" w:rsidP="004F4267">
            <w:pPr>
              <w:rPr>
                <w:rFonts w:ascii="Cambria" w:hAnsi="Cambria" w:cs="Arial"/>
                <w:b/>
                <w:bCs/>
                <w:sz w:val="22"/>
                <w:szCs w:val="22"/>
              </w:rPr>
            </w:pPr>
          </w:p>
        </w:tc>
      </w:tr>
      <w:tr w:rsidR="00B252CA" w:rsidRPr="00DB600F" w14:paraId="0B2C911A" w14:textId="77777777" w:rsidTr="00775C6C">
        <w:trPr>
          <w:trHeight w:val="454"/>
          <w:jc w:val="center"/>
        </w:trPr>
        <w:tc>
          <w:tcPr>
            <w:tcW w:w="498" w:type="dxa"/>
            <w:shd w:val="clear" w:color="auto" w:fill="948A54"/>
            <w:vAlign w:val="center"/>
          </w:tcPr>
          <w:p w14:paraId="75DCA46F"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D</w:t>
            </w:r>
          </w:p>
        </w:tc>
        <w:tc>
          <w:tcPr>
            <w:tcW w:w="6379" w:type="dxa"/>
            <w:shd w:val="clear" w:color="auto" w:fill="DDD9C3"/>
            <w:vAlign w:val="center"/>
          </w:tcPr>
          <w:p w14:paraId="2C9D2C6A" w14:textId="7C7E6988" w:rsidR="00B252CA" w:rsidRPr="00DB600F" w:rsidRDefault="004F4267" w:rsidP="00775C6C">
            <w:pPr>
              <w:rPr>
                <w:rFonts w:ascii="Cambria" w:hAnsi="Cambria" w:cs="Arial"/>
                <w:b/>
                <w:bCs/>
                <w:sz w:val="22"/>
                <w:szCs w:val="22"/>
              </w:rPr>
            </w:pPr>
            <w:r>
              <w:rPr>
                <w:rFonts w:ascii="Cambria" w:hAnsi="Cambria" w:cs="Arial"/>
                <w:b/>
                <w:bCs/>
                <w:sz w:val="22"/>
                <w:szCs w:val="22"/>
                <w:shd w:val="clear" w:color="auto" w:fill="DDD9C3"/>
              </w:rPr>
              <w:t>Autres personnel de chantier</w:t>
            </w:r>
          </w:p>
        </w:tc>
        <w:tc>
          <w:tcPr>
            <w:tcW w:w="850" w:type="dxa"/>
            <w:shd w:val="clear" w:color="auto" w:fill="DDD9C3"/>
          </w:tcPr>
          <w:p w14:paraId="24BD9C2D" w14:textId="77777777" w:rsidR="00B252CA" w:rsidRPr="00DB600F" w:rsidRDefault="00B252CA" w:rsidP="00775C6C">
            <w:pPr>
              <w:rPr>
                <w:rFonts w:ascii="Cambria" w:hAnsi="Cambria" w:cs="Arial"/>
                <w:b/>
                <w:bCs/>
                <w:sz w:val="22"/>
                <w:szCs w:val="22"/>
              </w:rPr>
            </w:pPr>
          </w:p>
        </w:tc>
        <w:tc>
          <w:tcPr>
            <w:tcW w:w="745" w:type="dxa"/>
            <w:shd w:val="clear" w:color="auto" w:fill="DDD9C3"/>
          </w:tcPr>
          <w:p w14:paraId="191D30A2" w14:textId="77777777" w:rsidR="00B252CA" w:rsidRPr="00DB600F" w:rsidRDefault="00B252CA" w:rsidP="00775C6C">
            <w:pPr>
              <w:rPr>
                <w:rFonts w:ascii="Cambria" w:hAnsi="Cambria" w:cs="Arial"/>
                <w:b/>
                <w:bCs/>
                <w:sz w:val="22"/>
                <w:szCs w:val="22"/>
              </w:rPr>
            </w:pPr>
          </w:p>
        </w:tc>
        <w:tc>
          <w:tcPr>
            <w:tcW w:w="1842" w:type="dxa"/>
            <w:shd w:val="clear" w:color="auto" w:fill="DDD9C3"/>
          </w:tcPr>
          <w:p w14:paraId="0FDF78DE" w14:textId="77777777" w:rsidR="00B252CA" w:rsidRPr="00DB600F" w:rsidRDefault="00B252CA" w:rsidP="00775C6C">
            <w:pPr>
              <w:rPr>
                <w:rFonts w:ascii="Cambria" w:hAnsi="Cambria" w:cs="Arial"/>
                <w:b/>
                <w:bCs/>
                <w:sz w:val="22"/>
                <w:szCs w:val="22"/>
              </w:rPr>
            </w:pPr>
          </w:p>
        </w:tc>
      </w:tr>
      <w:tr w:rsidR="00B252CA" w:rsidRPr="00DB600F" w14:paraId="69557B9E" w14:textId="77777777" w:rsidTr="00775C6C">
        <w:trPr>
          <w:trHeight w:val="454"/>
          <w:jc w:val="center"/>
        </w:trPr>
        <w:tc>
          <w:tcPr>
            <w:tcW w:w="498" w:type="dxa"/>
            <w:vAlign w:val="center"/>
          </w:tcPr>
          <w:p w14:paraId="0E7F1473" w14:textId="77777777" w:rsidR="00B252CA" w:rsidRPr="00DB600F" w:rsidRDefault="00B252CA" w:rsidP="00775C6C">
            <w:pPr>
              <w:jc w:val="center"/>
              <w:rPr>
                <w:rFonts w:ascii="Cambria" w:hAnsi="Cambria" w:cs="Arial"/>
                <w:b/>
                <w:bCs/>
                <w:sz w:val="22"/>
                <w:szCs w:val="22"/>
              </w:rPr>
            </w:pPr>
          </w:p>
        </w:tc>
        <w:tc>
          <w:tcPr>
            <w:tcW w:w="6379" w:type="dxa"/>
            <w:shd w:val="clear" w:color="auto" w:fill="DDD9C3"/>
            <w:vAlign w:val="center"/>
          </w:tcPr>
          <w:p w14:paraId="3C40495C" w14:textId="24311CDF" w:rsidR="00B252CA" w:rsidRPr="00DB600F" w:rsidRDefault="00BB5868" w:rsidP="00775C6C">
            <w:pPr>
              <w:jc w:val="center"/>
              <w:rPr>
                <w:rFonts w:ascii="Cambria" w:hAnsi="Cambria" w:cs="Arial"/>
                <w:b/>
                <w:bCs/>
                <w:sz w:val="22"/>
                <w:szCs w:val="22"/>
              </w:rPr>
            </w:pPr>
            <w:r>
              <w:rPr>
                <w:rFonts w:ascii="Cambria" w:hAnsi="Cambria" w:cs="Arial"/>
                <w:b/>
                <w:bCs/>
                <w:sz w:val="22"/>
                <w:szCs w:val="22"/>
              </w:rPr>
              <w:t>TOTAL II  (Sur 16</w:t>
            </w:r>
            <w:r w:rsidR="00B252CA" w:rsidRPr="00DB600F">
              <w:rPr>
                <w:rFonts w:ascii="Cambria" w:hAnsi="Cambria" w:cs="Arial"/>
                <w:b/>
                <w:bCs/>
                <w:sz w:val="22"/>
                <w:szCs w:val="22"/>
              </w:rPr>
              <w:t>)</w:t>
            </w:r>
          </w:p>
        </w:tc>
        <w:tc>
          <w:tcPr>
            <w:tcW w:w="850" w:type="dxa"/>
          </w:tcPr>
          <w:p w14:paraId="094B1023" w14:textId="77777777" w:rsidR="00B252CA" w:rsidRPr="00DB600F" w:rsidRDefault="00B252CA" w:rsidP="00775C6C">
            <w:pPr>
              <w:rPr>
                <w:rFonts w:ascii="Cambria" w:hAnsi="Cambria" w:cs="Arial"/>
                <w:b/>
                <w:bCs/>
                <w:sz w:val="22"/>
                <w:szCs w:val="22"/>
              </w:rPr>
            </w:pPr>
          </w:p>
        </w:tc>
        <w:tc>
          <w:tcPr>
            <w:tcW w:w="745" w:type="dxa"/>
          </w:tcPr>
          <w:p w14:paraId="1FB6CDA8" w14:textId="77777777" w:rsidR="00B252CA" w:rsidRPr="00DB600F" w:rsidRDefault="00B252CA" w:rsidP="00775C6C">
            <w:pPr>
              <w:rPr>
                <w:rFonts w:ascii="Cambria" w:hAnsi="Cambria" w:cs="Arial"/>
                <w:b/>
                <w:bCs/>
                <w:sz w:val="22"/>
                <w:szCs w:val="22"/>
              </w:rPr>
            </w:pPr>
          </w:p>
        </w:tc>
        <w:tc>
          <w:tcPr>
            <w:tcW w:w="1842" w:type="dxa"/>
          </w:tcPr>
          <w:p w14:paraId="42FC6FB0" w14:textId="77777777" w:rsidR="00B252CA" w:rsidRPr="00DB600F" w:rsidRDefault="00B252CA" w:rsidP="00775C6C">
            <w:pPr>
              <w:rPr>
                <w:rFonts w:ascii="Cambria" w:hAnsi="Cambria" w:cs="Arial"/>
                <w:b/>
                <w:bCs/>
                <w:sz w:val="22"/>
                <w:szCs w:val="22"/>
              </w:rPr>
            </w:pPr>
            <w:r w:rsidRPr="00DB600F">
              <w:rPr>
                <w:rFonts w:ascii="Cambria" w:hAnsi="Cambria" w:cs="Arial"/>
                <w:b/>
                <w:bCs/>
                <w:sz w:val="22"/>
                <w:szCs w:val="22"/>
              </w:rPr>
              <w:t xml:space="preserve">   </w:t>
            </w:r>
          </w:p>
        </w:tc>
      </w:tr>
    </w:tbl>
    <w:p w14:paraId="0F743D95" w14:textId="77777777" w:rsidR="00B252CA" w:rsidRPr="00DB600F" w:rsidRDefault="00B252CA" w:rsidP="00B252CA">
      <w:pPr>
        <w:rPr>
          <w:rFonts w:ascii="Cambria" w:hAnsi="Cambria" w:cs="Arial"/>
          <w:b/>
          <w:bCs/>
          <w:sz w:val="22"/>
          <w:szCs w:val="22"/>
          <w:highlight w:val="lightGray"/>
        </w:rPr>
      </w:pPr>
    </w:p>
    <w:p w14:paraId="796B4728" w14:textId="77777777" w:rsidR="00B252CA" w:rsidRPr="00DB600F" w:rsidRDefault="00B252CA" w:rsidP="00B252CA">
      <w:pPr>
        <w:jc w:val="center"/>
        <w:rPr>
          <w:rFonts w:ascii="Cambria" w:hAnsi="Cambria" w:cs="Arial"/>
          <w:b/>
          <w:bCs/>
          <w:sz w:val="22"/>
          <w:szCs w:val="22"/>
        </w:rPr>
      </w:pPr>
      <w:r w:rsidRPr="00DB600F">
        <w:rPr>
          <w:rFonts w:ascii="Cambria" w:hAnsi="Cambria" w:cs="Arial"/>
          <w:b/>
          <w:bCs/>
          <w:sz w:val="22"/>
          <w:szCs w:val="22"/>
          <w:highlight w:val="lightGray"/>
        </w:rPr>
        <w:t>III –  MOYENS MATERIELS</w:t>
      </w:r>
    </w:p>
    <w:p w14:paraId="2395B50E" w14:textId="78F8D580" w:rsidR="00B252CA" w:rsidRDefault="00BB5868" w:rsidP="00B252CA">
      <w:pPr>
        <w:jc w:val="center"/>
        <w:rPr>
          <w:rFonts w:ascii="Cambria" w:hAnsi="Cambria" w:cs="Arial"/>
          <w:b/>
          <w:bCs/>
          <w:sz w:val="22"/>
          <w:szCs w:val="22"/>
          <w:shd w:val="clear" w:color="auto" w:fill="DDD9C3"/>
        </w:rPr>
      </w:pPr>
      <w:r>
        <w:rPr>
          <w:rFonts w:ascii="Cambria" w:hAnsi="Cambria" w:cs="Arial"/>
          <w:b/>
          <w:bCs/>
          <w:sz w:val="22"/>
          <w:szCs w:val="22"/>
          <w:shd w:val="clear" w:color="auto" w:fill="DDD9C3"/>
        </w:rPr>
        <w:t>(04</w:t>
      </w:r>
      <w:r w:rsidR="00B252CA" w:rsidRPr="00DB600F">
        <w:rPr>
          <w:rFonts w:ascii="Cambria" w:hAnsi="Cambria" w:cs="Arial"/>
          <w:b/>
          <w:bCs/>
          <w:sz w:val="22"/>
          <w:szCs w:val="22"/>
          <w:shd w:val="clear" w:color="auto" w:fill="DDD9C3"/>
        </w:rPr>
        <w:t xml:space="preserve">  critères)</w:t>
      </w:r>
    </w:p>
    <w:p w14:paraId="0B2D4C37" w14:textId="77777777" w:rsidR="00BB5868" w:rsidRPr="00DB600F" w:rsidRDefault="00BB5868" w:rsidP="00B252CA">
      <w:pPr>
        <w:jc w:val="center"/>
        <w:rPr>
          <w:rFonts w:ascii="Cambria" w:hAnsi="Cambria" w:cs="Arial"/>
          <w:b/>
          <w:bCs/>
          <w:sz w:val="22"/>
          <w:szCs w:val="22"/>
          <w:shd w:val="clear" w:color="auto" w:fill="DDD9C3"/>
        </w:rPr>
      </w:pPr>
    </w:p>
    <w:p w14:paraId="414FA6BD" w14:textId="77777777" w:rsidR="00B252CA" w:rsidRPr="00DB600F" w:rsidRDefault="00B252CA" w:rsidP="00B252CA">
      <w:pPr>
        <w:jc w:val="center"/>
        <w:rPr>
          <w:rFonts w:ascii="Cambria" w:hAnsi="Cambria" w:cs="Arial"/>
          <w:b/>
          <w:bCs/>
          <w:sz w:val="12"/>
          <w:szCs w:val="12"/>
          <w:shd w:val="clear" w:color="auto" w:fill="DDD9C3"/>
        </w:rPr>
      </w:pPr>
    </w:p>
    <w:tbl>
      <w:tblPr>
        <w:tblpPr w:leftFromText="180" w:rightFromText="180" w:vertAnchor="text" w:horzAnchor="margin" w:tblpXSpec="center" w:tblpY="15"/>
        <w:tblW w:w="10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968"/>
        <w:gridCol w:w="657"/>
        <w:gridCol w:w="993"/>
        <w:gridCol w:w="992"/>
        <w:gridCol w:w="2066"/>
      </w:tblGrid>
      <w:tr w:rsidR="00B252CA" w:rsidRPr="00DB600F" w14:paraId="06A90F36" w14:textId="77777777" w:rsidTr="00775C6C">
        <w:tc>
          <w:tcPr>
            <w:tcW w:w="720" w:type="dxa"/>
            <w:vMerge w:val="restart"/>
            <w:vAlign w:val="center"/>
          </w:tcPr>
          <w:p w14:paraId="27BC7388"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lastRenderedPageBreak/>
              <w:t>N°</w:t>
            </w:r>
          </w:p>
        </w:tc>
        <w:tc>
          <w:tcPr>
            <w:tcW w:w="4968" w:type="dxa"/>
            <w:vMerge w:val="restart"/>
            <w:vAlign w:val="center"/>
          </w:tcPr>
          <w:p w14:paraId="03A8FE34"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DESIGNATION</w:t>
            </w:r>
          </w:p>
        </w:tc>
        <w:tc>
          <w:tcPr>
            <w:tcW w:w="657" w:type="dxa"/>
            <w:vMerge w:val="restart"/>
            <w:vAlign w:val="center"/>
          </w:tcPr>
          <w:p w14:paraId="052CC38C"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Qté</w:t>
            </w:r>
          </w:p>
        </w:tc>
        <w:tc>
          <w:tcPr>
            <w:tcW w:w="1985" w:type="dxa"/>
            <w:gridSpan w:val="2"/>
            <w:vAlign w:val="center"/>
          </w:tcPr>
          <w:p w14:paraId="21567D3F" w14:textId="77777777" w:rsidR="00B252CA" w:rsidRPr="00DB600F" w:rsidRDefault="00B252CA" w:rsidP="00775C6C">
            <w:pPr>
              <w:jc w:val="center"/>
              <w:rPr>
                <w:rFonts w:ascii="Cambria" w:hAnsi="Cambria" w:cs="Arial"/>
                <w:b/>
                <w:bCs/>
                <w:sz w:val="22"/>
                <w:szCs w:val="22"/>
              </w:rPr>
            </w:pPr>
            <w:r>
              <w:rPr>
                <w:rFonts w:ascii="Cambria" w:hAnsi="Cambria" w:cs="Arial"/>
                <w:b/>
                <w:bCs/>
                <w:sz w:val="22"/>
                <w:szCs w:val="22"/>
              </w:rPr>
              <w:t>EXISTENCE</w:t>
            </w:r>
          </w:p>
        </w:tc>
        <w:tc>
          <w:tcPr>
            <w:tcW w:w="2066" w:type="dxa"/>
            <w:vMerge w:val="restart"/>
            <w:vAlign w:val="center"/>
          </w:tcPr>
          <w:p w14:paraId="0E0F93E2"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OBSERVATIONS</w:t>
            </w:r>
          </w:p>
        </w:tc>
      </w:tr>
      <w:tr w:rsidR="00B252CA" w:rsidRPr="00DB600F" w14:paraId="15003C54" w14:textId="77777777" w:rsidTr="00775C6C">
        <w:tc>
          <w:tcPr>
            <w:tcW w:w="720" w:type="dxa"/>
            <w:vMerge/>
          </w:tcPr>
          <w:p w14:paraId="1EB93062" w14:textId="77777777" w:rsidR="00B252CA" w:rsidRPr="00DB600F" w:rsidRDefault="00B252CA" w:rsidP="00775C6C">
            <w:pPr>
              <w:jc w:val="center"/>
              <w:rPr>
                <w:rFonts w:ascii="Cambria" w:hAnsi="Cambria" w:cs="Arial"/>
                <w:b/>
                <w:bCs/>
                <w:sz w:val="22"/>
                <w:szCs w:val="22"/>
              </w:rPr>
            </w:pPr>
          </w:p>
        </w:tc>
        <w:tc>
          <w:tcPr>
            <w:tcW w:w="4968" w:type="dxa"/>
            <w:vMerge/>
          </w:tcPr>
          <w:p w14:paraId="4181E80F" w14:textId="77777777" w:rsidR="00B252CA" w:rsidRPr="00DB600F" w:rsidRDefault="00B252CA" w:rsidP="00775C6C">
            <w:pPr>
              <w:jc w:val="center"/>
              <w:rPr>
                <w:rFonts w:ascii="Cambria" w:hAnsi="Cambria" w:cs="Arial"/>
                <w:b/>
                <w:bCs/>
                <w:sz w:val="22"/>
                <w:szCs w:val="22"/>
              </w:rPr>
            </w:pPr>
          </w:p>
        </w:tc>
        <w:tc>
          <w:tcPr>
            <w:tcW w:w="657" w:type="dxa"/>
            <w:vMerge/>
          </w:tcPr>
          <w:p w14:paraId="2FB053BA" w14:textId="77777777" w:rsidR="00B252CA" w:rsidRPr="00DB600F" w:rsidRDefault="00B252CA" w:rsidP="00775C6C">
            <w:pPr>
              <w:jc w:val="center"/>
              <w:rPr>
                <w:rFonts w:ascii="Cambria" w:hAnsi="Cambria" w:cs="Arial"/>
                <w:b/>
                <w:bCs/>
                <w:sz w:val="22"/>
                <w:szCs w:val="22"/>
              </w:rPr>
            </w:pPr>
          </w:p>
        </w:tc>
        <w:tc>
          <w:tcPr>
            <w:tcW w:w="993" w:type="dxa"/>
            <w:vAlign w:val="center"/>
          </w:tcPr>
          <w:p w14:paraId="1A88DCF7"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NON</w:t>
            </w:r>
          </w:p>
        </w:tc>
        <w:tc>
          <w:tcPr>
            <w:tcW w:w="992" w:type="dxa"/>
            <w:vAlign w:val="center"/>
          </w:tcPr>
          <w:p w14:paraId="0F91B3C5"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OUI</w:t>
            </w:r>
          </w:p>
        </w:tc>
        <w:tc>
          <w:tcPr>
            <w:tcW w:w="2066" w:type="dxa"/>
            <w:vMerge/>
          </w:tcPr>
          <w:p w14:paraId="63AA3D58" w14:textId="77777777" w:rsidR="00B252CA" w:rsidRPr="00DB600F" w:rsidRDefault="00B252CA" w:rsidP="00775C6C">
            <w:pPr>
              <w:rPr>
                <w:rFonts w:ascii="Cambria" w:hAnsi="Cambria" w:cs="Arial"/>
                <w:b/>
                <w:bCs/>
                <w:sz w:val="22"/>
                <w:szCs w:val="22"/>
              </w:rPr>
            </w:pPr>
          </w:p>
        </w:tc>
      </w:tr>
      <w:tr w:rsidR="00B252CA" w:rsidRPr="00DB600F" w14:paraId="6DE9029E" w14:textId="77777777" w:rsidTr="00775C6C">
        <w:trPr>
          <w:trHeight w:val="397"/>
        </w:trPr>
        <w:tc>
          <w:tcPr>
            <w:tcW w:w="720" w:type="dxa"/>
            <w:shd w:val="clear" w:color="auto" w:fill="DDD9C3"/>
            <w:vAlign w:val="center"/>
          </w:tcPr>
          <w:p w14:paraId="45171072"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A</w:t>
            </w:r>
          </w:p>
        </w:tc>
        <w:tc>
          <w:tcPr>
            <w:tcW w:w="4968" w:type="dxa"/>
            <w:shd w:val="clear" w:color="auto" w:fill="DDD9C3"/>
            <w:vAlign w:val="center"/>
          </w:tcPr>
          <w:p w14:paraId="20DECC85" w14:textId="321F1FFC" w:rsidR="00B252CA" w:rsidRPr="00DB600F" w:rsidRDefault="00B252CA" w:rsidP="00BB5868">
            <w:pPr>
              <w:rPr>
                <w:rFonts w:ascii="Cambria" w:hAnsi="Cambria" w:cs="Arial"/>
                <w:b/>
                <w:bCs/>
                <w:sz w:val="22"/>
                <w:szCs w:val="22"/>
              </w:rPr>
            </w:pPr>
            <w:r w:rsidRPr="00DB600F">
              <w:rPr>
                <w:rFonts w:ascii="Cambria" w:hAnsi="Cambria" w:cs="Arial"/>
                <w:b/>
                <w:bCs/>
                <w:sz w:val="22"/>
                <w:szCs w:val="22"/>
              </w:rPr>
              <w:t xml:space="preserve"> </w:t>
            </w:r>
            <w:r w:rsidR="00BB5868">
              <w:rPr>
                <w:rFonts w:ascii="Cambria" w:hAnsi="Cambria" w:cs="Arial"/>
                <w:b/>
                <w:bCs/>
                <w:sz w:val="22"/>
                <w:szCs w:val="22"/>
              </w:rPr>
              <w:t>Moyens logistiques</w:t>
            </w:r>
          </w:p>
        </w:tc>
        <w:tc>
          <w:tcPr>
            <w:tcW w:w="657" w:type="dxa"/>
            <w:shd w:val="clear" w:color="auto" w:fill="DDD9C3"/>
            <w:vAlign w:val="center"/>
          </w:tcPr>
          <w:p w14:paraId="1E58BB66" w14:textId="77777777" w:rsidR="00B252CA" w:rsidRPr="00DB600F" w:rsidRDefault="00B252CA" w:rsidP="00775C6C">
            <w:pPr>
              <w:rPr>
                <w:rFonts w:ascii="Cambria" w:hAnsi="Cambria" w:cs="Arial"/>
                <w:b/>
                <w:bCs/>
                <w:sz w:val="22"/>
                <w:szCs w:val="22"/>
              </w:rPr>
            </w:pPr>
          </w:p>
        </w:tc>
        <w:tc>
          <w:tcPr>
            <w:tcW w:w="993" w:type="dxa"/>
            <w:shd w:val="clear" w:color="auto" w:fill="DDD9C3"/>
            <w:vAlign w:val="center"/>
          </w:tcPr>
          <w:p w14:paraId="4D19EA8E" w14:textId="77777777" w:rsidR="00B252CA" w:rsidRPr="00DB600F" w:rsidRDefault="00B252CA" w:rsidP="00775C6C">
            <w:pPr>
              <w:rPr>
                <w:rFonts w:ascii="Cambria" w:hAnsi="Cambria" w:cs="Arial"/>
                <w:b/>
                <w:bCs/>
                <w:sz w:val="22"/>
                <w:szCs w:val="22"/>
              </w:rPr>
            </w:pPr>
          </w:p>
        </w:tc>
        <w:tc>
          <w:tcPr>
            <w:tcW w:w="992" w:type="dxa"/>
            <w:shd w:val="clear" w:color="auto" w:fill="DDD9C3"/>
            <w:vAlign w:val="center"/>
          </w:tcPr>
          <w:p w14:paraId="764833C2" w14:textId="77777777" w:rsidR="00B252CA" w:rsidRPr="00DB600F" w:rsidRDefault="00B252CA" w:rsidP="00775C6C">
            <w:pPr>
              <w:rPr>
                <w:rFonts w:ascii="Cambria" w:hAnsi="Cambria" w:cs="Arial"/>
                <w:b/>
                <w:bCs/>
                <w:sz w:val="22"/>
                <w:szCs w:val="22"/>
              </w:rPr>
            </w:pPr>
          </w:p>
        </w:tc>
        <w:tc>
          <w:tcPr>
            <w:tcW w:w="2066" w:type="dxa"/>
            <w:vAlign w:val="center"/>
          </w:tcPr>
          <w:p w14:paraId="4AF68213" w14:textId="77777777" w:rsidR="00B252CA" w:rsidRPr="00DB600F" w:rsidRDefault="00B252CA" w:rsidP="00775C6C">
            <w:pPr>
              <w:rPr>
                <w:rFonts w:ascii="Cambria" w:hAnsi="Cambria" w:cs="Arial"/>
                <w:b/>
                <w:bCs/>
                <w:sz w:val="22"/>
                <w:szCs w:val="22"/>
              </w:rPr>
            </w:pPr>
          </w:p>
        </w:tc>
      </w:tr>
      <w:tr w:rsidR="00B252CA" w:rsidRPr="00DB600F" w14:paraId="3AC7FE6D" w14:textId="77777777" w:rsidTr="00775C6C">
        <w:trPr>
          <w:trHeight w:val="392"/>
        </w:trPr>
        <w:tc>
          <w:tcPr>
            <w:tcW w:w="720" w:type="dxa"/>
            <w:vAlign w:val="center"/>
          </w:tcPr>
          <w:p w14:paraId="1F1660EF"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1</w:t>
            </w:r>
          </w:p>
        </w:tc>
        <w:tc>
          <w:tcPr>
            <w:tcW w:w="4968" w:type="dxa"/>
            <w:vAlign w:val="center"/>
          </w:tcPr>
          <w:p w14:paraId="38917C47" w14:textId="57D9C34F" w:rsidR="00B252CA" w:rsidRPr="00DB600F" w:rsidRDefault="00BB5868" w:rsidP="00775C6C">
            <w:pPr>
              <w:widowControl w:val="0"/>
              <w:autoSpaceDE w:val="0"/>
              <w:autoSpaceDN w:val="0"/>
              <w:adjustRightInd w:val="0"/>
              <w:ind w:right="-20"/>
              <w:rPr>
                <w:rFonts w:ascii="Cambria" w:hAnsi="Cambria" w:cs="Arial"/>
                <w:sz w:val="22"/>
                <w:szCs w:val="22"/>
              </w:rPr>
            </w:pPr>
            <w:r>
              <w:rPr>
                <w:rFonts w:ascii="Cambria" w:hAnsi="Cambria" w:cs="Arial"/>
                <w:sz w:val="22"/>
                <w:szCs w:val="22"/>
              </w:rPr>
              <w:t xml:space="preserve">Camion </w:t>
            </w:r>
            <w:r w:rsidR="00B252CA" w:rsidRPr="00DB600F">
              <w:rPr>
                <w:rFonts w:ascii="Cambria" w:hAnsi="Cambria" w:cs="Arial"/>
                <w:sz w:val="22"/>
                <w:szCs w:val="22"/>
              </w:rPr>
              <w:t xml:space="preserve"> à Grue (Carte Grise ou Contrat Location)</w:t>
            </w:r>
          </w:p>
        </w:tc>
        <w:tc>
          <w:tcPr>
            <w:tcW w:w="657" w:type="dxa"/>
            <w:vAlign w:val="center"/>
          </w:tcPr>
          <w:p w14:paraId="40598643" w14:textId="77777777" w:rsidR="00B252CA" w:rsidRPr="00DB600F" w:rsidRDefault="00B252CA" w:rsidP="00775C6C">
            <w:pPr>
              <w:widowControl w:val="0"/>
              <w:autoSpaceDE w:val="0"/>
              <w:autoSpaceDN w:val="0"/>
              <w:adjustRightInd w:val="0"/>
              <w:ind w:right="-20"/>
              <w:jc w:val="center"/>
              <w:rPr>
                <w:rFonts w:ascii="Cambria" w:hAnsi="Cambria" w:cs="Arial"/>
                <w:sz w:val="22"/>
                <w:szCs w:val="22"/>
              </w:rPr>
            </w:pPr>
            <w:r w:rsidRPr="00DB600F">
              <w:rPr>
                <w:rFonts w:ascii="Cambria" w:hAnsi="Cambria" w:cs="Arial"/>
                <w:sz w:val="22"/>
                <w:szCs w:val="22"/>
              </w:rPr>
              <w:t>01</w:t>
            </w:r>
          </w:p>
        </w:tc>
        <w:tc>
          <w:tcPr>
            <w:tcW w:w="993" w:type="dxa"/>
            <w:vAlign w:val="center"/>
          </w:tcPr>
          <w:p w14:paraId="45808358" w14:textId="77777777" w:rsidR="00B252CA" w:rsidRPr="00DB600F" w:rsidRDefault="00B252CA" w:rsidP="00775C6C">
            <w:pPr>
              <w:widowControl w:val="0"/>
              <w:autoSpaceDE w:val="0"/>
              <w:autoSpaceDN w:val="0"/>
              <w:adjustRightInd w:val="0"/>
              <w:ind w:right="-20"/>
              <w:rPr>
                <w:rFonts w:ascii="Cambria" w:hAnsi="Cambria" w:cs="Arial"/>
                <w:sz w:val="22"/>
                <w:szCs w:val="22"/>
              </w:rPr>
            </w:pPr>
          </w:p>
        </w:tc>
        <w:tc>
          <w:tcPr>
            <w:tcW w:w="992" w:type="dxa"/>
            <w:vAlign w:val="center"/>
          </w:tcPr>
          <w:p w14:paraId="6E3B99FD" w14:textId="77777777" w:rsidR="00B252CA" w:rsidRPr="00DB600F" w:rsidRDefault="00B252CA" w:rsidP="00775C6C">
            <w:pPr>
              <w:rPr>
                <w:rFonts w:ascii="Cambria" w:hAnsi="Cambria" w:cs="Arial"/>
                <w:b/>
                <w:bCs/>
                <w:sz w:val="22"/>
                <w:szCs w:val="22"/>
              </w:rPr>
            </w:pPr>
          </w:p>
        </w:tc>
        <w:tc>
          <w:tcPr>
            <w:tcW w:w="2066" w:type="dxa"/>
            <w:vAlign w:val="center"/>
          </w:tcPr>
          <w:p w14:paraId="7F8F62A3" w14:textId="77777777" w:rsidR="00B252CA" w:rsidRPr="00DB600F" w:rsidRDefault="00B252CA" w:rsidP="00775C6C">
            <w:pPr>
              <w:rPr>
                <w:rFonts w:ascii="Cambria" w:hAnsi="Cambria" w:cs="Arial"/>
                <w:b/>
                <w:bCs/>
                <w:sz w:val="22"/>
                <w:szCs w:val="22"/>
              </w:rPr>
            </w:pPr>
          </w:p>
        </w:tc>
      </w:tr>
      <w:tr w:rsidR="00B252CA" w:rsidRPr="00DB600F" w14:paraId="0ADE7FB8" w14:textId="77777777" w:rsidTr="00775C6C">
        <w:trPr>
          <w:trHeight w:val="347"/>
        </w:trPr>
        <w:tc>
          <w:tcPr>
            <w:tcW w:w="720" w:type="dxa"/>
            <w:vAlign w:val="center"/>
          </w:tcPr>
          <w:p w14:paraId="25787524"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2</w:t>
            </w:r>
          </w:p>
        </w:tc>
        <w:tc>
          <w:tcPr>
            <w:tcW w:w="4968" w:type="dxa"/>
            <w:vAlign w:val="center"/>
          </w:tcPr>
          <w:p w14:paraId="19329BE1" w14:textId="77777777" w:rsidR="00B252CA" w:rsidRPr="00DB600F" w:rsidRDefault="00B252CA" w:rsidP="00775C6C">
            <w:pPr>
              <w:widowControl w:val="0"/>
              <w:autoSpaceDE w:val="0"/>
              <w:autoSpaceDN w:val="0"/>
              <w:adjustRightInd w:val="0"/>
              <w:ind w:right="-20"/>
              <w:rPr>
                <w:rFonts w:ascii="Cambria" w:hAnsi="Cambria" w:cs="Arial"/>
                <w:sz w:val="22"/>
                <w:szCs w:val="22"/>
              </w:rPr>
            </w:pPr>
            <w:r w:rsidRPr="00DB600F">
              <w:rPr>
                <w:rFonts w:ascii="Cambria" w:hAnsi="Cambria" w:cs="Arial"/>
                <w:sz w:val="22"/>
                <w:szCs w:val="22"/>
              </w:rPr>
              <w:t>Véhicule de liaison (Carte Grise ou Contrat Location)</w:t>
            </w:r>
          </w:p>
        </w:tc>
        <w:tc>
          <w:tcPr>
            <w:tcW w:w="657" w:type="dxa"/>
            <w:vAlign w:val="center"/>
          </w:tcPr>
          <w:p w14:paraId="4592CA40" w14:textId="77777777" w:rsidR="00B252CA" w:rsidRPr="00DB600F" w:rsidRDefault="00B252CA" w:rsidP="00775C6C">
            <w:pPr>
              <w:widowControl w:val="0"/>
              <w:autoSpaceDE w:val="0"/>
              <w:autoSpaceDN w:val="0"/>
              <w:adjustRightInd w:val="0"/>
              <w:ind w:right="-20"/>
              <w:jc w:val="center"/>
              <w:rPr>
                <w:rFonts w:ascii="Cambria" w:hAnsi="Cambria" w:cs="Arial"/>
                <w:sz w:val="22"/>
                <w:szCs w:val="22"/>
              </w:rPr>
            </w:pPr>
            <w:r w:rsidRPr="00DB600F">
              <w:rPr>
                <w:rFonts w:ascii="Cambria" w:hAnsi="Cambria" w:cs="Arial"/>
                <w:sz w:val="22"/>
                <w:szCs w:val="22"/>
              </w:rPr>
              <w:t>01</w:t>
            </w:r>
          </w:p>
        </w:tc>
        <w:tc>
          <w:tcPr>
            <w:tcW w:w="993" w:type="dxa"/>
            <w:vAlign w:val="center"/>
          </w:tcPr>
          <w:p w14:paraId="2B65C5FA" w14:textId="77777777" w:rsidR="00B252CA" w:rsidRPr="00DB600F" w:rsidRDefault="00B252CA" w:rsidP="00775C6C">
            <w:pPr>
              <w:widowControl w:val="0"/>
              <w:autoSpaceDE w:val="0"/>
              <w:autoSpaceDN w:val="0"/>
              <w:adjustRightInd w:val="0"/>
              <w:ind w:right="-20"/>
              <w:rPr>
                <w:rFonts w:ascii="Cambria" w:hAnsi="Cambria" w:cs="Arial"/>
                <w:sz w:val="22"/>
                <w:szCs w:val="22"/>
              </w:rPr>
            </w:pPr>
          </w:p>
        </w:tc>
        <w:tc>
          <w:tcPr>
            <w:tcW w:w="992" w:type="dxa"/>
            <w:vAlign w:val="center"/>
          </w:tcPr>
          <w:p w14:paraId="7A68E1A8" w14:textId="77777777" w:rsidR="00B252CA" w:rsidRPr="00DB600F" w:rsidRDefault="00B252CA" w:rsidP="00775C6C">
            <w:pPr>
              <w:rPr>
                <w:rFonts w:ascii="Cambria" w:hAnsi="Cambria" w:cs="Arial"/>
                <w:b/>
                <w:bCs/>
                <w:sz w:val="22"/>
                <w:szCs w:val="22"/>
              </w:rPr>
            </w:pPr>
          </w:p>
        </w:tc>
        <w:tc>
          <w:tcPr>
            <w:tcW w:w="2066" w:type="dxa"/>
            <w:vAlign w:val="center"/>
          </w:tcPr>
          <w:p w14:paraId="24A5E212" w14:textId="77777777" w:rsidR="00B252CA" w:rsidRPr="00DB600F" w:rsidRDefault="00B252CA" w:rsidP="00775C6C">
            <w:pPr>
              <w:rPr>
                <w:rFonts w:ascii="Cambria" w:hAnsi="Cambria" w:cs="Arial"/>
                <w:b/>
                <w:bCs/>
                <w:sz w:val="22"/>
                <w:szCs w:val="22"/>
              </w:rPr>
            </w:pPr>
          </w:p>
        </w:tc>
      </w:tr>
      <w:tr w:rsidR="00B252CA" w:rsidRPr="00DB600F" w14:paraId="7453F1B8" w14:textId="77777777" w:rsidTr="00775C6C">
        <w:trPr>
          <w:trHeight w:val="340"/>
        </w:trPr>
        <w:tc>
          <w:tcPr>
            <w:tcW w:w="720" w:type="dxa"/>
            <w:vAlign w:val="center"/>
          </w:tcPr>
          <w:p w14:paraId="6DED417A" w14:textId="011DD465" w:rsidR="00B252CA" w:rsidRPr="00DB600F" w:rsidRDefault="00890002" w:rsidP="00775C6C">
            <w:pPr>
              <w:jc w:val="center"/>
              <w:rPr>
                <w:rFonts w:ascii="Cambria" w:hAnsi="Cambria" w:cs="Arial"/>
                <w:sz w:val="22"/>
                <w:szCs w:val="22"/>
              </w:rPr>
            </w:pPr>
            <w:r>
              <w:rPr>
                <w:rFonts w:ascii="Cambria" w:hAnsi="Cambria" w:cs="Arial"/>
                <w:sz w:val="22"/>
                <w:szCs w:val="22"/>
              </w:rPr>
              <w:t>3</w:t>
            </w:r>
          </w:p>
        </w:tc>
        <w:tc>
          <w:tcPr>
            <w:tcW w:w="4968" w:type="dxa"/>
            <w:vAlign w:val="center"/>
          </w:tcPr>
          <w:p w14:paraId="41F5DD48" w14:textId="19D479B4" w:rsidR="00B252CA" w:rsidRPr="00DB600F" w:rsidRDefault="00BB5868" w:rsidP="00775C6C">
            <w:pPr>
              <w:widowControl w:val="0"/>
              <w:autoSpaceDE w:val="0"/>
              <w:autoSpaceDN w:val="0"/>
              <w:adjustRightInd w:val="0"/>
              <w:ind w:right="-20"/>
              <w:rPr>
                <w:rFonts w:ascii="Cambria" w:hAnsi="Cambria" w:cs="Arial"/>
                <w:sz w:val="22"/>
                <w:szCs w:val="22"/>
              </w:rPr>
            </w:pPr>
            <w:r>
              <w:rPr>
                <w:rFonts w:ascii="Cambria" w:hAnsi="Cambria" w:cs="Arial"/>
                <w:sz w:val="22"/>
                <w:szCs w:val="22"/>
              </w:rPr>
              <w:t xml:space="preserve">Lot de petit matériel (marteau, décamètre, harnais, machette, pinceau, pioche, mètre, masse, tarière, corde de service, </w:t>
            </w:r>
            <w:r w:rsidR="00890002">
              <w:rPr>
                <w:rFonts w:ascii="Cambria" w:hAnsi="Cambria" w:cs="Arial"/>
                <w:sz w:val="22"/>
                <w:szCs w:val="22"/>
              </w:rPr>
              <w:t>hache, antichute…)</w:t>
            </w:r>
          </w:p>
        </w:tc>
        <w:tc>
          <w:tcPr>
            <w:tcW w:w="657" w:type="dxa"/>
            <w:vAlign w:val="center"/>
          </w:tcPr>
          <w:p w14:paraId="1036E5A8" w14:textId="77777777" w:rsidR="00B252CA" w:rsidRPr="00DB600F" w:rsidRDefault="00B252CA" w:rsidP="00775C6C">
            <w:pPr>
              <w:widowControl w:val="0"/>
              <w:autoSpaceDE w:val="0"/>
              <w:autoSpaceDN w:val="0"/>
              <w:adjustRightInd w:val="0"/>
              <w:ind w:right="-20"/>
              <w:jc w:val="center"/>
              <w:rPr>
                <w:rFonts w:ascii="Cambria" w:hAnsi="Cambria" w:cs="Arial"/>
                <w:sz w:val="22"/>
                <w:szCs w:val="22"/>
              </w:rPr>
            </w:pPr>
            <w:r w:rsidRPr="00DB600F">
              <w:rPr>
                <w:rFonts w:ascii="Cambria" w:hAnsi="Cambria" w:cs="Arial"/>
                <w:sz w:val="22"/>
                <w:szCs w:val="22"/>
              </w:rPr>
              <w:t>Ens</w:t>
            </w:r>
          </w:p>
        </w:tc>
        <w:tc>
          <w:tcPr>
            <w:tcW w:w="993" w:type="dxa"/>
          </w:tcPr>
          <w:p w14:paraId="251510FC" w14:textId="77777777" w:rsidR="00B252CA" w:rsidRPr="00DB600F" w:rsidRDefault="00B252CA" w:rsidP="00775C6C">
            <w:pPr>
              <w:rPr>
                <w:rFonts w:ascii="Cambria" w:hAnsi="Cambria" w:cs="Arial"/>
                <w:b/>
                <w:bCs/>
                <w:sz w:val="22"/>
                <w:szCs w:val="22"/>
              </w:rPr>
            </w:pPr>
          </w:p>
        </w:tc>
        <w:tc>
          <w:tcPr>
            <w:tcW w:w="992" w:type="dxa"/>
          </w:tcPr>
          <w:p w14:paraId="34395ACE" w14:textId="77777777" w:rsidR="00B252CA" w:rsidRPr="00DB600F" w:rsidRDefault="00B252CA" w:rsidP="00775C6C">
            <w:pPr>
              <w:rPr>
                <w:rFonts w:ascii="Cambria" w:hAnsi="Cambria" w:cs="Arial"/>
                <w:b/>
                <w:bCs/>
                <w:sz w:val="22"/>
                <w:szCs w:val="22"/>
              </w:rPr>
            </w:pPr>
          </w:p>
        </w:tc>
        <w:tc>
          <w:tcPr>
            <w:tcW w:w="2066" w:type="dxa"/>
          </w:tcPr>
          <w:p w14:paraId="175D60B6" w14:textId="77777777" w:rsidR="00B252CA" w:rsidRPr="00DB600F" w:rsidRDefault="00B252CA" w:rsidP="00775C6C">
            <w:pPr>
              <w:rPr>
                <w:rFonts w:ascii="Cambria" w:hAnsi="Cambria" w:cs="Arial"/>
                <w:b/>
                <w:bCs/>
                <w:sz w:val="22"/>
                <w:szCs w:val="22"/>
              </w:rPr>
            </w:pPr>
          </w:p>
        </w:tc>
      </w:tr>
      <w:tr w:rsidR="00BB5868" w:rsidRPr="00DB600F" w14:paraId="1F5CFA74" w14:textId="77777777" w:rsidTr="00775C6C">
        <w:trPr>
          <w:trHeight w:val="340"/>
        </w:trPr>
        <w:tc>
          <w:tcPr>
            <w:tcW w:w="720" w:type="dxa"/>
            <w:vAlign w:val="center"/>
          </w:tcPr>
          <w:p w14:paraId="63820AFB" w14:textId="286A8F38" w:rsidR="00BB5868" w:rsidRDefault="00890002" w:rsidP="00775C6C">
            <w:pPr>
              <w:jc w:val="center"/>
              <w:rPr>
                <w:rFonts w:ascii="Cambria" w:hAnsi="Cambria" w:cs="Arial"/>
                <w:sz w:val="22"/>
                <w:szCs w:val="22"/>
              </w:rPr>
            </w:pPr>
            <w:r>
              <w:rPr>
                <w:rFonts w:ascii="Cambria" w:hAnsi="Cambria" w:cs="Arial"/>
                <w:sz w:val="22"/>
                <w:szCs w:val="22"/>
              </w:rPr>
              <w:t>4</w:t>
            </w:r>
          </w:p>
        </w:tc>
        <w:tc>
          <w:tcPr>
            <w:tcW w:w="4968" w:type="dxa"/>
            <w:vAlign w:val="center"/>
          </w:tcPr>
          <w:p w14:paraId="0EEC3B58" w14:textId="29C75AD9" w:rsidR="00BB5868" w:rsidRPr="00DB600F" w:rsidRDefault="00890002" w:rsidP="00775C6C">
            <w:pPr>
              <w:widowControl w:val="0"/>
              <w:autoSpaceDE w:val="0"/>
              <w:autoSpaceDN w:val="0"/>
              <w:adjustRightInd w:val="0"/>
              <w:ind w:right="-20"/>
              <w:rPr>
                <w:rFonts w:ascii="Cambria" w:hAnsi="Cambria" w:cs="Arial"/>
                <w:sz w:val="22"/>
                <w:szCs w:val="22"/>
              </w:rPr>
            </w:pPr>
            <w:r>
              <w:rPr>
                <w:rFonts w:ascii="Cambria" w:hAnsi="Cambria" w:cs="Arial"/>
                <w:sz w:val="22"/>
                <w:szCs w:val="22"/>
              </w:rPr>
              <w:t>Caisse à outil électricité</w:t>
            </w:r>
          </w:p>
        </w:tc>
        <w:tc>
          <w:tcPr>
            <w:tcW w:w="657" w:type="dxa"/>
            <w:vAlign w:val="center"/>
          </w:tcPr>
          <w:p w14:paraId="17AD51A0" w14:textId="668FCC08" w:rsidR="00BB5868" w:rsidRPr="00DB600F" w:rsidRDefault="00890002" w:rsidP="00775C6C">
            <w:pPr>
              <w:widowControl w:val="0"/>
              <w:autoSpaceDE w:val="0"/>
              <w:autoSpaceDN w:val="0"/>
              <w:adjustRightInd w:val="0"/>
              <w:ind w:right="-20"/>
              <w:jc w:val="center"/>
              <w:rPr>
                <w:rFonts w:ascii="Cambria" w:hAnsi="Cambria" w:cs="Arial"/>
                <w:sz w:val="22"/>
                <w:szCs w:val="22"/>
              </w:rPr>
            </w:pPr>
            <w:r>
              <w:rPr>
                <w:rFonts w:ascii="Cambria" w:hAnsi="Cambria" w:cs="Arial"/>
                <w:sz w:val="22"/>
                <w:szCs w:val="22"/>
              </w:rPr>
              <w:t>01</w:t>
            </w:r>
          </w:p>
        </w:tc>
        <w:tc>
          <w:tcPr>
            <w:tcW w:w="993" w:type="dxa"/>
          </w:tcPr>
          <w:p w14:paraId="6F211282" w14:textId="77777777" w:rsidR="00BB5868" w:rsidRPr="00DB600F" w:rsidRDefault="00BB5868" w:rsidP="00775C6C">
            <w:pPr>
              <w:rPr>
                <w:rFonts w:ascii="Cambria" w:hAnsi="Cambria" w:cs="Arial"/>
                <w:b/>
                <w:bCs/>
                <w:sz w:val="22"/>
                <w:szCs w:val="22"/>
              </w:rPr>
            </w:pPr>
          </w:p>
        </w:tc>
        <w:tc>
          <w:tcPr>
            <w:tcW w:w="992" w:type="dxa"/>
          </w:tcPr>
          <w:p w14:paraId="62CFE595" w14:textId="77777777" w:rsidR="00BB5868" w:rsidRPr="00DB600F" w:rsidRDefault="00BB5868" w:rsidP="00775C6C">
            <w:pPr>
              <w:rPr>
                <w:rFonts w:ascii="Cambria" w:hAnsi="Cambria" w:cs="Arial"/>
                <w:b/>
                <w:bCs/>
                <w:sz w:val="22"/>
                <w:szCs w:val="22"/>
              </w:rPr>
            </w:pPr>
          </w:p>
        </w:tc>
        <w:tc>
          <w:tcPr>
            <w:tcW w:w="2066" w:type="dxa"/>
          </w:tcPr>
          <w:p w14:paraId="5CA775BF" w14:textId="77777777" w:rsidR="00BB5868" w:rsidRPr="00DB600F" w:rsidRDefault="00BB5868" w:rsidP="00775C6C">
            <w:pPr>
              <w:rPr>
                <w:rFonts w:ascii="Cambria" w:hAnsi="Cambria" w:cs="Arial"/>
                <w:b/>
                <w:bCs/>
                <w:sz w:val="22"/>
                <w:szCs w:val="22"/>
              </w:rPr>
            </w:pPr>
          </w:p>
        </w:tc>
      </w:tr>
      <w:tr w:rsidR="00B252CA" w:rsidRPr="00DB600F" w14:paraId="52AE701D" w14:textId="77777777" w:rsidTr="00775C6C">
        <w:trPr>
          <w:trHeight w:val="365"/>
        </w:trPr>
        <w:tc>
          <w:tcPr>
            <w:tcW w:w="720" w:type="dxa"/>
            <w:vAlign w:val="center"/>
          </w:tcPr>
          <w:p w14:paraId="536D043F" w14:textId="77777777" w:rsidR="00B252CA" w:rsidRPr="00DB600F" w:rsidRDefault="00B252CA" w:rsidP="00775C6C">
            <w:pPr>
              <w:jc w:val="center"/>
              <w:rPr>
                <w:rFonts w:ascii="Cambria" w:hAnsi="Cambria" w:cs="Arial"/>
                <w:b/>
                <w:bCs/>
                <w:sz w:val="22"/>
                <w:szCs w:val="22"/>
              </w:rPr>
            </w:pPr>
          </w:p>
        </w:tc>
        <w:tc>
          <w:tcPr>
            <w:tcW w:w="4968" w:type="dxa"/>
            <w:shd w:val="clear" w:color="auto" w:fill="DDD9C3"/>
            <w:vAlign w:val="bottom"/>
          </w:tcPr>
          <w:p w14:paraId="1848CE04" w14:textId="533D99D1" w:rsidR="00B252CA" w:rsidRPr="00DB600F" w:rsidRDefault="00890002" w:rsidP="00775C6C">
            <w:pPr>
              <w:widowControl w:val="0"/>
              <w:autoSpaceDE w:val="0"/>
              <w:autoSpaceDN w:val="0"/>
              <w:adjustRightInd w:val="0"/>
              <w:ind w:right="-20"/>
              <w:jc w:val="center"/>
              <w:rPr>
                <w:rFonts w:ascii="Cambria" w:hAnsi="Cambria" w:cs="Arial"/>
                <w:sz w:val="22"/>
                <w:szCs w:val="22"/>
              </w:rPr>
            </w:pPr>
            <w:r>
              <w:rPr>
                <w:rFonts w:ascii="Cambria" w:hAnsi="Cambria" w:cs="Arial"/>
                <w:b/>
                <w:bCs/>
                <w:sz w:val="22"/>
                <w:szCs w:val="22"/>
              </w:rPr>
              <w:t>TOTAL III  - (Sur 4</w:t>
            </w:r>
            <w:r w:rsidR="00B252CA" w:rsidRPr="00DB600F">
              <w:rPr>
                <w:rFonts w:ascii="Cambria" w:hAnsi="Cambria" w:cs="Arial"/>
                <w:b/>
                <w:bCs/>
                <w:sz w:val="22"/>
                <w:szCs w:val="22"/>
                <w:shd w:val="clear" w:color="auto" w:fill="DDD9C3"/>
              </w:rPr>
              <w:t xml:space="preserve"> critères</w:t>
            </w:r>
            <w:r w:rsidR="00B252CA" w:rsidRPr="00DB600F">
              <w:rPr>
                <w:rFonts w:ascii="Cambria" w:hAnsi="Cambria" w:cs="Arial"/>
                <w:b/>
                <w:bCs/>
                <w:sz w:val="22"/>
                <w:szCs w:val="22"/>
              </w:rPr>
              <w:t>)</w:t>
            </w:r>
          </w:p>
        </w:tc>
        <w:tc>
          <w:tcPr>
            <w:tcW w:w="657" w:type="dxa"/>
          </w:tcPr>
          <w:p w14:paraId="3C141CDC" w14:textId="77777777" w:rsidR="00B252CA" w:rsidRPr="00DB600F" w:rsidRDefault="00B252CA" w:rsidP="00775C6C">
            <w:pPr>
              <w:widowControl w:val="0"/>
              <w:autoSpaceDE w:val="0"/>
              <w:autoSpaceDN w:val="0"/>
              <w:adjustRightInd w:val="0"/>
              <w:ind w:right="-20"/>
              <w:jc w:val="center"/>
              <w:rPr>
                <w:rFonts w:ascii="Cambria" w:hAnsi="Cambria" w:cs="Arial"/>
                <w:sz w:val="22"/>
                <w:szCs w:val="22"/>
              </w:rPr>
            </w:pPr>
          </w:p>
        </w:tc>
        <w:tc>
          <w:tcPr>
            <w:tcW w:w="993" w:type="dxa"/>
          </w:tcPr>
          <w:p w14:paraId="6AA4009B" w14:textId="77777777" w:rsidR="00B252CA" w:rsidRPr="00DB600F" w:rsidRDefault="00B252CA" w:rsidP="00775C6C">
            <w:pPr>
              <w:rPr>
                <w:rFonts w:ascii="Cambria" w:hAnsi="Cambria" w:cs="Arial"/>
                <w:b/>
                <w:bCs/>
                <w:sz w:val="22"/>
                <w:szCs w:val="22"/>
              </w:rPr>
            </w:pPr>
          </w:p>
        </w:tc>
        <w:tc>
          <w:tcPr>
            <w:tcW w:w="992" w:type="dxa"/>
            <w:vAlign w:val="center"/>
          </w:tcPr>
          <w:p w14:paraId="30B82E99" w14:textId="77777777" w:rsidR="00B252CA" w:rsidRPr="00DB600F" w:rsidRDefault="00B252CA" w:rsidP="00775C6C">
            <w:pPr>
              <w:rPr>
                <w:rFonts w:ascii="Cambria" w:hAnsi="Cambria" w:cs="Arial"/>
                <w:b/>
                <w:bCs/>
                <w:sz w:val="22"/>
                <w:szCs w:val="22"/>
              </w:rPr>
            </w:pPr>
          </w:p>
        </w:tc>
        <w:tc>
          <w:tcPr>
            <w:tcW w:w="2066" w:type="dxa"/>
          </w:tcPr>
          <w:p w14:paraId="24E079D4" w14:textId="77777777" w:rsidR="00B252CA" w:rsidRPr="00DB600F" w:rsidRDefault="00B252CA" w:rsidP="00775C6C">
            <w:pPr>
              <w:rPr>
                <w:rFonts w:ascii="Cambria" w:hAnsi="Cambria" w:cs="Arial"/>
                <w:b/>
                <w:bCs/>
                <w:sz w:val="22"/>
                <w:szCs w:val="22"/>
              </w:rPr>
            </w:pPr>
            <w:r w:rsidRPr="00DB600F">
              <w:rPr>
                <w:rFonts w:ascii="Cambria" w:hAnsi="Cambria" w:cs="Arial"/>
                <w:b/>
                <w:bCs/>
                <w:sz w:val="22"/>
                <w:szCs w:val="22"/>
              </w:rPr>
              <w:t xml:space="preserve">   </w:t>
            </w:r>
          </w:p>
        </w:tc>
      </w:tr>
    </w:tbl>
    <w:p w14:paraId="090FE7EC" w14:textId="77777777" w:rsidR="00B252CA" w:rsidRPr="00DB600F" w:rsidRDefault="00B252CA" w:rsidP="00B252CA">
      <w:pPr>
        <w:spacing w:before="120" w:after="120"/>
        <w:rPr>
          <w:rFonts w:ascii="Cambria" w:hAnsi="Cambria" w:cs="Arial"/>
          <w:b/>
          <w:bCs/>
          <w:sz w:val="12"/>
          <w:szCs w:val="12"/>
          <w:highlight w:val="lightGray"/>
        </w:rPr>
      </w:pPr>
    </w:p>
    <w:p w14:paraId="7D42C9E7" w14:textId="77777777" w:rsidR="00890002" w:rsidRDefault="00890002" w:rsidP="00B252CA">
      <w:pPr>
        <w:spacing w:before="120" w:after="120"/>
        <w:jc w:val="center"/>
        <w:rPr>
          <w:rFonts w:ascii="Cambria" w:hAnsi="Cambria" w:cs="Arial"/>
          <w:b/>
          <w:bCs/>
          <w:sz w:val="22"/>
          <w:szCs w:val="22"/>
          <w:highlight w:val="lightGray"/>
        </w:rPr>
      </w:pPr>
    </w:p>
    <w:p w14:paraId="424104FA" w14:textId="7B4E16C3" w:rsidR="00B252CA" w:rsidRPr="00DB600F" w:rsidRDefault="00B252CA" w:rsidP="00B252CA">
      <w:pPr>
        <w:spacing w:before="120" w:after="120"/>
        <w:jc w:val="center"/>
        <w:rPr>
          <w:rFonts w:ascii="Cambria" w:hAnsi="Cambria" w:cs="Arial"/>
          <w:b/>
          <w:bCs/>
          <w:sz w:val="22"/>
          <w:szCs w:val="22"/>
        </w:rPr>
      </w:pPr>
      <w:r w:rsidRPr="00DB600F">
        <w:rPr>
          <w:rFonts w:ascii="Cambria" w:hAnsi="Cambria" w:cs="Arial"/>
          <w:b/>
          <w:bCs/>
          <w:sz w:val="22"/>
          <w:szCs w:val="22"/>
          <w:highlight w:val="lightGray"/>
        </w:rPr>
        <w:t>IV – METHODOLOGIE</w:t>
      </w:r>
      <w:r w:rsidRPr="00DB600F">
        <w:rPr>
          <w:rFonts w:ascii="Cambria" w:hAnsi="Cambria" w:cs="Arial"/>
          <w:b/>
          <w:bCs/>
          <w:sz w:val="22"/>
          <w:szCs w:val="22"/>
        </w:rPr>
        <w:t xml:space="preserve">  </w:t>
      </w:r>
      <w:r w:rsidR="00C27D7D">
        <w:rPr>
          <w:rFonts w:ascii="Cambria" w:hAnsi="Cambria" w:cs="Arial"/>
          <w:b/>
          <w:bCs/>
          <w:sz w:val="22"/>
          <w:szCs w:val="22"/>
          <w:shd w:val="clear" w:color="auto" w:fill="DDD9C3"/>
        </w:rPr>
        <w:t>(09</w:t>
      </w:r>
      <w:r w:rsidRPr="00DB600F">
        <w:rPr>
          <w:rFonts w:ascii="Cambria" w:hAnsi="Cambria" w:cs="Arial"/>
          <w:b/>
          <w:bCs/>
          <w:sz w:val="22"/>
          <w:szCs w:val="22"/>
          <w:shd w:val="clear" w:color="auto" w:fill="DDD9C3"/>
        </w:rPr>
        <w:t xml:space="preserve"> critères)</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634"/>
        <w:gridCol w:w="993"/>
        <w:gridCol w:w="992"/>
        <w:gridCol w:w="1878"/>
      </w:tblGrid>
      <w:tr w:rsidR="00B252CA" w:rsidRPr="00DB600F" w14:paraId="26308EEC" w14:textId="77777777" w:rsidTr="00775C6C">
        <w:trPr>
          <w:jc w:val="center"/>
        </w:trPr>
        <w:tc>
          <w:tcPr>
            <w:tcW w:w="709" w:type="dxa"/>
            <w:vMerge w:val="restart"/>
            <w:vAlign w:val="center"/>
          </w:tcPr>
          <w:p w14:paraId="5368C628"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N°</w:t>
            </w:r>
          </w:p>
        </w:tc>
        <w:tc>
          <w:tcPr>
            <w:tcW w:w="5634" w:type="dxa"/>
            <w:vMerge w:val="restart"/>
            <w:vAlign w:val="center"/>
          </w:tcPr>
          <w:p w14:paraId="7586D67A"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DESIGNATION</w:t>
            </w:r>
          </w:p>
        </w:tc>
        <w:tc>
          <w:tcPr>
            <w:tcW w:w="1985" w:type="dxa"/>
            <w:gridSpan w:val="2"/>
            <w:vAlign w:val="center"/>
          </w:tcPr>
          <w:p w14:paraId="50DF0061"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EXISTENCE</w:t>
            </w:r>
          </w:p>
        </w:tc>
        <w:tc>
          <w:tcPr>
            <w:tcW w:w="1878" w:type="dxa"/>
            <w:vMerge w:val="restart"/>
            <w:vAlign w:val="center"/>
          </w:tcPr>
          <w:p w14:paraId="161E5F09"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OBSERVATIONS</w:t>
            </w:r>
          </w:p>
        </w:tc>
      </w:tr>
      <w:tr w:rsidR="00B252CA" w:rsidRPr="00DB600F" w14:paraId="73B30032" w14:textId="77777777" w:rsidTr="00775C6C">
        <w:trPr>
          <w:jc w:val="center"/>
        </w:trPr>
        <w:tc>
          <w:tcPr>
            <w:tcW w:w="709" w:type="dxa"/>
            <w:vMerge/>
          </w:tcPr>
          <w:p w14:paraId="2FE7C57C" w14:textId="77777777" w:rsidR="00B252CA" w:rsidRPr="00DB600F" w:rsidRDefault="00B252CA" w:rsidP="00775C6C">
            <w:pPr>
              <w:jc w:val="center"/>
              <w:rPr>
                <w:rFonts w:ascii="Cambria" w:hAnsi="Cambria" w:cs="Arial"/>
                <w:b/>
                <w:bCs/>
                <w:sz w:val="22"/>
                <w:szCs w:val="22"/>
              </w:rPr>
            </w:pPr>
          </w:p>
        </w:tc>
        <w:tc>
          <w:tcPr>
            <w:tcW w:w="5634" w:type="dxa"/>
            <w:vMerge/>
          </w:tcPr>
          <w:p w14:paraId="698FE00A" w14:textId="77777777" w:rsidR="00B252CA" w:rsidRPr="00DB600F" w:rsidRDefault="00B252CA" w:rsidP="00775C6C">
            <w:pPr>
              <w:jc w:val="center"/>
              <w:rPr>
                <w:rFonts w:ascii="Cambria" w:hAnsi="Cambria" w:cs="Arial"/>
                <w:b/>
                <w:bCs/>
                <w:sz w:val="22"/>
                <w:szCs w:val="22"/>
              </w:rPr>
            </w:pPr>
          </w:p>
        </w:tc>
        <w:tc>
          <w:tcPr>
            <w:tcW w:w="993" w:type="dxa"/>
            <w:vAlign w:val="center"/>
          </w:tcPr>
          <w:p w14:paraId="4F92D019"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NON</w:t>
            </w:r>
          </w:p>
        </w:tc>
        <w:tc>
          <w:tcPr>
            <w:tcW w:w="992" w:type="dxa"/>
            <w:vAlign w:val="center"/>
          </w:tcPr>
          <w:p w14:paraId="4E464192"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OUI</w:t>
            </w:r>
          </w:p>
        </w:tc>
        <w:tc>
          <w:tcPr>
            <w:tcW w:w="1878" w:type="dxa"/>
            <w:vMerge/>
          </w:tcPr>
          <w:p w14:paraId="784E6CDB" w14:textId="77777777" w:rsidR="00B252CA" w:rsidRPr="00DB600F" w:rsidRDefault="00B252CA" w:rsidP="00775C6C">
            <w:pPr>
              <w:rPr>
                <w:rFonts w:ascii="Cambria" w:hAnsi="Cambria" w:cs="Arial"/>
                <w:b/>
                <w:bCs/>
                <w:sz w:val="22"/>
                <w:szCs w:val="22"/>
              </w:rPr>
            </w:pPr>
          </w:p>
        </w:tc>
      </w:tr>
      <w:tr w:rsidR="00B252CA" w:rsidRPr="00DB600F" w14:paraId="6C1E052A" w14:textId="77777777" w:rsidTr="00775C6C">
        <w:trPr>
          <w:trHeight w:val="397"/>
          <w:jc w:val="center"/>
        </w:trPr>
        <w:tc>
          <w:tcPr>
            <w:tcW w:w="709" w:type="dxa"/>
            <w:shd w:val="clear" w:color="auto" w:fill="DDD9C3"/>
            <w:vAlign w:val="center"/>
          </w:tcPr>
          <w:p w14:paraId="351B7B12"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A</w:t>
            </w:r>
          </w:p>
        </w:tc>
        <w:tc>
          <w:tcPr>
            <w:tcW w:w="5634" w:type="dxa"/>
            <w:shd w:val="clear" w:color="auto" w:fill="DDD9C3"/>
            <w:vAlign w:val="center"/>
          </w:tcPr>
          <w:p w14:paraId="7A4D3395" w14:textId="30D65AF1" w:rsidR="00B252CA" w:rsidRPr="00DB600F" w:rsidRDefault="00890002" w:rsidP="00775C6C">
            <w:pPr>
              <w:rPr>
                <w:rFonts w:ascii="Cambria" w:hAnsi="Cambria" w:cs="Arial"/>
                <w:b/>
                <w:bCs/>
                <w:sz w:val="22"/>
                <w:szCs w:val="22"/>
              </w:rPr>
            </w:pPr>
            <w:r>
              <w:rPr>
                <w:rFonts w:ascii="Cambria" w:hAnsi="Cambria" w:cs="Arial"/>
                <w:b/>
                <w:bCs/>
                <w:sz w:val="22"/>
                <w:szCs w:val="22"/>
              </w:rPr>
              <w:t xml:space="preserve">Organisation générale de </w:t>
            </w:r>
            <w:r w:rsidRPr="00890002">
              <w:rPr>
                <w:rFonts w:ascii="Cambria" w:hAnsi="Cambria" w:cs="Arial"/>
                <w:b/>
                <w:bCs/>
                <w:sz w:val="22"/>
                <w:szCs w:val="22"/>
              </w:rPr>
              <w:t>l’Entreprise</w:t>
            </w:r>
          </w:p>
        </w:tc>
        <w:tc>
          <w:tcPr>
            <w:tcW w:w="993" w:type="dxa"/>
            <w:shd w:val="clear" w:color="auto" w:fill="DDD9C3"/>
          </w:tcPr>
          <w:p w14:paraId="7EC0D75B" w14:textId="77777777" w:rsidR="00B252CA" w:rsidRPr="00DB600F" w:rsidRDefault="00B252CA" w:rsidP="00775C6C">
            <w:pPr>
              <w:rPr>
                <w:rFonts w:ascii="Cambria" w:hAnsi="Cambria" w:cs="Arial"/>
                <w:b/>
                <w:bCs/>
                <w:sz w:val="22"/>
                <w:szCs w:val="22"/>
              </w:rPr>
            </w:pPr>
          </w:p>
        </w:tc>
        <w:tc>
          <w:tcPr>
            <w:tcW w:w="992" w:type="dxa"/>
            <w:shd w:val="clear" w:color="auto" w:fill="DDD9C3"/>
          </w:tcPr>
          <w:p w14:paraId="4712C48E" w14:textId="77777777" w:rsidR="00B252CA" w:rsidRPr="00DB600F" w:rsidRDefault="00B252CA" w:rsidP="00775C6C">
            <w:pPr>
              <w:rPr>
                <w:rFonts w:ascii="Cambria" w:hAnsi="Cambria" w:cs="Arial"/>
                <w:b/>
                <w:bCs/>
                <w:sz w:val="22"/>
                <w:szCs w:val="22"/>
              </w:rPr>
            </w:pPr>
          </w:p>
        </w:tc>
        <w:tc>
          <w:tcPr>
            <w:tcW w:w="1878" w:type="dxa"/>
          </w:tcPr>
          <w:p w14:paraId="360B5739" w14:textId="77777777" w:rsidR="00B252CA" w:rsidRPr="00DB600F" w:rsidRDefault="00B252CA" w:rsidP="00775C6C">
            <w:pPr>
              <w:rPr>
                <w:rFonts w:ascii="Cambria" w:hAnsi="Cambria" w:cs="Arial"/>
                <w:b/>
                <w:bCs/>
                <w:sz w:val="22"/>
                <w:szCs w:val="22"/>
              </w:rPr>
            </w:pPr>
          </w:p>
        </w:tc>
      </w:tr>
      <w:tr w:rsidR="00B252CA" w:rsidRPr="00DB600F" w14:paraId="03D3DFE0" w14:textId="77777777" w:rsidTr="00775C6C">
        <w:trPr>
          <w:trHeight w:val="397"/>
          <w:jc w:val="center"/>
        </w:trPr>
        <w:tc>
          <w:tcPr>
            <w:tcW w:w="709" w:type="dxa"/>
            <w:vAlign w:val="center"/>
          </w:tcPr>
          <w:p w14:paraId="56B905D5"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1</w:t>
            </w:r>
          </w:p>
        </w:tc>
        <w:tc>
          <w:tcPr>
            <w:tcW w:w="5634" w:type="dxa"/>
            <w:vAlign w:val="center"/>
          </w:tcPr>
          <w:p w14:paraId="132193AC" w14:textId="45E5D144" w:rsidR="00B252CA" w:rsidRPr="00DB600F" w:rsidRDefault="00890002" w:rsidP="00775C6C">
            <w:pPr>
              <w:rPr>
                <w:rFonts w:ascii="Cambria" w:hAnsi="Cambria" w:cs="Arial"/>
                <w:sz w:val="22"/>
                <w:szCs w:val="22"/>
              </w:rPr>
            </w:pPr>
            <w:r>
              <w:rPr>
                <w:rFonts w:ascii="Cambria" w:hAnsi="Cambria" w:cs="Arial"/>
                <w:sz w:val="22"/>
                <w:szCs w:val="22"/>
              </w:rPr>
              <w:t>l’organigramme cohérent</w:t>
            </w:r>
            <w:r w:rsidRPr="00DB600F">
              <w:rPr>
                <w:rFonts w:ascii="Cambria" w:hAnsi="Cambria" w:cs="Arial"/>
                <w:sz w:val="22"/>
                <w:szCs w:val="22"/>
              </w:rPr>
              <w:t xml:space="preserve">  de l’Entreprise</w:t>
            </w:r>
          </w:p>
        </w:tc>
        <w:tc>
          <w:tcPr>
            <w:tcW w:w="993" w:type="dxa"/>
          </w:tcPr>
          <w:p w14:paraId="0A2AF86B" w14:textId="77777777" w:rsidR="00B252CA" w:rsidRPr="00DB600F" w:rsidRDefault="00B252CA" w:rsidP="00775C6C">
            <w:pPr>
              <w:rPr>
                <w:rFonts w:ascii="Cambria" w:hAnsi="Cambria" w:cs="Arial"/>
                <w:b/>
                <w:bCs/>
                <w:sz w:val="22"/>
                <w:szCs w:val="22"/>
              </w:rPr>
            </w:pPr>
          </w:p>
        </w:tc>
        <w:tc>
          <w:tcPr>
            <w:tcW w:w="992" w:type="dxa"/>
          </w:tcPr>
          <w:p w14:paraId="2D88C690" w14:textId="77777777" w:rsidR="00B252CA" w:rsidRPr="00DB600F" w:rsidRDefault="00B252CA" w:rsidP="00775C6C">
            <w:pPr>
              <w:rPr>
                <w:rFonts w:ascii="Cambria" w:hAnsi="Cambria" w:cs="Arial"/>
                <w:b/>
                <w:bCs/>
                <w:sz w:val="22"/>
                <w:szCs w:val="22"/>
              </w:rPr>
            </w:pPr>
          </w:p>
        </w:tc>
        <w:tc>
          <w:tcPr>
            <w:tcW w:w="1878" w:type="dxa"/>
          </w:tcPr>
          <w:p w14:paraId="733643CC" w14:textId="77777777" w:rsidR="00B252CA" w:rsidRPr="00DB600F" w:rsidRDefault="00B252CA" w:rsidP="00775C6C">
            <w:pPr>
              <w:rPr>
                <w:rFonts w:ascii="Cambria" w:hAnsi="Cambria" w:cs="Arial"/>
                <w:b/>
                <w:bCs/>
                <w:sz w:val="22"/>
                <w:szCs w:val="22"/>
              </w:rPr>
            </w:pPr>
          </w:p>
        </w:tc>
      </w:tr>
      <w:tr w:rsidR="00B252CA" w:rsidRPr="00DB600F" w14:paraId="63D58080" w14:textId="77777777" w:rsidTr="00775C6C">
        <w:trPr>
          <w:trHeight w:val="397"/>
          <w:jc w:val="center"/>
        </w:trPr>
        <w:tc>
          <w:tcPr>
            <w:tcW w:w="709" w:type="dxa"/>
            <w:vAlign w:val="center"/>
          </w:tcPr>
          <w:p w14:paraId="7240441A"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2</w:t>
            </w:r>
          </w:p>
        </w:tc>
        <w:tc>
          <w:tcPr>
            <w:tcW w:w="5634" w:type="dxa"/>
            <w:vAlign w:val="center"/>
          </w:tcPr>
          <w:p w14:paraId="26818E56" w14:textId="23604B7F" w:rsidR="00B252CA" w:rsidRPr="00DB600F" w:rsidRDefault="00890002" w:rsidP="00775C6C">
            <w:pPr>
              <w:rPr>
                <w:rFonts w:ascii="Cambria" w:hAnsi="Cambria" w:cs="Arial"/>
                <w:sz w:val="22"/>
                <w:szCs w:val="22"/>
              </w:rPr>
            </w:pPr>
            <w:r w:rsidRPr="00DB600F">
              <w:rPr>
                <w:rFonts w:ascii="Cambria" w:hAnsi="Cambria" w:cs="Arial"/>
                <w:sz w:val="22"/>
                <w:szCs w:val="22"/>
              </w:rPr>
              <w:t xml:space="preserve">l’organigramme </w:t>
            </w:r>
            <w:r>
              <w:rPr>
                <w:rFonts w:ascii="Cambria" w:hAnsi="Cambria" w:cs="Arial"/>
                <w:sz w:val="22"/>
                <w:szCs w:val="22"/>
              </w:rPr>
              <w:t>cohérent</w:t>
            </w:r>
            <w:r w:rsidRPr="00DB600F">
              <w:rPr>
                <w:rFonts w:ascii="Cambria" w:hAnsi="Cambria" w:cs="Arial"/>
                <w:sz w:val="22"/>
                <w:szCs w:val="22"/>
              </w:rPr>
              <w:t xml:space="preserve"> </w:t>
            </w:r>
            <w:r>
              <w:rPr>
                <w:rFonts w:ascii="Cambria" w:hAnsi="Cambria" w:cs="Arial"/>
                <w:sz w:val="22"/>
                <w:szCs w:val="22"/>
              </w:rPr>
              <w:t>de chantier</w:t>
            </w:r>
          </w:p>
        </w:tc>
        <w:tc>
          <w:tcPr>
            <w:tcW w:w="993" w:type="dxa"/>
          </w:tcPr>
          <w:p w14:paraId="533E3A81" w14:textId="77777777" w:rsidR="00B252CA" w:rsidRPr="00DB600F" w:rsidRDefault="00B252CA" w:rsidP="00775C6C">
            <w:pPr>
              <w:rPr>
                <w:rFonts w:ascii="Cambria" w:hAnsi="Cambria" w:cs="Arial"/>
                <w:b/>
                <w:bCs/>
                <w:sz w:val="22"/>
                <w:szCs w:val="22"/>
              </w:rPr>
            </w:pPr>
          </w:p>
        </w:tc>
        <w:tc>
          <w:tcPr>
            <w:tcW w:w="992" w:type="dxa"/>
          </w:tcPr>
          <w:p w14:paraId="155748B9" w14:textId="77777777" w:rsidR="00B252CA" w:rsidRPr="00DB600F" w:rsidRDefault="00B252CA" w:rsidP="00775C6C">
            <w:pPr>
              <w:rPr>
                <w:rFonts w:ascii="Cambria" w:hAnsi="Cambria" w:cs="Arial"/>
                <w:b/>
                <w:bCs/>
                <w:sz w:val="22"/>
                <w:szCs w:val="22"/>
              </w:rPr>
            </w:pPr>
          </w:p>
        </w:tc>
        <w:tc>
          <w:tcPr>
            <w:tcW w:w="1878" w:type="dxa"/>
          </w:tcPr>
          <w:p w14:paraId="508D9D39" w14:textId="77777777" w:rsidR="00B252CA" w:rsidRPr="00DB600F" w:rsidRDefault="00B252CA" w:rsidP="00775C6C">
            <w:pPr>
              <w:rPr>
                <w:rFonts w:ascii="Cambria" w:hAnsi="Cambria" w:cs="Arial"/>
                <w:b/>
                <w:bCs/>
                <w:sz w:val="22"/>
                <w:szCs w:val="22"/>
              </w:rPr>
            </w:pPr>
          </w:p>
        </w:tc>
      </w:tr>
      <w:tr w:rsidR="00890002" w:rsidRPr="00DB600F" w14:paraId="64CC5687" w14:textId="77777777" w:rsidTr="00775C6C">
        <w:trPr>
          <w:trHeight w:val="397"/>
          <w:jc w:val="center"/>
        </w:trPr>
        <w:tc>
          <w:tcPr>
            <w:tcW w:w="709" w:type="dxa"/>
            <w:vAlign w:val="center"/>
          </w:tcPr>
          <w:p w14:paraId="4F02F0D1" w14:textId="0E205954" w:rsidR="00890002" w:rsidRPr="00DB600F" w:rsidRDefault="00890002" w:rsidP="00775C6C">
            <w:pPr>
              <w:jc w:val="center"/>
              <w:rPr>
                <w:rFonts w:ascii="Cambria" w:hAnsi="Cambria" w:cs="Arial"/>
                <w:sz w:val="22"/>
                <w:szCs w:val="22"/>
              </w:rPr>
            </w:pPr>
            <w:r>
              <w:rPr>
                <w:rFonts w:ascii="Cambria" w:hAnsi="Cambria" w:cs="Arial"/>
                <w:sz w:val="22"/>
                <w:szCs w:val="22"/>
              </w:rPr>
              <w:t>3</w:t>
            </w:r>
          </w:p>
        </w:tc>
        <w:tc>
          <w:tcPr>
            <w:tcW w:w="5634" w:type="dxa"/>
            <w:vAlign w:val="center"/>
          </w:tcPr>
          <w:p w14:paraId="3EDD57DE" w14:textId="50B54D99" w:rsidR="00890002" w:rsidRPr="00DB600F" w:rsidRDefault="00890002" w:rsidP="00775C6C">
            <w:pPr>
              <w:rPr>
                <w:rFonts w:ascii="Cambria" w:hAnsi="Cambria" w:cs="Arial"/>
                <w:sz w:val="22"/>
                <w:szCs w:val="22"/>
              </w:rPr>
            </w:pPr>
            <w:r>
              <w:rPr>
                <w:rFonts w:ascii="Cambria" w:hAnsi="Cambria" w:cs="Arial"/>
                <w:sz w:val="22"/>
                <w:szCs w:val="22"/>
              </w:rPr>
              <w:t>Présence d’un service administratif et des services techniques</w:t>
            </w:r>
          </w:p>
        </w:tc>
        <w:tc>
          <w:tcPr>
            <w:tcW w:w="993" w:type="dxa"/>
          </w:tcPr>
          <w:p w14:paraId="4C80C699" w14:textId="77777777" w:rsidR="00890002" w:rsidRPr="00DB600F" w:rsidRDefault="00890002" w:rsidP="00775C6C">
            <w:pPr>
              <w:rPr>
                <w:rFonts w:ascii="Cambria" w:hAnsi="Cambria" w:cs="Arial"/>
                <w:b/>
                <w:bCs/>
                <w:sz w:val="22"/>
                <w:szCs w:val="22"/>
              </w:rPr>
            </w:pPr>
          </w:p>
        </w:tc>
        <w:tc>
          <w:tcPr>
            <w:tcW w:w="992" w:type="dxa"/>
          </w:tcPr>
          <w:p w14:paraId="034FCB74" w14:textId="77777777" w:rsidR="00890002" w:rsidRPr="00DB600F" w:rsidRDefault="00890002" w:rsidP="00775C6C">
            <w:pPr>
              <w:rPr>
                <w:rFonts w:ascii="Cambria" w:hAnsi="Cambria" w:cs="Arial"/>
                <w:b/>
                <w:bCs/>
                <w:sz w:val="22"/>
                <w:szCs w:val="22"/>
              </w:rPr>
            </w:pPr>
          </w:p>
        </w:tc>
        <w:tc>
          <w:tcPr>
            <w:tcW w:w="1878" w:type="dxa"/>
          </w:tcPr>
          <w:p w14:paraId="273CDBE3" w14:textId="77777777" w:rsidR="00890002" w:rsidRPr="00DB600F" w:rsidRDefault="00890002" w:rsidP="00775C6C">
            <w:pPr>
              <w:rPr>
                <w:rFonts w:ascii="Cambria" w:hAnsi="Cambria" w:cs="Arial"/>
                <w:b/>
                <w:bCs/>
                <w:sz w:val="22"/>
                <w:szCs w:val="22"/>
              </w:rPr>
            </w:pPr>
          </w:p>
        </w:tc>
      </w:tr>
      <w:tr w:rsidR="00B252CA" w:rsidRPr="00DB600F" w14:paraId="71EA61FE" w14:textId="77777777" w:rsidTr="00775C6C">
        <w:trPr>
          <w:trHeight w:val="397"/>
          <w:jc w:val="center"/>
        </w:trPr>
        <w:tc>
          <w:tcPr>
            <w:tcW w:w="709" w:type="dxa"/>
            <w:shd w:val="clear" w:color="auto" w:fill="DDD9C3"/>
            <w:vAlign w:val="center"/>
          </w:tcPr>
          <w:p w14:paraId="10AFA4D1"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B</w:t>
            </w:r>
          </w:p>
        </w:tc>
        <w:tc>
          <w:tcPr>
            <w:tcW w:w="5634" w:type="dxa"/>
            <w:shd w:val="clear" w:color="auto" w:fill="DDD9C3"/>
            <w:vAlign w:val="center"/>
          </w:tcPr>
          <w:p w14:paraId="3D529222" w14:textId="77777777" w:rsidR="00B252CA" w:rsidRPr="00DB600F" w:rsidRDefault="00B252CA" w:rsidP="00775C6C">
            <w:pPr>
              <w:rPr>
                <w:rFonts w:ascii="Cambria" w:hAnsi="Cambria" w:cs="Arial"/>
                <w:b/>
                <w:bCs/>
                <w:sz w:val="22"/>
                <w:szCs w:val="22"/>
              </w:rPr>
            </w:pPr>
            <w:r w:rsidRPr="00DB600F">
              <w:rPr>
                <w:rFonts w:ascii="Cambria" w:hAnsi="Cambria" w:cs="Arial"/>
                <w:b/>
                <w:bCs/>
                <w:sz w:val="22"/>
                <w:szCs w:val="22"/>
              </w:rPr>
              <w:t>Organisation de chantier</w:t>
            </w:r>
          </w:p>
        </w:tc>
        <w:tc>
          <w:tcPr>
            <w:tcW w:w="993" w:type="dxa"/>
            <w:shd w:val="clear" w:color="auto" w:fill="DDD9C3"/>
          </w:tcPr>
          <w:p w14:paraId="23BD02A3" w14:textId="77777777" w:rsidR="00B252CA" w:rsidRPr="00DB600F" w:rsidRDefault="00B252CA" w:rsidP="00775C6C">
            <w:pPr>
              <w:rPr>
                <w:rFonts w:ascii="Cambria" w:hAnsi="Cambria" w:cs="Arial"/>
                <w:b/>
                <w:bCs/>
                <w:sz w:val="22"/>
                <w:szCs w:val="22"/>
              </w:rPr>
            </w:pPr>
          </w:p>
        </w:tc>
        <w:tc>
          <w:tcPr>
            <w:tcW w:w="992" w:type="dxa"/>
            <w:shd w:val="clear" w:color="auto" w:fill="DDD9C3"/>
          </w:tcPr>
          <w:p w14:paraId="251AEA5A" w14:textId="77777777" w:rsidR="00B252CA" w:rsidRPr="00DB600F" w:rsidRDefault="00B252CA" w:rsidP="00775C6C">
            <w:pPr>
              <w:rPr>
                <w:rFonts w:ascii="Cambria" w:hAnsi="Cambria" w:cs="Arial"/>
                <w:b/>
                <w:bCs/>
                <w:sz w:val="22"/>
                <w:szCs w:val="22"/>
              </w:rPr>
            </w:pPr>
          </w:p>
        </w:tc>
        <w:tc>
          <w:tcPr>
            <w:tcW w:w="1878" w:type="dxa"/>
          </w:tcPr>
          <w:p w14:paraId="149D4EF2" w14:textId="77777777" w:rsidR="00B252CA" w:rsidRPr="00DB600F" w:rsidRDefault="00B252CA" w:rsidP="00775C6C">
            <w:pPr>
              <w:rPr>
                <w:rFonts w:ascii="Cambria" w:hAnsi="Cambria" w:cs="Arial"/>
                <w:b/>
                <w:bCs/>
                <w:sz w:val="22"/>
                <w:szCs w:val="22"/>
              </w:rPr>
            </w:pPr>
          </w:p>
        </w:tc>
      </w:tr>
      <w:tr w:rsidR="00B252CA" w:rsidRPr="00DB600F" w14:paraId="4D7518DB" w14:textId="77777777" w:rsidTr="00775C6C">
        <w:trPr>
          <w:trHeight w:val="744"/>
          <w:jc w:val="center"/>
        </w:trPr>
        <w:tc>
          <w:tcPr>
            <w:tcW w:w="709" w:type="dxa"/>
            <w:vAlign w:val="center"/>
          </w:tcPr>
          <w:p w14:paraId="47BE436F"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1</w:t>
            </w:r>
          </w:p>
        </w:tc>
        <w:tc>
          <w:tcPr>
            <w:tcW w:w="5634" w:type="dxa"/>
            <w:vAlign w:val="center"/>
          </w:tcPr>
          <w:p w14:paraId="692DE465" w14:textId="18FB2EDA" w:rsidR="00B252CA" w:rsidRPr="00DB600F" w:rsidRDefault="00594D38" w:rsidP="00775C6C">
            <w:pPr>
              <w:rPr>
                <w:rFonts w:ascii="Cambria" w:hAnsi="Cambria" w:cs="Arial"/>
                <w:sz w:val="22"/>
                <w:szCs w:val="22"/>
              </w:rPr>
            </w:pPr>
            <w:r>
              <w:rPr>
                <w:rFonts w:ascii="Cambria" w:hAnsi="Cambria" w:cs="Arial"/>
                <w:sz w:val="22"/>
                <w:szCs w:val="22"/>
              </w:rPr>
              <w:t>Rapport de visite de site</w:t>
            </w:r>
          </w:p>
        </w:tc>
        <w:tc>
          <w:tcPr>
            <w:tcW w:w="993" w:type="dxa"/>
          </w:tcPr>
          <w:p w14:paraId="209FE630" w14:textId="77777777" w:rsidR="00B252CA" w:rsidRPr="00DB600F" w:rsidRDefault="00B252CA" w:rsidP="00775C6C">
            <w:pPr>
              <w:rPr>
                <w:rFonts w:ascii="Cambria" w:hAnsi="Cambria" w:cs="Arial"/>
                <w:b/>
                <w:bCs/>
                <w:sz w:val="22"/>
                <w:szCs w:val="22"/>
              </w:rPr>
            </w:pPr>
          </w:p>
        </w:tc>
        <w:tc>
          <w:tcPr>
            <w:tcW w:w="992" w:type="dxa"/>
          </w:tcPr>
          <w:p w14:paraId="314E7DB4" w14:textId="77777777" w:rsidR="00B252CA" w:rsidRPr="00DB600F" w:rsidRDefault="00B252CA" w:rsidP="00775C6C">
            <w:pPr>
              <w:rPr>
                <w:rFonts w:ascii="Cambria" w:hAnsi="Cambria" w:cs="Arial"/>
                <w:b/>
                <w:bCs/>
                <w:sz w:val="22"/>
                <w:szCs w:val="22"/>
              </w:rPr>
            </w:pPr>
          </w:p>
        </w:tc>
        <w:tc>
          <w:tcPr>
            <w:tcW w:w="1878" w:type="dxa"/>
          </w:tcPr>
          <w:p w14:paraId="2B393A0F" w14:textId="77777777" w:rsidR="00B252CA" w:rsidRPr="00DB600F" w:rsidRDefault="00B252CA" w:rsidP="00775C6C">
            <w:pPr>
              <w:rPr>
                <w:rFonts w:ascii="Cambria" w:hAnsi="Cambria" w:cs="Arial"/>
                <w:b/>
                <w:bCs/>
                <w:sz w:val="22"/>
                <w:szCs w:val="22"/>
              </w:rPr>
            </w:pPr>
          </w:p>
        </w:tc>
      </w:tr>
      <w:tr w:rsidR="00B252CA" w:rsidRPr="00DB600F" w14:paraId="7B7E9041" w14:textId="77777777" w:rsidTr="00775C6C">
        <w:trPr>
          <w:trHeight w:val="397"/>
          <w:jc w:val="center"/>
        </w:trPr>
        <w:tc>
          <w:tcPr>
            <w:tcW w:w="709" w:type="dxa"/>
            <w:vAlign w:val="center"/>
          </w:tcPr>
          <w:p w14:paraId="2047675F"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2</w:t>
            </w:r>
          </w:p>
        </w:tc>
        <w:tc>
          <w:tcPr>
            <w:tcW w:w="5634" w:type="dxa"/>
            <w:vAlign w:val="center"/>
          </w:tcPr>
          <w:p w14:paraId="6E556ADF" w14:textId="12271B52" w:rsidR="00B252CA" w:rsidRPr="00DB600F" w:rsidRDefault="00594D38" w:rsidP="00775C6C">
            <w:pPr>
              <w:rPr>
                <w:rFonts w:ascii="Cambria" w:hAnsi="Cambria" w:cs="Arial"/>
                <w:sz w:val="22"/>
                <w:szCs w:val="22"/>
              </w:rPr>
            </w:pPr>
            <w:r>
              <w:rPr>
                <w:rFonts w:ascii="Cambria" w:hAnsi="Cambria" w:cs="Arial"/>
                <w:sz w:val="22"/>
                <w:szCs w:val="22"/>
              </w:rPr>
              <w:t>Installation de chantier et repli du personnel</w:t>
            </w:r>
          </w:p>
        </w:tc>
        <w:tc>
          <w:tcPr>
            <w:tcW w:w="993" w:type="dxa"/>
          </w:tcPr>
          <w:p w14:paraId="5DF1D22A" w14:textId="77777777" w:rsidR="00B252CA" w:rsidRPr="00DB600F" w:rsidRDefault="00B252CA" w:rsidP="00775C6C">
            <w:pPr>
              <w:rPr>
                <w:rFonts w:ascii="Cambria" w:hAnsi="Cambria" w:cs="Arial"/>
                <w:b/>
                <w:bCs/>
                <w:sz w:val="22"/>
                <w:szCs w:val="22"/>
              </w:rPr>
            </w:pPr>
          </w:p>
        </w:tc>
        <w:tc>
          <w:tcPr>
            <w:tcW w:w="992" w:type="dxa"/>
          </w:tcPr>
          <w:p w14:paraId="2118777E" w14:textId="77777777" w:rsidR="00B252CA" w:rsidRPr="00DB600F" w:rsidRDefault="00B252CA" w:rsidP="00775C6C">
            <w:pPr>
              <w:rPr>
                <w:rFonts w:ascii="Cambria" w:hAnsi="Cambria" w:cs="Arial"/>
                <w:b/>
                <w:bCs/>
                <w:sz w:val="22"/>
                <w:szCs w:val="22"/>
              </w:rPr>
            </w:pPr>
          </w:p>
        </w:tc>
        <w:tc>
          <w:tcPr>
            <w:tcW w:w="1878" w:type="dxa"/>
          </w:tcPr>
          <w:p w14:paraId="42ACD545" w14:textId="77777777" w:rsidR="00B252CA" w:rsidRPr="00DB600F" w:rsidRDefault="00B252CA" w:rsidP="00775C6C">
            <w:pPr>
              <w:rPr>
                <w:rFonts w:ascii="Cambria" w:hAnsi="Cambria" w:cs="Arial"/>
                <w:b/>
                <w:bCs/>
                <w:sz w:val="22"/>
                <w:szCs w:val="22"/>
              </w:rPr>
            </w:pPr>
          </w:p>
        </w:tc>
      </w:tr>
      <w:tr w:rsidR="00B252CA" w:rsidRPr="00DB600F" w14:paraId="2B7E2460" w14:textId="77777777" w:rsidTr="00775C6C">
        <w:trPr>
          <w:trHeight w:val="397"/>
          <w:jc w:val="center"/>
        </w:trPr>
        <w:tc>
          <w:tcPr>
            <w:tcW w:w="709" w:type="dxa"/>
            <w:vAlign w:val="center"/>
          </w:tcPr>
          <w:p w14:paraId="417105CC"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3</w:t>
            </w:r>
          </w:p>
        </w:tc>
        <w:tc>
          <w:tcPr>
            <w:tcW w:w="5634" w:type="dxa"/>
            <w:vAlign w:val="center"/>
          </w:tcPr>
          <w:p w14:paraId="27F84A70" w14:textId="6750EEFE" w:rsidR="00B252CA" w:rsidRPr="00DB600F" w:rsidRDefault="00594D38" w:rsidP="00775C6C">
            <w:pPr>
              <w:rPr>
                <w:rFonts w:ascii="Cambria" w:hAnsi="Cambria" w:cs="Arial"/>
                <w:sz w:val="22"/>
                <w:szCs w:val="22"/>
              </w:rPr>
            </w:pPr>
            <w:r w:rsidRPr="00DB600F">
              <w:rPr>
                <w:rFonts w:ascii="Cambria" w:hAnsi="Cambria" w:cs="Arial"/>
                <w:sz w:val="22"/>
                <w:szCs w:val="22"/>
              </w:rPr>
              <w:t>Emploi de la main d’œuvre locale (Méthode HIMO le cas échéant)</w:t>
            </w:r>
          </w:p>
        </w:tc>
        <w:tc>
          <w:tcPr>
            <w:tcW w:w="993" w:type="dxa"/>
          </w:tcPr>
          <w:p w14:paraId="7B4C70AB" w14:textId="77777777" w:rsidR="00B252CA" w:rsidRPr="00DB600F" w:rsidRDefault="00B252CA" w:rsidP="00775C6C">
            <w:pPr>
              <w:rPr>
                <w:rFonts w:ascii="Cambria" w:hAnsi="Cambria" w:cs="Arial"/>
                <w:b/>
                <w:bCs/>
                <w:sz w:val="22"/>
                <w:szCs w:val="22"/>
              </w:rPr>
            </w:pPr>
          </w:p>
        </w:tc>
        <w:tc>
          <w:tcPr>
            <w:tcW w:w="992" w:type="dxa"/>
          </w:tcPr>
          <w:p w14:paraId="3E8B42FD" w14:textId="77777777" w:rsidR="00B252CA" w:rsidRPr="00DB600F" w:rsidRDefault="00B252CA" w:rsidP="00775C6C">
            <w:pPr>
              <w:rPr>
                <w:rFonts w:ascii="Cambria" w:hAnsi="Cambria" w:cs="Arial"/>
                <w:b/>
                <w:bCs/>
                <w:sz w:val="22"/>
                <w:szCs w:val="22"/>
              </w:rPr>
            </w:pPr>
          </w:p>
        </w:tc>
        <w:tc>
          <w:tcPr>
            <w:tcW w:w="1878" w:type="dxa"/>
          </w:tcPr>
          <w:p w14:paraId="7F95A8EA" w14:textId="77777777" w:rsidR="00B252CA" w:rsidRPr="00DB600F" w:rsidRDefault="00B252CA" w:rsidP="00775C6C">
            <w:pPr>
              <w:rPr>
                <w:rFonts w:ascii="Cambria" w:hAnsi="Cambria" w:cs="Arial"/>
                <w:b/>
                <w:bCs/>
                <w:sz w:val="22"/>
                <w:szCs w:val="22"/>
              </w:rPr>
            </w:pPr>
          </w:p>
        </w:tc>
      </w:tr>
      <w:tr w:rsidR="00B252CA" w:rsidRPr="00DB600F" w14:paraId="23C13589" w14:textId="77777777" w:rsidTr="00775C6C">
        <w:trPr>
          <w:trHeight w:val="397"/>
          <w:jc w:val="center"/>
        </w:trPr>
        <w:tc>
          <w:tcPr>
            <w:tcW w:w="709" w:type="dxa"/>
            <w:vAlign w:val="center"/>
          </w:tcPr>
          <w:p w14:paraId="21464B06"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4</w:t>
            </w:r>
          </w:p>
        </w:tc>
        <w:tc>
          <w:tcPr>
            <w:tcW w:w="5634" w:type="dxa"/>
            <w:vAlign w:val="center"/>
          </w:tcPr>
          <w:p w14:paraId="20B8D7FC" w14:textId="3352642B" w:rsidR="00B252CA" w:rsidRPr="00DB600F" w:rsidRDefault="00594D38" w:rsidP="00775C6C">
            <w:pPr>
              <w:rPr>
                <w:rFonts w:ascii="Cambria" w:hAnsi="Cambria" w:cs="Arial"/>
                <w:sz w:val="22"/>
                <w:szCs w:val="22"/>
              </w:rPr>
            </w:pPr>
            <w:r>
              <w:rPr>
                <w:rFonts w:ascii="Cambria" w:hAnsi="Cambria" w:cs="Arial"/>
                <w:sz w:val="22"/>
                <w:szCs w:val="22"/>
              </w:rPr>
              <w:t>Lieu d’approvisionnement des matériels électriques</w:t>
            </w:r>
          </w:p>
        </w:tc>
        <w:tc>
          <w:tcPr>
            <w:tcW w:w="993" w:type="dxa"/>
          </w:tcPr>
          <w:p w14:paraId="6E4297DD" w14:textId="77777777" w:rsidR="00B252CA" w:rsidRPr="00DB600F" w:rsidRDefault="00B252CA" w:rsidP="00775C6C">
            <w:pPr>
              <w:rPr>
                <w:rFonts w:ascii="Cambria" w:hAnsi="Cambria" w:cs="Arial"/>
                <w:b/>
                <w:bCs/>
                <w:sz w:val="22"/>
                <w:szCs w:val="22"/>
              </w:rPr>
            </w:pPr>
          </w:p>
        </w:tc>
        <w:tc>
          <w:tcPr>
            <w:tcW w:w="992" w:type="dxa"/>
          </w:tcPr>
          <w:p w14:paraId="0BC8F7C5" w14:textId="77777777" w:rsidR="00B252CA" w:rsidRPr="00DB600F" w:rsidRDefault="00B252CA" w:rsidP="00775C6C">
            <w:pPr>
              <w:rPr>
                <w:rFonts w:ascii="Cambria" w:hAnsi="Cambria" w:cs="Arial"/>
                <w:b/>
                <w:bCs/>
                <w:sz w:val="22"/>
                <w:szCs w:val="22"/>
              </w:rPr>
            </w:pPr>
          </w:p>
        </w:tc>
        <w:tc>
          <w:tcPr>
            <w:tcW w:w="1878" w:type="dxa"/>
          </w:tcPr>
          <w:p w14:paraId="37D5E50F" w14:textId="77777777" w:rsidR="00B252CA" w:rsidRPr="00DB600F" w:rsidRDefault="00B252CA" w:rsidP="00775C6C">
            <w:pPr>
              <w:rPr>
                <w:rFonts w:ascii="Cambria" w:hAnsi="Cambria" w:cs="Arial"/>
                <w:b/>
                <w:bCs/>
                <w:sz w:val="22"/>
                <w:szCs w:val="22"/>
              </w:rPr>
            </w:pPr>
          </w:p>
        </w:tc>
      </w:tr>
      <w:tr w:rsidR="00B252CA" w:rsidRPr="00DB600F" w14:paraId="190D7EB1" w14:textId="77777777" w:rsidTr="00775C6C">
        <w:trPr>
          <w:trHeight w:val="397"/>
          <w:jc w:val="center"/>
        </w:trPr>
        <w:tc>
          <w:tcPr>
            <w:tcW w:w="709" w:type="dxa"/>
            <w:vAlign w:val="center"/>
          </w:tcPr>
          <w:p w14:paraId="462F8E61"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5</w:t>
            </w:r>
          </w:p>
        </w:tc>
        <w:tc>
          <w:tcPr>
            <w:tcW w:w="5634" w:type="dxa"/>
            <w:vAlign w:val="center"/>
          </w:tcPr>
          <w:p w14:paraId="2975EF43" w14:textId="0F813DFD" w:rsidR="00B252CA" w:rsidRPr="00DB600F" w:rsidRDefault="00594D38" w:rsidP="00775C6C">
            <w:pPr>
              <w:rPr>
                <w:rFonts w:ascii="Cambria" w:hAnsi="Cambria" w:cs="Arial"/>
                <w:sz w:val="22"/>
                <w:szCs w:val="22"/>
              </w:rPr>
            </w:pPr>
            <w:r>
              <w:rPr>
                <w:rFonts w:ascii="Cambria" w:hAnsi="Cambria" w:cs="Arial"/>
                <w:sz w:val="22"/>
                <w:szCs w:val="22"/>
              </w:rPr>
              <w:t>Lieu d’approvisionnement des autres matériaux</w:t>
            </w:r>
          </w:p>
        </w:tc>
        <w:tc>
          <w:tcPr>
            <w:tcW w:w="993" w:type="dxa"/>
          </w:tcPr>
          <w:p w14:paraId="2C68B6E1" w14:textId="77777777" w:rsidR="00B252CA" w:rsidRPr="00DB600F" w:rsidRDefault="00B252CA" w:rsidP="00775C6C">
            <w:pPr>
              <w:rPr>
                <w:rFonts w:ascii="Cambria" w:hAnsi="Cambria" w:cs="Arial"/>
                <w:b/>
                <w:bCs/>
                <w:sz w:val="22"/>
                <w:szCs w:val="22"/>
              </w:rPr>
            </w:pPr>
          </w:p>
        </w:tc>
        <w:tc>
          <w:tcPr>
            <w:tcW w:w="992" w:type="dxa"/>
          </w:tcPr>
          <w:p w14:paraId="483CB1E6" w14:textId="77777777" w:rsidR="00B252CA" w:rsidRPr="00DB600F" w:rsidRDefault="00B252CA" w:rsidP="00775C6C">
            <w:pPr>
              <w:rPr>
                <w:rFonts w:ascii="Cambria" w:hAnsi="Cambria" w:cs="Arial"/>
                <w:b/>
                <w:bCs/>
                <w:sz w:val="22"/>
                <w:szCs w:val="22"/>
              </w:rPr>
            </w:pPr>
          </w:p>
        </w:tc>
        <w:tc>
          <w:tcPr>
            <w:tcW w:w="1878" w:type="dxa"/>
          </w:tcPr>
          <w:p w14:paraId="5B81AE6D" w14:textId="77777777" w:rsidR="00B252CA" w:rsidRPr="00DB600F" w:rsidRDefault="00B252CA" w:rsidP="00775C6C">
            <w:pPr>
              <w:rPr>
                <w:rFonts w:ascii="Cambria" w:hAnsi="Cambria" w:cs="Arial"/>
                <w:b/>
                <w:bCs/>
                <w:sz w:val="22"/>
                <w:szCs w:val="22"/>
              </w:rPr>
            </w:pPr>
          </w:p>
        </w:tc>
      </w:tr>
      <w:tr w:rsidR="00594D38" w:rsidRPr="00DB600F" w14:paraId="77C970A4" w14:textId="77777777" w:rsidTr="00775C6C">
        <w:trPr>
          <w:trHeight w:val="397"/>
          <w:jc w:val="center"/>
        </w:trPr>
        <w:tc>
          <w:tcPr>
            <w:tcW w:w="709" w:type="dxa"/>
            <w:vAlign w:val="center"/>
          </w:tcPr>
          <w:p w14:paraId="379B0F5C" w14:textId="3CB0D9EE" w:rsidR="00594D38" w:rsidRPr="00DB600F" w:rsidRDefault="00594D38" w:rsidP="00775C6C">
            <w:pPr>
              <w:jc w:val="center"/>
              <w:rPr>
                <w:rFonts w:ascii="Cambria" w:hAnsi="Cambria" w:cs="Arial"/>
                <w:sz w:val="22"/>
                <w:szCs w:val="22"/>
              </w:rPr>
            </w:pPr>
            <w:r>
              <w:rPr>
                <w:rFonts w:ascii="Cambria" w:hAnsi="Cambria" w:cs="Arial"/>
                <w:sz w:val="22"/>
                <w:szCs w:val="22"/>
              </w:rPr>
              <w:t>6</w:t>
            </w:r>
          </w:p>
        </w:tc>
        <w:tc>
          <w:tcPr>
            <w:tcW w:w="5634" w:type="dxa"/>
            <w:vAlign w:val="center"/>
          </w:tcPr>
          <w:p w14:paraId="52A91AFB" w14:textId="250C1BEE" w:rsidR="00594D38" w:rsidRDefault="00594D38" w:rsidP="00775C6C">
            <w:pPr>
              <w:rPr>
                <w:rFonts w:ascii="Cambria" w:hAnsi="Cambria" w:cs="Arial"/>
                <w:sz w:val="22"/>
                <w:szCs w:val="22"/>
              </w:rPr>
            </w:pPr>
            <w:r>
              <w:rPr>
                <w:rFonts w:ascii="Cambria" w:hAnsi="Cambria" w:cs="Arial"/>
                <w:sz w:val="22"/>
                <w:szCs w:val="22"/>
              </w:rPr>
              <w:t>CCTP signé paraphé à chaque, signé et daté à la dernière</w:t>
            </w:r>
          </w:p>
        </w:tc>
        <w:tc>
          <w:tcPr>
            <w:tcW w:w="993" w:type="dxa"/>
          </w:tcPr>
          <w:p w14:paraId="3C7CF1DD" w14:textId="77777777" w:rsidR="00594D38" w:rsidRPr="00DB600F" w:rsidRDefault="00594D38" w:rsidP="00775C6C">
            <w:pPr>
              <w:rPr>
                <w:rFonts w:ascii="Cambria" w:hAnsi="Cambria" w:cs="Arial"/>
                <w:b/>
                <w:bCs/>
                <w:sz w:val="22"/>
                <w:szCs w:val="22"/>
              </w:rPr>
            </w:pPr>
          </w:p>
        </w:tc>
        <w:tc>
          <w:tcPr>
            <w:tcW w:w="992" w:type="dxa"/>
          </w:tcPr>
          <w:p w14:paraId="20578D98" w14:textId="77777777" w:rsidR="00594D38" w:rsidRPr="00DB600F" w:rsidRDefault="00594D38" w:rsidP="00775C6C">
            <w:pPr>
              <w:rPr>
                <w:rFonts w:ascii="Cambria" w:hAnsi="Cambria" w:cs="Arial"/>
                <w:b/>
                <w:bCs/>
                <w:sz w:val="22"/>
                <w:szCs w:val="22"/>
              </w:rPr>
            </w:pPr>
          </w:p>
        </w:tc>
        <w:tc>
          <w:tcPr>
            <w:tcW w:w="1878" w:type="dxa"/>
          </w:tcPr>
          <w:p w14:paraId="59DFBFAF" w14:textId="77777777" w:rsidR="00594D38" w:rsidRPr="00DB600F" w:rsidRDefault="00594D38" w:rsidP="00775C6C">
            <w:pPr>
              <w:rPr>
                <w:rFonts w:ascii="Cambria" w:hAnsi="Cambria" w:cs="Arial"/>
                <w:b/>
                <w:bCs/>
                <w:sz w:val="22"/>
                <w:szCs w:val="22"/>
              </w:rPr>
            </w:pPr>
          </w:p>
        </w:tc>
      </w:tr>
      <w:tr w:rsidR="00B252CA" w:rsidRPr="00DB600F" w14:paraId="7769A6DE" w14:textId="77777777" w:rsidTr="00775C6C">
        <w:trPr>
          <w:trHeight w:val="397"/>
          <w:jc w:val="center"/>
        </w:trPr>
        <w:tc>
          <w:tcPr>
            <w:tcW w:w="709" w:type="dxa"/>
          </w:tcPr>
          <w:p w14:paraId="36C3BFB4" w14:textId="77777777" w:rsidR="00B252CA" w:rsidRPr="00DB600F" w:rsidRDefault="00B252CA" w:rsidP="00775C6C">
            <w:pPr>
              <w:jc w:val="center"/>
              <w:rPr>
                <w:rFonts w:ascii="Cambria" w:hAnsi="Cambria" w:cs="Arial"/>
                <w:b/>
                <w:bCs/>
                <w:sz w:val="22"/>
                <w:szCs w:val="22"/>
              </w:rPr>
            </w:pPr>
          </w:p>
        </w:tc>
        <w:tc>
          <w:tcPr>
            <w:tcW w:w="5634" w:type="dxa"/>
            <w:shd w:val="clear" w:color="auto" w:fill="DDD9C3"/>
            <w:vAlign w:val="center"/>
          </w:tcPr>
          <w:p w14:paraId="0E9E2FF0" w14:textId="4BCD42C0" w:rsidR="00B252CA" w:rsidRPr="00DB600F" w:rsidRDefault="00594D38" w:rsidP="00775C6C">
            <w:pPr>
              <w:jc w:val="center"/>
              <w:rPr>
                <w:rFonts w:ascii="Cambria" w:hAnsi="Cambria" w:cs="Arial"/>
                <w:b/>
                <w:bCs/>
                <w:sz w:val="22"/>
                <w:szCs w:val="22"/>
              </w:rPr>
            </w:pPr>
            <w:r>
              <w:rPr>
                <w:rFonts w:ascii="Cambria" w:hAnsi="Cambria" w:cs="Arial"/>
                <w:b/>
                <w:bCs/>
                <w:sz w:val="22"/>
                <w:szCs w:val="22"/>
              </w:rPr>
              <w:t>TOTAL IV - (Sur  09</w:t>
            </w:r>
            <w:r>
              <w:rPr>
                <w:rFonts w:ascii="Cambria" w:hAnsi="Cambria" w:cs="Arial"/>
                <w:b/>
                <w:bCs/>
                <w:sz w:val="22"/>
                <w:szCs w:val="22"/>
                <w:shd w:val="clear" w:color="auto" w:fill="DDD9C3"/>
              </w:rPr>
              <w:t xml:space="preserve"> </w:t>
            </w:r>
            <w:r w:rsidR="00B252CA" w:rsidRPr="00DB600F">
              <w:rPr>
                <w:rFonts w:ascii="Cambria" w:hAnsi="Cambria" w:cs="Arial"/>
                <w:b/>
                <w:bCs/>
                <w:sz w:val="22"/>
                <w:szCs w:val="22"/>
                <w:shd w:val="clear" w:color="auto" w:fill="DDD9C3"/>
              </w:rPr>
              <w:t>critères</w:t>
            </w:r>
            <w:r w:rsidR="00B252CA" w:rsidRPr="00DB600F">
              <w:rPr>
                <w:rFonts w:ascii="Cambria" w:hAnsi="Cambria" w:cs="Arial"/>
                <w:b/>
                <w:bCs/>
                <w:sz w:val="22"/>
                <w:szCs w:val="22"/>
              </w:rPr>
              <w:t>)</w:t>
            </w:r>
          </w:p>
        </w:tc>
        <w:tc>
          <w:tcPr>
            <w:tcW w:w="993" w:type="dxa"/>
          </w:tcPr>
          <w:p w14:paraId="65A1D1F8" w14:textId="77777777" w:rsidR="00B252CA" w:rsidRPr="00DB600F" w:rsidRDefault="00B252CA" w:rsidP="00775C6C">
            <w:pPr>
              <w:rPr>
                <w:rFonts w:ascii="Cambria" w:hAnsi="Cambria" w:cs="Arial"/>
                <w:b/>
                <w:bCs/>
                <w:sz w:val="22"/>
                <w:szCs w:val="22"/>
              </w:rPr>
            </w:pPr>
          </w:p>
        </w:tc>
        <w:tc>
          <w:tcPr>
            <w:tcW w:w="992" w:type="dxa"/>
            <w:vAlign w:val="center"/>
          </w:tcPr>
          <w:p w14:paraId="0C00F163" w14:textId="77777777" w:rsidR="00B252CA" w:rsidRPr="00DB600F" w:rsidRDefault="00B252CA" w:rsidP="00775C6C">
            <w:pPr>
              <w:rPr>
                <w:rFonts w:ascii="Cambria" w:hAnsi="Cambria" w:cs="Arial"/>
                <w:b/>
                <w:bCs/>
                <w:sz w:val="22"/>
                <w:szCs w:val="22"/>
              </w:rPr>
            </w:pPr>
          </w:p>
        </w:tc>
        <w:tc>
          <w:tcPr>
            <w:tcW w:w="1878" w:type="dxa"/>
          </w:tcPr>
          <w:p w14:paraId="1B3911B9" w14:textId="77777777" w:rsidR="00B252CA" w:rsidRPr="00DB600F" w:rsidRDefault="00B252CA" w:rsidP="00775C6C">
            <w:pPr>
              <w:rPr>
                <w:rFonts w:ascii="Cambria" w:hAnsi="Cambria" w:cs="Arial"/>
                <w:b/>
                <w:bCs/>
                <w:sz w:val="22"/>
                <w:szCs w:val="22"/>
              </w:rPr>
            </w:pPr>
            <w:r w:rsidRPr="00DB600F">
              <w:rPr>
                <w:rFonts w:ascii="Cambria" w:hAnsi="Cambria" w:cs="Arial"/>
                <w:b/>
                <w:bCs/>
                <w:sz w:val="22"/>
                <w:szCs w:val="22"/>
              </w:rPr>
              <w:t xml:space="preserve">   </w:t>
            </w:r>
          </w:p>
        </w:tc>
      </w:tr>
    </w:tbl>
    <w:p w14:paraId="2B33897C" w14:textId="77777777" w:rsidR="00B252CA" w:rsidRDefault="00B252CA" w:rsidP="00B252CA">
      <w:pPr>
        <w:rPr>
          <w:rFonts w:ascii="Cambria" w:hAnsi="Cambria" w:cs="Arial"/>
          <w:b/>
          <w:bCs/>
          <w:sz w:val="22"/>
          <w:szCs w:val="22"/>
          <w:highlight w:val="lightGray"/>
        </w:rPr>
      </w:pPr>
    </w:p>
    <w:p w14:paraId="732E372E" w14:textId="77777777" w:rsidR="00B252CA" w:rsidRPr="00DB600F" w:rsidRDefault="00B252CA" w:rsidP="00B252CA">
      <w:pPr>
        <w:rPr>
          <w:rFonts w:ascii="Cambria" w:hAnsi="Cambria" w:cs="Arial"/>
          <w:b/>
          <w:bCs/>
          <w:sz w:val="22"/>
          <w:szCs w:val="22"/>
          <w:highlight w:val="lightGray"/>
        </w:rPr>
      </w:pPr>
    </w:p>
    <w:p w14:paraId="4F07D772" w14:textId="77777777" w:rsidR="00B252CA" w:rsidRPr="00DB600F" w:rsidRDefault="00B252CA" w:rsidP="00B252CA">
      <w:pPr>
        <w:rPr>
          <w:rFonts w:ascii="Cambria" w:hAnsi="Cambria" w:cs="Arial"/>
          <w:b/>
          <w:bCs/>
          <w:sz w:val="22"/>
          <w:szCs w:val="22"/>
          <w:highlight w:val="lightGray"/>
        </w:rPr>
      </w:pPr>
    </w:p>
    <w:p w14:paraId="7AE11471" w14:textId="77777777" w:rsidR="00B252CA" w:rsidRPr="00DB600F" w:rsidRDefault="00B252CA" w:rsidP="00B252CA">
      <w:pPr>
        <w:jc w:val="center"/>
        <w:rPr>
          <w:rFonts w:ascii="Cambria" w:hAnsi="Cambria" w:cs="Arial"/>
          <w:b/>
          <w:bCs/>
          <w:sz w:val="22"/>
          <w:szCs w:val="22"/>
        </w:rPr>
      </w:pPr>
      <w:r w:rsidRPr="00DB600F">
        <w:rPr>
          <w:rFonts w:ascii="Cambria" w:hAnsi="Cambria" w:cs="Arial"/>
          <w:b/>
          <w:bCs/>
          <w:sz w:val="22"/>
          <w:szCs w:val="22"/>
          <w:highlight w:val="lightGray"/>
        </w:rPr>
        <w:t>V – CAPACITE FINANCIERE DE L’</w:t>
      </w:r>
      <w:r w:rsidRPr="00DB600F">
        <w:rPr>
          <w:rFonts w:ascii="Cambria" w:hAnsi="Cambria" w:cs="Arial"/>
          <w:b/>
          <w:bCs/>
          <w:sz w:val="22"/>
          <w:szCs w:val="22"/>
          <w:shd w:val="clear" w:color="auto" w:fill="BFBFBF"/>
        </w:rPr>
        <w:t>ENTREPRISE</w:t>
      </w:r>
    </w:p>
    <w:p w14:paraId="27DA1FB3" w14:textId="72E745B7" w:rsidR="00B252CA" w:rsidRPr="00DB600F" w:rsidRDefault="00594D38" w:rsidP="00B252CA">
      <w:pPr>
        <w:jc w:val="center"/>
        <w:rPr>
          <w:rFonts w:ascii="Cambria" w:hAnsi="Cambria" w:cs="Arial"/>
          <w:b/>
          <w:bCs/>
          <w:sz w:val="22"/>
          <w:szCs w:val="22"/>
          <w:shd w:val="clear" w:color="auto" w:fill="DDD9C3"/>
        </w:rPr>
      </w:pPr>
      <w:r>
        <w:rPr>
          <w:rFonts w:ascii="Cambria" w:hAnsi="Cambria" w:cs="Arial"/>
          <w:b/>
          <w:bCs/>
          <w:sz w:val="22"/>
          <w:szCs w:val="22"/>
          <w:shd w:val="clear" w:color="auto" w:fill="DDD9C3"/>
        </w:rPr>
        <w:t>(03</w:t>
      </w:r>
      <w:r w:rsidR="00B252CA" w:rsidRPr="00DB600F">
        <w:rPr>
          <w:rFonts w:ascii="Cambria" w:hAnsi="Cambria" w:cs="Arial"/>
          <w:b/>
          <w:bCs/>
          <w:sz w:val="22"/>
          <w:szCs w:val="22"/>
          <w:shd w:val="clear" w:color="auto" w:fill="DDD9C3"/>
        </w:rPr>
        <w:t xml:space="preserve"> critères)</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634"/>
        <w:gridCol w:w="993"/>
        <w:gridCol w:w="992"/>
        <w:gridCol w:w="1878"/>
      </w:tblGrid>
      <w:tr w:rsidR="00B252CA" w:rsidRPr="00DB600F" w14:paraId="70BB701E" w14:textId="77777777" w:rsidTr="00775C6C">
        <w:trPr>
          <w:jc w:val="center"/>
        </w:trPr>
        <w:tc>
          <w:tcPr>
            <w:tcW w:w="709" w:type="dxa"/>
            <w:vMerge w:val="restart"/>
            <w:vAlign w:val="center"/>
          </w:tcPr>
          <w:p w14:paraId="75FED830"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N°</w:t>
            </w:r>
          </w:p>
        </w:tc>
        <w:tc>
          <w:tcPr>
            <w:tcW w:w="5634" w:type="dxa"/>
            <w:vMerge w:val="restart"/>
            <w:vAlign w:val="center"/>
          </w:tcPr>
          <w:p w14:paraId="4CB89230"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DESIGNATION</w:t>
            </w:r>
          </w:p>
        </w:tc>
        <w:tc>
          <w:tcPr>
            <w:tcW w:w="1985" w:type="dxa"/>
            <w:gridSpan w:val="2"/>
            <w:vAlign w:val="center"/>
          </w:tcPr>
          <w:p w14:paraId="5FCD12E1"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EXISTENCE</w:t>
            </w:r>
          </w:p>
        </w:tc>
        <w:tc>
          <w:tcPr>
            <w:tcW w:w="1878" w:type="dxa"/>
            <w:vMerge w:val="restart"/>
            <w:vAlign w:val="center"/>
          </w:tcPr>
          <w:p w14:paraId="595A1A9A"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OBSERVATIONS</w:t>
            </w:r>
          </w:p>
        </w:tc>
      </w:tr>
      <w:tr w:rsidR="00B252CA" w:rsidRPr="00DB600F" w14:paraId="07982855" w14:textId="77777777" w:rsidTr="00775C6C">
        <w:trPr>
          <w:jc w:val="center"/>
        </w:trPr>
        <w:tc>
          <w:tcPr>
            <w:tcW w:w="709" w:type="dxa"/>
            <w:vMerge/>
          </w:tcPr>
          <w:p w14:paraId="61C9177F" w14:textId="77777777" w:rsidR="00B252CA" w:rsidRPr="00DB600F" w:rsidRDefault="00B252CA" w:rsidP="00775C6C">
            <w:pPr>
              <w:jc w:val="center"/>
              <w:rPr>
                <w:rFonts w:ascii="Cambria" w:hAnsi="Cambria" w:cs="Arial"/>
                <w:b/>
                <w:bCs/>
                <w:sz w:val="22"/>
                <w:szCs w:val="22"/>
              </w:rPr>
            </w:pPr>
          </w:p>
        </w:tc>
        <w:tc>
          <w:tcPr>
            <w:tcW w:w="5634" w:type="dxa"/>
            <w:vMerge/>
          </w:tcPr>
          <w:p w14:paraId="7A9752DA" w14:textId="77777777" w:rsidR="00B252CA" w:rsidRPr="00DB600F" w:rsidRDefault="00B252CA" w:rsidP="00775C6C">
            <w:pPr>
              <w:jc w:val="center"/>
              <w:rPr>
                <w:rFonts w:ascii="Cambria" w:hAnsi="Cambria" w:cs="Arial"/>
                <w:b/>
                <w:bCs/>
                <w:sz w:val="22"/>
                <w:szCs w:val="22"/>
              </w:rPr>
            </w:pPr>
          </w:p>
        </w:tc>
        <w:tc>
          <w:tcPr>
            <w:tcW w:w="993" w:type="dxa"/>
            <w:vAlign w:val="center"/>
          </w:tcPr>
          <w:p w14:paraId="1A526EBB"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NON</w:t>
            </w:r>
          </w:p>
        </w:tc>
        <w:tc>
          <w:tcPr>
            <w:tcW w:w="992" w:type="dxa"/>
            <w:vAlign w:val="center"/>
          </w:tcPr>
          <w:p w14:paraId="676EC762" w14:textId="77777777"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OUI</w:t>
            </w:r>
          </w:p>
        </w:tc>
        <w:tc>
          <w:tcPr>
            <w:tcW w:w="1878" w:type="dxa"/>
            <w:vMerge/>
          </w:tcPr>
          <w:p w14:paraId="1FE3F76F" w14:textId="77777777" w:rsidR="00B252CA" w:rsidRPr="00DB600F" w:rsidRDefault="00B252CA" w:rsidP="00775C6C">
            <w:pPr>
              <w:rPr>
                <w:rFonts w:ascii="Cambria" w:hAnsi="Cambria" w:cs="Arial"/>
                <w:b/>
                <w:bCs/>
                <w:sz w:val="22"/>
                <w:szCs w:val="22"/>
              </w:rPr>
            </w:pPr>
          </w:p>
        </w:tc>
      </w:tr>
      <w:tr w:rsidR="00B252CA" w:rsidRPr="00DB600F" w14:paraId="771EC9D2" w14:textId="77777777" w:rsidTr="00775C6C">
        <w:trPr>
          <w:trHeight w:val="397"/>
          <w:jc w:val="center"/>
        </w:trPr>
        <w:tc>
          <w:tcPr>
            <w:tcW w:w="709" w:type="dxa"/>
            <w:shd w:val="clear" w:color="auto" w:fill="DDD9C3"/>
            <w:vAlign w:val="center"/>
          </w:tcPr>
          <w:p w14:paraId="0D1C81E3" w14:textId="2A0C82B5" w:rsidR="00B252CA" w:rsidRPr="00DB600F" w:rsidRDefault="00C27D7D" w:rsidP="00775C6C">
            <w:pPr>
              <w:jc w:val="center"/>
              <w:rPr>
                <w:rFonts w:ascii="Cambria" w:hAnsi="Cambria" w:cs="Arial"/>
                <w:b/>
                <w:sz w:val="22"/>
                <w:szCs w:val="22"/>
              </w:rPr>
            </w:pPr>
            <w:r>
              <w:rPr>
                <w:rFonts w:ascii="Cambria" w:hAnsi="Cambria" w:cs="Arial"/>
                <w:b/>
                <w:sz w:val="22"/>
                <w:szCs w:val="22"/>
              </w:rPr>
              <w:t>A</w:t>
            </w:r>
          </w:p>
        </w:tc>
        <w:tc>
          <w:tcPr>
            <w:tcW w:w="5634" w:type="dxa"/>
            <w:shd w:val="clear" w:color="auto" w:fill="DDD9C3"/>
            <w:vAlign w:val="center"/>
          </w:tcPr>
          <w:p w14:paraId="19AFA953" w14:textId="77777777" w:rsidR="00B252CA" w:rsidRPr="00DB600F" w:rsidRDefault="00B252CA" w:rsidP="00775C6C">
            <w:pPr>
              <w:rPr>
                <w:rFonts w:ascii="Cambria" w:hAnsi="Cambria" w:cs="Arial"/>
                <w:b/>
                <w:sz w:val="22"/>
                <w:szCs w:val="22"/>
              </w:rPr>
            </w:pPr>
            <w:r w:rsidRPr="00DB600F">
              <w:rPr>
                <w:rFonts w:ascii="Cambria" w:hAnsi="Cambria" w:cs="Arial"/>
                <w:b/>
                <w:sz w:val="22"/>
                <w:szCs w:val="22"/>
              </w:rPr>
              <w:t>Capacité de Préfinancement</w:t>
            </w:r>
          </w:p>
        </w:tc>
        <w:tc>
          <w:tcPr>
            <w:tcW w:w="993" w:type="dxa"/>
            <w:shd w:val="clear" w:color="auto" w:fill="DDD9C3"/>
          </w:tcPr>
          <w:p w14:paraId="02FF900D" w14:textId="77777777" w:rsidR="00B252CA" w:rsidRPr="00DB600F" w:rsidRDefault="00B252CA" w:rsidP="00775C6C">
            <w:pPr>
              <w:rPr>
                <w:rFonts w:ascii="Cambria" w:hAnsi="Cambria" w:cs="Arial"/>
                <w:b/>
                <w:bCs/>
                <w:sz w:val="22"/>
                <w:szCs w:val="22"/>
              </w:rPr>
            </w:pPr>
          </w:p>
        </w:tc>
        <w:tc>
          <w:tcPr>
            <w:tcW w:w="992" w:type="dxa"/>
            <w:shd w:val="clear" w:color="auto" w:fill="DDD9C3"/>
          </w:tcPr>
          <w:p w14:paraId="2145ED5C" w14:textId="77777777" w:rsidR="00B252CA" w:rsidRPr="00DB600F" w:rsidRDefault="00B252CA" w:rsidP="00775C6C">
            <w:pPr>
              <w:rPr>
                <w:rFonts w:ascii="Cambria" w:hAnsi="Cambria" w:cs="Arial"/>
                <w:b/>
                <w:bCs/>
                <w:sz w:val="22"/>
                <w:szCs w:val="22"/>
              </w:rPr>
            </w:pPr>
          </w:p>
        </w:tc>
        <w:tc>
          <w:tcPr>
            <w:tcW w:w="1878" w:type="dxa"/>
          </w:tcPr>
          <w:p w14:paraId="12AFA377" w14:textId="77777777" w:rsidR="00B252CA" w:rsidRPr="00DB600F" w:rsidRDefault="00B252CA" w:rsidP="00775C6C">
            <w:pPr>
              <w:rPr>
                <w:rFonts w:ascii="Cambria" w:hAnsi="Cambria" w:cs="Arial"/>
                <w:b/>
                <w:bCs/>
                <w:sz w:val="22"/>
                <w:szCs w:val="22"/>
              </w:rPr>
            </w:pPr>
          </w:p>
        </w:tc>
      </w:tr>
      <w:tr w:rsidR="00B252CA" w:rsidRPr="00DB600F" w14:paraId="107E4D6C" w14:textId="77777777" w:rsidTr="00775C6C">
        <w:trPr>
          <w:trHeight w:val="454"/>
          <w:jc w:val="center"/>
        </w:trPr>
        <w:tc>
          <w:tcPr>
            <w:tcW w:w="709" w:type="dxa"/>
            <w:vAlign w:val="center"/>
          </w:tcPr>
          <w:p w14:paraId="733162F7"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1</w:t>
            </w:r>
          </w:p>
        </w:tc>
        <w:tc>
          <w:tcPr>
            <w:tcW w:w="5634" w:type="dxa"/>
            <w:vAlign w:val="center"/>
          </w:tcPr>
          <w:p w14:paraId="48AE8A4D" w14:textId="4766BFCB" w:rsidR="00B252CA" w:rsidRPr="00DB600F" w:rsidRDefault="00C27D7D" w:rsidP="00775C6C">
            <w:pPr>
              <w:rPr>
                <w:rFonts w:ascii="Cambria" w:hAnsi="Cambria" w:cs="Arial"/>
                <w:sz w:val="22"/>
                <w:szCs w:val="22"/>
              </w:rPr>
            </w:pPr>
            <w:r>
              <w:rPr>
                <w:rFonts w:ascii="Cambria" w:hAnsi="Cambria" w:cs="Arial"/>
                <w:sz w:val="22"/>
                <w:szCs w:val="22"/>
              </w:rPr>
              <w:t>Expérience de l’entreprise dans l’électrification supérieure à 20</w:t>
            </w:r>
            <w:r w:rsidR="00B252CA" w:rsidRPr="00DB600F">
              <w:rPr>
                <w:rFonts w:ascii="Cambria" w:hAnsi="Cambria" w:cs="Arial"/>
                <w:sz w:val="22"/>
                <w:szCs w:val="22"/>
              </w:rPr>
              <w:t> 000 000 de francs CFA</w:t>
            </w:r>
          </w:p>
        </w:tc>
        <w:tc>
          <w:tcPr>
            <w:tcW w:w="993" w:type="dxa"/>
          </w:tcPr>
          <w:p w14:paraId="6AFC8D74" w14:textId="77777777" w:rsidR="00B252CA" w:rsidRPr="00DB600F" w:rsidRDefault="00B252CA" w:rsidP="00775C6C">
            <w:pPr>
              <w:rPr>
                <w:rFonts w:ascii="Cambria" w:hAnsi="Cambria" w:cs="Arial"/>
                <w:b/>
                <w:bCs/>
                <w:sz w:val="22"/>
                <w:szCs w:val="22"/>
              </w:rPr>
            </w:pPr>
          </w:p>
        </w:tc>
        <w:tc>
          <w:tcPr>
            <w:tcW w:w="992" w:type="dxa"/>
          </w:tcPr>
          <w:p w14:paraId="75CB810A" w14:textId="77777777" w:rsidR="00B252CA" w:rsidRPr="00DB600F" w:rsidRDefault="00B252CA" w:rsidP="00775C6C">
            <w:pPr>
              <w:rPr>
                <w:rFonts w:ascii="Cambria" w:hAnsi="Cambria" w:cs="Arial"/>
                <w:b/>
                <w:bCs/>
                <w:sz w:val="22"/>
                <w:szCs w:val="22"/>
              </w:rPr>
            </w:pPr>
          </w:p>
        </w:tc>
        <w:tc>
          <w:tcPr>
            <w:tcW w:w="1878" w:type="dxa"/>
          </w:tcPr>
          <w:p w14:paraId="1B225E09" w14:textId="77777777" w:rsidR="00B252CA" w:rsidRPr="00DB600F" w:rsidRDefault="00B252CA" w:rsidP="00775C6C">
            <w:pPr>
              <w:rPr>
                <w:rFonts w:ascii="Cambria" w:hAnsi="Cambria" w:cs="Arial"/>
                <w:b/>
                <w:bCs/>
                <w:sz w:val="22"/>
                <w:szCs w:val="22"/>
              </w:rPr>
            </w:pPr>
          </w:p>
        </w:tc>
      </w:tr>
      <w:tr w:rsidR="00B252CA" w:rsidRPr="00DB600F" w14:paraId="0B7763E3" w14:textId="77777777" w:rsidTr="00775C6C">
        <w:trPr>
          <w:trHeight w:val="454"/>
          <w:jc w:val="center"/>
        </w:trPr>
        <w:tc>
          <w:tcPr>
            <w:tcW w:w="709" w:type="dxa"/>
            <w:vAlign w:val="center"/>
          </w:tcPr>
          <w:p w14:paraId="586CED04"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2</w:t>
            </w:r>
          </w:p>
        </w:tc>
        <w:tc>
          <w:tcPr>
            <w:tcW w:w="5634" w:type="dxa"/>
            <w:vAlign w:val="center"/>
          </w:tcPr>
          <w:p w14:paraId="65CDA8EA" w14:textId="4F30690A" w:rsidR="00B252CA" w:rsidRPr="00DB600F" w:rsidRDefault="00B252CA" w:rsidP="00C27D7D">
            <w:pPr>
              <w:rPr>
                <w:rFonts w:ascii="Cambria" w:hAnsi="Cambria" w:cs="Arial"/>
                <w:sz w:val="22"/>
                <w:szCs w:val="22"/>
              </w:rPr>
            </w:pPr>
            <w:r w:rsidRPr="00DB600F">
              <w:rPr>
                <w:rFonts w:ascii="Cambria" w:hAnsi="Cambria" w:cs="Arial"/>
                <w:sz w:val="22"/>
                <w:szCs w:val="22"/>
              </w:rPr>
              <w:t>Atte</w:t>
            </w:r>
            <w:r w:rsidR="00C27D7D">
              <w:rPr>
                <w:rFonts w:ascii="Cambria" w:hAnsi="Cambria" w:cs="Arial"/>
                <w:sz w:val="22"/>
                <w:szCs w:val="22"/>
              </w:rPr>
              <w:t>station de solvabilité délivrée par une banque agrée d’un montant égal à 3</w:t>
            </w:r>
            <w:r w:rsidRPr="00DB600F">
              <w:rPr>
                <w:rFonts w:ascii="Cambria" w:hAnsi="Cambria" w:cs="Arial"/>
                <w:sz w:val="22"/>
                <w:szCs w:val="22"/>
              </w:rPr>
              <w:t>0 000 000 de francs CFA</w:t>
            </w:r>
          </w:p>
        </w:tc>
        <w:tc>
          <w:tcPr>
            <w:tcW w:w="993" w:type="dxa"/>
          </w:tcPr>
          <w:p w14:paraId="1DD5F985" w14:textId="77777777" w:rsidR="00B252CA" w:rsidRPr="00DB600F" w:rsidRDefault="00B252CA" w:rsidP="00775C6C">
            <w:pPr>
              <w:rPr>
                <w:rFonts w:ascii="Cambria" w:hAnsi="Cambria" w:cs="Arial"/>
                <w:b/>
                <w:bCs/>
                <w:sz w:val="22"/>
                <w:szCs w:val="22"/>
              </w:rPr>
            </w:pPr>
          </w:p>
        </w:tc>
        <w:tc>
          <w:tcPr>
            <w:tcW w:w="992" w:type="dxa"/>
          </w:tcPr>
          <w:p w14:paraId="34D214FF" w14:textId="77777777" w:rsidR="00B252CA" w:rsidRPr="00DB600F" w:rsidRDefault="00B252CA" w:rsidP="00775C6C">
            <w:pPr>
              <w:rPr>
                <w:rFonts w:ascii="Cambria" w:hAnsi="Cambria" w:cs="Arial"/>
                <w:b/>
                <w:bCs/>
                <w:sz w:val="22"/>
                <w:szCs w:val="22"/>
              </w:rPr>
            </w:pPr>
          </w:p>
        </w:tc>
        <w:tc>
          <w:tcPr>
            <w:tcW w:w="1878" w:type="dxa"/>
          </w:tcPr>
          <w:p w14:paraId="7A7C3E85" w14:textId="77777777" w:rsidR="00B252CA" w:rsidRPr="00DB600F" w:rsidRDefault="00B252CA" w:rsidP="00775C6C">
            <w:pPr>
              <w:rPr>
                <w:rFonts w:ascii="Cambria" w:hAnsi="Cambria" w:cs="Arial"/>
                <w:b/>
                <w:bCs/>
                <w:sz w:val="22"/>
                <w:szCs w:val="22"/>
              </w:rPr>
            </w:pPr>
          </w:p>
        </w:tc>
      </w:tr>
      <w:tr w:rsidR="00B252CA" w:rsidRPr="00DB600F" w14:paraId="58F083BE" w14:textId="77777777" w:rsidTr="00775C6C">
        <w:trPr>
          <w:trHeight w:val="454"/>
          <w:jc w:val="center"/>
        </w:trPr>
        <w:tc>
          <w:tcPr>
            <w:tcW w:w="709" w:type="dxa"/>
            <w:vAlign w:val="center"/>
          </w:tcPr>
          <w:p w14:paraId="7E3FC0C5" w14:textId="77777777" w:rsidR="00B252CA" w:rsidRPr="00DB600F" w:rsidRDefault="00B252CA" w:rsidP="00775C6C">
            <w:pPr>
              <w:jc w:val="center"/>
              <w:rPr>
                <w:rFonts w:ascii="Cambria" w:hAnsi="Cambria" w:cs="Arial"/>
                <w:sz w:val="22"/>
                <w:szCs w:val="22"/>
              </w:rPr>
            </w:pPr>
            <w:r w:rsidRPr="00DB600F">
              <w:rPr>
                <w:rFonts w:ascii="Cambria" w:hAnsi="Cambria" w:cs="Arial"/>
                <w:sz w:val="22"/>
                <w:szCs w:val="22"/>
              </w:rPr>
              <w:t>3</w:t>
            </w:r>
          </w:p>
        </w:tc>
        <w:tc>
          <w:tcPr>
            <w:tcW w:w="5634" w:type="dxa"/>
            <w:vAlign w:val="center"/>
          </w:tcPr>
          <w:p w14:paraId="6ED34671" w14:textId="55545420" w:rsidR="00B252CA" w:rsidRPr="00DB600F" w:rsidRDefault="00B252CA" w:rsidP="00775C6C">
            <w:pPr>
              <w:rPr>
                <w:rFonts w:ascii="Cambria" w:hAnsi="Cambria" w:cs="Arial"/>
                <w:sz w:val="22"/>
                <w:szCs w:val="22"/>
              </w:rPr>
            </w:pPr>
            <w:r w:rsidRPr="00DB600F">
              <w:rPr>
                <w:rFonts w:ascii="Cambria" w:hAnsi="Cambria" w:cs="Arial"/>
                <w:sz w:val="22"/>
                <w:szCs w:val="22"/>
              </w:rPr>
              <w:t xml:space="preserve">Attestation de solvabilité </w:t>
            </w:r>
            <w:r w:rsidR="00C27D7D">
              <w:rPr>
                <w:rFonts w:ascii="Cambria" w:hAnsi="Cambria" w:cs="Arial"/>
                <w:sz w:val="22"/>
                <w:szCs w:val="22"/>
              </w:rPr>
              <w:t>délivrée par une banque agrée d’un montant supérieur à 40</w:t>
            </w:r>
            <w:r w:rsidRPr="00DB600F">
              <w:rPr>
                <w:rFonts w:ascii="Cambria" w:hAnsi="Cambria" w:cs="Arial"/>
                <w:sz w:val="22"/>
                <w:szCs w:val="22"/>
              </w:rPr>
              <w:t> 000 000 de francs CFA</w:t>
            </w:r>
          </w:p>
        </w:tc>
        <w:tc>
          <w:tcPr>
            <w:tcW w:w="993" w:type="dxa"/>
          </w:tcPr>
          <w:p w14:paraId="3A424713" w14:textId="77777777" w:rsidR="00B252CA" w:rsidRPr="00DB600F" w:rsidRDefault="00B252CA" w:rsidP="00775C6C">
            <w:pPr>
              <w:rPr>
                <w:rFonts w:ascii="Cambria" w:hAnsi="Cambria" w:cs="Arial"/>
                <w:b/>
                <w:bCs/>
                <w:sz w:val="22"/>
                <w:szCs w:val="22"/>
              </w:rPr>
            </w:pPr>
          </w:p>
        </w:tc>
        <w:tc>
          <w:tcPr>
            <w:tcW w:w="992" w:type="dxa"/>
          </w:tcPr>
          <w:p w14:paraId="1BAD7EA5" w14:textId="77777777" w:rsidR="00B252CA" w:rsidRPr="00DB600F" w:rsidRDefault="00B252CA" w:rsidP="00775C6C">
            <w:pPr>
              <w:rPr>
                <w:rFonts w:ascii="Cambria" w:hAnsi="Cambria" w:cs="Arial"/>
                <w:b/>
                <w:bCs/>
                <w:sz w:val="22"/>
                <w:szCs w:val="22"/>
              </w:rPr>
            </w:pPr>
          </w:p>
        </w:tc>
        <w:tc>
          <w:tcPr>
            <w:tcW w:w="1878" w:type="dxa"/>
          </w:tcPr>
          <w:p w14:paraId="69E03224" w14:textId="77777777" w:rsidR="00B252CA" w:rsidRPr="00DB600F" w:rsidRDefault="00B252CA" w:rsidP="00775C6C">
            <w:pPr>
              <w:rPr>
                <w:rFonts w:ascii="Cambria" w:hAnsi="Cambria" w:cs="Arial"/>
                <w:b/>
                <w:bCs/>
                <w:sz w:val="22"/>
                <w:szCs w:val="22"/>
              </w:rPr>
            </w:pPr>
          </w:p>
        </w:tc>
      </w:tr>
      <w:tr w:rsidR="00B252CA" w:rsidRPr="00DB600F" w14:paraId="15AACE5D" w14:textId="77777777" w:rsidTr="00775C6C">
        <w:trPr>
          <w:trHeight w:val="454"/>
          <w:jc w:val="center"/>
        </w:trPr>
        <w:tc>
          <w:tcPr>
            <w:tcW w:w="709" w:type="dxa"/>
          </w:tcPr>
          <w:p w14:paraId="1DFAE2BF" w14:textId="77777777" w:rsidR="00B252CA" w:rsidRPr="00DB600F" w:rsidRDefault="00B252CA" w:rsidP="00775C6C">
            <w:pPr>
              <w:jc w:val="center"/>
              <w:rPr>
                <w:rFonts w:ascii="Cambria" w:hAnsi="Cambria" w:cs="Arial"/>
                <w:b/>
                <w:bCs/>
                <w:sz w:val="22"/>
                <w:szCs w:val="22"/>
              </w:rPr>
            </w:pPr>
          </w:p>
        </w:tc>
        <w:tc>
          <w:tcPr>
            <w:tcW w:w="5634" w:type="dxa"/>
            <w:shd w:val="clear" w:color="auto" w:fill="DDD9C3"/>
            <w:vAlign w:val="center"/>
          </w:tcPr>
          <w:p w14:paraId="3CD9813E" w14:textId="515171A0" w:rsidR="00B252CA" w:rsidRPr="00DB600F" w:rsidRDefault="00B252CA" w:rsidP="00775C6C">
            <w:pPr>
              <w:jc w:val="center"/>
              <w:rPr>
                <w:rFonts w:ascii="Cambria" w:hAnsi="Cambria" w:cs="Arial"/>
                <w:b/>
                <w:bCs/>
                <w:sz w:val="22"/>
                <w:szCs w:val="22"/>
              </w:rPr>
            </w:pPr>
            <w:r w:rsidRPr="00DB600F">
              <w:rPr>
                <w:rFonts w:ascii="Cambria" w:hAnsi="Cambria" w:cs="Arial"/>
                <w:b/>
                <w:bCs/>
                <w:sz w:val="22"/>
                <w:szCs w:val="22"/>
              </w:rPr>
              <w:t xml:space="preserve">TOTAL V  - </w:t>
            </w:r>
            <w:r w:rsidR="00C27D7D">
              <w:rPr>
                <w:rFonts w:ascii="Cambria" w:hAnsi="Cambria"/>
                <w:b/>
                <w:bCs/>
                <w:sz w:val="22"/>
                <w:szCs w:val="22"/>
              </w:rPr>
              <w:t>(Sur  03</w:t>
            </w:r>
            <w:r w:rsidRPr="00DB600F">
              <w:rPr>
                <w:rFonts w:ascii="Cambria" w:hAnsi="Cambria"/>
                <w:b/>
                <w:bCs/>
                <w:sz w:val="22"/>
                <w:szCs w:val="22"/>
              </w:rPr>
              <w:t>critères)</w:t>
            </w:r>
          </w:p>
        </w:tc>
        <w:tc>
          <w:tcPr>
            <w:tcW w:w="993" w:type="dxa"/>
          </w:tcPr>
          <w:p w14:paraId="7F4008C7" w14:textId="77777777" w:rsidR="00B252CA" w:rsidRPr="00DB600F" w:rsidRDefault="00B252CA" w:rsidP="00775C6C">
            <w:pPr>
              <w:rPr>
                <w:rFonts w:ascii="Cambria" w:hAnsi="Cambria" w:cs="Arial"/>
                <w:b/>
                <w:bCs/>
                <w:sz w:val="22"/>
                <w:szCs w:val="22"/>
              </w:rPr>
            </w:pPr>
          </w:p>
        </w:tc>
        <w:tc>
          <w:tcPr>
            <w:tcW w:w="992" w:type="dxa"/>
            <w:vAlign w:val="center"/>
          </w:tcPr>
          <w:p w14:paraId="569DB1A7" w14:textId="77777777" w:rsidR="00B252CA" w:rsidRPr="00DB600F" w:rsidRDefault="00B252CA" w:rsidP="00775C6C">
            <w:pPr>
              <w:rPr>
                <w:rFonts w:ascii="Cambria" w:hAnsi="Cambria" w:cs="Arial"/>
                <w:b/>
                <w:bCs/>
                <w:sz w:val="22"/>
                <w:szCs w:val="22"/>
              </w:rPr>
            </w:pPr>
          </w:p>
        </w:tc>
        <w:tc>
          <w:tcPr>
            <w:tcW w:w="1878" w:type="dxa"/>
          </w:tcPr>
          <w:p w14:paraId="7AB53B24" w14:textId="77777777" w:rsidR="00B252CA" w:rsidRPr="00DB600F" w:rsidRDefault="00B252CA" w:rsidP="00775C6C">
            <w:pPr>
              <w:rPr>
                <w:rFonts w:ascii="Cambria" w:hAnsi="Cambria" w:cs="Arial"/>
                <w:b/>
                <w:bCs/>
                <w:sz w:val="22"/>
                <w:szCs w:val="22"/>
              </w:rPr>
            </w:pPr>
            <w:r w:rsidRPr="00DB600F">
              <w:rPr>
                <w:rFonts w:ascii="Cambria" w:hAnsi="Cambria" w:cs="Arial"/>
                <w:b/>
                <w:bCs/>
                <w:sz w:val="22"/>
                <w:szCs w:val="22"/>
              </w:rPr>
              <w:t xml:space="preserve">   </w:t>
            </w:r>
          </w:p>
        </w:tc>
      </w:tr>
    </w:tbl>
    <w:p w14:paraId="54BB8A0B" w14:textId="77777777" w:rsidR="00B252CA" w:rsidRDefault="00B252CA" w:rsidP="00B252CA">
      <w:pPr>
        <w:rPr>
          <w:rFonts w:ascii="Cambria" w:hAnsi="Cambria"/>
          <w:sz w:val="22"/>
          <w:szCs w:val="22"/>
        </w:rPr>
      </w:pPr>
    </w:p>
    <w:p w14:paraId="27C87309" w14:textId="77777777" w:rsidR="006C59BF" w:rsidRDefault="006C59BF" w:rsidP="00B252CA">
      <w:pPr>
        <w:rPr>
          <w:rFonts w:ascii="Cambria" w:hAnsi="Cambria"/>
          <w:sz w:val="22"/>
          <w:szCs w:val="22"/>
        </w:rPr>
      </w:pPr>
    </w:p>
    <w:p w14:paraId="4FF1F803" w14:textId="77777777" w:rsidR="006C59BF" w:rsidRDefault="006C59BF" w:rsidP="00B252CA">
      <w:pPr>
        <w:rPr>
          <w:rFonts w:ascii="Cambria" w:hAnsi="Cambria"/>
          <w:sz w:val="22"/>
          <w:szCs w:val="22"/>
        </w:rPr>
      </w:pPr>
    </w:p>
    <w:p w14:paraId="57A903EB" w14:textId="550D1AF8" w:rsidR="006C59BF" w:rsidRPr="00DB600F" w:rsidRDefault="006C59BF" w:rsidP="006C59BF">
      <w:pPr>
        <w:jc w:val="center"/>
        <w:rPr>
          <w:rFonts w:ascii="Cambria" w:hAnsi="Cambria" w:cs="Arial"/>
          <w:b/>
          <w:bCs/>
          <w:sz w:val="22"/>
          <w:szCs w:val="22"/>
        </w:rPr>
      </w:pPr>
      <w:r w:rsidRPr="00DB600F">
        <w:rPr>
          <w:rFonts w:ascii="Cambria" w:hAnsi="Cambria" w:cs="Arial"/>
          <w:b/>
          <w:bCs/>
          <w:sz w:val="22"/>
          <w:szCs w:val="22"/>
          <w:highlight w:val="lightGray"/>
        </w:rPr>
        <w:t>V</w:t>
      </w:r>
      <w:r>
        <w:rPr>
          <w:rFonts w:ascii="Cambria" w:hAnsi="Cambria" w:cs="Arial"/>
          <w:b/>
          <w:bCs/>
          <w:sz w:val="22"/>
          <w:szCs w:val="22"/>
          <w:highlight w:val="lightGray"/>
        </w:rPr>
        <w:t>I</w:t>
      </w:r>
      <w:r w:rsidRPr="00DB600F">
        <w:rPr>
          <w:rFonts w:ascii="Cambria" w:hAnsi="Cambria" w:cs="Arial"/>
          <w:b/>
          <w:bCs/>
          <w:sz w:val="22"/>
          <w:szCs w:val="22"/>
          <w:highlight w:val="lightGray"/>
        </w:rPr>
        <w:t xml:space="preserve"> – </w:t>
      </w:r>
      <w:r>
        <w:rPr>
          <w:rFonts w:ascii="Cambria" w:hAnsi="Cambria" w:cs="Arial"/>
          <w:b/>
          <w:bCs/>
          <w:sz w:val="22"/>
          <w:szCs w:val="22"/>
          <w:highlight w:val="lightGray"/>
        </w:rPr>
        <w:t>EXPERIENCES</w:t>
      </w:r>
      <w:r w:rsidRPr="00DB600F">
        <w:rPr>
          <w:rFonts w:ascii="Cambria" w:hAnsi="Cambria" w:cs="Arial"/>
          <w:b/>
          <w:bCs/>
          <w:sz w:val="22"/>
          <w:szCs w:val="22"/>
          <w:highlight w:val="lightGray"/>
        </w:rPr>
        <w:t xml:space="preserve"> DE L’</w:t>
      </w:r>
      <w:r w:rsidRPr="00DB600F">
        <w:rPr>
          <w:rFonts w:ascii="Cambria" w:hAnsi="Cambria" w:cs="Arial"/>
          <w:b/>
          <w:bCs/>
          <w:sz w:val="22"/>
          <w:szCs w:val="22"/>
          <w:shd w:val="clear" w:color="auto" w:fill="BFBFBF"/>
        </w:rPr>
        <w:t>ENTREPRISE</w:t>
      </w:r>
    </w:p>
    <w:p w14:paraId="0A083879" w14:textId="45769EE6" w:rsidR="006C59BF" w:rsidRPr="00DB600F" w:rsidRDefault="006C59BF" w:rsidP="006C59BF">
      <w:pPr>
        <w:jc w:val="center"/>
        <w:rPr>
          <w:rFonts w:ascii="Cambria" w:hAnsi="Cambria" w:cs="Arial"/>
          <w:b/>
          <w:bCs/>
          <w:sz w:val="22"/>
          <w:szCs w:val="22"/>
          <w:shd w:val="clear" w:color="auto" w:fill="DDD9C3"/>
        </w:rPr>
      </w:pPr>
      <w:r>
        <w:rPr>
          <w:rFonts w:ascii="Cambria" w:hAnsi="Cambria" w:cs="Arial"/>
          <w:b/>
          <w:bCs/>
          <w:sz w:val="22"/>
          <w:szCs w:val="22"/>
          <w:shd w:val="clear" w:color="auto" w:fill="DDD9C3"/>
        </w:rPr>
        <w:t>(04</w:t>
      </w:r>
      <w:r w:rsidRPr="00DB600F">
        <w:rPr>
          <w:rFonts w:ascii="Cambria" w:hAnsi="Cambria" w:cs="Arial"/>
          <w:b/>
          <w:bCs/>
          <w:sz w:val="22"/>
          <w:szCs w:val="22"/>
          <w:shd w:val="clear" w:color="auto" w:fill="DDD9C3"/>
        </w:rPr>
        <w:t xml:space="preserve"> critères)</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634"/>
        <w:gridCol w:w="993"/>
        <w:gridCol w:w="992"/>
        <w:gridCol w:w="1878"/>
      </w:tblGrid>
      <w:tr w:rsidR="006C59BF" w:rsidRPr="00DB600F" w14:paraId="6A606179" w14:textId="77777777" w:rsidTr="00667DAC">
        <w:trPr>
          <w:jc w:val="center"/>
        </w:trPr>
        <w:tc>
          <w:tcPr>
            <w:tcW w:w="709" w:type="dxa"/>
            <w:vMerge w:val="restart"/>
            <w:vAlign w:val="center"/>
          </w:tcPr>
          <w:p w14:paraId="786B3539" w14:textId="77777777" w:rsidR="006C59BF" w:rsidRPr="00DB600F" w:rsidRDefault="006C59BF" w:rsidP="00667DAC">
            <w:pPr>
              <w:jc w:val="center"/>
              <w:rPr>
                <w:rFonts w:ascii="Cambria" w:hAnsi="Cambria" w:cs="Arial"/>
                <w:b/>
                <w:bCs/>
                <w:sz w:val="22"/>
                <w:szCs w:val="22"/>
              </w:rPr>
            </w:pPr>
            <w:r w:rsidRPr="00DB600F">
              <w:rPr>
                <w:rFonts w:ascii="Cambria" w:hAnsi="Cambria" w:cs="Arial"/>
                <w:b/>
                <w:bCs/>
                <w:sz w:val="22"/>
                <w:szCs w:val="22"/>
              </w:rPr>
              <w:t>N°</w:t>
            </w:r>
          </w:p>
        </w:tc>
        <w:tc>
          <w:tcPr>
            <w:tcW w:w="5634" w:type="dxa"/>
            <w:vMerge w:val="restart"/>
            <w:vAlign w:val="center"/>
          </w:tcPr>
          <w:p w14:paraId="43E5BF8C" w14:textId="77777777" w:rsidR="006C59BF" w:rsidRPr="00DB600F" w:rsidRDefault="006C59BF" w:rsidP="00667DAC">
            <w:pPr>
              <w:jc w:val="center"/>
              <w:rPr>
                <w:rFonts w:ascii="Cambria" w:hAnsi="Cambria" w:cs="Arial"/>
                <w:b/>
                <w:bCs/>
                <w:sz w:val="22"/>
                <w:szCs w:val="22"/>
              </w:rPr>
            </w:pPr>
            <w:r w:rsidRPr="00DB600F">
              <w:rPr>
                <w:rFonts w:ascii="Cambria" w:hAnsi="Cambria" w:cs="Arial"/>
                <w:b/>
                <w:bCs/>
                <w:sz w:val="22"/>
                <w:szCs w:val="22"/>
              </w:rPr>
              <w:t>DESIGNATION</w:t>
            </w:r>
          </w:p>
        </w:tc>
        <w:tc>
          <w:tcPr>
            <w:tcW w:w="1985" w:type="dxa"/>
            <w:gridSpan w:val="2"/>
            <w:vAlign w:val="center"/>
          </w:tcPr>
          <w:p w14:paraId="5FF230CE" w14:textId="77777777" w:rsidR="006C59BF" w:rsidRPr="00DB600F" w:rsidRDefault="006C59BF" w:rsidP="00667DAC">
            <w:pPr>
              <w:jc w:val="center"/>
              <w:rPr>
                <w:rFonts w:ascii="Cambria" w:hAnsi="Cambria" w:cs="Arial"/>
                <w:b/>
                <w:bCs/>
                <w:sz w:val="22"/>
                <w:szCs w:val="22"/>
              </w:rPr>
            </w:pPr>
            <w:r w:rsidRPr="00DB600F">
              <w:rPr>
                <w:rFonts w:ascii="Cambria" w:hAnsi="Cambria" w:cs="Arial"/>
                <w:b/>
                <w:bCs/>
                <w:sz w:val="22"/>
                <w:szCs w:val="22"/>
              </w:rPr>
              <w:t>EXISTENCE</w:t>
            </w:r>
          </w:p>
        </w:tc>
        <w:tc>
          <w:tcPr>
            <w:tcW w:w="1878" w:type="dxa"/>
            <w:vMerge w:val="restart"/>
            <w:vAlign w:val="center"/>
          </w:tcPr>
          <w:p w14:paraId="69472B98" w14:textId="77777777" w:rsidR="006C59BF" w:rsidRPr="00DB600F" w:rsidRDefault="006C59BF" w:rsidP="00667DAC">
            <w:pPr>
              <w:jc w:val="center"/>
              <w:rPr>
                <w:rFonts w:ascii="Cambria" w:hAnsi="Cambria" w:cs="Arial"/>
                <w:b/>
                <w:bCs/>
                <w:sz w:val="22"/>
                <w:szCs w:val="22"/>
              </w:rPr>
            </w:pPr>
            <w:r w:rsidRPr="00DB600F">
              <w:rPr>
                <w:rFonts w:ascii="Cambria" w:hAnsi="Cambria" w:cs="Arial"/>
                <w:b/>
                <w:bCs/>
                <w:sz w:val="22"/>
                <w:szCs w:val="22"/>
              </w:rPr>
              <w:t>OBSERVATIONS</w:t>
            </w:r>
          </w:p>
        </w:tc>
      </w:tr>
      <w:tr w:rsidR="006C59BF" w:rsidRPr="00DB600F" w14:paraId="6D373E99" w14:textId="77777777" w:rsidTr="00667DAC">
        <w:trPr>
          <w:jc w:val="center"/>
        </w:trPr>
        <w:tc>
          <w:tcPr>
            <w:tcW w:w="709" w:type="dxa"/>
            <w:vMerge/>
          </w:tcPr>
          <w:p w14:paraId="0E885772" w14:textId="77777777" w:rsidR="006C59BF" w:rsidRPr="00DB600F" w:rsidRDefault="006C59BF" w:rsidP="00667DAC">
            <w:pPr>
              <w:jc w:val="center"/>
              <w:rPr>
                <w:rFonts w:ascii="Cambria" w:hAnsi="Cambria" w:cs="Arial"/>
                <w:b/>
                <w:bCs/>
                <w:sz w:val="22"/>
                <w:szCs w:val="22"/>
              </w:rPr>
            </w:pPr>
          </w:p>
        </w:tc>
        <w:tc>
          <w:tcPr>
            <w:tcW w:w="5634" w:type="dxa"/>
            <w:vMerge/>
          </w:tcPr>
          <w:p w14:paraId="1F8F66E4" w14:textId="77777777" w:rsidR="006C59BF" w:rsidRPr="00DB600F" w:rsidRDefault="006C59BF" w:rsidP="00667DAC">
            <w:pPr>
              <w:jc w:val="center"/>
              <w:rPr>
                <w:rFonts w:ascii="Cambria" w:hAnsi="Cambria" w:cs="Arial"/>
                <w:b/>
                <w:bCs/>
                <w:sz w:val="22"/>
                <w:szCs w:val="22"/>
              </w:rPr>
            </w:pPr>
          </w:p>
        </w:tc>
        <w:tc>
          <w:tcPr>
            <w:tcW w:w="993" w:type="dxa"/>
            <w:vAlign w:val="center"/>
          </w:tcPr>
          <w:p w14:paraId="5B6AEE53" w14:textId="77777777" w:rsidR="006C59BF" w:rsidRPr="00DB600F" w:rsidRDefault="006C59BF" w:rsidP="00667DAC">
            <w:pPr>
              <w:jc w:val="center"/>
              <w:rPr>
                <w:rFonts w:ascii="Cambria" w:hAnsi="Cambria" w:cs="Arial"/>
                <w:b/>
                <w:bCs/>
                <w:sz w:val="22"/>
                <w:szCs w:val="22"/>
              </w:rPr>
            </w:pPr>
            <w:r w:rsidRPr="00DB600F">
              <w:rPr>
                <w:rFonts w:ascii="Cambria" w:hAnsi="Cambria" w:cs="Arial"/>
                <w:b/>
                <w:bCs/>
                <w:sz w:val="22"/>
                <w:szCs w:val="22"/>
              </w:rPr>
              <w:t>NON</w:t>
            </w:r>
          </w:p>
        </w:tc>
        <w:tc>
          <w:tcPr>
            <w:tcW w:w="992" w:type="dxa"/>
            <w:vAlign w:val="center"/>
          </w:tcPr>
          <w:p w14:paraId="3045DA84" w14:textId="77777777" w:rsidR="006C59BF" w:rsidRPr="00DB600F" w:rsidRDefault="006C59BF" w:rsidP="00667DAC">
            <w:pPr>
              <w:jc w:val="center"/>
              <w:rPr>
                <w:rFonts w:ascii="Cambria" w:hAnsi="Cambria" w:cs="Arial"/>
                <w:b/>
                <w:bCs/>
                <w:sz w:val="22"/>
                <w:szCs w:val="22"/>
              </w:rPr>
            </w:pPr>
            <w:r w:rsidRPr="00DB600F">
              <w:rPr>
                <w:rFonts w:ascii="Cambria" w:hAnsi="Cambria" w:cs="Arial"/>
                <w:b/>
                <w:bCs/>
                <w:sz w:val="22"/>
                <w:szCs w:val="22"/>
              </w:rPr>
              <w:t>OUI</w:t>
            </w:r>
          </w:p>
        </w:tc>
        <w:tc>
          <w:tcPr>
            <w:tcW w:w="1878" w:type="dxa"/>
            <w:vMerge/>
          </w:tcPr>
          <w:p w14:paraId="02DCD72B" w14:textId="77777777" w:rsidR="006C59BF" w:rsidRPr="00DB600F" w:rsidRDefault="006C59BF" w:rsidP="00667DAC">
            <w:pPr>
              <w:rPr>
                <w:rFonts w:ascii="Cambria" w:hAnsi="Cambria" w:cs="Arial"/>
                <w:b/>
                <w:bCs/>
                <w:sz w:val="22"/>
                <w:szCs w:val="22"/>
              </w:rPr>
            </w:pPr>
          </w:p>
        </w:tc>
      </w:tr>
      <w:tr w:rsidR="006C59BF" w:rsidRPr="00DB600F" w14:paraId="527A0573" w14:textId="77777777" w:rsidTr="00667DAC">
        <w:trPr>
          <w:trHeight w:val="397"/>
          <w:jc w:val="center"/>
        </w:trPr>
        <w:tc>
          <w:tcPr>
            <w:tcW w:w="709" w:type="dxa"/>
            <w:shd w:val="clear" w:color="auto" w:fill="DDD9C3"/>
            <w:vAlign w:val="center"/>
          </w:tcPr>
          <w:p w14:paraId="7B695357" w14:textId="77777777" w:rsidR="006C59BF" w:rsidRPr="00DB600F" w:rsidRDefault="006C59BF" w:rsidP="00667DAC">
            <w:pPr>
              <w:jc w:val="center"/>
              <w:rPr>
                <w:rFonts w:ascii="Cambria" w:hAnsi="Cambria" w:cs="Arial"/>
                <w:b/>
                <w:sz w:val="22"/>
                <w:szCs w:val="22"/>
              </w:rPr>
            </w:pPr>
            <w:r>
              <w:rPr>
                <w:rFonts w:ascii="Cambria" w:hAnsi="Cambria" w:cs="Arial"/>
                <w:b/>
                <w:sz w:val="22"/>
                <w:szCs w:val="22"/>
              </w:rPr>
              <w:t>A</w:t>
            </w:r>
          </w:p>
        </w:tc>
        <w:tc>
          <w:tcPr>
            <w:tcW w:w="5634" w:type="dxa"/>
            <w:shd w:val="clear" w:color="auto" w:fill="DDD9C3"/>
            <w:vAlign w:val="center"/>
          </w:tcPr>
          <w:p w14:paraId="12AF26C5" w14:textId="4E4F4CB1" w:rsidR="006C59BF" w:rsidRPr="00DB600F" w:rsidRDefault="006C59BF" w:rsidP="00667DAC">
            <w:pPr>
              <w:rPr>
                <w:rFonts w:ascii="Cambria" w:hAnsi="Cambria" w:cs="Arial"/>
                <w:b/>
                <w:sz w:val="22"/>
                <w:szCs w:val="22"/>
              </w:rPr>
            </w:pPr>
            <w:r>
              <w:rPr>
                <w:rFonts w:ascii="Cambria" w:hAnsi="Cambria" w:cs="Arial"/>
                <w:b/>
                <w:sz w:val="22"/>
                <w:szCs w:val="22"/>
              </w:rPr>
              <w:t>Expérience dans le domaine de BTP ingénierie</w:t>
            </w:r>
          </w:p>
        </w:tc>
        <w:tc>
          <w:tcPr>
            <w:tcW w:w="993" w:type="dxa"/>
            <w:shd w:val="clear" w:color="auto" w:fill="DDD9C3"/>
          </w:tcPr>
          <w:p w14:paraId="646F1846" w14:textId="77777777" w:rsidR="006C59BF" w:rsidRPr="00DB600F" w:rsidRDefault="006C59BF" w:rsidP="00667DAC">
            <w:pPr>
              <w:rPr>
                <w:rFonts w:ascii="Cambria" w:hAnsi="Cambria" w:cs="Arial"/>
                <w:b/>
                <w:bCs/>
                <w:sz w:val="22"/>
                <w:szCs w:val="22"/>
              </w:rPr>
            </w:pPr>
          </w:p>
        </w:tc>
        <w:tc>
          <w:tcPr>
            <w:tcW w:w="992" w:type="dxa"/>
            <w:shd w:val="clear" w:color="auto" w:fill="DDD9C3"/>
          </w:tcPr>
          <w:p w14:paraId="150324ED" w14:textId="77777777" w:rsidR="006C59BF" w:rsidRPr="00DB600F" w:rsidRDefault="006C59BF" w:rsidP="00667DAC">
            <w:pPr>
              <w:rPr>
                <w:rFonts w:ascii="Cambria" w:hAnsi="Cambria" w:cs="Arial"/>
                <w:b/>
                <w:bCs/>
                <w:sz w:val="22"/>
                <w:szCs w:val="22"/>
              </w:rPr>
            </w:pPr>
          </w:p>
        </w:tc>
        <w:tc>
          <w:tcPr>
            <w:tcW w:w="1878" w:type="dxa"/>
          </w:tcPr>
          <w:p w14:paraId="34AC565D" w14:textId="77777777" w:rsidR="006C59BF" w:rsidRPr="00DB600F" w:rsidRDefault="006C59BF" w:rsidP="00667DAC">
            <w:pPr>
              <w:rPr>
                <w:rFonts w:ascii="Cambria" w:hAnsi="Cambria" w:cs="Arial"/>
                <w:b/>
                <w:bCs/>
                <w:sz w:val="22"/>
                <w:szCs w:val="22"/>
              </w:rPr>
            </w:pPr>
          </w:p>
        </w:tc>
      </w:tr>
      <w:tr w:rsidR="006C59BF" w:rsidRPr="00DB600F" w14:paraId="68287AB0" w14:textId="77777777" w:rsidTr="00667DAC">
        <w:trPr>
          <w:trHeight w:val="454"/>
          <w:jc w:val="center"/>
        </w:trPr>
        <w:tc>
          <w:tcPr>
            <w:tcW w:w="709" w:type="dxa"/>
            <w:vAlign w:val="center"/>
          </w:tcPr>
          <w:p w14:paraId="2E2FFA8C" w14:textId="77777777" w:rsidR="006C59BF" w:rsidRPr="00DB600F" w:rsidRDefault="006C59BF" w:rsidP="00667DAC">
            <w:pPr>
              <w:jc w:val="center"/>
              <w:rPr>
                <w:rFonts w:ascii="Cambria" w:hAnsi="Cambria" w:cs="Arial"/>
                <w:sz w:val="22"/>
                <w:szCs w:val="22"/>
              </w:rPr>
            </w:pPr>
            <w:r w:rsidRPr="00DB600F">
              <w:rPr>
                <w:rFonts w:ascii="Cambria" w:hAnsi="Cambria" w:cs="Arial"/>
                <w:sz w:val="22"/>
                <w:szCs w:val="22"/>
              </w:rPr>
              <w:t>1</w:t>
            </w:r>
          </w:p>
        </w:tc>
        <w:tc>
          <w:tcPr>
            <w:tcW w:w="5634" w:type="dxa"/>
            <w:vAlign w:val="center"/>
          </w:tcPr>
          <w:p w14:paraId="01ABAAAC" w14:textId="61457702" w:rsidR="006C59BF" w:rsidRPr="00DB600F" w:rsidRDefault="006C59BF" w:rsidP="00667DAC">
            <w:pPr>
              <w:rPr>
                <w:rFonts w:ascii="Cambria" w:hAnsi="Cambria" w:cs="Arial"/>
                <w:sz w:val="22"/>
                <w:szCs w:val="22"/>
              </w:rPr>
            </w:pPr>
            <w:r>
              <w:rPr>
                <w:rFonts w:ascii="Cambria" w:hAnsi="Cambria" w:cs="Arial"/>
                <w:sz w:val="22"/>
                <w:szCs w:val="22"/>
              </w:rPr>
              <w:t xml:space="preserve">Projet de BTP R2ALIS2 EN 2020 </w:t>
            </w:r>
            <w:r w:rsidRPr="00DB600F">
              <w:rPr>
                <w:rFonts w:ascii="Cambria" w:hAnsi="Cambria" w:cs="Arial"/>
                <w:b/>
                <w:bCs/>
                <w:sz w:val="22"/>
                <w:szCs w:val="22"/>
              </w:rPr>
              <w:t>≥</w:t>
            </w:r>
            <w:r>
              <w:rPr>
                <w:rFonts w:ascii="Cambria" w:hAnsi="Cambria" w:cs="Arial"/>
                <w:b/>
                <w:bCs/>
                <w:sz w:val="22"/>
                <w:szCs w:val="22"/>
              </w:rPr>
              <w:t xml:space="preserve"> </w:t>
            </w:r>
            <w:r w:rsidRPr="006C59BF">
              <w:rPr>
                <w:rFonts w:ascii="Cambria" w:hAnsi="Cambria" w:cs="Arial"/>
                <w:bCs/>
                <w:sz w:val="22"/>
                <w:szCs w:val="22"/>
              </w:rPr>
              <w:t>à 1 projet</w:t>
            </w:r>
          </w:p>
        </w:tc>
        <w:tc>
          <w:tcPr>
            <w:tcW w:w="993" w:type="dxa"/>
          </w:tcPr>
          <w:p w14:paraId="31BF4BD9" w14:textId="77777777" w:rsidR="006C59BF" w:rsidRPr="00DB600F" w:rsidRDefault="006C59BF" w:rsidP="00667DAC">
            <w:pPr>
              <w:rPr>
                <w:rFonts w:ascii="Cambria" w:hAnsi="Cambria" w:cs="Arial"/>
                <w:b/>
                <w:bCs/>
                <w:sz w:val="22"/>
                <w:szCs w:val="22"/>
              </w:rPr>
            </w:pPr>
          </w:p>
        </w:tc>
        <w:tc>
          <w:tcPr>
            <w:tcW w:w="992" w:type="dxa"/>
          </w:tcPr>
          <w:p w14:paraId="12CD82A1" w14:textId="77777777" w:rsidR="006C59BF" w:rsidRPr="00DB600F" w:rsidRDefault="006C59BF" w:rsidP="00667DAC">
            <w:pPr>
              <w:rPr>
                <w:rFonts w:ascii="Cambria" w:hAnsi="Cambria" w:cs="Arial"/>
                <w:b/>
                <w:bCs/>
                <w:sz w:val="22"/>
                <w:szCs w:val="22"/>
              </w:rPr>
            </w:pPr>
          </w:p>
        </w:tc>
        <w:tc>
          <w:tcPr>
            <w:tcW w:w="1878" w:type="dxa"/>
          </w:tcPr>
          <w:p w14:paraId="711906D8" w14:textId="77777777" w:rsidR="006C59BF" w:rsidRPr="00DB600F" w:rsidRDefault="006C59BF" w:rsidP="00667DAC">
            <w:pPr>
              <w:rPr>
                <w:rFonts w:ascii="Cambria" w:hAnsi="Cambria" w:cs="Arial"/>
                <w:b/>
                <w:bCs/>
                <w:sz w:val="22"/>
                <w:szCs w:val="22"/>
              </w:rPr>
            </w:pPr>
          </w:p>
        </w:tc>
      </w:tr>
      <w:tr w:rsidR="006C59BF" w:rsidRPr="00DB600F" w14:paraId="4941AD2D" w14:textId="77777777" w:rsidTr="00667DAC">
        <w:trPr>
          <w:trHeight w:val="454"/>
          <w:jc w:val="center"/>
        </w:trPr>
        <w:tc>
          <w:tcPr>
            <w:tcW w:w="709" w:type="dxa"/>
            <w:vAlign w:val="center"/>
          </w:tcPr>
          <w:p w14:paraId="73F79344" w14:textId="77777777" w:rsidR="006C59BF" w:rsidRPr="00DB600F" w:rsidRDefault="006C59BF" w:rsidP="00667DAC">
            <w:pPr>
              <w:jc w:val="center"/>
              <w:rPr>
                <w:rFonts w:ascii="Cambria" w:hAnsi="Cambria" w:cs="Arial"/>
                <w:sz w:val="22"/>
                <w:szCs w:val="22"/>
              </w:rPr>
            </w:pPr>
            <w:r w:rsidRPr="00DB600F">
              <w:rPr>
                <w:rFonts w:ascii="Cambria" w:hAnsi="Cambria" w:cs="Arial"/>
                <w:sz w:val="22"/>
                <w:szCs w:val="22"/>
              </w:rPr>
              <w:t>2</w:t>
            </w:r>
          </w:p>
        </w:tc>
        <w:tc>
          <w:tcPr>
            <w:tcW w:w="5634" w:type="dxa"/>
            <w:vAlign w:val="center"/>
          </w:tcPr>
          <w:p w14:paraId="7BD99607" w14:textId="2E840086" w:rsidR="006C59BF" w:rsidRPr="00DB600F" w:rsidRDefault="006C59BF" w:rsidP="00667DAC">
            <w:pPr>
              <w:rPr>
                <w:rFonts w:ascii="Cambria" w:hAnsi="Cambria" w:cs="Arial"/>
                <w:sz w:val="22"/>
                <w:szCs w:val="22"/>
              </w:rPr>
            </w:pPr>
            <w:r>
              <w:rPr>
                <w:rFonts w:ascii="Cambria" w:hAnsi="Cambria" w:cs="Arial"/>
                <w:sz w:val="22"/>
                <w:szCs w:val="22"/>
              </w:rPr>
              <w:t xml:space="preserve">Projet de BTP R2ALIS2 EN 2021 </w:t>
            </w:r>
            <w:r w:rsidRPr="00DB600F">
              <w:rPr>
                <w:rFonts w:ascii="Cambria" w:hAnsi="Cambria" w:cs="Arial"/>
                <w:b/>
                <w:bCs/>
                <w:sz w:val="22"/>
                <w:szCs w:val="22"/>
              </w:rPr>
              <w:t>≥</w:t>
            </w:r>
            <w:r>
              <w:rPr>
                <w:rFonts w:ascii="Cambria" w:hAnsi="Cambria" w:cs="Arial"/>
                <w:b/>
                <w:bCs/>
                <w:sz w:val="22"/>
                <w:szCs w:val="22"/>
              </w:rPr>
              <w:t xml:space="preserve"> </w:t>
            </w:r>
            <w:r w:rsidRPr="006C59BF">
              <w:rPr>
                <w:rFonts w:ascii="Cambria" w:hAnsi="Cambria" w:cs="Arial"/>
                <w:bCs/>
                <w:sz w:val="22"/>
                <w:szCs w:val="22"/>
              </w:rPr>
              <w:t>à 1 projet</w:t>
            </w:r>
          </w:p>
        </w:tc>
        <w:tc>
          <w:tcPr>
            <w:tcW w:w="993" w:type="dxa"/>
          </w:tcPr>
          <w:p w14:paraId="655D9456" w14:textId="77777777" w:rsidR="006C59BF" w:rsidRPr="00DB600F" w:rsidRDefault="006C59BF" w:rsidP="00667DAC">
            <w:pPr>
              <w:rPr>
                <w:rFonts w:ascii="Cambria" w:hAnsi="Cambria" w:cs="Arial"/>
                <w:b/>
                <w:bCs/>
                <w:sz w:val="22"/>
                <w:szCs w:val="22"/>
              </w:rPr>
            </w:pPr>
          </w:p>
        </w:tc>
        <w:tc>
          <w:tcPr>
            <w:tcW w:w="992" w:type="dxa"/>
          </w:tcPr>
          <w:p w14:paraId="52108294" w14:textId="77777777" w:rsidR="006C59BF" w:rsidRPr="00DB600F" w:rsidRDefault="006C59BF" w:rsidP="00667DAC">
            <w:pPr>
              <w:rPr>
                <w:rFonts w:ascii="Cambria" w:hAnsi="Cambria" w:cs="Arial"/>
                <w:b/>
                <w:bCs/>
                <w:sz w:val="22"/>
                <w:szCs w:val="22"/>
              </w:rPr>
            </w:pPr>
          </w:p>
        </w:tc>
        <w:tc>
          <w:tcPr>
            <w:tcW w:w="1878" w:type="dxa"/>
          </w:tcPr>
          <w:p w14:paraId="5E6E51B6" w14:textId="77777777" w:rsidR="006C59BF" w:rsidRPr="00DB600F" w:rsidRDefault="006C59BF" w:rsidP="00667DAC">
            <w:pPr>
              <w:rPr>
                <w:rFonts w:ascii="Cambria" w:hAnsi="Cambria" w:cs="Arial"/>
                <w:b/>
                <w:bCs/>
                <w:sz w:val="22"/>
                <w:szCs w:val="22"/>
              </w:rPr>
            </w:pPr>
          </w:p>
        </w:tc>
      </w:tr>
      <w:tr w:rsidR="002059F3" w:rsidRPr="00DB600F" w14:paraId="3B7758AF" w14:textId="77777777" w:rsidTr="00667DAC">
        <w:trPr>
          <w:trHeight w:val="454"/>
          <w:jc w:val="center"/>
        </w:trPr>
        <w:tc>
          <w:tcPr>
            <w:tcW w:w="709" w:type="dxa"/>
            <w:vAlign w:val="center"/>
          </w:tcPr>
          <w:p w14:paraId="779D6D10" w14:textId="0B2BC393" w:rsidR="002059F3" w:rsidRPr="002059F3" w:rsidRDefault="002059F3" w:rsidP="002059F3">
            <w:pPr>
              <w:jc w:val="center"/>
              <w:rPr>
                <w:rFonts w:ascii="Cambria" w:hAnsi="Cambria" w:cs="Arial"/>
                <w:color w:val="C4BC96" w:themeColor="background2" w:themeShade="BF"/>
                <w:sz w:val="22"/>
                <w:szCs w:val="22"/>
              </w:rPr>
            </w:pPr>
            <w:r>
              <w:rPr>
                <w:rFonts w:ascii="Cambria" w:hAnsi="Cambria" w:cs="Arial"/>
                <w:b/>
                <w:sz w:val="22"/>
                <w:szCs w:val="22"/>
              </w:rPr>
              <w:t>B</w:t>
            </w:r>
          </w:p>
        </w:tc>
        <w:tc>
          <w:tcPr>
            <w:tcW w:w="5634" w:type="dxa"/>
            <w:vAlign w:val="center"/>
          </w:tcPr>
          <w:p w14:paraId="6D6DF738" w14:textId="56F14727" w:rsidR="002059F3" w:rsidRPr="002059F3" w:rsidRDefault="002059F3" w:rsidP="002059F3">
            <w:pPr>
              <w:rPr>
                <w:rFonts w:ascii="Cambria" w:hAnsi="Cambria" w:cs="Arial"/>
                <w:color w:val="C4BC96" w:themeColor="background2" w:themeShade="BF"/>
                <w:sz w:val="22"/>
                <w:szCs w:val="22"/>
              </w:rPr>
            </w:pPr>
            <w:r>
              <w:rPr>
                <w:rFonts w:ascii="Cambria" w:hAnsi="Cambria" w:cs="Arial"/>
                <w:b/>
                <w:sz w:val="22"/>
                <w:szCs w:val="22"/>
              </w:rPr>
              <w:t>Expérience dans le domaine de génie électrique</w:t>
            </w:r>
          </w:p>
        </w:tc>
        <w:tc>
          <w:tcPr>
            <w:tcW w:w="993" w:type="dxa"/>
          </w:tcPr>
          <w:p w14:paraId="2EB21BA7" w14:textId="77777777" w:rsidR="002059F3" w:rsidRPr="002059F3" w:rsidRDefault="002059F3" w:rsidP="002059F3">
            <w:pPr>
              <w:rPr>
                <w:rFonts w:ascii="Cambria" w:hAnsi="Cambria" w:cs="Arial"/>
                <w:b/>
                <w:bCs/>
                <w:color w:val="C4BC96" w:themeColor="background2" w:themeShade="BF"/>
                <w:sz w:val="22"/>
                <w:szCs w:val="22"/>
              </w:rPr>
            </w:pPr>
          </w:p>
        </w:tc>
        <w:tc>
          <w:tcPr>
            <w:tcW w:w="992" w:type="dxa"/>
          </w:tcPr>
          <w:p w14:paraId="01DB9656" w14:textId="77777777" w:rsidR="002059F3" w:rsidRPr="002059F3" w:rsidRDefault="002059F3" w:rsidP="002059F3">
            <w:pPr>
              <w:rPr>
                <w:rFonts w:ascii="Cambria" w:hAnsi="Cambria" w:cs="Arial"/>
                <w:b/>
                <w:bCs/>
                <w:color w:val="C4BC96" w:themeColor="background2" w:themeShade="BF"/>
                <w:sz w:val="22"/>
                <w:szCs w:val="22"/>
              </w:rPr>
            </w:pPr>
          </w:p>
        </w:tc>
        <w:tc>
          <w:tcPr>
            <w:tcW w:w="1878" w:type="dxa"/>
          </w:tcPr>
          <w:p w14:paraId="60230B5A" w14:textId="77777777" w:rsidR="002059F3" w:rsidRPr="00DB600F" w:rsidRDefault="002059F3" w:rsidP="002059F3">
            <w:pPr>
              <w:rPr>
                <w:rFonts w:ascii="Cambria" w:hAnsi="Cambria" w:cs="Arial"/>
                <w:b/>
                <w:bCs/>
                <w:sz w:val="22"/>
                <w:szCs w:val="22"/>
              </w:rPr>
            </w:pPr>
          </w:p>
        </w:tc>
      </w:tr>
      <w:tr w:rsidR="002059F3" w:rsidRPr="00DB600F" w14:paraId="3BC332EC" w14:textId="77777777" w:rsidTr="00667DAC">
        <w:trPr>
          <w:trHeight w:val="454"/>
          <w:jc w:val="center"/>
        </w:trPr>
        <w:tc>
          <w:tcPr>
            <w:tcW w:w="709" w:type="dxa"/>
            <w:vAlign w:val="center"/>
          </w:tcPr>
          <w:p w14:paraId="6E7C1F04" w14:textId="4A8550A4" w:rsidR="002059F3" w:rsidRPr="002059F3" w:rsidRDefault="002059F3" w:rsidP="002059F3">
            <w:pPr>
              <w:jc w:val="center"/>
              <w:rPr>
                <w:rFonts w:ascii="Cambria" w:hAnsi="Cambria" w:cs="Arial"/>
                <w:sz w:val="22"/>
                <w:szCs w:val="22"/>
              </w:rPr>
            </w:pPr>
            <w:r w:rsidRPr="002059F3">
              <w:rPr>
                <w:rFonts w:ascii="Cambria" w:hAnsi="Cambria" w:cs="Arial"/>
                <w:sz w:val="22"/>
                <w:szCs w:val="22"/>
              </w:rPr>
              <w:t>1</w:t>
            </w:r>
          </w:p>
        </w:tc>
        <w:tc>
          <w:tcPr>
            <w:tcW w:w="5634" w:type="dxa"/>
            <w:vAlign w:val="center"/>
          </w:tcPr>
          <w:p w14:paraId="2ABED8FC" w14:textId="406C6AF6" w:rsidR="002059F3" w:rsidRDefault="002059F3" w:rsidP="002059F3">
            <w:pPr>
              <w:rPr>
                <w:rFonts w:ascii="Cambria" w:hAnsi="Cambria" w:cs="Arial"/>
                <w:b/>
                <w:sz w:val="22"/>
                <w:szCs w:val="22"/>
              </w:rPr>
            </w:pPr>
            <w:r>
              <w:rPr>
                <w:rFonts w:ascii="Cambria" w:hAnsi="Cambria" w:cs="Arial"/>
                <w:sz w:val="22"/>
                <w:szCs w:val="22"/>
              </w:rPr>
              <w:t xml:space="preserve">Projet d’électrification réalisé les deux dernières années </w:t>
            </w:r>
            <w:r w:rsidRPr="00DB600F">
              <w:rPr>
                <w:rFonts w:ascii="Cambria" w:hAnsi="Cambria" w:cs="Arial"/>
                <w:b/>
                <w:bCs/>
                <w:sz w:val="22"/>
                <w:szCs w:val="22"/>
              </w:rPr>
              <w:t>≥</w:t>
            </w:r>
            <w:r>
              <w:rPr>
                <w:rFonts w:ascii="Cambria" w:hAnsi="Cambria" w:cs="Arial"/>
                <w:b/>
                <w:bCs/>
                <w:sz w:val="22"/>
                <w:szCs w:val="22"/>
              </w:rPr>
              <w:t xml:space="preserve"> </w:t>
            </w:r>
            <w:r w:rsidRPr="006C59BF">
              <w:rPr>
                <w:rFonts w:ascii="Cambria" w:hAnsi="Cambria" w:cs="Arial"/>
                <w:bCs/>
                <w:sz w:val="22"/>
                <w:szCs w:val="22"/>
              </w:rPr>
              <w:t>à 1 projet</w:t>
            </w:r>
          </w:p>
        </w:tc>
        <w:tc>
          <w:tcPr>
            <w:tcW w:w="993" w:type="dxa"/>
          </w:tcPr>
          <w:p w14:paraId="76971130" w14:textId="77777777" w:rsidR="002059F3" w:rsidRPr="002059F3" w:rsidRDefault="002059F3" w:rsidP="002059F3">
            <w:pPr>
              <w:rPr>
                <w:rFonts w:ascii="Cambria" w:hAnsi="Cambria" w:cs="Arial"/>
                <w:b/>
                <w:bCs/>
                <w:color w:val="C4BC96" w:themeColor="background2" w:themeShade="BF"/>
                <w:sz w:val="22"/>
                <w:szCs w:val="22"/>
              </w:rPr>
            </w:pPr>
          </w:p>
        </w:tc>
        <w:tc>
          <w:tcPr>
            <w:tcW w:w="992" w:type="dxa"/>
          </w:tcPr>
          <w:p w14:paraId="1C7B4FE2" w14:textId="77777777" w:rsidR="002059F3" w:rsidRPr="002059F3" w:rsidRDefault="002059F3" w:rsidP="002059F3">
            <w:pPr>
              <w:rPr>
                <w:rFonts w:ascii="Cambria" w:hAnsi="Cambria" w:cs="Arial"/>
                <w:b/>
                <w:bCs/>
                <w:color w:val="C4BC96" w:themeColor="background2" w:themeShade="BF"/>
                <w:sz w:val="22"/>
                <w:szCs w:val="22"/>
              </w:rPr>
            </w:pPr>
          </w:p>
        </w:tc>
        <w:tc>
          <w:tcPr>
            <w:tcW w:w="1878" w:type="dxa"/>
          </w:tcPr>
          <w:p w14:paraId="41B444E1" w14:textId="77777777" w:rsidR="002059F3" w:rsidRPr="00DB600F" w:rsidRDefault="002059F3" w:rsidP="002059F3">
            <w:pPr>
              <w:rPr>
                <w:rFonts w:ascii="Cambria" w:hAnsi="Cambria" w:cs="Arial"/>
                <w:b/>
                <w:bCs/>
                <w:sz w:val="22"/>
                <w:szCs w:val="22"/>
              </w:rPr>
            </w:pPr>
          </w:p>
        </w:tc>
      </w:tr>
      <w:tr w:rsidR="002059F3" w:rsidRPr="00DB600F" w14:paraId="3C3D4837" w14:textId="77777777" w:rsidTr="00667DAC">
        <w:trPr>
          <w:trHeight w:val="454"/>
          <w:jc w:val="center"/>
        </w:trPr>
        <w:tc>
          <w:tcPr>
            <w:tcW w:w="709" w:type="dxa"/>
            <w:vAlign w:val="center"/>
          </w:tcPr>
          <w:p w14:paraId="523B5C8D" w14:textId="16083C00" w:rsidR="002059F3" w:rsidRPr="002059F3" w:rsidRDefault="002059F3" w:rsidP="002059F3">
            <w:pPr>
              <w:jc w:val="center"/>
              <w:rPr>
                <w:rFonts w:ascii="Cambria" w:hAnsi="Cambria" w:cs="Arial"/>
                <w:sz w:val="22"/>
                <w:szCs w:val="22"/>
              </w:rPr>
            </w:pPr>
            <w:r w:rsidRPr="002059F3">
              <w:rPr>
                <w:rFonts w:ascii="Cambria" w:hAnsi="Cambria" w:cs="Arial"/>
                <w:sz w:val="22"/>
                <w:szCs w:val="22"/>
              </w:rPr>
              <w:t>2</w:t>
            </w:r>
          </w:p>
        </w:tc>
        <w:tc>
          <w:tcPr>
            <w:tcW w:w="5634" w:type="dxa"/>
            <w:vAlign w:val="center"/>
          </w:tcPr>
          <w:p w14:paraId="4A5A6484" w14:textId="6FBA1367" w:rsidR="002059F3" w:rsidRDefault="002059F3" w:rsidP="002059F3">
            <w:pPr>
              <w:rPr>
                <w:rFonts w:ascii="Cambria" w:hAnsi="Cambria" w:cs="Arial"/>
                <w:sz w:val="22"/>
                <w:szCs w:val="22"/>
              </w:rPr>
            </w:pPr>
            <w:r>
              <w:rPr>
                <w:rFonts w:ascii="Cambria" w:hAnsi="Cambria" w:cs="Arial"/>
                <w:sz w:val="22"/>
                <w:szCs w:val="22"/>
              </w:rPr>
              <w:t xml:space="preserve">Projet d’électrification réalisé les deux dernières années </w:t>
            </w:r>
            <w:r w:rsidRPr="00DB600F">
              <w:rPr>
                <w:rFonts w:ascii="Cambria" w:hAnsi="Cambria" w:cs="Arial"/>
                <w:b/>
                <w:bCs/>
                <w:sz w:val="22"/>
                <w:szCs w:val="22"/>
              </w:rPr>
              <w:t>≥</w:t>
            </w:r>
            <w:r>
              <w:rPr>
                <w:rFonts w:ascii="Cambria" w:hAnsi="Cambria" w:cs="Arial"/>
                <w:b/>
                <w:bCs/>
                <w:sz w:val="22"/>
                <w:szCs w:val="22"/>
              </w:rPr>
              <w:t xml:space="preserve"> </w:t>
            </w:r>
            <w:r>
              <w:rPr>
                <w:rFonts w:ascii="Cambria" w:hAnsi="Cambria" w:cs="Arial"/>
                <w:bCs/>
                <w:sz w:val="22"/>
                <w:szCs w:val="22"/>
              </w:rPr>
              <w:t>à 2</w:t>
            </w:r>
            <w:r w:rsidRPr="006C59BF">
              <w:rPr>
                <w:rFonts w:ascii="Cambria" w:hAnsi="Cambria" w:cs="Arial"/>
                <w:bCs/>
                <w:sz w:val="22"/>
                <w:szCs w:val="22"/>
              </w:rPr>
              <w:t xml:space="preserve"> projet</w:t>
            </w:r>
            <w:r>
              <w:rPr>
                <w:rFonts w:ascii="Cambria" w:hAnsi="Cambria" w:cs="Arial"/>
                <w:bCs/>
                <w:sz w:val="22"/>
                <w:szCs w:val="22"/>
              </w:rPr>
              <w:t>s</w:t>
            </w:r>
          </w:p>
        </w:tc>
        <w:tc>
          <w:tcPr>
            <w:tcW w:w="993" w:type="dxa"/>
          </w:tcPr>
          <w:p w14:paraId="08CEE6E3" w14:textId="77777777" w:rsidR="002059F3" w:rsidRPr="002059F3" w:rsidRDefault="002059F3" w:rsidP="002059F3">
            <w:pPr>
              <w:rPr>
                <w:rFonts w:ascii="Cambria" w:hAnsi="Cambria" w:cs="Arial"/>
                <w:b/>
                <w:bCs/>
                <w:color w:val="C4BC96" w:themeColor="background2" w:themeShade="BF"/>
                <w:sz w:val="22"/>
                <w:szCs w:val="22"/>
              </w:rPr>
            </w:pPr>
          </w:p>
        </w:tc>
        <w:tc>
          <w:tcPr>
            <w:tcW w:w="992" w:type="dxa"/>
          </w:tcPr>
          <w:p w14:paraId="047C3828" w14:textId="77777777" w:rsidR="002059F3" w:rsidRPr="002059F3" w:rsidRDefault="002059F3" w:rsidP="002059F3">
            <w:pPr>
              <w:rPr>
                <w:rFonts w:ascii="Cambria" w:hAnsi="Cambria" w:cs="Arial"/>
                <w:b/>
                <w:bCs/>
                <w:color w:val="C4BC96" w:themeColor="background2" w:themeShade="BF"/>
                <w:sz w:val="22"/>
                <w:szCs w:val="22"/>
              </w:rPr>
            </w:pPr>
          </w:p>
        </w:tc>
        <w:tc>
          <w:tcPr>
            <w:tcW w:w="1878" w:type="dxa"/>
          </w:tcPr>
          <w:p w14:paraId="2C831805" w14:textId="77777777" w:rsidR="002059F3" w:rsidRPr="00DB600F" w:rsidRDefault="002059F3" w:rsidP="002059F3">
            <w:pPr>
              <w:rPr>
                <w:rFonts w:ascii="Cambria" w:hAnsi="Cambria" w:cs="Arial"/>
                <w:b/>
                <w:bCs/>
                <w:sz w:val="22"/>
                <w:szCs w:val="22"/>
              </w:rPr>
            </w:pPr>
          </w:p>
        </w:tc>
      </w:tr>
      <w:tr w:rsidR="006C59BF" w:rsidRPr="00DB600F" w14:paraId="16CED58A" w14:textId="77777777" w:rsidTr="00667DAC">
        <w:trPr>
          <w:trHeight w:val="454"/>
          <w:jc w:val="center"/>
        </w:trPr>
        <w:tc>
          <w:tcPr>
            <w:tcW w:w="709" w:type="dxa"/>
          </w:tcPr>
          <w:p w14:paraId="6C920C03" w14:textId="77777777" w:rsidR="006C59BF" w:rsidRPr="00DB600F" w:rsidRDefault="006C59BF" w:rsidP="00667DAC">
            <w:pPr>
              <w:jc w:val="center"/>
              <w:rPr>
                <w:rFonts w:ascii="Cambria" w:hAnsi="Cambria" w:cs="Arial"/>
                <w:b/>
                <w:bCs/>
                <w:sz w:val="22"/>
                <w:szCs w:val="22"/>
              </w:rPr>
            </w:pPr>
          </w:p>
        </w:tc>
        <w:tc>
          <w:tcPr>
            <w:tcW w:w="5634" w:type="dxa"/>
            <w:shd w:val="clear" w:color="auto" w:fill="DDD9C3"/>
            <w:vAlign w:val="center"/>
          </w:tcPr>
          <w:p w14:paraId="39E3B225" w14:textId="6F446F46" w:rsidR="006C59BF" w:rsidRPr="00DB600F" w:rsidRDefault="006C59BF" w:rsidP="00667DAC">
            <w:pPr>
              <w:jc w:val="center"/>
              <w:rPr>
                <w:rFonts w:ascii="Cambria" w:hAnsi="Cambria" w:cs="Arial"/>
                <w:b/>
                <w:bCs/>
                <w:sz w:val="22"/>
                <w:szCs w:val="22"/>
              </w:rPr>
            </w:pPr>
            <w:r w:rsidRPr="00DB600F">
              <w:rPr>
                <w:rFonts w:ascii="Cambria" w:hAnsi="Cambria" w:cs="Arial"/>
                <w:b/>
                <w:bCs/>
                <w:sz w:val="22"/>
                <w:szCs w:val="22"/>
              </w:rPr>
              <w:t xml:space="preserve">TOTAL V  - </w:t>
            </w:r>
            <w:r w:rsidR="002059F3">
              <w:rPr>
                <w:rFonts w:ascii="Cambria" w:hAnsi="Cambria"/>
                <w:b/>
                <w:bCs/>
                <w:sz w:val="22"/>
                <w:szCs w:val="22"/>
              </w:rPr>
              <w:t xml:space="preserve">(Sur  04 </w:t>
            </w:r>
            <w:r w:rsidRPr="00DB600F">
              <w:rPr>
                <w:rFonts w:ascii="Cambria" w:hAnsi="Cambria"/>
                <w:b/>
                <w:bCs/>
                <w:sz w:val="22"/>
                <w:szCs w:val="22"/>
              </w:rPr>
              <w:t>critères)</w:t>
            </w:r>
          </w:p>
        </w:tc>
        <w:tc>
          <w:tcPr>
            <w:tcW w:w="993" w:type="dxa"/>
          </w:tcPr>
          <w:p w14:paraId="6F36145F" w14:textId="77777777" w:rsidR="006C59BF" w:rsidRPr="00DB600F" w:rsidRDefault="006C59BF" w:rsidP="00667DAC">
            <w:pPr>
              <w:rPr>
                <w:rFonts w:ascii="Cambria" w:hAnsi="Cambria" w:cs="Arial"/>
                <w:b/>
                <w:bCs/>
                <w:sz w:val="22"/>
                <w:szCs w:val="22"/>
              </w:rPr>
            </w:pPr>
          </w:p>
        </w:tc>
        <w:tc>
          <w:tcPr>
            <w:tcW w:w="992" w:type="dxa"/>
            <w:vAlign w:val="center"/>
          </w:tcPr>
          <w:p w14:paraId="08B8860A" w14:textId="77777777" w:rsidR="006C59BF" w:rsidRPr="00DB600F" w:rsidRDefault="006C59BF" w:rsidP="00667DAC">
            <w:pPr>
              <w:rPr>
                <w:rFonts w:ascii="Cambria" w:hAnsi="Cambria" w:cs="Arial"/>
                <w:b/>
                <w:bCs/>
                <w:sz w:val="22"/>
                <w:szCs w:val="22"/>
              </w:rPr>
            </w:pPr>
          </w:p>
        </w:tc>
        <w:tc>
          <w:tcPr>
            <w:tcW w:w="1878" w:type="dxa"/>
          </w:tcPr>
          <w:p w14:paraId="29FAD51F" w14:textId="77777777" w:rsidR="006C59BF" w:rsidRPr="00DB600F" w:rsidRDefault="006C59BF" w:rsidP="00667DAC">
            <w:pPr>
              <w:rPr>
                <w:rFonts w:ascii="Cambria" w:hAnsi="Cambria" w:cs="Arial"/>
                <w:b/>
                <w:bCs/>
                <w:sz w:val="22"/>
                <w:szCs w:val="22"/>
              </w:rPr>
            </w:pPr>
            <w:r w:rsidRPr="00DB600F">
              <w:rPr>
                <w:rFonts w:ascii="Cambria" w:hAnsi="Cambria" w:cs="Arial"/>
                <w:b/>
                <w:bCs/>
                <w:sz w:val="22"/>
                <w:szCs w:val="22"/>
              </w:rPr>
              <w:t xml:space="preserve">   </w:t>
            </w:r>
          </w:p>
        </w:tc>
      </w:tr>
    </w:tbl>
    <w:p w14:paraId="17E2C95B" w14:textId="77777777" w:rsidR="006C59BF" w:rsidRPr="00DB600F" w:rsidRDefault="006C59BF" w:rsidP="006C59BF">
      <w:pPr>
        <w:rPr>
          <w:rFonts w:ascii="Cambria" w:hAnsi="Cambria"/>
          <w:sz w:val="22"/>
          <w:szCs w:val="22"/>
        </w:rPr>
      </w:pPr>
    </w:p>
    <w:p w14:paraId="10C45978" w14:textId="77777777" w:rsidR="006C59BF" w:rsidRPr="00DB600F" w:rsidRDefault="006C59BF" w:rsidP="00B252CA">
      <w:pPr>
        <w:rPr>
          <w:rFonts w:ascii="Cambria" w:hAnsi="Cambria"/>
          <w:sz w:val="22"/>
          <w:szCs w:val="22"/>
        </w:rPr>
      </w:pPr>
    </w:p>
    <w:p w14:paraId="39ABB40B" w14:textId="04640C31" w:rsidR="00B252CA" w:rsidRPr="00DB600F" w:rsidRDefault="00B252CA" w:rsidP="00B252CA">
      <w:pPr>
        <w:pStyle w:val="Titre5"/>
        <w:rPr>
          <w:rFonts w:ascii="Cambria" w:hAnsi="Cambria" w:cs="Arial"/>
          <w:i/>
          <w:iCs/>
          <w:sz w:val="22"/>
          <w:szCs w:val="22"/>
          <w:bdr w:val="single" w:sz="4" w:space="0" w:color="auto"/>
        </w:rPr>
      </w:pPr>
      <w:r w:rsidRPr="00DB600F">
        <w:rPr>
          <w:rFonts w:ascii="Cambria" w:hAnsi="Cambria" w:cs="Arial"/>
          <w:i/>
          <w:iCs/>
          <w:sz w:val="22"/>
          <w:szCs w:val="22"/>
          <w:highlight w:val="lightGray"/>
          <w:bdr w:val="single" w:sz="4" w:space="0" w:color="auto"/>
        </w:rPr>
        <w:t>TOTAL GENERAL (NOTE TECHNI</w:t>
      </w:r>
      <w:r>
        <w:rPr>
          <w:rFonts w:ascii="Cambria" w:hAnsi="Cambria" w:cs="Arial"/>
          <w:i/>
          <w:iCs/>
          <w:sz w:val="22"/>
          <w:szCs w:val="22"/>
          <w:highlight w:val="lightGray"/>
          <w:bdr w:val="single" w:sz="4" w:space="0" w:color="auto"/>
        </w:rPr>
        <w:t xml:space="preserve">QUE GLOBALE) :   </w:t>
      </w:r>
      <w:r w:rsidR="006C59BF">
        <w:rPr>
          <w:rFonts w:ascii="Cambria" w:hAnsi="Cambria" w:cs="Arial"/>
          <w:i/>
          <w:iCs/>
          <w:sz w:val="22"/>
          <w:szCs w:val="22"/>
          <w:highlight w:val="lightGray"/>
          <w:bdr w:val="single" w:sz="4" w:space="0" w:color="auto"/>
        </w:rPr>
        <w:t xml:space="preserve">           / 38 </w:t>
      </w:r>
      <w:r w:rsidRPr="00DB600F">
        <w:rPr>
          <w:rFonts w:ascii="Cambria" w:hAnsi="Cambria" w:cs="Arial"/>
          <w:i/>
          <w:iCs/>
          <w:sz w:val="22"/>
          <w:szCs w:val="22"/>
          <w:highlight w:val="lightGray"/>
          <w:bdr w:val="single" w:sz="4" w:space="0" w:color="auto"/>
        </w:rPr>
        <w:t>OUI</w:t>
      </w:r>
      <w:r w:rsidRPr="00DB600F">
        <w:rPr>
          <w:rFonts w:ascii="Cambria" w:hAnsi="Cambria" w:cs="Arial"/>
          <w:i/>
          <w:iCs/>
          <w:sz w:val="22"/>
          <w:szCs w:val="22"/>
          <w:bdr w:val="single" w:sz="4" w:space="0" w:color="auto"/>
        </w:rPr>
        <w:t xml:space="preserve">  </w:t>
      </w:r>
    </w:p>
    <w:p w14:paraId="0B26E0FE" w14:textId="77777777" w:rsidR="00B252CA" w:rsidRPr="00DB600F" w:rsidRDefault="00B252CA" w:rsidP="00B252CA">
      <w:pPr>
        <w:tabs>
          <w:tab w:val="left" w:pos="540"/>
        </w:tabs>
        <w:rPr>
          <w:rFonts w:ascii="Cambria" w:hAnsi="Cambria"/>
          <w:sz w:val="22"/>
          <w:szCs w:val="22"/>
        </w:rPr>
      </w:pPr>
    </w:p>
    <w:p w14:paraId="6D921F53" w14:textId="77777777" w:rsidR="00B252CA" w:rsidRPr="00DB600F" w:rsidRDefault="00B252CA" w:rsidP="00B252CA">
      <w:pPr>
        <w:tabs>
          <w:tab w:val="left" w:pos="2600"/>
        </w:tabs>
        <w:rPr>
          <w:rFonts w:ascii="Cambria" w:hAnsi="Cambria" w:cs="Arial"/>
          <w:b/>
          <w:sz w:val="22"/>
          <w:szCs w:val="22"/>
        </w:rPr>
      </w:pPr>
    </w:p>
    <w:p w14:paraId="19C8B60E" w14:textId="77777777" w:rsidR="00B252CA" w:rsidRPr="00DB600F" w:rsidRDefault="00B252CA" w:rsidP="00B252CA">
      <w:pPr>
        <w:tabs>
          <w:tab w:val="left" w:pos="2600"/>
        </w:tabs>
        <w:rPr>
          <w:rFonts w:ascii="Cambria" w:hAnsi="Cambria" w:cs="Arial"/>
          <w:b/>
          <w:sz w:val="22"/>
          <w:szCs w:val="22"/>
        </w:rPr>
      </w:pPr>
    </w:p>
    <w:p w14:paraId="43FCF726" w14:textId="77777777" w:rsidR="00B252CA" w:rsidRDefault="00B252CA" w:rsidP="00B252CA"/>
    <w:p w14:paraId="50F5F668" w14:textId="77777777" w:rsidR="00B252CA" w:rsidRDefault="00B252CA" w:rsidP="00B82ED1">
      <w:pPr>
        <w:rPr>
          <w:b/>
          <w:bCs/>
        </w:rPr>
      </w:pPr>
    </w:p>
    <w:p w14:paraId="06FAC1B6" w14:textId="77777777" w:rsidR="00B252CA" w:rsidRDefault="00B252CA" w:rsidP="00B82ED1">
      <w:pPr>
        <w:rPr>
          <w:b/>
          <w:bCs/>
        </w:rPr>
      </w:pPr>
    </w:p>
    <w:p w14:paraId="5CE612FF" w14:textId="77777777" w:rsidR="00B252CA" w:rsidRDefault="00B252CA" w:rsidP="00B82ED1">
      <w:pPr>
        <w:rPr>
          <w:b/>
          <w:bCs/>
        </w:rPr>
      </w:pPr>
    </w:p>
    <w:p w14:paraId="01739D1A" w14:textId="77777777" w:rsidR="00B252CA" w:rsidRDefault="00B252CA" w:rsidP="00B82ED1">
      <w:pPr>
        <w:rPr>
          <w:b/>
          <w:bCs/>
        </w:rPr>
      </w:pPr>
    </w:p>
    <w:p w14:paraId="4B5EA777" w14:textId="77777777" w:rsidR="00B252CA" w:rsidRDefault="00B252CA" w:rsidP="00B82ED1">
      <w:pPr>
        <w:rPr>
          <w:b/>
          <w:bCs/>
        </w:rPr>
      </w:pPr>
    </w:p>
    <w:p w14:paraId="094B62D7" w14:textId="77777777" w:rsidR="00B252CA" w:rsidRPr="00B82ED1" w:rsidRDefault="00B252CA" w:rsidP="00B82ED1">
      <w:pPr>
        <w:rPr>
          <w:b/>
          <w:bCs/>
        </w:rPr>
      </w:pPr>
    </w:p>
    <w:sectPr w:rsidR="00B252CA" w:rsidRPr="00B82ED1" w:rsidSect="00094586">
      <w:footerReference w:type="even" r:id="rId9"/>
      <w:footerReference w:type="default" r:id="rId10"/>
      <w:pgSz w:w="11906" w:h="16838" w:code="9"/>
      <w:pgMar w:top="851" w:right="851" w:bottom="851" w:left="851" w:header="709" w:footer="709" w:gutter="284"/>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D6A3C" w14:textId="77777777" w:rsidR="00A96F90" w:rsidRDefault="00A96F90" w:rsidP="006D4854">
      <w:r>
        <w:separator/>
      </w:r>
    </w:p>
  </w:endnote>
  <w:endnote w:type="continuationSeparator" w:id="0">
    <w:p w14:paraId="3593C280" w14:textId="77777777" w:rsidR="00A96F90" w:rsidRDefault="00A96F90" w:rsidP="006D4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Dutch">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12A3C" w14:textId="77777777" w:rsidR="00775C6C" w:rsidRDefault="00775C6C" w:rsidP="0009458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B2DF778" w14:textId="77777777" w:rsidR="00775C6C" w:rsidRDefault="00775C6C" w:rsidP="00094586">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466B6" w14:textId="77777777" w:rsidR="00775C6C" w:rsidRDefault="00775C6C" w:rsidP="0009458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9009CD">
      <w:rPr>
        <w:rStyle w:val="Numrodepage"/>
        <w:noProof/>
      </w:rPr>
      <w:t>22</w:t>
    </w:r>
    <w:r>
      <w:rPr>
        <w:rStyle w:val="Numrodepage"/>
      </w:rPr>
      <w:fldChar w:fldCharType="end"/>
    </w:r>
  </w:p>
  <w:p w14:paraId="67853765" w14:textId="77777777" w:rsidR="00775C6C" w:rsidRDefault="00775C6C" w:rsidP="00094586">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89875" w14:textId="77777777" w:rsidR="00A96F90" w:rsidRDefault="00A96F90" w:rsidP="006D4854">
      <w:r>
        <w:separator/>
      </w:r>
    </w:p>
  </w:footnote>
  <w:footnote w:type="continuationSeparator" w:id="0">
    <w:p w14:paraId="034C0118" w14:textId="77777777" w:rsidR="00A96F90" w:rsidRDefault="00A96F90" w:rsidP="006D4854">
      <w:r>
        <w:continuationSeparator/>
      </w:r>
    </w:p>
  </w:footnote>
  <w:footnote w:id="1">
    <w:p w14:paraId="642D0302" w14:textId="77777777" w:rsidR="00775C6C" w:rsidRDefault="00775C6C" w:rsidP="006D4854">
      <w:pPr>
        <w:pStyle w:val="Notedebasdepage"/>
      </w:pPr>
      <w:r>
        <w:rPr>
          <w:rStyle w:val="Appelnotedebasdep"/>
        </w:rPr>
        <w:footnoteRef/>
      </w:r>
      <w:r>
        <w:t xml:space="preserve"> Joindre les CV  datés et signés qui seront accompagnés des diplômes légalisés, de certificats de travail ou de contrats de travaillégalisés et des cartes professionnelles</w:t>
      </w:r>
    </w:p>
  </w:footnote>
  <w:footnote w:id="2">
    <w:p w14:paraId="2DD94715" w14:textId="77777777" w:rsidR="00775C6C" w:rsidRDefault="00775C6C" w:rsidP="006D4854">
      <w:pPr>
        <w:pStyle w:val="Notedebasdepage"/>
      </w:pPr>
      <w:r>
        <w:rPr>
          <w:rStyle w:val="Appelnotedebasdep"/>
        </w:rPr>
        <w:footnoteRef/>
      </w:r>
      <w:r>
        <w:t xml:space="preserve"> En toute propriété (joindre la carte grise) ou attestation de location prévue pour le chantier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47445B50"/>
    <w:lvl w:ilvl="0">
      <w:start w:val="1"/>
      <w:numFmt w:val="bullet"/>
      <w:pStyle w:val="Listepuces2"/>
      <w:lvlText w:val=""/>
      <w:lvlJc w:val="left"/>
      <w:pPr>
        <w:tabs>
          <w:tab w:val="num" w:pos="926"/>
        </w:tabs>
        <w:ind w:left="926" w:hanging="360"/>
      </w:pPr>
      <w:rPr>
        <w:rFonts w:ascii="Symbol" w:hAnsi="Symbol" w:cs="Symbol" w:hint="default"/>
      </w:rPr>
    </w:lvl>
  </w:abstractNum>
  <w:abstractNum w:abstractNumId="1">
    <w:nsid w:val="FFFFFF88"/>
    <w:multiLevelType w:val="singleLevel"/>
    <w:tmpl w:val="47DAEF20"/>
    <w:lvl w:ilvl="0">
      <w:start w:val="1"/>
      <w:numFmt w:val="decimal"/>
      <w:pStyle w:val="Listenumros"/>
      <w:lvlText w:val="%1."/>
      <w:lvlJc w:val="left"/>
      <w:pPr>
        <w:tabs>
          <w:tab w:val="num" w:pos="360"/>
        </w:tabs>
        <w:ind w:left="360" w:hanging="360"/>
      </w:pPr>
    </w:lvl>
  </w:abstractNum>
  <w:abstractNum w:abstractNumId="2">
    <w:nsid w:val="00000002"/>
    <w:multiLevelType w:val="singleLevel"/>
    <w:tmpl w:val="A378CA14"/>
    <w:lvl w:ilvl="0">
      <w:start w:val="1"/>
      <w:numFmt w:val="bullet"/>
      <w:pStyle w:val="Listepuces"/>
      <w:lvlText w:val=""/>
      <w:lvlJc w:val="left"/>
      <w:pPr>
        <w:tabs>
          <w:tab w:val="num" w:pos="360"/>
        </w:tabs>
        <w:ind w:left="360" w:hanging="360"/>
      </w:pPr>
      <w:rPr>
        <w:rFonts w:ascii="Symbol" w:hAnsi="Symbol" w:cs="Symbol" w:hint="default"/>
        <w:color w:val="000000"/>
      </w:rPr>
    </w:lvl>
  </w:abstractNum>
  <w:abstractNum w:abstractNumId="3">
    <w:nsid w:val="0000000B"/>
    <w:multiLevelType w:val="singleLevel"/>
    <w:tmpl w:val="0000000B"/>
    <w:lvl w:ilvl="0">
      <w:start w:val="1"/>
      <w:numFmt w:val="decimal"/>
      <w:lvlText w:val="%1."/>
      <w:lvlJc w:val="left"/>
      <w:pPr>
        <w:tabs>
          <w:tab w:val="num" w:pos="0"/>
        </w:tabs>
        <w:ind w:left="720" w:hanging="360"/>
      </w:pPr>
    </w:lvl>
  </w:abstractNum>
  <w:abstractNum w:abstractNumId="4">
    <w:nsid w:val="001C5F34"/>
    <w:multiLevelType w:val="hybridMultilevel"/>
    <w:tmpl w:val="6764E69A"/>
    <w:lvl w:ilvl="0" w:tplc="087A81A6">
      <w:start w:val="3"/>
      <w:numFmt w:val="bullet"/>
      <w:pStyle w:val="PS1"/>
      <w:lvlText w:val=""/>
      <w:lvlJc w:val="left"/>
      <w:pPr>
        <w:tabs>
          <w:tab w:val="num" w:pos="1134"/>
        </w:tabs>
        <w:ind w:left="1134" w:hanging="425"/>
      </w:pPr>
      <w:rPr>
        <w:rFonts w:ascii="Wingdings" w:hAnsi="Wingdings" w:hint="default"/>
      </w:rPr>
    </w:lvl>
    <w:lvl w:ilvl="1" w:tplc="646AA460">
      <w:start w:val="3"/>
      <w:numFmt w:val="bullet"/>
      <w:pStyle w:val="PS2"/>
      <w:lvlText w:val="-"/>
      <w:lvlJc w:val="left"/>
      <w:pPr>
        <w:tabs>
          <w:tab w:val="num" w:pos="1559"/>
        </w:tabs>
        <w:ind w:left="1559" w:hanging="425"/>
      </w:pPr>
      <w:rPr>
        <w:rFonts w:hint="default"/>
      </w:rPr>
    </w:lvl>
    <w:lvl w:ilvl="2" w:tplc="89E21BD0">
      <w:start w:val="3"/>
      <w:numFmt w:val="bullet"/>
      <w:lvlText w:val=""/>
      <w:lvlJc w:val="left"/>
      <w:pPr>
        <w:tabs>
          <w:tab w:val="num" w:pos="1919"/>
        </w:tabs>
        <w:ind w:left="1843" w:hanging="284"/>
      </w:pPr>
      <w:rPr>
        <w:rFonts w:ascii="Wingdings" w:hAnsi="Wingdings" w:hint="default"/>
      </w:rPr>
    </w:lvl>
    <w:lvl w:ilvl="3" w:tplc="669A9672" w:tentative="1">
      <w:start w:val="1"/>
      <w:numFmt w:val="bullet"/>
      <w:lvlText w:val=""/>
      <w:lvlJc w:val="left"/>
      <w:pPr>
        <w:tabs>
          <w:tab w:val="num" w:pos="2880"/>
        </w:tabs>
        <w:ind w:left="2880" w:hanging="360"/>
      </w:pPr>
      <w:rPr>
        <w:rFonts w:ascii="Symbol" w:hAnsi="Symbol" w:hint="default"/>
      </w:rPr>
    </w:lvl>
    <w:lvl w:ilvl="4" w:tplc="07D85434" w:tentative="1">
      <w:start w:val="1"/>
      <w:numFmt w:val="bullet"/>
      <w:lvlText w:val="o"/>
      <w:lvlJc w:val="left"/>
      <w:pPr>
        <w:tabs>
          <w:tab w:val="num" w:pos="3600"/>
        </w:tabs>
        <w:ind w:left="3600" w:hanging="360"/>
      </w:pPr>
      <w:rPr>
        <w:rFonts w:ascii="Courier New" w:hAnsi="Courier New" w:hint="default"/>
      </w:rPr>
    </w:lvl>
    <w:lvl w:ilvl="5" w:tplc="D68C61DC" w:tentative="1">
      <w:start w:val="1"/>
      <w:numFmt w:val="bullet"/>
      <w:lvlText w:val=""/>
      <w:lvlJc w:val="left"/>
      <w:pPr>
        <w:tabs>
          <w:tab w:val="num" w:pos="4320"/>
        </w:tabs>
        <w:ind w:left="4320" w:hanging="360"/>
      </w:pPr>
      <w:rPr>
        <w:rFonts w:ascii="Wingdings" w:hAnsi="Wingdings" w:hint="default"/>
      </w:rPr>
    </w:lvl>
    <w:lvl w:ilvl="6" w:tplc="A3A230BC" w:tentative="1">
      <w:start w:val="1"/>
      <w:numFmt w:val="bullet"/>
      <w:lvlText w:val=""/>
      <w:lvlJc w:val="left"/>
      <w:pPr>
        <w:tabs>
          <w:tab w:val="num" w:pos="5040"/>
        </w:tabs>
        <w:ind w:left="5040" w:hanging="360"/>
      </w:pPr>
      <w:rPr>
        <w:rFonts w:ascii="Symbol" w:hAnsi="Symbol" w:hint="default"/>
      </w:rPr>
    </w:lvl>
    <w:lvl w:ilvl="7" w:tplc="E5185D6A" w:tentative="1">
      <w:start w:val="1"/>
      <w:numFmt w:val="bullet"/>
      <w:lvlText w:val="o"/>
      <w:lvlJc w:val="left"/>
      <w:pPr>
        <w:tabs>
          <w:tab w:val="num" w:pos="5760"/>
        </w:tabs>
        <w:ind w:left="5760" w:hanging="360"/>
      </w:pPr>
      <w:rPr>
        <w:rFonts w:ascii="Courier New" w:hAnsi="Courier New" w:hint="default"/>
      </w:rPr>
    </w:lvl>
    <w:lvl w:ilvl="8" w:tplc="2A88205A" w:tentative="1">
      <w:start w:val="1"/>
      <w:numFmt w:val="bullet"/>
      <w:lvlText w:val=""/>
      <w:lvlJc w:val="left"/>
      <w:pPr>
        <w:tabs>
          <w:tab w:val="num" w:pos="6480"/>
        </w:tabs>
        <w:ind w:left="6480" w:hanging="360"/>
      </w:pPr>
      <w:rPr>
        <w:rFonts w:ascii="Wingdings" w:hAnsi="Wingdings" w:hint="default"/>
      </w:rPr>
    </w:lvl>
  </w:abstractNum>
  <w:abstractNum w:abstractNumId="5">
    <w:nsid w:val="00B83FEB"/>
    <w:multiLevelType w:val="hybridMultilevel"/>
    <w:tmpl w:val="D12AC056"/>
    <w:lvl w:ilvl="0" w:tplc="232A862C">
      <w:numFmt w:val="bullet"/>
      <w:lvlText w:val="-"/>
      <w:lvlJc w:val="left"/>
      <w:pPr>
        <w:tabs>
          <w:tab w:val="num" w:pos="360"/>
        </w:tabs>
        <w:ind w:left="36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024A0590"/>
    <w:multiLevelType w:val="hybridMultilevel"/>
    <w:tmpl w:val="14464050"/>
    <w:lvl w:ilvl="0" w:tplc="040C0017">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nsid w:val="02E406A3"/>
    <w:multiLevelType w:val="hybridMultilevel"/>
    <w:tmpl w:val="7EBC9074"/>
    <w:lvl w:ilvl="0" w:tplc="FFFFFFFF">
      <w:start w:val="1"/>
      <w:numFmt w:val="decimal"/>
      <w:lvlText w:val="%1-"/>
      <w:lvlJc w:val="left"/>
      <w:pPr>
        <w:tabs>
          <w:tab w:val="num" w:pos="1099"/>
        </w:tabs>
        <w:ind w:left="1099" w:hanging="390"/>
      </w:pPr>
      <w:rPr>
        <w:rFonts w:hint="default"/>
      </w:rPr>
    </w:lvl>
    <w:lvl w:ilvl="1" w:tplc="FFFFFFFF">
      <w:start w:val="1"/>
      <w:numFmt w:val="lowerLetter"/>
      <w:lvlText w:val="%2."/>
      <w:lvlJc w:val="left"/>
      <w:pPr>
        <w:tabs>
          <w:tab w:val="num" w:pos="2149"/>
        </w:tabs>
        <w:ind w:left="2149" w:hanging="360"/>
      </w:pPr>
    </w:lvl>
    <w:lvl w:ilvl="2" w:tplc="FFFFFFFF">
      <w:start w:val="1"/>
      <w:numFmt w:val="lowerRoman"/>
      <w:lvlText w:val="%3."/>
      <w:lvlJc w:val="right"/>
      <w:pPr>
        <w:tabs>
          <w:tab w:val="num" w:pos="2869"/>
        </w:tabs>
        <w:ind w:left="2869" w:hanging="180"/>
      </w:pPr>
    </w:lvl>
    <w:lvl w:ilvl="3" w:tplc="FFFFFFFF">
      <w:start w:val="1"/>
      <w:numFmt w:val="decimal"/>
      <w:lvlText w:val="%4."/>
      <w:lvlJc w:val="left"/>
      <w:pPr>
        <w:tabs>
          <w:tab w:val="num" w:pos="3589"/>
        </w:tabs>
        <w:ind w:left="3589" w:hanging="360"/>
      </w:pPr>
    </w:lvl>
    <w:lvl w:ilvl="4" w:tplc="FFFFFFFF">
      <w:start w:val="1"/>
      <w:numFmt w:val="lowerLetter"/>
      <w:lvlText w:val="%5."/>
      <w:lvlJc w:val="left"/>
      <w:pPr>
        <w:tabs>
          <w:tab w:val="num" w:pos="4309"/>
        </w:tabs>
        <w:ind w:left="4309" w:hanging="360"/>
      </w:pPr>
    </w:lvl>
    <w:lvl w:ilvl="5" w:tplc="FFFFFFFF">
      <w:start w:val="1"/>
      <w:numFmt w:val="lowerRoman"/>
      <w:lvlText w:val="%6."/>
      <w:lvlJc w:val="right"/>
      <w:pPr>
        <w:tabs>
          <w:tab w:val="num" w:pos="5029"/>
        </w:tabs>
        <w:ind w:left="5029" w:hanging="180"/>
      </w:pPr>
    </w:lvl>
    <w:lvl w:ilvl="6" w:tplc="FFFFFFFF">
      <w:start w:val="1"/>
      <w:numFmt w:val="decimal"/>
      <w:lvlText w:val="%7."/>
      <w:lvlJc w:val="left"/>
      <w:pPr>
        <w:tabs>
          <w:tab w:val="num" w:pos="5749"/>
        </w:tabs>
        <w:ind w:left="5749" w:hanging="360"/>
      </w:pPr>
    </w:lvl>
    <w:lvl w:ilvl="7" w:tplc="FFFFFFFF">
      <w:start w:val="1"/>
      <w:numFmt w:val="lowerLetter"/>
      <w:lvlText w:val="%8."/>
      <w:lvlJc w:val="left"/>
      <w:pPr>
        <w:tabs>
          <w:tab w:val="num" w:pos="6469"/>
        </w:tabs>
        <w:ind w:left="6469" w:hanging="360"/>
      </w:pPr>
    </w:lvl>
    <w:lvl w:ilvl="8" w:tplc="FFFFFFFF">
      <w:start w:val="1"/>
      <w:numFmt w:val="lowerRoman"/>
      <w:lvlText w:val="%9."/>
      <w:lvlJc w:val="right"/>
      <w:pPr>
        <w:tabs>
          <w:tab w:val="num" w:pos="7189"/>
        </w:tabs>
        <w:ind w:left="7189" w:hanging="180"/>
      </w:pPr>
    </w:lvl>
  </w:abstractNum>
  <w:abstractNum w:abstractNumId="8">
    <w:nsid w:val="08794B30"/>
    <w:multiLevelType w:val="hybridMultilevel"/>
    <w:tmpl w:val="F4EA5C0A"/>
    <w:lvl w:ilvl="0" w:tplc="38CC7826">
      <w:start w:val="1"/>
      <w:numFmt w:val="bullet"/>
      <w:lvlText w:val="-"/>
      <w:lvlJc w:val="left"/>
      <w:pPr>
        <w:ind w:left="720"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D3857A2"/>
    <w:multiLevelType w:val="hybridMultilevel"/>
    <w:tmpl w:val="B3F4319A"/>
    <w:lvl w:ilvl="0" w:tplc="34DE7D0A">
      <w:start w:val="12"/>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1B92125"/>
    <w:multiLevelType w:val="hybridMultilevel"/>
    <w:tmpl w:val="3462FBDE"/>
    <w:lvl w:ilvl="0" w:tplc="73F268E0">
      <w:start w:val="1"/>
      <w:numFmt w:val="bullet"/>
      <w:lvlText w:val="-"/>
      <w:lvlJc w:val="left"/>
      <w:pPr>
        <w:tabs>
          <w:tab w:val="num" w:pos="360"/>
        </w:tabs>
        <w:ind w:left="360" w:hanging="360"/>
      </w:pPr>
      <w:rPr>
        <w:rFonts w:ascii="Courier New" w:hAnsi="Courier New" w:cs="Courier New" w:hint="default"/>
      </w:rPr>
    </w:lvl>
    <w:lvl w:ilvl="1" w:tplc="040C0001">
      <w:start w:val="1"/>
      <w:numFmt w:val="bullet"/>
      <w:lvlText w:val=""/>
      <w:lvlJc w:val="left"/>
      <w:pPr>
        <w:tabs>
          <w:tab w:val="num" w:pos="588"/>
        </w:tabs>
        <w:ind w:left="588" w:hanging="360"/>
      </w:pPr>
      <w:rPr>
        <w:rFonts w:ascii="Symbol" w:hAnsi="Symbol" w:cs="Symbol" w:hint="default"/>
      </w:rPr>
    </w:lvl>
    <w:lvl w:ilvl="2" w:tplc="040C0005">
      <w:start w:val="1"/>
      <w:numFmt w:val="bullet"/>
      <w:lvlText w:val=""/>
      <w:lvlJc w:val="left"/>
      <w:pPr>
        <w:tabs>
          <w:tab w:val="num" w:pos="1308"/>
        </w:tabs>
        <w:ind w:left="1308" w:hanging="360"/>
      </w:pPr>
      <w:rPr>
        <w:rFonts w:ascii="Wingdings" w:hAnsi="Wingdings" w:cs="Wingdings" w:hint="default"/>
      </w:rPr>
    </w:lvl>
    <w:lvl w:ilvl="3" w:tplc="040C0001">
      <w:start w:val="1"/>
      <w:numFmt w:val="bullet"/>
      <w:lvlText w:val=""/>
      <w:lvlJc w:val="left"/>
      <w:pPr>
        <w:tabs>
          <w:tab w:val="num" w:pos="2028"/>
        </w:tabs>
        <w:ind w:left="2028" w:hanging="360"/>
      </w:pPr>
      <w:rPr>
        <w:rFonts w:ascii="Symbol" w:hAnsi="Symbol" w:cs="Symbol" w:hint="default"/>
      </w:rPr>
    </w:lvl>
    <w:lvl w:ilvl="4" w:tplc="040C0003">
      <w:start w:val="1"/>
      <w:numFmt w:val="bullet"/>
      <w:lvlText w:val="o"/>
      <w:lvlJc w:val="left"/>
      <w:pPr>
        <w:tabs>
          <w:tab w:val="num" w:pos="2748"/>
        </w:tabs>
        <w:ind w:left="2748" w:hanging="360"/>
      </w:pPr>
      <w:rPr>
        <w:rFonts w:ascii="Courier New" w:hAnsi="Courier New" w:cs="Courier New" w:hint="default"/>
      </w:rPr>
    </w:lvl>
    <w:lvl w:ilvl="5" w:tplc="040C0005">
      <w:start w:val="1"/>
      <w:numFmt w:val="bullet"/>
      <w:lvlText w:val=""/>
      <w:lvlJc w:val="left"/>
      <w:pPr>
        <w:tabs>
          <w:tab w:val="num" w:pos="3468"/>
        </w:tabs>
        <w:ind w:left="3468" w:hanging="360"/>
      </w:pPr>
      <w:rPr>
        <w:rFonts w:ascii="Wingdings" w:hAnsi="Wingdings" w:cs="Wingdings" w:hint="default"/>
      </w:rPr>
    </w:lvl>
    <w:lvl w:ilvl="6" w:tplc="040C0001">
      <w:start w:val="1"/>
      <w:numFmt w:val="bullet"/>
      <w:lvlText w:val=""/>
      <w:lvlJc w:val="left"/>
      <w:pPr>
        <w:tabs>
          <w:tab w:val="num" w:pos="4188"/>
        </w:tabs>
        <w:ind w:left="4188" w:hanging="360"/>
      </w:pPr>
      <w:rPr>
        <w:rFonts w:ascii="Symbol" w:hAnsi="Symbol" w:cs="Symbol" w:hint="default"/>
      </w:rPr>
    </w:lvl>
    <w:lvl w:ilvl="7" w:tplc="040C0003">
      <w:start w:val="1"/>
      <w:numFmt w:val="bullet"/>
      <w:lvlText w:val="o"/>
      <w:lvlJc w:val="left"/>
      <w:pPr>
        <w:tabs>
          <w:tab w:val="num" w:pos="4908"/>
        </w:tabs>
        <w:ind w:left="4908" w:hanging="360"/>
      </w:pPr>
      <w:rPr>
        <w:rFonts w:ascii="Courier New" w:hAnsi="Courier New" w:cs="Courier New" w:hint="default"/>
      </w:rPr>
    </w:lvl>
    <w:lvl w:ilvl="8" w:tplc="040C0005">
      <w:start w:val="1"/>
      <w:numFmt w:val="bullet"/>
      <w:lvlText w:val=""/>
      <w:lvlJc w:val="left"/>
      <w:pPr>
        <w:tabs>
          <w:tab w:val="num" w:pos="5628"/>
        </w:tabs>
        <w:ind w:left="5628" w:hanging="360"/>
      </w:pPr>
      <w:rPr>
        <w:rFonts w:ascii="Wingdings" w:hAnsi="Wingdings" w:cs="Wingdings" w:hint="default"/>
      </w:rPr>
    </w:lvl>
  </w:abstractNum>
  <w:abstractNum w:abstractNumId="11">
    <w:nsid w:val="1C4832B8"/>
    <w:multiLevelType w:val="hybridMultilevel"/>
    <w:tmpl w:val="772E7CD4"/>
    <w:lvl w:ilvl="0" w:tplc="040C0001">
      <w:start w:val="1"/>
      <w:numFmt w:val="bullet"/>
      <w:lvlText w:val=""/>
      <w:lvlJc w:val="left"/>
      <w:pPr>
        <w:ind w:left="1530" w:hanging="360"/>
      </w:pPr>
      <w:rPr>
        <w:rFonts w:ascii="Symbol" w:hAnsi="Symbol" w:hint="default"/>
      </w:rPr>
    </w:lvl>
    <w:lvl w:ilvl="1" w:tplc="040C0003" w:tentative="1">
      <w:start w:val="1"/>
      <w:numFmt w:val="bullet"/>
      <w:lvlText w:val="o"/>
      <w:lvlJc w:val="left"/>
      <w:pPr>
        <w:ind w:left="2250" w:hanging="360"/>
      </w:pPr>
      <w:rPr>
        <w:rFonts w:ascii="Courier New" w:hAnsi="Courier New" w:cs="Courier New" w:hint="default"/>
      </w:rPr>
    </w:lvl>
    <w:lvl w:ilvl="2" w:tplc="040C0005" w:tentative="1">
      <w:start w:val="1"/>
      <w:numFmt w:val="bullet"/>
      <w:lvlText w:val=""/>
      <w:lvlJc w:val="left"/>
      <w:pPr>
        <w:ind w:left="2970" w:hanging="360"/>
      </w:pPr>
      <w:rPr>
        <w:rFonts w:ascii="Wingdings" w:hAnsi="Wingdings" w:hint="default"/>
      </w:rPr>
    </w:lvl>
    <w:lvl w:ilvl="3" w:tplc="040C0001" w:tentative="1">
      <w:start w:val="1"/>
      <w:numFmt w:val="bullet"/>
      <w:lvlText w:val=""/>
      <w:lvlJc w:val="left"/>
      <w:pPr>
        <w:ind w:left="3690" w:hanging="360"/>
      </w:pPr>
      <w:rPr>
        <w:rFonts w:ascii="Symbol" w:hAnsi="Symbol" w:hint="default"/>
      </w:rPr>
    </w:lvl>
    <w:lvl w:ilvl="4" w:tplc="040C0003" w:tentative="1">
      <w:start w:val="1"/>
      <w:numFmt w:val="bullet"/>
      <w:lvlText w:val="o"/>
      <w:lvlJc w:val="left"/>
      <w:pPr>
        <w:ind w:left="4410" w:hanging="360"/>
      </w:pPr>
      <w:rPr>
        <w:rFonts w:ascii="Courier New" w:hAnsi="Courier New" w:cs="Courier New" w:hint="default"/>
      </w:rPr>
    </w:lvl>
    <w:lvl w:ilvl="5" w:tplc="040C0005" w:tentative="1">
      <w:start w:val="1"/>
      <w:numFmt w:val="bullet"/>
      <w:lvlText w:val=""/>
      <w:lvlJc w:val="left"/>
      <w:pPr>
        <w:ind w:left="5130" w:hanging="360"/>
      </w:pPr>
      <w:rPr>
        <w:rFonts w:ascii="Wingdings" w:hAnsi="Wingdings" w:hint="default"/>
      </w:rPr>
    </w:lvl>
    <w:lvl w:ilvl="6" w:tplc="040C0001" w:tentative="1">
      <w:start w:val="1"/>
      <w:numFmt w:val="bullet"/>
      <w:lvlText w:val=""/>
      <w:lvlJc w:val="left"/>
      <w:pPr>
        <w:ind w:left="5850" w:hanging="360"/>
      </w:pPr>
      <w:rPr>
        <w:rFonts w:ascii="Symbol" w:hAnsi="Symbol" w:hint="default"/>
      </w:rPr>
    </w:lvl>
    <w:lvl w:ilvl="7" w:tplc="040C0003" w:tentative="1">
      <w:start w:val="1"/>
      <w:numFmt w:val="bullet"/>
      <w:lvlText w:val="o"/>
      <w:lvlJc w:val="left"/>
      <w:pPr>
        <w:ind w:left="6570" w:hanging="360"/>
      </w:pPr>
      <w:rPr>
        <w:rFonts w:ascii="Courier New" w:hAnsi="Courier New" w:cs="Courier New" w:hint="default"/>
      </w:rPr>
    </w:lvl>
    <w:lvl w:ilvl="8" w:tplc="040C0005" w:tentative="1">
      <w:start w:val="1"/>
      <w:numFmt w:val="bullet"/>
      <w:lvlText w:val=""/>
      <w:lvlJc w:val="left"/>
      <w:pPr>
        <w:ind w:left="7290" w:hanging="360"/>
      </w:pPr>
      <w:rPr>
        <w:rFonts w:ascii="Wingdings" w:hAnsi="Wingdings" w:hint="default"/>
      </w:rPr>
    </w:lvl>
  </w:abstractNum>
  <w:abstractNum w:abstractNumId="12">
    <w:nsid w:val="1C59467C"/>
    <w:multiLevelType w:val="hybridMultilevel"/>
    <w:tmpl w:val="28AA7EA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C8D1451"/>
    <w:multiLevelType w:val="hybridMultilevel"/>
    <w:tmpl w:val="230497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00E003D"/>
    <w:multiLevelType w:val="singleLevel"/>
    <w:tmpl w:val="742E8992"/>
    <w:lvl w:ilvl="0">
      <w:start w:val="1"/>
      <w:numFmt w:val="bullet"/>
      <w:pStyle w:val="Par1"/>
      <w:lvlText w:val=""/>
      <w:lvlJc w:val="left"/>
      <w:pPr>
        <w:tabs>
          <w:tab w:val="num" w:pos="360"/>
        </w:tabs>
        <w:ind w:left="360" w:hanging="360"/>
      </w:pPr>
      <w:rPr>
        <w:rFonts w:ascii="Symbol" w:hAnsi="Symbol" w:hint="default"/>
      </w:rPr>
    </w:lvl>
  </w:abstractNum>
  <w:abstractNum w:abstractNumId="15">
    <w:nsid w:val="21167786"/>
    <w:multiLevelType w:val="hybridMultilevel"/>
    <w:tmpl w:val="490E287C"/>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6">
    <w:nsid w:val="2189321C"/>
    <w:multiLevelType w:val="hybridMultilevel"/>
    <w:tmpl w:val="8BFCD00E"/>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7">
    <w:nsid w:val="290F6DDF"/>
    <w:multiLevelType w:val="hybridMultilevel"/>
    <w:tmpl w:val="A95E1D6A"/>
    <w:lvl w:ilvl="0" w:tplc="FFFFFFFF">
      <w:start w:val="3"/>
      <w:numFmt w:val="bullet"/>
      <w:lvlText w:val="-"/>
      <w:lvlJc w:val="left"/>
      <w:pPr>
        <w:tabs>
          <w:tab w:val="num" w:pos="1776"/>
        </w:tabs>
        <w:ind w:left="1776" w:hanging="360"/>
      </w:pPr>
      <w:rPr>
        <w:rFonts w:hint="default"/>
      </w:rPr>
    </w:lvl>
    <w:lvl w:ilvl="1" w:tplc="FFFFFFFF">
      <w:start w:val="1"/>
      <w:numFmt w:val="bullet"/>
      <w:lvlText w:val="o"/>
      <w:lvlJc w:val="left"/>
      <w:pPr>
        <w:tabs>
          <w:tab w:val="num" w:pos="2856"/>
        </w:tabs>
        <w:ind w:left="2856" w:hanging="360"/>
      </w:pPr>
      <w:rPr>
        <w:rFonts w:ascii="Courier New" w:hAnsi="Courier New" w:cs="Courier New" w:hint="default"/>
      </w:rPr>
    </w:lvl>
    <w:lvl w:ilvl="2" w:tplc="FFFFFFFF">
      <w:start w:val="1"/>
      <w:numFmt w:val="bullet"/>
      <w:lvlText w:val=""/>
      <w:lvlJc w:val="left"/>
      <w:pPr>
        <w:tabs>
          <w:tab w:val="num" w:pos="3576"/>
        </w:tabs>
        <w:ind w:left="3576" w:hanging="360"/>
      </w:pPr>
      <w:rPr>
        <w:rFonts w:ascii="Wingdings" w:hAnsi="Wingdings" w:cs="Wingdings" w:hint="default"/>
      </w:rPr>
    </w:lvl>
    <w:lvl w:ilvl="3" w:tplc="FFFFFFFF">
      <w:start w:val="1"/>
      <w:numFmt w:val="bullet"/>
      <w:lvlText w:val=""/>
      <w:lvlJc w:val="left"/>
      <w:pPr>
        <w:tabs>
          <w:tab w:val="num" w:pos="4296"/>
        </w:tabs>
        <w:ind w:left="4296" w:hanging="360"/>
      </w:pPr>
      <w:rPr>
        <w:rFonts w:ascii="Symbol" w:hAnsi="Symbol" w:cs="Symbol" w:hint="default"/>
      </w:rPr>
    </w:lvl>
    <w:lvl w:ilvl="4" w:tplc="FFFFFFFF">
      <w:start w:val="1"/>
      <w:numFmt w:val="bullet"/>
      <w:lvlText w:val="o"/>
      <w:lvlJc w:val="left"/>
      <w:pPr>
        <w:tabs>
          <w:tab w:val="num" w:pos="5016"/>
        </w:tabs>
        <w:ind w:left="5016" w:hanging="360"/>
      </w:pPr>
      <w:rPr>
        <w:rFonts w:ascii="Courier New" w:hAnsi="Courier New" w:cs="Courier New" w:hint="default"/>
      </w:rPr>
    </w:lvl>
    <w:lvl w:ilvl="5" w:tplc="FFFFFFFF">
      <w:start w:val="1"/>
      <w:numFmt w:val="bullet"/>
      <w:lvlText w:val=""/>
      <w:lvlJc w:val="left"/>
      <w:pPr>
        <w:tabs>
          <w:tab w:val="num" w:pos="5736"/>
        </w:tabs>
        <w:ind w:left="5736" w:hanging="360"/>
      </w:pPr>
      <w:rPr>
        <w:rFonts w:ascii="Wingdings" w:hAnsi="Wingdings" w:cs="Wingdings" w:hint="default"/>
      </w:rPr>
    </w:lvl>
    <w:lvl w:ilvl="6" w:tplc="FFFFFFFF">
      <w:start w:val="1"/>
      <w:numFmt w:val="bullet"/>
      <w:lvlText w:val=""/>
      <w:lvlJc w:val="left"/>
      <w:pPr>
        <w:tabs>
          <w:tab w:val="num" w:pos="6456"/>
        </w:tabs>
        <w:ind w:left="6456" w:hanging="360"/>
      </w:pPr>
      <w:rPr>
        <w:rFonts w:ascii="Symbol" w:hAnsi="Symbol" w:cs="Symbol" w:hint="default"/>
      </w:rPr>
    </w:lvl>
    <w:lvl w:ilvl="7" w:tplc="FFFFFFFF">
      <w:start w:val="1"/>
      <w:numFmt w:val="bullet"/>
      <w:lvlText w:val="o"/>
      <w:lvlJc w:val="left"/>
      <w:pPr>
        <w:tabs>
          <w:tab w:val="num" w:pos="7176"/>
        </w:tabs>
        <w:ind w:left="7176" w:hanging="360"/>
      </w:pPr>
      <w:rPr>
        <w:rFonts w:ascii="Courier New" w:hAnsi="Courier New" w:cs="Courier New" w:hint="default"/>
      </w:rPr>
    </w:lvl>
    <w:lvl w:ilvl="8" w:tplc="FFFFFFFF">
      <w:start w:val="1"/>
      <w:numFmt w:val="bullet"/>
      <w:lvlText w:val=""/>
      <w:lvlJc w:val="left"/>
      <w:pPr>
        <w:tabs>
          <w:tab w:val="num" w:pos="7896"/>
        </w:tabs>
        <w:ind w:left="7896" w:hanging="360"/>
      </w:pPr>
      <w:rPr>
        <w:rFonts w:ascii="Wingdings" w:hAnsi="Wingdings" w:cs="Wingdings" w:hint="default"/>
      </w:rPr>
    </w:lvl>
  </w:abstractNum>
  <w:abstractNum w:abstractNumId="18">
    <w:nsid w:val="2D217F15"/>
    <w:multiLevelType w:val="hybridMultilevel"/>
    <w:tmpl w:val="D0FA83F0"/>
    <w:lvl w:ilvl="0" w:tplc="FFFFFFFF">
      <w:start w:val="1"/>
      <w:numFmt w:val="decimal"/>
      <w:pStyle w:val="Enum1"/>
      <w:lvlText w:val="%1."/>
      <w:lvlJc w:val="left"/>
      <w:pPr>
        <w:tabs>
          <w:tab w:val="num" w:pos="992"/>
        </w:tabs>
        <w:ind w:left="992" w:hanging="425"/>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2D8D3158"/>
    <w:multiLevelType w:val="hybridMultilevel"/>
    <w:tmpl w:val="66F40E4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E4433C4"/>
    <w:multiLevelType w:val="hybridMultilevel"/>
    <w:tmpl w:val="A35C9DF2"/>
    <w:lvl w:ilvl="0" w:tplc="A9B62F7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F3F3EA2"/>
    <w:multiLevelType w:val="hybridMultilevel"/>
    <w:tmpl w:val="368268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23610E3"/>
    <w:multiLevelType w:val="multilevel"/>
    <w:tmpl w:val="1BA60EB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2AC2123"/>
    <w:multiLevelType w:val="hybridMultilevel"/>
    <w:tmpl w:val="DA08EF86"/>
    <w:lvl w:ilvl="0" w:tplc="BEE4D8B2">
      <w:start w:val="1"/>
      <w:numFmt w:val="lowerLetter"/>
      <w:pStyle w:val="Pucea"/>
      <w:lvlText w:val="%1)"/>
      <w:lvlJc w:val="left"/>
      <w:pPr>
        <w:tabs>
          <w:tab w:val="num" w:pos="425"/>
        </w:tabs>
        <w:ind w:left="425" w:hanging="424"/>
      </w:pPr>
      <w:rPr>
        <w:rFonts w:hint="default"/>
      </w:rPr>
    </w:lvl>
    <w:lvl w:ilvl="1" w:tplc="C47EAEE2">
      <w:numFmt w:val="bullet"/>
      <w:lvlText w:val="-"/>
      <w:lvlJc w:val="left"/>
      <w:pPr>
        <w:tabs>
          <w:tab w:val="num" w:pos="1440"/>
        </w:tabs>
        <w:ind w:left="1440" w:hanging="360"/>
      </w:pPr>
      <w:rPr>
        <w:rFonts w:ascii="Times New Roman" w:eastAsia="Times New Roman" w:hAnsi="Times New Roman" w:cs="Times New Roman" w:hint="default"/>
      </w:rPr>
    </w:lvl>
    <w:lvl w:ilvl="2" w:tplc="9FDC22AE">
      <w:start w:val="1"/>
      <w:numFmt w:val="lowerRoman"/>
      <w:lvlText w:val="%3."/>
      <w:lvlJc w:val="right"/>
      <w:pPr>
        <w:tabs>
          <w:tab w:val="num" w:pos="2160"/>
        </w:tabs>
        <w:ind w:left="2160" w:hanging="180"/>
      </w:pPr>
    </w:lvl>
    <w:lvl w:ilvl="3" w:tplc="E14EF35E">
      <w:start w:val="1"/>
      <w:numFmt w:val="decimal"/>
      <w:lvlText w:val="%4."/>
      <w:lvlJc w:val="left"/>
      <w:pPr>
        <w:tabs>
          <w:tab w:val="num" w:pos="2880"/>
        </w:tabs>
        <w:ind w:left="2880" w:hanging="360"/>
      </w:pPr>
    </w:lvl>
    <w:lvl w:ilvl="4" w:tplc="264EE610" w:tentative="1">
      <w:start w:val="1"/>
      <w:numFmt w:val="lowerLetter"/>
      <w:lvlText w:val="%5."/>
      <w:lvlJc w:val="left"/>
      <w:pPr>
        <w:tabs>
          <w:tab w:val="num" w:pos="3600"/>
        </w:tabs>
        <w:ind w:left="3600" w:hanging="360"/>
      </w:pPr>
    </w:lvl>
    <w:lvl w:ilvl="5" w:tplc="A3A6B520" w:tentative="1">
      <w:start w:val="1"/>
      <w:numFmt w:val="lowerRoman"/>
      <w:lvlText w:val="%6."/>
      <w:lvlJc w:val="right"/>
      <w:pPr>
        <w:tabs>
          <w:tab w:val="num" w:pos="4320"/>
        </w:tabs>
        <w:ind w:left="4320" w:hanging="180"/>
      </w:pPr>
    </w:lvl>
    <w:lvl w:ilvl="6" w:tplc="31ACE0D8" w:tentative="1">
      <w:start w:val="1"/>
      <w:numFmt w:val="decimal"/>
      <w:lvlText w:val="%7."/>
      <w:lvlJc w:val="left"/>
      <w:pPr>
        <w:tabs>
          <w:tab w:val="num" w:pos="5040"/>
        </w:tabs>
        <w:ind w:left="5040" w:hanging="360"/>
      </w:pPr>
    </w:lvl>
    <w:lvl w:ilvl="7" w:tplc="5C8615A0" w:tentative="1">
      <w:start w:val="1"/>
      <w:numFmt w:val="lowerLetter"/>
      <w:lvlText w:val="%8."/>
      <w:lvlJc w:val="left"/>
      <w:pPr>
        <w:tabs>
          <w:tab w:val="num" w:pos="5760"/>
        </w:tabs>
        <w:ind w:left="5760" w:hanging="360"/>
      </w:pPr>
    </w:lvl>
    <w:lvl w:ilvl="8" w:tplc="E536F7EE" w:tentative="1">
      <w:start w:val="1"/>
      <w:numFmt w:val="lowerRoman"/>
      <w:lvlText w:val="%9."/>
      <w:lvlJc w:val="right"/>
      <w:pPr>
        <w:tabs>
          <w:tab w:val="num" w:pos="6480"/>
        </w:tabs>
        <w:ind w:left="6480" w:hanging="180"/>
      </w:pPr>
    </w:lvl>
  </w:abstractNum>
  <w:abstractNum w:abstractNumId="24">
    <w:nsid w:val="33382CA0"/>
    <w:multiLevelType w:val="hybridMultilevel"/>
    <w:tmpl w:val="B41AEEB2"/>
    <w:lvl w:ilvl="0" w:tplc="82964208">
      <w:start w:val="2"/>
      <w:numFmt w:val="upperLetter"/>
      <w:lvlText w:val="%1."/>
      <w:lvlJc w:val="left"/>
      <w:pPr>
        <w:ind w:left="467" w:hanging="360"/>
      </w:pPr>
      <w:rPr>
        <w:rFonts w:hint="default"/>
      </w:rPr>
    </w:lvl>
    <w:lvl w:ilvl="1" w:tplc="040C0019" w:tentative="1">
      <w:start w:val="1"/>
      <w:numFmt w:val="lowerLetter"/>
      <w:lvlText w:val="%2."/>
      <w:lvlJc w:val="left"/>
      <w:pPr>
        <w:ind w:left="1187" w:hanging="360"/>
      </w:pPr>
    </w:lvl>
    <w:lvl w:ilvl="2" w:tplc="040C001B" w:tentative="1">
      <w:start w:val="1"/>
      <w:numFmt w:val="lowerRoman"/>
      <w:lvlText w:val="%3."/>
      <w:lvlJc w:val="right"/>
      <w:pPr>
        <w:ind w:left="1907" w:hanging="180"/>
      </w:pPr>
    </w:lvl>
    <w:lvl w:ilvl="3" w:tplc="040C000F" w:tentative="1">
      <w:start w:val="1"/>
      <w:numFmt w:val="decimal"/>
      <w:lvlText w:val="%4."/>
      <w:lvlJc w:val="left"/>
      <w:pPr>
        <w:ind w:left="2627" w:hanging="360"/>
      </w:pPr>
    </w:lvl>
    <w:lvl w:ilvl="4" w:tplc="040C0019" w:tentative="1">
      <w:start w:val="1"/>
      <w:numFmt w:val="lowerLetter"/>
      <w:lvlText w:val="%5."/>
      <w:lvlJc w:val="left"/>
      <w:pPr>
        <w:ind w:left="3347" w:hanging="360"/>
      </w:pPr>
    </w:lvl>
    <w:lvl w:ilvl="5" w:tplc="040C001B" w:tentative="1">
      <w:start w:val="1"/>
      <w:numFmt w:val="lowerRoman"/>
      <w:lvlText w:val="%6."/>
      <w:lvlJc w:val="right"/>
      <w:pPr>
        <w:ind w:left="4067" w:hanging="180"/>
      </w:pPr>
    </w:lvl>
    <w:lvl w:ilvl="6" w:tplc="040C000F" w:tentative="1">
      <w:start w:val="1"/>
      <w:numFmt w:val="decimal"/>
      <w:lvlText w:val="%7."/>
      <w:lvlJc w:val="left"/>
      <w:pPr>
        <w:ind w:left="4787" w:hanging="360"/>
      </w:pPr>
    </w:lvl>
    <w:lvl w:ilvl="7" w:tplc="040C0019" w:tentative="1">
      <w:start w:val="1"/>
      <w:numFmt w:val="lowerLetter"/>
      <w:lvlText w:val="%8."/>
      <w:lvlJc w:val="left"/>
      <w:pPr>
        <w:ind w:left="5507" w:hanging="360"/>
      </w:pPr>
    </w:lvl>
    <w:lvl w:ilvl="8" w:tplc="040C001B" w:tentative="1">
      <w:start w:val="1"/>
      <w:numFmt w:val="lowerRoman"/>
      <w:lvlText w:val="%9."/>
      <w:lvlJc w:val="right"/>
      <w:pPr>
        <w:ind w:left="6227" w:hanging="180"/>
      </w:pPr>
    </w:lvl>
  </w:abstractNum>
  <w:abstractNum w:abstractNumId="25">
    <w:nsid w:val="37C251AA"/>
    <w:multiLevelType w:val="hybridMultilevel"/>
    <w:tmpl w:val="E8549BCC"/>
    <w:lvl w:ilvl="0" w:tplc="428EABF8">
      <w:start w:val="23"/>
      <w:numFmt w:val="bullet"/>
      <w:lvlText w:val="-"/>
      <w:lvlJc w:val="left"/>
      <w:pPr>
        <w:ind w:left="1310" w:hanging="360"/>
      </w:pPr>
      <w:rPr>
        <w:rFonts w:ascii="Arial Narrow" w:eastAsia="Times New Roman" w:hAnsi="Arial Narrow" w:cs="Arial" w:hint="default"/>
      </w:rPr>
    </w:lvl>
    <w:lvl w:ilvl="1" w:tplc="040C0003" w:tentative="1">
      <w:start w:val="1"/>
      <w:numFmt w:val="bullet"/>
      <w:lvlText w:val="o"/>
      <w:lvlJc w:val="left"/>
      <w:pPr>
        <w:ind w:left="2030" w:hanging="360"/>
      </w:pPr>
      <w:rPr>
        <w:rFonts w:ascii="Courier New" w:hAnsi="Courier New" w:cs="Courier New" w:hint="default"/>
      </w:rPr>
    </w:lvl>
    <w:lvl w:ilvl="2" w:tplc="040C0005" w:tentative="1">
      <w:start w:val="1"/>
      <w:numFmt w:val="bullet"/>
      <w:lvlText w:val=""/>
      <w:lvlJc w:val="left"/>
      <w:pPr>
        <w:ind w:left="2750" w:hanging="360"/>
      </w:pPr>
      <w:rPr>
        <w:rFonts w:ascii="Wingdings" w:hAnsi="Wingdings" w:hint="default"/>
      </w:rPr>
    </w:lvl>
    <w:lvl w:ilvl="3" w:tplc="040C0001" w:tentative="1">
      <w:start w:val="1"/>
      <w:numFmt w:val="bullet"/>
      <w:lvlText w:val=""/>
      <w:lvlJc w:val="left"/>
      <w:pPr>
        <w:ind w:left="3470" w:hanging="360"/>
      </w:pPr>
      <w:rPr>
        <w:rFonts w:ascii="Symbol" w:hAnsi="Symbol" w:hint="default"/>
      </w:rPr>
    </w:lvl>
    <w:lvl w:ilvl="4" w:tplc="040C0003" w:tentative="1">
      <w:start w:val="1"/>
      <w:numFmt w:val="bullet"/>
      <w:lvlText w:val="o"/>
      <w:lvlJc w:val="left"/>
      <w:pPr>
        <w:ind w:left="4190" w:hanging="360"/>
      </w:pPr>
      <w:rPr>
        <w:rFonts w:ascii="Courier New" w:hAnsi="Courier New" w:cs="Courier New" w:hint="default"/>
      </w:rPr>
    </w:lvl>
    <w:lvl w:ilvl="5" w:tplc="040C0005" w:tentative="1">
      <w:start w:val="1"/>
      <w:numFmt w:val="bullet"/>
      <w:lvlText w:val=""/>
      <w:lvlJc w:val="left"/>
      <w:pPr>
        <w:ind w:left="4910" w:hanging="360"/>
      </w:pPr>
      <w:rPr>
        <w:rFonts w:ascii="Wingdings" w:hAnsi="Wingdings" w:hint="default"/>
      </w:rPr>
    </w:lvl>
    <w:lvl w:ilvl="6" w:tplc="040C0001" w:tentative="1">
      <w:start w:val="1"/>
      <w:numFmt w:val="bullet"/>
      <w:lvlText w:val=""/>
      <w:lvlJc w:val="left"/>
      <w:pPr>
        <w:ind w:left="5630" w:hanging="360"/>
      </w:pPr>
      <w:rPr>
        <w:rFonts w:ascii="Symbol" w:hAnsi="Symbol" w:hint="default"/>
      </w:rPr>
    </w:lvl>
    <w:lvl w:ilvl="7" w:tplc="040C0003" w:tentative="1">
      <w:start w:val="1"/>
      <w:numFmt w:val="bullet"/>
      <w:lvlText w:val="o"/>
      <w:lvlJc w:val="left"/>
      <w:pPr>
        <w:ind w:left="6350" w:hanging="360"/>
      </w:pPr>
      <w:rPr>
        <w:rFonts w:ascii="Courier New" w:hAnsi="Courier New" w:cs="Courier New" w:hint="default"/>
      </w:rPr>
    </w:lvl>
    <w:lvl w:ilvl="8" w:tplc="040C0005" w:tentative="1">
      <w:start w:val="1"/>
      <w:numFmt w:val="bullet"/>
      <w:lvlText w:val=""/>
      <w:lvlJc w:val="left"/>
      <w:pPr>
        <w:ind w:left="7070" w:hanging="360"/>
      </w:pPr>
      <w:rPr>
        <w:rFonts w:ascii="Wingdings" w:hAnsi="Wingdings" w:hint="default"/>
      </w:rPr>
    </w:lvl>
  </w:abstractNum>
  <w:abstractNum w:abstractNumId="26">
    <w:nsid w:val="38EB5983"/>
    <w:multiLevelType w:val="hybridMultilevel"/>
    <w:tmpl w:val="E74CE5BA"/>
    <w:lvl w:ilvl="0" w:tplc="040C000F">
      <w:start w:val="1"/>
      <w:numFmt w:val="decimal"/>
      <w:lvlText w:val="%1."/>
      <w:lvlJc w:val="left"/>
      <w:pPr>
        <w:ind w:left="928" w:hanging="360"/>
      </w:pPr>
    </w:lvl>
    <w:lvl w:ilvl="1" w:tplc="D284992C">
      <w:numFmt w:val="bullet"/>
      <w:lvlText w:val="-"/>
      <w:lvlJc w:val="left"/>
      <w:pPr>
        <w:ind w:left="1440" w:hanging="360"/>
      </w:pPr>
      <w:rPr>
        <w:rFonts w:ascii="Cambria" w:eastAsia="Times New Roman" w:hAnsi="Cambria"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39A479D1"/>
    <w:multiLevelType w:val="hybridMultilevel"/>
    <w:tmpl w:val="33EAE654"/>
    <w:lvl w:ilvl="0" w:tplc="040C0017">
      <w:start w:val="1"/>
      <w:numFmt w:val="lowerLetter"/>
      <w:lvlText w:val="%1)"/>
      <w:lvlJc w:val="left"/>
      <w:pPr>
        <w:ind w:left="1287" w:hanging="360"/>
      </w:pPr>
      <w:rPr>
        <w:rFont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8">
    <w:nsid w:val="3ADA7ACF"/>
    <w:multiLevelType w:val="hybridMultilevel"/>
    <w:tmpl w:val="B9AC79FE"/>
    <w:lvl w:ilvl="0" w:tplc="040C0001">
      <w:start w:val="1"/>
      <w:numFmt w:val="bullet"/>
      <w:lvlText w:val=""/>
      <w:lvlJc w:val="left"/>
      <w:pPr>
        <w:tabs>
          <w:tab w:val="num" w:pos="2496"/>
        </w:tabs>
        <w:ind w:left="2496" w:hanging="360"/>
      </w:pPr>
      <w:rPr>
        <w:rFonts w:ascii="Symbol" w:hAnsi="Symbol" w:cs="Symbol" w:hint="default"/>
      </w:rPr>
    </w:lvl>
    <w:lvl w:ilvl="1" w:tplc="040C0019">
      <w:start w:val="1"/>
      <w:numFmt w:val="lowerLetter"/>
      <w:lvlText w:val="%2."/>
      <w:lvlJc w:val="left"/>
      <w:pPr>
        <w:tabs>
          <w:tab w:val="num" w:pos="2856"/>
        </w:tabs>
        <w:ind w:left="2856" w:hanging="360"/>
      </w:pPr>
    </w:lvl>
    <w:lvl w:ilvl="2" w:tplc="040C001B">
      <w:start w:val="1"/>
      <w:numFmt w:val="lowerRoman"/>
      <w:lvlText w:val="%3."/>
      <w:lvlJc w:val="right"/>
      <w:pPr>
        <w:tabs>
          <w:tab w:val="num" w:pos="3576"/>
        </w:tabs>
        <w:ind w:left="3576" w:hanging="180"/>
      </w:pPr>
    </w:lvl>
    <w:lvl w:ilvl="3" w:tplc="040C000F">
      <w:start w:val="1"/>
      <w:numFmt w:val="decimal"/>
      <w:lvlText w:val="%4."/>
      <w:lvlJc w:val="left"/>
      <w:pPr>
        <w:tabs>
          <w:tab w:val="num" w:pos="4296"/>
        </w:tabs>
        <w:ind w:left="4296" w:hanging="360"/>
      </w:pPr>
    </w:lvl>
    <w:lvl w:ilvl="4" w:tplc="040C0019">
      <w:start w:val="1"/>
      <w:numFmt w:val="lowerLetter"/>
      <w:lvlText w:val="%5."/>
      <w:lvlJc w:val="left"/>
      <w:pPr>
        <w:tabs>
          <w:tab w:val="num" w:pos="5016"/>
        </w:tabs>
        <w:ind w:left="5016" w:hanging="360"/>
      </w:pPr>
    </w:lvl>
    <w:lvl w:ilvl="5" w:tplc="040C001B">
      <w:start w:val="1"/>
      <w:numFmt w:val="lowerRoman"/>
      <w:lvlText w:val="%6."/>
      <w:lvlJc w:val="right"/>
      <w:pPr>
        <w:tabs>
          <w:tab w:val="num" w:pos="5736"/>
        </w:tabs>
        <w:ind w:left="5736" w:hanging="180"/>
      </w:pPr>
    </w:lvl>
    <w:lvl w:ilvl="6" w:tplc="040C000F">
      <w:start w:val="1"/>
      <w:numFmt w:val="decimal"/>
      <w:lvlText w:val="%7."/>
      <w:lvlJc w:val="left"/>
      <w:pPr>
        <w:tabs>
          <w:tab w:val="num" w:pos="6456"/>
        </w:tabs>
        <w:ind w:left="6456" w:hanging="360"/>
      </w:pPr>
    </w:lvl>
    <w:lvl w:ilvl="7" w:tplc="040C0019">
      <w:start w:val="1"/>
      <w:numFmt w:val="lowerLetter"/>
      <w:lvlText w:val="%8."/>
      <w:lvlJc w:val="left"/>
      <w:pPr>
        <w:tabs>
          <w:tab w:val="num" w:pos="7176"/>
        </w:tabs>
        <w:ind w:left="7176" w:hanging="360"/>
      </w:pPr>
    </w:lvl>
    <w:lvl w:ilvl="8" w:tplc="040C001B">
      <w:start w:val="1"/>
      <w:numFmt w:val="lowerRoman"/>
      <w:lvlText w:val="%9."/>
      <w:lvlJc w:val="right"/>
      <w:pPr>
        <w:tabs>
          <w:tab w:val="num" w:pos="7896"/>
        </w:tabs>
        <w:ind w:left="7896" w:hanging="180"/>
      </w:pPr>
    </w:lvl>
  </w:abstractNum>
  <w:abstractNum w:abstractNumId="29">
    <w:nsid w:val="401D4B09"/>
    <w:multiLevelType w:val="hybridMultilevel"/>
    <w:tmpl w:val="917A8FB6"/>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0">
    <w:nsid w:val="42201158"/>
    <w:multiLevelType w:val="hybridMultilevel"/>
    <w:tmpl w:val="10143C54"/>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1">
    <w:nsid w:val="43747B74"/>
    <w:multiLevelType w:val="hybridMultilevel"/>
    <w:tmpl w:val="47B2ED6E"/>
    <w:lvl w:ilvl="0" w:tplc="56A217F4">
      <w:start w:val="1"/>
      <w:numFmt w:val="decimal"/>
      <w:pStyle w:val="soussection1"/>
      <w:lvlText w:val="%1."/>
      <w:lvlJc w:val="left"/>
      <w:pPr>
        <w:tabs>
          <w:tab w:val="num" w:pos="1065"/>
        </w:tabs>
        <w:ind w:left="1065" w:hanging="705"/>
      </w:pPr>
    </w:lvl>
    <w:lvl w:ilvl="1" w:tplc="50E6FB50">
      <w:numFmt w:val="none"/>
      <w:lvlText w:val=""/>
      <w:lvlJc w:val="left"/>
      <w:pPr>
        <w:tabs>
          <w:tab w:val="num" w:pos="360"/>
        </w:tabs>
      </w:pPr>
    </w:lvl>
    <w:lvl w:ilvl="2" w:tplc="C186C0F8">
      <w:numFmt w:val="none"/>
      <w:lvlText w:val=""/>
      <w:lvlJc w:val="left"/>
      <w:pPr>
        <w:tabs>
          <w:tab w:val="num" w:pos="360"/>
        </w:tabs>
      </w:pPr>
    </w:lvl>
    <w:lvl w:ilvl="3" w:tplc="6B948C16">
      <w:numFmt w:val="none"/>
      <w:lvlText w:val=""/>
      <w:lvlJc w:val="left"/>
      <w:pPr>
        <w:tabs>
          <w:tab w:val="num" w:pos="360"/>
        </w:tabs>
      </w:pPr>
    </w:lvl>
    <w:lvl w:ilvl="4" w:tplc="CE3E94E8">
      <w:numFmt w:val="none"/>
      <w:lvlText w:val=""/>
      <w:lvlJc w:val="left"/>
      <w:pPr>
        <w:tabs>
          <w:tab w:val="num" w:pos="360"/>
        </w:tabs>
      </w:pPr>
    </w:lvl>
    <w:lvl w:ilvl="5" w:tplc="05447B96">
      <w:numFmt w:val="none"/>
      <w:lvlText w:val=""/>
      <w:lvlJc w:val="left"/>
      <w:pPr>
        <w:tabs>
          <w:tab w:val="num" w:pos="360"/>
        </w:tabs>
      </w:pPr>
    </w:lvl>
    <w:lvl w:ilvl="6" w:tplc="C010A55A">
      <w:numFmt w:val="none"/>
      <w:lvlText w:val=""/>
      <w:lvlJc w:val="left"/>
      <w:pPr>
        <w:tabs>
          <w:tab w:val="num" w:pos="360"/>
        </w:tabs>
      </w:pPr>
    </w:lvl>
    <w:lvl w:ilvl="7" w:tplc="0A409BA0">
      <w:numFmt w:val="none"/>
      <w:lvlText w:val=""/>
      <w:lvlJc w:val="left"/>
      <w:pPr>
        <w:tabs>
          <w:tab w:val="num" w:pos="360"/>
        </w:tabs>
      </w:pPr>
    </w:lvl>
    <w:lvl w:ilvl="8" w:tplc="B22E4190">
      <w:numFmt w:val="none"/>
      <w:lvlText w:val=""/>
      <w:lvlJc w:val="left"/>
      <w:pPr>
        <w:tabs>
          <w:tab w:val="num" w:pos="360"/>
        </w:tabs>
      </w:pPr>
    </w:lvl>
  </w:abstractNum>
  <w:abstractNum w:abstractNumId="32">
    <w:nsid w:val="44DB3E1D"/>
    <w:multiLevelType w:val="multilevel"/>
    <w:tmpl w:val="5834476E"/>
    <w:lvl w:ilvl="0">
      <w:start w:val="23"/>
      <w:numFmt w:val="decimal"/>
      <w:lvlText w:val="%1"/>
      <w:lvlJc w:val="left"/>
      <w:pPr>
        <w:ind w:left="408" w:hanging="408"/>
      </w:pPr>
      <w:rPr>
        <w:rFonts w:hint="default"/>
      </w:rPr>
    </w:lvl>
    <w:lvl w:ilvl="1">
      <w:start w:val="3"/>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6306A37"/>
    <w:multiLevelType w:val="hybridMultilevel"/>
    <w:tmpl w:val="1E9CAA6A"/>
    <w:lvl w:ilvl="0" w:tplc="040C0017">
      <w:start w:val="1"/>
      <w:numFmt w:val="lowerLetter"/>
      <w:lvlText w:val="%1)"/>
      <w:lvlJc w:val="left"/>
      <w:pPr>
        <w:ind w:left="2520" w:hanging="360"/>
      </w:pPr>
    </w:lvl>
    <w:lvl w:ilvl="1" w:tplc="040C0019" w:tentative="1">
      <w:start w:val="1"/>
      <w:numFmt w:val="lowerLetter"/>
      <w:lvlText w:val="%2."/>
      <w:lvlJc w:val="left"/>
      <w:pPr>
        <w:ind w:left="3240" w:hanging="360"/>
      </w:pPr>
    </w:lvl>
    <w:lvl w:ilvl="2" w:tplc="040C001B" w:tentative="1">
      <w:start w:val="1"/>
      <w:numFmt w:val="lowerRoman"/>
      <w:lvlText w:val="%3."/>
      <w:lvlJc w:val="right"/>
      <w:pPr>
        <w:ind w:left="3960" w:hanging="180"/>
      </w:pPr>
    </w:lvl>
    <w:lvl w:ilvl="3" w:tplc="040C000F" w:tentative="1">
      <w:start w:val="1"/>
      <w:numFmt w:val="decimal"/>
      <w:lvlText w:val="%4."/>
      <w:lvlJc w:val="left"/>
      <w:pPr>
        <w:ind w:left="4680" w:hanging="360"/>
      </w:pPr>
    </w:lvl>
    <w:lvl w:ilvl="4" w:tplc="040C0019" w:tentative="1">
      <w:start w:val="1"/>
      <w:numFmt w:val="lowerLetter"/>
      <w:lvlText w:val="%5."/>
      <w:lvlJc w:val="left"/>
      <w:pPr>
        <w:ind w:left="5400" w:hanging="360"/>
      </w:pPr>
    </w:lvl>
    <w:lvl w:ilvl="5" w:tplc="040C001B" w:tentative="1">
      <w:start w:val="1"/>
      <w:numFmt w:val="lowerRoman"/>
      <w:lvlText w:val="%6."/>
      <w:lvlJc w:val="right"/>
      <w:pPr>
        <w:ind w:left="6120" w:hanging="180"/>
      </w:pPr>
    </w:lvl>
    <w:lvl w:ilvl="6" w:tplc="040C000F" w:tentative="1">
      <w:start w:val="1"/>
      <w:numFmt w:val="decimal"/>
      <w:lvlText w:val="%7."/>
      <w:lvlJc w:val="left"/>
      <w:pPr>
        <w:ind w:left="6840" w:hanging="360"/>
      </w:pPr>
    </w:lvl>
    <w:lvl w:ilvl="7" w:tplc="040C0019" w:tentative="1">
      <w:start w:val="1"/>
      <w:numFmt w:val="lowerLetter"/>
      <w:lvlText w:val="%8."/>
      <w:lvlJc w:val="left"/>
      <w:pPr>
        <w:ind w:left="7560" w:hanging="360"/>
      </w:pPr>
    </w:lvl>
    <w:lvl w:ilvl="8" w:tplc="040C001B" w:tentative="1">
      <w:start w:val="1"/>
      <w:numFmt w:val="lowerRoman"/>
      <w:lvlText w:val="%9."/>
      <w:lvlJc w:val="right"/>
      <w:pPr>
        <w:ind w:left="8280" w:hanging="180"/>
      </w:pPr>
    </w:lvl>
  </w:abstractNum>
  <w:abstractNum w:abstractNumId="34">
    <w:nsid w:val="48E128C1"/>
    <w:multiLevelType w:val="hybridMultilevel"/>
    <w:tmpl w:val="6BF28144"/>
    <w:lvl w:ilvl="0" w:tplc="4BD8099A">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5">
    <w:nsid w:val="501277B1"/>
    <w:multiLevelType w:val="hybridMultilevel"/>
    <w:tmpl w:val="333A9E92"/>
    <w:lvl w:ilvl="0" w:tplc="7BF4B7FA">
      <w:start w:val="1"/>
      <w:numFmt w:val="lowerLetter"/>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36">
    <w:nsid w:val="56302B3D"/>
    <w:multiLevelType w:val="hybridMultilevel"/>
    <w:tmpl w:val="3B7455B2"/>
    <w:lvl w:ilvl="0" w:tplc="6874B376">
      <w:start w:val="1"/>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7">
    <w:nsid w:val="58C304A7"/>
    <w:multiLevelType w:val="hybridMultilevel"/>
    <w:tmpl w:val="8EBAE8A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5E4B280F"/>
    <w:multiLevelType w:val="hybridMultilevel"/>
    <w:tmpl w:val="5D003E3A"/>
    <w:lvl w:ilvl="0" w:tplc="7F5C552E">
      <w:start w:val="1"/>
      <w:numFmt w:val="lowerLetter"/>
      <w:lvlText w:val="%1)"/>
      <w:lvlJc w:val="left"/>
      <w:pPr>
        <w:ind w:left="1800" w:hanging="360"/>
      </w:pPr>
      <w:rPr>
        <w:rFonts w:hint="default"/>
        <w:color w:val="000000"/>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9">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40">
    <w:nsid w:val="627C007E"/>
    <w:multiLevelType w:val="hybridMultilevel"/>
    <w:tmpl w:val="65803BC8"/>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41">
    <w:nsid w:val="64C811C2"/>
    <w:multiLevelType w:val="hybridMultilevel"/>
    <w:tmpl w:val="0572402C"/>
    <w:lvl w:ilvl="0" w:tplc="3C143B4C">
      <w:start w:val="1"/>
      <w:numFmt w:val="decimal"/>
      <w:lvlText w:val="%1."/>
      <w:lvlJc w:val="left"/>
      <w:pPr>
        <w:ind w:left="720" w:hanging="360"/>
      </w:pPr>
    </w:lvl>
    <w:lvl w:ilvl="1" w:tplc="1DAA434E" w:tentative="1">
      <w:start w:val="1"/>
      <w:numFmt w:val="lowerLetter"/>
      <w:lvlText w:val="%2."/>
      <w:lvlJc w:val="left"/>
      <w:pPr>
        <w:ind w:left="1440" w:hanging="360"/>
      </w:pPr>
    </w:lvl>
    <w:lvl w:ilvl="2" w:tplc="9462F680" w:tentative="1">
      <w:start w:val="1"/>
      <w:numFmt w:val="lowerRoman"/>
      <w:lvlText w:val="%3."/>
      <w:lvlJc w:val="right"/>
      <w:pPr>
        <w:ind w:left="2160" w:hanging="180"/>
      </w:pPr>
    </w:lvl>
    <w:lvl w:ilvl="3" w:tplc="55004030" w:tentative="1">
      <w:start w:val="1"/>
      <w:numFmt w:val="decimal"/>
      <w:lvlText w:val="%4."/>
      <w:lvlJc w:val="left"/>
      <w:pPr>
        <w:ind w:left="2880" w:hanging="360"/>
      </w:pPr>
    </w:lvl>
    <w:lvl w:ilvl="4" w:tplc="D86E770E" w:tentative="1">
      <w:start w:val="1"/>
      <w:numFmt w:val="lowerLetter"/>
      <w:lvlText w:val="%5."/>
      <w:lvlJc w:val="left"/>
      <w:pPr>
        <w:ind w:left="3600" w:hanging="360"/>
      </w:pPr>
    </w:lvl>
    <w:lvl w:ilvl="5" w:tplc="C1F8C41C" w:tentative="1">
      <w:start w:val="1"/>
      <w:numFmt w:val="lowerRoman"/>
      <w:lvlText w:val="%6."/>
      <w:lvlJc w:val="right"/>
      <w:pPr>
        <w:ind w:left="4320" w:hanging="180"/>
      </w:pPr>
    </w:lvl>
    <w:lvl w:ilvl="6" w:tplc="F55670A2" w:tentative="1">
      <w:start w:val="1"/>
      <w:numFmt w:val="decimal"/>
      <w:lvlText w:val="%7."/>
      <w:lvlJc w:val="left"/>
      <w:pPr>
        <w:ind w:left="5040" w:hanging="360"/>
      </w:pPr>
    </w:lvl>
    <w:lvl w:ilvl="7" w:tplc="6C403EC4" w:tentative="1">
      <w:start w:val="1"/>
      <w:numFmt w:val="lowerLetter"/>
      <w:lvlText w:val="%8."/>
      <w:lvlJc w:val="left"/>
      <w:pPr>
        <w:ind w:left="5760" w:hanging="360"/>
      </w:pPr>
    </w:lvl>
    <w:lvl w:ilvl="8" w:tplc="39C6DDCA" w:tentative="1">
      <w:start w:val="1"/>
      <w:numFmt w:val="lowerRoman"/>
      <w:lvlText w:val="%9."/>
      <w:lvlJc w:val="right"/>
      <w:pPr>
        <w:ind w:left="6480" w:hanging="180"/>
      </w:pPr>
    </w:lvl>
  </w:abstractNum>
  <w:abstractNum w:abstractNumId="42">
    <w:nsid w:val="66BD24A2"/>
    <w:multiLevelType w:val="hybridMultilevel"/>
    <w:tmpl w:val="DF7E623C"/>
    <w:lvl w:ilvl="0" w:tplc="040C000F">
      <w:start w:val="1"/>
      <w:numFmt w:val="decimal"/>
      <w:lvlText w:val="%1."/>
      <w:lvlJc w:val="left"/>
      <w:pPr>
        <w:ind w:left="810" w:hanging="360"/>
      </w:p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43">
    <w:nsid w:val="694539C4"/>
    <w:multiLevelType w:val="hybridMultilevel"/>
    <w:tmpl w:val="A19E9256"/>
    <w:lvl w:ilvl="0" w:tplc="040C0005">
      <w:start w:val="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698848FE"/>
    <w:multiLevelType w:val="hybridMultilevel"/>
    <w:tmpl w:val="7B5AC842"/>
    <w:lvl w:ilvl="0" w:tplc="63285D80">
      <w:start w:val="1"/>
      <w:numFmt w:val="decimal"/>
      <w:lvlText w:val="%1."/>
      <w:lvlJc w:val="left"/>
      <w:pPr>
        <w:ind w:left="853" w:hanging="360"/>
      </w:pPr>
      <w:rPr>
        <w:rFonts w:hint="default"/>
      </w:rPr>
    </w:lvl>
    <w:lvl w:ilvl="1" w:tplc="040C0019" w:tentative="1">
      <w:start w:val="1"/>
      <w:numFmt w:val="lowerLetter"/>
      <w:lvlText w:val="%2."/>
      <w:lvlJc w:val="left"/>
      <w:pPr>
        <w:ind w:left="1573" w:hanging="360"/>
      </w:pPr>
    </w:lvl>
    <w:lvl w:ilvl="2" w:tplc="040C001B" w:tentative="1">
      <w:start w:val="1"/>
      <w:numFmt w:val="lowerRoman"/>
      <w:lvlText w:val="%3."/>
      <w:lvlJc w:val="right"/>
      <w:pPr>
        <w:ind w:left="2293" w:hanging="180"/>
      </w:pPr>
    </w:lvl>
    <w:lvl w:ilvl="3" w:tplc="040C000F" w:tentative="1">
      <w:start w:val="1"/>
      <w:numFmt w:val="decimal"/>
      <w:lvlText w:val="%4."/>
      <w:lvlJc w:val="left"/>
      <w:pPr>
        <w:ind w:left="3013" w:hanging="360"/>
      </w:pPr>
    </w:lvl>
    <w:lvl w:ilvl="4" w:tplc="040C0019" w:tentative="1">
      <w:start w:val="1"/>
      <w:numFmt w:val="lowerLetter"/>
      <w:lvlText w:val="%5."/>
      <w:lvlJc w:val="left"/>
      <w:pPr>
        <w:ind w:left="3733" w:hanging="360"/>
      </w:pPr>
    </w:lvl>
    <w:lvl w:ilvl="5" w:tplc="040C001B" w:tentative="1">
      <w:start w:val="1"/>
      <w:numFmt w:val="lowerRoman"/>
      <w:lvlText w:val="%6."/>
      <w:lvlJc w:val="right"/>
      <w:pPr>
        <w:ind w:left="4453" w:hanging="180"/>
      </w:pPr>
    </w:lvl>
    <w:lvl w:ilvl="6" w:tplc="040C000F" w:tentative="1">
      <w:start w:val="1"/>
      <w:numFmt w:val="decimal"/>
      <w:lvlText w:val="%7."/>
      <w:lvlJc w:val="left"/>
      <w:pPr>
        <w:ind w:left="5173" w:hanging="360"/>
      </w:pPr>
    </w:lvl>
    <w:lvl w:ilvl="7" w:tplc="040C0019" w:tentative="1">
      <w:start w:val="1"/>
      <w:numFmt w:val="lowerLetter"/>
      <w:lvlText w:val="%8."/>
      <w:lvlJc w:val="left"/>
      <w:pPr>
        <w:ind w:left="5893" w:hanging="360"/>
      </w:pPr>
    </w:lvl>
    <w:lvl w:ilvl="8" w:tplc="040C001B" w:tentative="1">
      <w:start w:val="1"/>
      <w:numFmt w:val="lowerRoman"/>
      <w:lvlText w:val="%9."/>
      <w:lvlJc w:val="right"/>
      <w:pPr>
        <w:ind w:left="6613" w:hanging="180"/>
      </w:pPr>
    </w:lvl>
  </w:abstractNum>
  <w:abstractNum w:abstractNumId="45">
    <w:nsid w:val="6EF75BDE"/>
    <w:multiLevelType w:val="hybridMultilevel"/>
    <w:tmpl w:val="4B789802"/>
    <w:lvl w:ilvl="0" w:tplc="BB100F18">
      <w:start w:val="1"/>
      <w:numFmt w:val="bullet"/>
      <w:lvlText w:val=""/>
      <w:lvlJc w:val="left"/>
      <w:pPr>
        <w:ind w:left="834" w:hanging="360"/>
      </w:pPr>
      <w:rPr>
        <w:rFonts w:ascii="Symbol" w:hAnsi="Symbol" w:hint="default"/>
        <w:color w:val="221F1F"/>
      </w:rPr>
    </w:lvl>
    <w:lvl w:ilvl="1" w:tplc="4A4A6CEE">
      <w:start w:val="1"/>
      <w:numFmt w:val="bullet"/>
      <w:lvlText w:val=""/>
      <w:lvlJc w:val="left"/>
      <w:pPr>
        <w:ind w:left="1554" w:hanging="360"/>
      </w:pPr>
      <w:rPr>
        <w:rFonts w:ascii="Symbol" w:hAnsi="Symbol" w:hint="default"/>
      </w:rPr>
    </w:lvl>
    <w:lvl w:ilvl="2" w:tplc="854E8B08" w:tentative="1">
      <w:start w:val="1"/>
      <w:numFmt w:val="bullet"/>
      <w:lvlText w:val=""/>
      <w:lvlJc w:val="left"/>
      <w:pPr>
        <w:ind w:left="2274" w:hanging="360"/>
      </w:pPr>
      <w:rPr>
        <w:rFonts w:ascii="Wingdings" w:hAnsi="Wingdings" w:hint="default"/>
      </w:rPr>
    </w:lvl>
    <w:lvl w:ilvl="3" w:tplc="4328AB46" w:tentative="1">
      <w:start w:val="1"/>
      <w:numFmt w:val="bullet"/>
      <w:lvlText w:val=""/>
      <w:lvlJc w:val="left"/>
      <w:pPr>
        <w:ind w:left="2994" w:hanging="360"/>
      </w:pPr>
      <w:rPr>
        <w:rFonts w:ascii="Symbol" w:hAnsi="Symbol" w:hint="default"/>
      </w:rPr>
    </w:lvl>
    <w:lvl w:ilvl="4" w:tplc="393AD75C" w:tentative="1">
      <w:start w:val="1"/>
      <w:numFmt w:val="bullet"/>
      <w:lvlText w:val="o"/>
      <w:lvlJc w:val="left"/>
      <w:pPr>
        <w:ind w:left="3714" w:hanging="360"/>
      </w:pPr>
      <w:rPr>
        <w:rFonts w:ascii="Courier New" w:hAnsi="Courier New" w:cs="Courier New" w:hint="default"/>
      </w:rPr>
    </w:lvl>
    <w:lvl w:ilvl="5" w:tplc="89983360" w:tentative="1">
      <w:start w:val="1"/>
      <w:numFmt w:val="bullet"/>
      <w:lvlText w:val=""/>
      <w:lvlJc w:val="left"/>
      <w:pPr>
        <w:ind w:left="4434" w:hanging="360"/>
      </w:pPr>
      <w:rPr>
        <w:rFonts w:ascii="Wingdings" w:hAnsi="Wingdings" w:hint="default"/>
      </w:rPr>
    </w:lvl>
    <w:lvl w:ilvl="6" w:tplc="5732750A" w:tentative="1">
      <w:start w:val="1"/>
      <w:numFmt w:val="bullet"/>
      <w:lvlText w:val=""/>
      <w:lvlJc w:val="left"/>
      <w:pPr>
        <w:ind w:left="5154" w:hanging="360"/>
      </w:pPr>
      <w:rPr>
        <w:rFonts w:ascii="Symbol" w:hAnsi="Symbol" w:hint="default"/>
      </w:rPr>
    </w:lvl>
    <w:lvl w:ilvl="7" w:tplc="8786BDF6" w:tentative="1">
      <w:start w:val="1"/>
      <w:numFmt w:val="bullet"/>
      <w:lvlText w:val="o"/>
      <w:lvlJc w:val="left"/>
      <w:pPr>
        <w:ind w:left="5874" w:hanging="360"/>
      </w:pPr>
      <w:rPr>
        <w:rFonts w:ascii="Courier New" w:hAnsi="Courier New" w:cs="Courier New" w:hint="default"/>
      </w:rPr>
    </w:lvl>
    <w:lvl w:ilvl="8" w:tplc="12E685FA" w:tentative="1">
      <w:start w:val="1"/>
      <w:numFmt w:val="bullet"/>
      <w:lvlText w:val=""/>
      <w:lvlJc w:val="left"/>
      <w:pPr>
        <w:ind w:left="6594" w:hanging="360"/>
      </w:pPr>
      <w:rPr>
        <w:rFonts w:ascii="Wingdings" w:hAnsi="Wingdings" w:hint="default"/>
      </w:rPr>
    </w:lvl>
  </w:abstractNum>
  <w:abstractNum w:abstractNumId="46">
    <w:nsid w:val="72737129"/>
    <w:multiLevelType w:val="hybridMultilevel"/>
    <w:tmpl w:val="80B2C522"/>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47">
    <w:nsid w:val="7B315E0B"/>
    <w:multiLevelType w:val="hybridMultilevel"/>
    <w:tmpl w:val="2DE4D47E"/>
    <w:lvl w:ilvl="0" w:tplc="040C0003">
      <w:start w:val="1"/>
      <w:numFmt w:val="bullet"/>
      <w:lvlText w:val="o"/>
      <w:lvlJc w:val="left"/>
      <w:pPr>
        <w:ind w:left="834" w:hanging="360"/>
      </w:pPr>
      <w:rPr>
        <w:rFonts w:ascii="Courier New" w:hAnsi="Courier New" w:cs="Courier New" w:hint="default"/>
      </w:rPr>
    </w:lvl>
    <w:lvl w:ilvl="1" w:tplc="040C0003" w:tentative="1">
      <w:start w:val="1"/>
      <w:numFmt w:val="bullet"/>
      <w:lvlText w:val="o"/>
      <w:lvlJc w:val="left"/>
      <w:pPr>
        <w:ind w:left="1554" w:hanging="360"/>
      </w:pPr>
      <w:rPr>
        <w:rFonts w:ascii="Courier New" w:hAnsi="Courier New" w:cs="Courier New" w:hint="default"/>
      </w:rPr>
    </w:lvl>
    <w:lvl w:ilvl="2" w:tplc="040C0005" w:tentative="1">
      <w:start w:val="1"/>
      <w:numFmt w:val="bullet"/>
      <w:lvlText w:val=""/>
      <w:lvlJc w:val="left"/>
      <w:pPr>
        <w:ind w:left="2274" w:hanging="360"/>
      </w:pPr>
      <w:rPr>
        <w:rFonts w:ascii="Wingdings" w:hAnsi="Wingdings" w:hint="default"/>
      </w:rPr>
    </w:lvl>
    <w:lvl w:ilvl="3" w:tplc="040C0001" w:tentative="1">
      <w:start w:val="1"/>
      <w:numFmt w:val="bullet"/>
      <w:lvlText w:val=""/>
      <w:lvlJc w:val="left"/>
      <w:pPr>
        <w:ind w:left="2994" w:hanging="360"/>
      </w:pPr>
      <w:rPr>
        <w:rFonts w:ascii="Symbol" w:hAnsi="Symbol" w:hint="default"/>
      </w:rPr>
    </w:lvl>
    <w:lvl w:ilvl="4" w:tplc="040C0003" w:tentative="1">
      <w:start w:val="1"/>
      <w:numFmt w:val="bullet"/>
      <w:lvlText w:val="o"/>
      <w:lvlJc w:val="left"/>
      <w:pPr>
        <w:ind w:left="3714" w:hanging="360"/>
      </w:pPr>
      <w:rPr>
        <w:rFonts w:ascii="Courier New" w:hAnsi="Courier New" w:cs="Courier New" w:hint="default"/>
      </w:rPr>
    </w:lvl>
    <w:lvl w:ilvl="5" w:tplc="040C0005" w:tentative="1">
      <w:start w:val="1"/>
      <w:numFmt w:val="bullet"/>
      <w:lvlText w:val=""/>
      <w:lvlJc w:val="left"/>
      <w:pPr>
        <w:ind w:left="4434" w:hanging="360"/>
      </w:pPr>
      <w:rPr>
        <w:rFonts w:ascii="Wingdings" w:hAnsi="Wingdings" w:hint="default"/>
      </w:rPr>
    </w:lvl>
    <w:lvl w:ilvl="6" w:tplc="040C0001" w:tentative="1">
      <w:start w:val="1"/>
      <w:numFmt w:val="bullet"/>
      <w:lvlText w:val=""/>
      <w:lvlJc w:val="left"/>
      <w:pPr>
        <w:ind w:left="5154" w:hanging="360"/>
      </w:pPr>
      <w:rPr>
        <w:rFonts w:ascii="Symbol" w:hAnsi="Symbol" w:hint="default"/>
      </w:rPr>
    </w:lvl>
    <w:lvl w:ilvl="7" w:tplc="040C0003" w:tentative="1">
      <w:start w:val="1"/>
      <w:numFmt w:val="bullet"/>
      <w:lvlText w:val="o"/>
      <w:lvlJc w:val="left"/>
      <w:pPr>
        <w:ind w:left="5874" w:hanging="360"/>
      </w:pPr>
      <w:rPr>
        <w:rFonts w:ascii="Courier New" w:hAnsi="Courier New" w:cs="Courier New" w:hint="default"/>
      </w:rPr>
    </w:lvl>
    <w:lvl w:ilvl="8" w:tplc="040C0005" w:tentative="1">
      <w:start w:val="1"/>
      <w:numFmt w:val="bullet"/>
      <w:lvlText w:val=""/>
      <w:lvlJc w:val="left"/>
      <w:pPr>
        <w:ind w:left="6594" w:hanging="360"/>
      </w:pPr>
      <w:rPr>
        <w:rFonts w:ascii="Wingdings" w:hAnsi="Wingdings" w:hint="default"/>
      </w:rPr>
    </w:lvl>
  </w:abstractNum>
  <w:abstractNum w:abstractNumId="48">
    <w:nsid w:val="7EC64848"/>
    <w:multiLevelType w:val="hybridMultilevel"/>
    <w:tmpl w:val="8C205278"/>
    <w:lvl w:ilvl="0" w:tplc="4FB89E9E">
      <w:start w:val="1"/>
      <w:numFmt w:val="decimal"/>
      <w:lvlText w:val="%1."/>
      <w:lvlJc w:val="left"/>
      <w:pPr>
        <w:ind w:left="1091" w:hanging="360"/>
      </w:pPr>
      <w:rPr>
        <w:rFonts w:hint="default"/>
        <w:i/>
      </w:rPr>
    </w:lvl>
    <w:lvl w:ilvl="1" w:tplc="040C0019" w:tentative="1">
      <w:start w:val="1"/>
      <w:numFmt w:val="lowerLetter"/>
      <w:lvlText w:val="%2."/>
      <w:lvlJc w:val="left"/>
      <w:pPr>
        <w:ind w:left="1811" w:hanging="360"/>
      </w:pPr>
    </w:lvl>
    <w:lvl w:ilvl="2" w:tplc="040C001B" w:tentative="1">
      <w:start w:val="1"/>
      <w:numFmt w:val="lowerRoman"/>
      <w:lvlText w:val="%3."/>
      <w:lvlJc w:val="right"/>
      <w:pPr>
        <w:ind w:left="2531" w:hanging="180"/>
      </w:pPr>
    </w:lvl>
    <w:lvl w:ilvl="3" w:tplc="040C000F" w:tentative="1">
      <w:start w:val="1"/>
      <w:numFmt w:val="decimal"/>
      <w:lvlText w:val="%4."/>
      <w:lvlJc w:val="left"/>
      <w:pPr>
        <w:ind w:left="3251" w:hanging="360"/>
      </w:pPr>
    </w:lvl>
    <w:lvl w:ilvl="4" w:tplc="040C0019" w:tentative="1">
      <w:start w:val="1"/>
      <w:numFmt w:val="lowerLetter"/>
      <w:lvlText w:val="%5."/>
      <w:lvlJc w:val="left"/>
      <w:pPr>
        <w:ind w:left="3971" w:hanging="360"/>
      </w:pPr>
    </w:lvl>
    <w:lvl w:ilvl="5" w:tplc="040C001B" w:tentative="1">
      <w:start w:val="1"/>
      <w:numFmt w:val="lowerRoman"/>
      <w:lvlText w:val="%6."/>
      <w:lvlJc w:val="right"/>
      <w:pPr>
        <w:ind w:left="4691" w:hanging="180"/>
      </w:pPr>
    </w:lvl>
    <w:lvl w:ilvl="6" w:tplc="040C000F" w:tentative="1">
      <w:start w:val="1"/>
      <w:numFmt w:val="decimal"/>
      <w:lvlText w:val="%7."/>
      <w:lvlJc w:val="left"/>
      <w:pPr>
        <w:ind w:left="5411" w:hanging="360"/>
      </w:pPr>
    </w:lvl>
    <w:lvl w:ilvl="7" w:tplc="040C0019" w:tentative="1">
      <w:start w:val="1"/>
      <w:numFmt w:val="lowerLetter"/>
      <w:lvlText w:val="%8."/>
      <w:lvlJc w:val="left"/>
      <w:pPr>
        <w:ind w:left="6131" w:hanging="360"/>
      </w:pPr>
    </w:lvl>
    <w:lvl w:ilvl="8" w:tplc="040C001B" w:tentative="1">
      <w:start w:val="1"/>
      <w:numFmt w:val="lowerRoman"/>
      <w:lvlText w:val="%9."/>
      <w:lvlJc w:val="right"/>
      <w:pPr>
        <w:ind w:left="6851" w:hanging="180"/>
      </w:pPr>
    </w:lvl>
  </w:abstractNum>
  <w:abstractNum w:abstractNumId="49">
    <w:nsid w:val="7F8144C3"/>
    <w:multiLevelType w:val="hybridMultilevel"/>
    <w:tmpl w:val="C62038C0"/>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7"/>
  </w:num>
  <w:num w:numId="3">
    <w:abstractNumId w:val="17"/>
  </w:num>
  <w:num w:numId="4">
    <w:abstractNumId w:val="28"/>
  </w:num>
  <w:num w:numId="5">
    <w:abstractNumId w:val="2"/>
  </w:num>
  <w:num w:numId="6">
    <w:abstractNumId w:val="31"/>
  </w:num>
  <w:num w:numId="7">
    <w:abstractNumId w:val="10"/>
  </w:num>
  <w:num w:numId="8">
    <w:abstractNumId w:val="49"/>
  </w:num>
  <w:num w:numId="9">
    <w:abstractNumId w:val="29"/>
  </w:num>
  <w:num w:numId="10">
    <w:abstractNumId w:val="46"/>
  </w:num>
  <w:num w:numId="11">
    <w:abstractNumId w:val="15"/>
  </w:num>
  <w:num w:numId="12">
    <w:abstractNumId w:val="30"/>
  </w:num>
  <w:num w:numId="13">
    <w:abstractNumId w:val="40"/>
  </w:num>
  <w:num w:numId="14">
    <w:abstractNumId w:val="16"/>
  </w:num>
  <w:num w:numId="15">
    <w:abstractNumId w:val="36"/>
  </w:num>
  <w:num w:numId="16">
    <w:abstractNumId w:val="22"/>
  </w:num>
  <w:num w:numId="17">
    <w:abstractNumId w:val="5"/>
  </w:num>
  <w:num w:numId="18">
    <w:abstractNumId w:val="44"/>
  </w:num>
  <w:num w:numId="19">
    <w:abstractNumId w:val="9"/>
  </w:num>
  <w:num w:numId="20">
    <w:abstractNumId w:val="1"/>
  </w:num>
  <w:num w:numId="21">
    <w:abstractNumId w:val="23"/>
  </w:num>
  <w:num w:numId="22">
    <w:abstractNumId w:val="39"/>
  </w:num>
  <w:num w:numId="23">
    <w:abstractNumId w:val="20"/>
  </w:num>
  <w:num w:numId="24">
    <w:abstractNumId w:val="14"/>
  </w:num>
  <w:num w:numId="25">
    <w:abstractNumId w:val="18"/>
  </w:num>
  <w:num w:numId="26">
    <w:abstractNumId w:val="4"/>
  </w:num>
  <w:num w:numId="27">
    <w:abstractNumId w:val="3"/>
  </w:num>
  <w:num w:numId="28">
    <w:abstractNumId w:val="37"/>
  </w:num>
  <w:num w:numId="29">
    <w:abstractNumId w:val="45"/>
  </w:num>
  <w:num w:numId="30">
    <w:abstractNumId w:val="41"/>
  </w:num>
  <w:num w:numId="31">
    <w:abstractNumId w:val="47"/>
  </w:num>
  <w:num w:numId="32">
    <w:abstractNumId w:val="48"/>
  </w:num>
  <w:num w:numId="33">
    <w:abstractNumId w:val="21"/>
  </w:num>
  <w:num w:numId="34">
    <w:abstractNumId w:val="13"/>
  </w:num>
  <w:num w:numId="35">
    <w:abstractNumId w:val="26"/>
  </w:num>
  <w:num w:numId="36">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35"/>
  </w:num>
  <w:num w:numId="39">
    <w:abstractNumId w:val="27"/>
  </w:num>
  <w:num w:numId="40">
    <w:abstractNumId w:val="34"/>
  </w:num>
  <w:num w:numId="41">
    <w:abstractNumId w:val="42"/>
  </w:num>
  <w:num w:numId="42">
    <w:abstractNumId w:val="11"/>
  </w:num>
  <w:num w:numId="43">
    <w:abstractNumId w:val="43"/>
  </w:num>
  <w:num w:numId="44">
    <w:abstractNumId w:val="6"/>
  </w:num>
  <w:num w:numId="45">
    <w:abstractNumId w:val="38"/>
  </w:num>
  <w:num w:numId="46">
    <w:abstractNumId w:val="33"/>
  </w:num>
  <w:num w:numId="47">
    <w:abstractNumId w:val="8"/>
  </w:num>
  <w:num w:numId="48">
    <w:abstractNumId w:val="3"/>
    <w:lvlOverride w:ilvl="0">
      <w:startOverride w:val="1"/>
    </w:lvlOverride>
  </w:num>
  <w:num w:numId="49">
    <w:abstractNumId w:val="25"/>
  </w:num>
  <w:num w:numId="50">
    <w:abstractNumId w:val="32"/>
  </w:num>
  <w:num w:numId="51">
    <w:abstractNumId w:val="24"/>
  </w:num>
  <w:num w:numId="52">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54"/>
    <w:rsid w:val="00001844"/>
    <w:rsid w:val="000033FA"/>
    <w:rsid w:val="00011B4A"/>
    <w:rsid w:val="00013FC1"/>
    <w:rsid w:val="00017AA3"/>
    <w:rsid w:val="00031F7C"/>
    <w:rsid w:val="00042C74"/>
    <w:rsid w:val="000528B9"/>
    <w:rsid w:val="00053BCD"/>
    <w:rsid w:val="00056E34"/>
    <w:rsid w:val="00074211"/>
    <w:rsid w:val="000839A6"/>
    <w:rsid w:val="00094586"/>
    <w:rsid w:val="000B460B"/>
    <w:rsid w:val="000B6428"/>
    <w:rsid w:val="000C1DAB"/>
    <w:rsid w:val="000C38ED"/>
    <w:rsid w:val="000C52F2"/>
    <w:rsid w:val="000D2D86"/>
    <w:rsid w:val="000D6D96"/>
    <w:rsid w:val="000E60CC"/>
    <w:rsid w:val="000E6F3B"/>
    <w:rsid w:val="000F488B"/>
    <w:rsid w:val="000F6B17"/>
    <w:rsid w:val="001006F7"/>
    <w:rsid w:val="0010109E"/>
    <w:rsid w:val="00104E3B"/>
    <w:rsid w:val="00107C81"/>
    <w:rsid w:val="00157974"/>
    <w:rsid w:val="00167EF1"/>
    <w:rsid w:val="0017047A"/>
    <w:rsid w:val="00181DD6"/>
    <w:rsid w:val="00182B66"/>
    <w:rsid w:val="00186D84"/>
    <w:rsid w:val="001955EC"/>
    <w:rsid w:val="001B08F3"/>
    <w:rsid w:val="001B3DFC"/>
    <w:rsid w:val="001C23FB"/>
    <w:rsid w:val="001C6421"/>
    <w:rsid w:val="001D71A7"/>
    <w:rsid w:val="00201534"/>
    <w:rsid w:val="00202F67"/>
    <w:rsid w:val="002040A6"/>
    <w:rsid w:val="00204544"/>
    <w:rsid w:val="002059F3"/>
    <w:rsid w:val="00210334"/>
    <w:rsid w:val="0021110F"/>
    <w:rsid w:val="002124C6"/>
    <w:rsid w:val="00214545"/>
    <w:rsid w:val="002216AC"/>
    <w:rsid w:val="002217C0"/>
    <w:rsid w:val="002373FC"/>
    <w:rsid w:val="002426C4"/>
    <w:rsid w:val="00247E68"/>
    <w:rsid w:val="00265148"/>
    <w:rsid w:val="00265C31"/>
    <w:rsid w:val="00266F5E"/>
    <w:rsid w:val="002A5F99"/>
    <w:rsid w:val="002B38F5"/>
    <w:rsid w:val="002C0B74"/>
    <w:rsid w:val="002C52A6"/>
    <w:rsid w:val="002D1853"/>
    <w:rsid w:val="002E558A"/>
    <w:rsid w:val="003012C1"/>
    <w:rsid w:val="00305DE8"/>
    <w:rsid w:val="00317070"/>
    <w:rsid w:val="003170A0"/>
    <w:rsid w:val="00321BA3"/>
    <w:rsid w:val="00330F1C"/>
    <w:rsid w:val="003337E8"/>
    <w:rsid w:val="0036164A"/>
    <w:rsid w:val="00364ABE"/>
    <w:rsid w:val="00365C3A"/>
    <w:rsid w:val="00366F24"/>
    <w:rsid w:val="00380F85"/>
    <w:rsid w:val="003903DB"/>
    <w:rsid w:val="003A6B2A"/>
    <w:rsid w:val="003A6FCC"/>
    <w:rsid w:val="003B64A2"/>
    <w:rsid w:val="003C3CDD"/>
    <w:rsid w:val="003C7342"/>
    <w:rsid w:val="003D4D4E"/>
    <w:rsid w:val="003D5E79"/>
    <w:rsid w:val="003E0F8D"/>
    <w:rsid w:val="003E2999"/>
    <w:rsid w:val="003F1431"/>
    <w:rsid w:val="003F7D21"/>
    <w:rsid w:val="00404A68"/>
    <w:rsid w:val="004065B9"/>
    <w:rsid w:val="00414FEB"/>
    <w:rsid w:val="004407E6"/>
    <w:rsid w:val="00460BD0"/>
    <w:rsid w:val="00477F57"/>
    <w:rsid w:val="0048451C"/>
    <w:rsid w:val="004A55B5"/>
    <w:rsid w:val="004D364B"/>
    <w:rsid w:val="004D5C89"/>
    <w:rsid w:val="004D691E"/>
    <w:rsid w:val="004E01C8"/>
    <w:rsid w:val="004E2340"/>
    <w:rsid w:val="004F4267"/>
    <w:rsid w:val="00506393"/>
    <w:rsid w:val="005140A1"/>
    <w:rsid w:val="00520749"/>
    <w:rsid w:val="00520C8F"/>
    <w:rsid w:val="00534E11"/>
    <w:rsid w:val="00540EE0"/>
    <w:rsid w:val="0054388A"/>
    <w:rsid w:val="0055008B"/>
    <w:rsid w:val="00550E2E"/>
    <w:rsid w:val="00552D3F"/>
    <w:rsid w:val="00553495"/>
    <w:rsid w:val="00555D2C"/>
    <w:rsid w:val="00560350"/>
    <w:rsid w:val="00560DAF"/>
    <w:rsid w:val="00562D9D"/>
    <w:rsid w:val="0057269E"/>
    <w:rsid w:val="0057537F"/>
    <w:rsid w:val="00582AED"/>
    <w:rsid w:val="00584D09"/>
    <w:rsid w:val="00594D38"/>
    <w:rsid w:val="00596327"/>
    <w:rsid w:val="0059676B"/>
    <w:rsid w:val="005C1826"/>
    <w:rsid w:val="005C4B52"/>
    <w:rsid w:val="005C5384"/>
    <w:rsid w:val="005C5BB5"/>
    <w:rsid w:val="005C7FB1"/>
    <w:rsid w:val="005D05A0"/>
    <w:rsid w:val="005E354A"/>
    <w:rsid w:val="005E4F3D"/>
    <w:rsid w:val="005F30EF"/>
    <w:rsid w:val="00600B6C"/>
    <w:rsid w:val="0061132E"/>
    <w:rsid w:val="006177CF"/>
    <w:rsid w:val="00620413"/>
    <w:rsid w:val="0062545E"/>
    <w:rsid w:val="006379ED"/>
    <w:rsid w:val="00644125"/>
    <w:rsid w:val="00656919"/>
    <w:rsid w:val="00656FFE"/>
    <w:rsid w:val="00657610"/>
    <w:rsid w:val="00662222"/>
    <w:rsid w:val="006707C3"/>
    <w:rsid w:val="0067248D"/>
    <w:rsid w:val="0067504E"/>
    <w:rsid w:val="006874AD"/>
    <w:rsid w:val="00690D22"/>
    <w:rsid w:val="006A07BD"/>
    <w:rsid w:val="006A2962"/>
    <w:rsid w:val="006A7197"/>
    <w:rsid w:val="006A7A6E"/>
    <w:rsid w:val="006B40CB"/>
    <w:rsid w:val="006B554D"/>
    <w:rsid w:val="006B7833"/>
    <w:rsid w:val="006B784D"/>
    <w:rsid w:val="006C096E"/>
    <w:rsid w:val="006C59BF"/>
    <w:rsid w:val="006D157A"/>
    <w:rsid w:val="006D4854"/>
    <w:rsid w:val="007040BA"/>
    <w:rsid w:val="00716F07"/>
    <w:rsid w:val="0072089B"/>
    <w:rsid w:val="007210D6"/>
    <w:rsid w:val="00737534"/>
    <w:rsid w:val="00737D80"/>
    <w:rsid w:val="007406AA"/>
    <w:rsid w:val="00753963"/>
    <w:rsid w:val="007622EB"/>
    <w:rsid w:val="00775148"/>
    <w:rsid w:val="00775C6C"/>
    <w:rsid w:val="00787E21"/>
    <w:rsid w:val="007911E2"/>
    <w:rsid w:val="00796E47"/>
    <w:rsid w:val="007A0439"/>
    <w:rsid w:val="007A7E0A"/>
    <w:rsid w:val="007C50BF"/>
    <w:rsid w:val="007C5365"/>
    <w:rsid w:val="007D3B00"/>
    <w:rsid w:val="007E6223"/>
    <w:rsid w:val="00803BA0"/>
    <w:rsid w:val="00803EE7"/>
    <w:rsid w:val="00830B8F"/>
    <w:rsid w:val="00840043"/>
    <w:rsid w:val="00852515"/>
    <w:rsid w:val="00862A37"/>
    <w:rsid w:val="0086662B"/>
    <w:rsid w:val="00866735"/>
    <w:rsid w:val="00890002"/>
    <w:rsid w:val="008A1906"/>
    <w:rsid w:val="008B373C"/>
    <w:rsid w:val="008C2411"/>
    <w:rsid w:val="008D0A9E"/>
    <w:rsid w:val="008F020D"/>
    <w:rsid w:val="008F3DC0"/>
    <w:rsid w:val="009009CD"/>
    <w:rsid w:val="00904EE5"/>
    <w:rsid w:val="00911672"/>
    <w:rsid w:val="00913160"/>
    <w:rsid w:val="00927A29"/>
    <w:rsid w:val="0094401C"/>
    <w:rsid w:val="00944855"/>
    <w:rsid w:val="009641C9"/>
    <w:rsid w:val="00967E12"/>
    <w:rsid w:val="00972576"/>
    <w:rsid w:val="0097708B"/>
    <w:rsid w:val="009817BC"/>
    <w:rsid w:val="00997CCA"/>
    <w:rsid w:val="009A2989"/>
    <w:rsid w:val="009B5F51"/>
    <w:rsid w:val="009D14A1"/>
    <w:rsid w:val="009D37F3"/>
    <w:rsid w:val="009D4E7A"/>
    <w:rsid w:val="009D63CA"/>
    <w:rsid w:val="009D7996"/>
    <w:rsid w:val="00A01CB5"/>
    <w:rsid w:val="00A06A12"/>
    <w:rsid w:val="00A12C88"/>
    <w:rsid w:val="00A15291"/>
    <w:rsid w:val="00A16903"/>
    <w:rsid w:val="00A21367"/>
    <w:rsid w:val="00A231B1"/>
    <w:rsid w:val="00A377C3"/>
    <w:rsid w:val="00A402ED"/>
    <w:rsid w:val="00A500AA"/>
    <w:rsid w:val="00A55BD1"/>
    <w:rsid w:val="00A62121"/>
    <w:rsid w:val="00A6251A"/>
    <w:rsid w:val="00A65E09"/>
    <w:rsid w:val="00A72C9E"/>
    <w:rsid w:val="00A740C9"/>
    <w:rsid w:val="00A74F7F"/>
    <w:rsid w:val="00A85164"/>
    <w:rsid w:val="00A901DF"/>
    <w:rsid w:val="00A922E6"/>
    <w:rsid w:val="00A96F90"/>
    <w:rsid w:val="00A979CB"/>
    <w:rsid w:val="00A97BB4"/>
    <w:rsid w:val="00AA082A"/>
    <w:rsid w:val="00AA1E39"/>
    <w:rsid w:val="00AB11DA"/>
    <w:rsid w:val="00AB6258"/>
    <w:rsid w:val="00AB67B5"/>
    <w:rsid w:val="00AC5C2A"/>
    <w:rsid w:val="00AC5C35"/>
    <w:rsid w:val="00AD51DC"/>
    <w:rsid w:val="00AE2FC5"/>
    <w:rsid w:val="00AE33C8"/>
    <w:rsid w:val="00B172BC"/>
    <w:rsid w:val="00B252CA"/>
    <w:rsid w:val="00B3791F"/>
    <w:rsid w:val="00B4699E"/>
    <w:rsid w:val="00B82ED1"/>
    <w:rsid w:val="00B85FF8"/>
    <w:rsid w:val="00B908B5"/>
    <w:rsid w:val="00BA603C"/>
    <w:rsid w:val="00BB37F2"/>
    <w:rsid w:val="00BB5868"/>
    <w:rsid w:val="00BB6B99"/>
    <w:rsid w:val="00BC1ADC"/>
    <w:rsid w:val="00BC6336"/>
    <w:rsid w:val="00BC73DD"/>
    <w:rsid w:val="00BE481D"/>
    <w:rsid w:val="00BF29CA"/>
    <w:rsid w:val="00BF6E52"/>
    <w:rsid w:val="00C06810"/>
    <w:rsid w:val="00C07F11"/>
    <w:rsid w:val="00C13AC2"/>
    <w:rsid w:val="00C15E0A"/>
    <w:rsid w:val="00C17BCF"/>
    <w:rsid w:val="00C27D7D"/>
    <w:rsid w:val="00C30CB8"/>
    <w:rsid w:val="00C33D6D"/>
    <w:rsid w:val="00C4240F"/>
    <w:rsid w:val="00C44329"/>
    <w:rsid w:val="00C549DD"/>
    <w:rsid w:val="00C75E03"/>
    <w:rsid w:val="00C96479"/>
    <w:rsid w:val="00C96BAD"/>
    <w:rsid w:val="00CA6DB2"/>
    <w:rsid w:val="00CB3F16"/>
    <w:rsid w:val="00CB7FFC"/>
    <w:rsid w:val="00CD612D"/>
    <w:rsid w:val="00CE4321"/>
    <w:rsid w:val="00D05681"/>
    <w:rsid w:val="00D14407"/>
    <w:rsid w:val="00D236EB"/>
    <w:rsid w:val="00D2391C"/>
    <w:rsid w:val="00D25A2B"/>
    <w:rsid w:val="00D361F4"/>
    <w:rsid w:val="00D4384B"/>
    <w:rsid w:val="00D43963"/>
    <w:rsid w:val="00D44FB6"/>
    <w:rsid w:val="00D51354"/>
    <w:rsid w:val="00D52159"/>
    <w:rsid w:val="00D62037"/>
    <w:rsid w:val="00D752BE"/>
    <w:rsid w:val="00D753EB"/>
    <w:rsid w:val="00D81B62"/>
    <w:rsid w:val="00D91D8C"/>
    <w:rsid w:val="00D97B70"/>
    <w:rsid w:val="00DA5560"/>
    <w:rsid w:val="00DB1F10"/>
    <w:rsid w:val="00DC5A60"/>
    <w:rsid w:val="00DC7E4B"/>
    <w:rsid w:val="00DD0DF2"/>
    <w:rsid w:val="00DE4F33"/>
    <w:rsid w:val="00E0340C"/>
    <w:rsid w:val="00E057DE"/>
    <w:rsid w:val="00E07B21"/>
    <w:rsid w:val="00E112EC"/>
    <w:rsid w:val="00E20EBF"/>
    <w:rsid w:val="00E21475"/>
    <w:rsid w:val="00E25045"/>
    <w:rsid w:val="00E35C2E"/>
    <w:rsid w:val="00E432F1"/>
    <w:rsid w:val="00E55BA8"/>
    <w:rsid w:val="00E56F3B"/>
    <w:rsid w:val="00E57A8D"/>
    <w:rsid w:val="00E7034D"/>
    <w:rsid w:val="00E74D61"/>
    <w:rsid w:val="00E96721"/>
    <w:rsid w:val="00EA5697"/>
    <w:rsid w:val="00EA6FBA"/>
    <w:rsid w:val="00ED1E78"/>
    <w:rsid w:val="00ED3F49"/>
    <w:rsid w:val="00ED5719"/>
    <w:rsid w:val="00EF5538"/>
    <w:rsid w:val="00F016E5"/>
    <w:rsid w:val="00F25E11"/>
    <w:rsid w:val="00F319B5"/>
    <w:rsid w:val="00F60875"/>
    <w:rsid w:val="00F61051"/>
    <w:rsid w:val="00F65456"/>
    <w:rsid w:val="00F6767E"/>
    <w:rsid w:val="00F67E19"/>
    <w:rsid w:val="00F844CA"/>
    <w:rsid w:val="00F94480"/>
    <w:rsid w:val="00F94614"/>
    <w:rsid w:val="00F97774"/>
    <w:rsid w:val="00FA2BA6"/>
    <w:rsid w:val="00FA2D77"/>
    <w:rsid w:val="00FB1117"/>
    <w:rsid w:val="00FB1280"/>
    <w:rsid w:val="00FB2A5F"/>
    <w:rsid w:val="00FB4B34"/>
    <w:rsid w:val="00FB58A2"/>
    <w:rsid w:val="00FD239F"/>
    <w:rsid w:val="00FD2A63"/>
    <w:rsid w:val="00FD7F0D"/>
    <w:rsid w:val="00FF5B3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373735C"/>
  <w15:docId w15:val="{AB12A324-BBCC-48E6-8596-20175573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854"/>
    <w:pPr>
      <w:spacing w:after="0" w:line="240" w:lineRule="auto"/>
      <w:jc w:val="both"/>
    </w:pPr>
    <w:rPr>
      <w:rFonts w:eastAsia="Times New Roman" w:cs="Times New Roman"/>
      <w:szCs w:val="24"/>
      <w:lang w:eastAsia="fr-FR"/>
    </w:rPr>
  </w:style>
  <w:style w:type="paragraph" w:styleId="Titre1">
    <w:name w:val="heading 1"/>
    <w:basedOn w:val="Normal"/>
    <w:next w:val="Normal"/>
    <w:link w:val="Titre1Car"/>
    <w:qFormat/>
    <w:rsid w:val="006D4854"/>
    <w:pPr>
      <w:keepNext/>
      <w:jc w:val="center"/>
      <w:outlineLvl w:val="0"/>
    </w:pPr>
    <w:rPr>
      <w:b/>
      <w:bCs/>
    </w:rPr>
  </w:style>
  <w:style w:type="paragraph" w:styleId="Titre2">
    <w:name w:val="heading 2"/>
    <w:aliases w:val="Titre 2 Car Car Car Car Car Car Car Car"/>
    <w:basedOn w:val="Normal"/>
    <w:next w:val="Normal"/>
    <w:link w:val="Titre2Car"/>
    <w:qFormat/>
    <w:rsid w:val="006D4854"/>
    <w:pPr>
      <w:keepNext/>
      <w:jc w:val="center"/>
      <w:outlineLvl w:val="1"/>
    </w:pPr>
    <w:rPr>
      <w:b/>
      <w:bCs/>
      <w:sz w:val="32"/>
      <w:szCs w:val="32"/>
    </w:rPr>
  </w:style>
  <w:style w:type="paragraph" w:styleId="Titre3">
    <w:name w:val="heading 3"/>
    <w:basedOn w:val="Normal"/>
    <w:next w:val="Normal"/>
    <w:link w:val="Titre3Car"/>
    <w:qFormat/>
    <w:rsid w:val="006D4854"/>
    <w:pPr>
      <w:keepNext/>
      <w:outlineLvl w:val="2"/>
    </w:pPr>
    <w:rPr>
      <w:b/>
      <w:bCs/>
    </w:rPr>
  </w:style>
  <w:style w:type="paragraph" w:styleId="Titre4">
    <w:name w:val="heading 4"/>
    <w:basedOn w:val="Normal"/>
    <w:next w:val="Normal"/>
    <w:link w:val="Titre4Car"/>
    <w:qFormat/>
    <w:rsid w:val="006D4854"/>
    <w:pPr>
      <w:keepNext/>
      <w:jc w:val="center"/>
      <w:outlineLvl w:val="3"/>
    </w:pPr>
    <w:rPr>
      <w:b/>
      <w:bCs/>
      <w:sz w:val="28"/>
      <w:szCs w:val="28"/>
    </w:rPr>
  </w:style>
  <w:style w:type="paragraph" w:styleId="Titre5">
    <w:name w:val="heading 5"/>
    <w:aliases w:val="Side"/>
    <w:basedOn w:val="Normal"/>
    <w:next w:val="Normal"/>
    <w:link w:val="Titre5Car"/>
    <w:qFormat/>
    <w:rsid w:val="006D4854"/>
    <w:pPr>
      <w:keepNext/>
      <w:autoSpaceDE w:val="0"/>
      <w:autoSpaceDN w:val="0"/>
      <w:adjustRightInd w:val="0"/>
      <w:outlineLvl w:val="4"/>
    </w:pPr>
    <w:rPr>
      <w:rFonts w:ascii="TimesNewRomanPS-BoldMT" w:hAnsi="TimesNewRomanPS-BoldMT" w:cs="TimesNewRomanPS-BoldMT"/>
      <w:b/>
      <w:bCs/>
    </w:rPr>
  </w:style>
  <w:style w:type="paragraph" w:styleId="Titre6">
    <w:name w:val="heading 6"/>
    <w:basedOn w:val="Normal"/>
    <w:next w:val="Normal"/>
    <w:link w:val="Titre6Car"/>
    <w:qFormat/>
    <w:rsid w:val="006D4854"/>
    <w:pPr>
      <w:keepNext/>
      <w:tabs>
        <w:tab w:val="left" w:pos="1180"/>
      </w:tabs>
      <w:spacing w:line="360" w:lineRule="atLeast"/>
      <w:outlineLvl w:val="5"/>
    </w:pPr>
    <w:rPr>
      <w:b/>
      <w:bCs/>
      <w:sz w:val="26"/>
      <w:szCs w:val="26"/>
    </w:rPr>
  </w:style>
  <w:style w:type="paragraph" w:styleId="Titre7">
    <w:name w:val="heading 7"/>
    <w:basedOn w:val="Normal"/>
    <w:next w:val="Normal"/>
    <w:link w:val="Titre7Car"/>
    <w:qFormat/>
    <w:rsid w:val="006D4854"/>
    <w:pPr>
      <w:spacing w:before="240" w:after="60"/>
      <w:outlineLvl w:val="6"/>
    </w:pPr>
  </w:style>
  <w:style w:type="paragraph" w:styleId="Titre8">
    <w:name w:val="heading 8"/>
    <w:basedOn w:val="Normal"/>
    <w:next w:val="Normal"/>
    <w:link w:val="Titre8Car"/>
    <w:qFormat/>
    <w:rsid w:val="006D4854"/>
    <w:pPr>
      <w:keepNext/>
      <w:jc w:val="center"/>
      <w:outlineLvl w:val="7"/>
    </w:pPr>
    <w:rPr>
      <w:b/>
      <w:bCs/>
      <w:i/>
      <w:iCs/>
      <w:sz w:val="36"/>
      <w:szCs w:val="36"/>
    </w:rPr>
  </w:style>
  <w:style w:type="paragraph" w:styleId="Titre9">
    <w:name w:val="heading 9"/>
    <w:basedOn w:val="Normal"/>
    <w:next w:val="Normal"/>
    <w:link w:val="Titre9Car"/>
    <w:qFormat/>
    <w:rsid w:val="006D4854"/>
    <w:pPr>
      <w:keepNext/>
      <w:tabs>
        <w:tab w:val="left" w:pos="1185"/>
      </w:tabs>
      <w:outlineLvl w:val="8"/>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D4854"/>
    <w:rPr>
      <w:rFonts w:eastAsia="Times New Roman" w:cs="Times New Roman"/>
      <w:b/>
      <w:bCs/>
      <w:szCs w:val="24"/>
      <w:lang w:eastAsia="fr-FR"/>
    </w:rPr>
  </w:style>
  <w:style w:type="character" w:customStyle="1" w:styleId="Titre2Car">
    <w:name w:val="Titre 2 Car"/>
    <w:aliases w:val="Titre 2 Car Car Car Car Car Car Car Car Car"/>
    <w:basedOn w:val="Policepardfaut"/>
    <w:link w:val="Titre2"/>
    <w:rsid w:val="006D4854"/>
    <w:rPr>
      <w:rFonts w:eastAsia="Times New Roman" w:cs="Times New Roman"/>
      <w:b/>
      <w:bCs/>
      <w:sz w:val="32"/>
      <w:szCs w:val="32"/>
      <w:lang w:eastAsia="fr-FR"/>
    </w:rPr>
  </w:style>
  <w:style w:type="character" w:customStyle="1" w:styleId="Titre3Car">
    <w:name w:val="Titre 3 Car"/>
    <w:basedOn w:val="Policepardfaut"/>
    <w:link w:val="Titre3"/>
    <w:rsid w:val="006D4854"/>
    <w:rPr>
      <w:rFonts w:eastAsia="Times New Roman" w:cs="Times New Roman"/>
      <w:b/>
      <w:bCs/>
      <w:szCs w:val="24"/>
      <w:lang w:eastAsia="fr-FR"/>
    </w:rPr>
  </w:style>
  <w:style w:type="character" w:customStyle="1" w:styleId="Titre4Car">
    <w:name w:val="Titre 4 Car"/>
    <w:basedOn w:val="Policepardfaut"/>
    <w:link w:val="Titre4"/>
    <w:rsid w:val="006D4854"/>
    <w:rPr>
      <w:rFonts w:eastAsia="Times New Roman" w:cs="Times New Roman"/>
      <w:b/>
      <w:bCs/>
      <w:sz w:val="28"/>
      <w:szCs w:val="28"/>
      <w:lang w:eastAsia="fr-FR"/>
    </w:rPr>
  </w:style>
  <w:style w:type="character" w:customStyle="1" w:styleId="Titre5Car">
    <w:name w:val="Titre 5 Car"/>
    <w:aliases w:val="Side Car"/>
    <w:basedOn w:val="Policepardfaut"/>
    <w:link w:val="Titre5"/>
    <w:rsid w:val="006D4854"/>
    <w:rPr>
      <w:rFonts w:ascii="TimesNewRomanPS-BoldMT" w:eastAsia="Times New Roman" w:hAnsi="TimesNewRomanPS-BoldMT" w:cs="TimesNewRomanPS-BoldMT"/>
      <w:b/>
      <w:bCs/>
      <w:szCs w:val="24"/>
      <w:lang w:eastAsia="fr-FR"/>
    </w:rPr>
  </w:style>
  <w:style w:type="character" w:customStyle="1" w:styleId="Titre6Car">
    <w:name w:val="Titre 6 Car"/>
    <w:basedOn w:val="Policepardfaut"/>
    <w:link w:val="Titre6"/>
    <w:rsid w:val="006D4854"/>
    <w:rPr>
      <w:rFonts w:eastAsia="Times New Roman" w:cs="Times New Roman"/>
      <w:b/>
      <w:bCs/>
      <w:sz w:val="26"/>
      <w:szCs w:val="26"/>
      <w:lang w:eastAsia="fr-FR"/>
    </w:rPr>
  </w:style>
  <w:style w:type="character" w:customStyle="1" w:styleId="Titre7Car">
    <w:name w:val="Titre 7 Car"/>
    <w:basedOn w:val="Policepardfaut"/>
    <w:link w:val="Titre7"/>
    <w:rsid w:val="006D4854"/>
    <w:rPr>
      <w:rFonts w:eastAsia="Times New Roman" w:cs="Times New Roman"/>
      <w:szCs w:val="24"/>
      <w:lang w:eastAsia="fr-FR"/>
    </w:rPr>
  </w:style>
  <w:style w:type="character" w:customStyle="1" w:styleId="Titre8Car">
    <w:name w:val="Titre 8 Car"/>
    <w:basedOn w:val="Policepardfaut"/>
    <w:link w:val="Titre8"/>
    <w:rsid w:val="006D4854"/>
    <w:rPr>
      <w:rFonts w:eastAsia="Times New Roman" w:cs="Times New Roman"/>
      <w:b/>
      <w:bCs/>
      <w:i/>
      <w:iCs/>
      <w:sz w:val="36"/>
      <w:szCs w:val="36"/>
      <w:lang w:eastAsia="fr-FR"/>
    </w:rPr>
  </w:style>
  <w:style w:type="character" w:customStyle="1" w:styleId="Titre9Car">
    <w:name w:val="Titre 9 Car"/>
    <w:basedOn w:val="Policepardfaut"/>
    <w:link w:val="Titre9"/>
    <w:rsid w:val="006D4854"/>
    <w:rPr>
      <w:rFonts w:eastAsia="Times New Roman" w:cs="Times New Roman"/>
      <w:b/>
      <w:bCs/>
      <w:sz w:val="20"/>
      <w:szCs w:val="20"/>
      <w:lang w:eastAsia="fr-FR"/>
    </w:rPr>
  </w:style>
  <w:style w:type="paragraph" w:styleId="En-tte">
    <w:name w:val="header"/>
    <w:aliases w:val="heading 3 after h2,h,h3+,ContentsHeader,hd,he,En-tête-LP,En-tête client"/>
    <w:basedOn w:val="Normal"/>
    <w:link w:val="En-tteCar"/>
    <w:rsid w:val="006D4854"/>
    <w:pPr>
      <w:tabs>
        <w:tab w:val="center" w:pos="4320"/>
        <w:tab w:val="right" w:pos="8640"/>
      </w:tabs>
    </w:pPr>
    <w:rPr>
      <w:lang w:val="en-US"/>
    </w:rPr>
  </w:style>
  <w:style w:type="character" w:customStyle="1" w:styleId="En-tteCar">
    <w:name w:val="En-tête Car"/>
    <w:aliases w:val="heading 3 after h2 Car,h Car,h3+ Car,ContentsHeader Car,hd Car,he Car,En-tête-LP Car,En-tête client Car"/>
    <w:basedOn w:val="Policepardfaut"/>
    <w:link w:val="En-tte"/>
    <w:rsid w:val="006D4854"/>
    <w:rPr>
      <w:rFonts w:eastAsia="Times New Roman" w:cs="Times New Roman"/>
      <w:szCs w:val="24"/>
      <w:lang w:val="en-US" w:eastAsia="fr-FR"/>
    </w:rPr>
  </w:style>
  <w:style w:type="paragraph" w:styleId="Pieddepage">
    <w:name w:val="footer"/>
    <w:basedOn w:val="Normal"/>
    <w:link w:val="PieddepageCar"/>
    <w:rsid w:val="006D4854"/>
    <w:pPr>
      <w:tabs>
        <w:tab w:val="center" w:pos="4536"/>
        <w:tab w:val="right" w:pos="9072"/>
      </w:tabs>
    </w:pPr>
  </w:style>
  <w:style w:type="character" w:customStyle="1" w:styleId="PieddepageCar">
    <w:name w:val="Pied de page Car"/>
    <w:basedOn w:val="Policepardfaut"/>
    <w:link w:val="Pieddepage"/>
    <w:rsid w:val="006D4854"/>
    <w:rPr>
      <w:rFonts w:eastAsia="Times New Roman" w:cs="Times New Roman"/>
      <w:szCs w:val="24"/>
      <w:lang w:eastAsia="fr-FR"/>
    </w:rPr>
  </w:style>
  <w:style w:type="paragraph" w:customStyle="1" w:styleId="Technical4">
    <w:name w:val="Technical 4"/>
    <w:rsid w:val="006D4854"/>
    <w:pPr>
      <w:tabs>
        <w:tab w:val="left" w:pos="-720"/>
      </w:tabs>
      <w:suppressAutoHyphens/>
      <w:spacing w:after="0" w:line="240" w:lineRule="auto"/>
    </w:pPr>
    <w:rPr>
      <w:rFonts w:ascii="CG Times" w:eastAsia="Times New Roman" w:hAnsi="CG Times" w:cs="CG Times"/>
      <w:b/>
      <w:bCs/>
      <w:szCs w:val="24"/>
      <w:lang w:val="en-US" w:eastAsia="fr-FR"/>
    </w:rPr>
  </w:style>
  <w:style w:type="paragraph" w:customStyle="1" w:styleId="Head21">
    <w:name w:val="Head 2.1"/>
    <w:basedOn w:val="Normal"/>
    <w:rsid w:val="006D4854"/>
    <w:pPr>
      <w:suppressAutoHyphens/>
      <w:jc w:val="center"/>
    </w:pPr>
    <w:rPr>
      <w:rFonts w:ascii="Times New Roman Bold" w:hAnsi="Times New Roman Bold" w:cs="Times New Roman Bold"/>
      <w:b/>
      <w:bCs/>
      <w:sz w:val="28"/>
      <w:szCs w:val="28"/>
      <w:lang w:val="en-US" w:eastAsia="en-US"/>
    </w:rPr>
  </w:style>
  <w:style w:type="paragraph" w:styleId="Titre">
    <w:name w:val="Title"/>
    <w:basedOn w:val="Normal"/>
    <w:link w:val="TitreCar"/>
    <w:qFormat/>
    <w:rsid w:val="006D4854"/>
    <w:pPr>
      <w:suppressAutoHyphens/>
      <w:jc w:val="center"/>
    </w:pPr>
    <w:rPr>
      <w:b/>
      <w:bCs/>
      <w:sz w:val="28"/>
      <w:szCs w:val="28"/>
    </w:rPr>
  </w:style>
  <w:style w:type="character" w:customStyle="1" w:styleId="TitreCar">
    <w:name w:val="Titre Car"/>
    <w:basedOn w:val="Policepardfaut"/>
    <w:link w:val="Titre"/>
    <w:rsid w:val="006D4854"/>
    <w:rPr>
      <w:rFonts w:eastAsia="Times New Roman" w:cs="Times New Roman"/>
      <w:b/>
      <w:bCs/>
      <w:sz w:val="28"/>
      <w:szCs w:val="28"/>
      <w:lang w:eastAsia="fr-FR"/>
    </w:rPr>
  </w:style>
  <w:style w:type="paragraph" w:styleId="Corpsdetexte">
    <w:name w:val="Body Text"/>
    <w:basedOn w:val="Normal"/>
    <w:link w:val="CorpsdetexteCar"/>
    <w:rsid w:val="006D4854"/>
  </w:style>
  <w:style w:type="character" w:customStyle="1" w:styleId="CorpsdetexteCar">
    <w:name w:val="Corps de texte Car"/>
    <w:basedOn w:val="Policepardfaut"/>
    <w:link w:val="Corpsdetexte"/>
    <w:rsid w:val="006D4854"/>
    <w:rPr>
      <w:rFonts w:eastAsia="Times New Roman" w:cs="Times New Roman"/>
      <w:szCs w:val="24"/>
      <w:lang w:eastAsia="fr-FR"/>
    </w:rPr>
  </w:style>
  <w:style w:type="paragraph" w:customStyle="1" w:styleId="retrait">
    <w:name w:val="retrait"/>
    <w:basedOn w:val="Normal"/>
    <w:rsid w:val="006D4854"/>
    <w:pPr>
      <w:ind w:left="851" w:hanging="284"/>
    </w:pPr>
  </w:style>
  <w:style w:type="paragraph" w:styleId="Retraitcorpsdetexte2">
    <w:name w:val="Body Text Indent 2"/>
    <w:basedOn w:val="Normal"/>
    <w:link w:val="Retraitcorpsdetexte2Car"/>
    <w:rsid w:val="006D4854"/>
    <w:pPr>
      <w:widowControl w:val="0"/>
      <w:ind w:left="851" w:hanging="709"/>
    </w:pPr>
  </w:style>
  <w:style w:type="character" w:customStyle="1" w:styleId="Retraitcorpsdetexte2Car">
    <w:name w:val="Retrait corps de texte 2 Car"/>
    <w:basedOn w:val="Policepardfaut"/>
    <w:link w:val="Retraitcorpsdetexte2"/>
    <w:rsid w:val="006D4854"/>
    <w:rPr>
      <w:rFonts w:eastAsia="Times New Roman" w:cs="Times New Roman"/>
      <w:szCs w:val="24"/>
      <w:lang w:eastAsia="fr-FR"/>
    </w:rPr>
  </w:style>
  <w:style w:type="paragraph" w:styleId="Corpsdetexte3">
    <w:name w:val="Body Text 3"/>
    <w:basedOn w:val="Normal"/>
    <w:link w:val="Corpsdetexte3Car"/>
    <w:rsid w:val="006D4854"/>
    <w:pPr>
      <w:tabs>
        <w:tab w:val="right" w:pos="9444"/>
      </w:tabs>
      <w:autoSpaceDE w:val="0"/>
      <w:autoSpaceDN w:val="0"/>
      <w:adjustRightInd w:val="0"/>
      <w:jc w:val="center"/>
    </w:pPr>
    <w:rPr>
      <w:b/>
      <w:bCs/>
      <w:sz w:val="32"/>
      <w:szCs w:val="32"/>
    </w:rPr>
  </w:style>
  <w:style w:type="character" w:customStyle="1" w:styleId="Corpsdetexte3Car">
    <w:name w:val="Corps de texte 3 Car"/>
    <w:basedOn w:val="Policepardfaut"/>
    <w:link w:val="Corpsdetexte3"/>
    <w:rsid w:val="006D4854"/>
    <w:rPr>
      <w:rFonts w:eastAsia="Times New Roman" w:cs="Times New Roman"/>
      <w:b/>
      <w:bCs/>
      <w:sz w:val="32"/>
      <w:szCs w:val="32"/>
      <w:lang w:eastAsia="fr-FR"/>
    </w:rPr>
  </w:style>
  <w:style w:type="paragraph" w:styleId="Retraitcorpsdetexte3">
    <w:name w:val="Body Text Indent 3"/>
    <w:basedOn w:val="Normal"/>
    <w:link w:val="Retraitcorpsdetexte3Car"/>
    <w:rsid w:val="006D4854"/>
    <w:pPr>
      <w:ind w:firstLine="3"/>
    </w:pPr>
  </w:style>
  <w:style w:type="character" w:customStyle="1" w:styleId="Retraitcorpsdetexte3Car">
    <w:name w:val="Retrait corps de texte 3 Car"/>
    <w:basedOn w:val="Policepardfaut"/>
    <w:link w:val="Retraitcorpsdetexte3"/>
    <w:rsid w:val="006D4854"/>
    <w:rPr>
      <w:rFonts w:eastAsia="Times New Roman" w:cs="Times New Roman"/>
      <w:szCs w:val="24"/>
      <w:lang w:eastAsia="fr-FR"/>
    </w:rPr>
  </w:style>
  <w:style w:type="paragraph" w:styleId="Corpsdetexte2">
    <w:name w:val="Body Text 2"/>
    <w:basedOn w:val="Normal"/>
    <w:link w:val="Corpsdetexte2Car"/>
    <w:rsid w:val="006D4854"/>
    <w:pPr>
      <w:spacing w:line="300" w:lineRule="atLeast"/>
    </w:pPr>
  </w:style>
  <w:style w:type="character" w:customStyle="1" w:styleId="Corpsdetexte2Car">
    <w:name w:val="Corps de texte 2 Car"/>
    <w:basedOn w:val="Policepardfaut"/>
    <w:link w:val="Corpsdetexte2"/>
    <w:rsid w:val="006D4854"/>
    <w:rPr>
      <w:rFonts w:eastAsia="Times New Roman" w:cs="Times New Roman"/>
      <w:szCs w:val="24"/>
      <w:lang w:eastAsia="fr-FR"/>
    </w:rPr>
  </w:style>
  <w:style w:type="paragraph" w:styleId="Notedebasdepage">
    <w:name w:val="footnote text"/>
    <w:basedOn w:val="Normal"/>
    <w:link w:val="NotedebasdepageCar"/>
    <w:semiHidden/>
    <w:rsid w:val="006D4854"/>
    <w:rPr>
      <w:sz w:val="20"/>
      <w:szCs w:val="20"/>
    </w:rPr>
  </w:style>
  <w:style w:type="character" w:customStyle="1" w:styleId="NotedebasdepageCar">
    <w:name w:val="Note de bas de page Car"/>
    <w:basedOn w:val="Policepardfaut"/>
    <w:link w:val="Notedebasdepage"/>
    <w:semiHidden/>
    <w:rsid w:val="006D4854"/>
    <w:rPr>
      <w:rFonts w:eastAsia="Times New Roman" w:cs="Times New Roman"/>
      <w:sz w:val="20"/>
      <w:szCs w:val="20"/>
      <w:lang w:eastAsia="fr-FR"/>
    </w:rPr>
  </w:style>
  <w:style w:type="character" w:styleId="Numrodepage">
    <w:name w:val="page number"/>
    <w:basedOn w:val="Policepardfaut"/>
    <w:rsid w:val="006D4854"/>
  </w:style>
  <w:style w:type="paragraph" w:customStyle="1" w:styleId="BodyText31">
    <w:name w:val="Body Text 31"/>
    <w:basedOn w:val="Normal"/>
    <w:rsid w:val="006D4854"/>
    <w:pPr>
      <w:widowControl w:val="0"/>
      <w:overflowPunct w:val="0"/>
      <w:autoSpaceDE w:val="0"/>
      <w:autoSpaceDN w:val="0"/>
      <w:adjustRightInd w:val="0"/>
      <w:textAlignment w:val="baseline"/>
    </w:pPr>
    <w:rPr>
      <w:rFonts w:ascii="Times" w:hAnsi="Times" w:cs="Times"/>
      <w:b/>
      <w:bCs/>
    </w:rPr>
  </w:style>
  <w:style w:type="paragraph" w:customStyle="1" w:styleId="soussection1">
    <w:name w:val="soussection1"/>
    <w:basedOn w:val="Normal"/>
    <w:rsid w:val="006D4854"/>
    <w:pPr>
      <w:numPr>
        <w:numId w:val="6"/>
      </w:numPr>
      <w:spacing w:line="360" w:lineRule="auto"/>
    </w:pPr>
    <w:rPr>
      <w:b/>
      <w:bCs/>
    </w:rPr>
  </w:style>
  <w:style w:type="character" w:styleId="Lienhypertexte">
    <w:name w:val="Hyperlink"/>
    <w:basedOn w:val="Policepardfaut"/>
    <w:rsid w:val="006D4854"/>
    <w:rPr>
      <w:color w:val="0000FF"/>
      <w:u w:val="single"/>
    </w:rPr>
  </w:style>
  <w:style w:type="paragraph" w:customStyle="1" w:styleId="soussection63">
    <w:name w:val="soussection6.3"/>
    <w:basedOn w:val="Corpsdetexte2"/>
    <w:rsid w:val="006D4854"/>
    <w:pPr>
      <w:tabs>
        <w:tab w:val="left" w:pos="3828"/>
        <w:tab w:val="left" w:pos="5103"/>
      </w:tabs>
      <w:spacing w:line="240" w:lineRule="auto"/>
    </w:pPr>
    <w:rPr>
      <w:b/>
      <w:bCs/>
    </w:rPr>
  </w:style>
  <w:style w:type="paragraph" w:customStyle="1" w:styleId="xl25">
    <w:name w:val="xl25"/>
    <w:basedOn w:val="Normal"/>
    <w:rsid w:val="006D4854"/>
    <w:pPr>
      <w:spacing w:before="100" w:beforeAutospacing="1" w:after="100" w:afterAutospacing="1"/>
      <w:jc w:val="center"/>
    </w:pPr>
    <w:rPr>
      <w:rFonts w:ascii="Arial" w:hAnsi="Arial" w:cs="Arial"/>
      <w:b/>
      <w:bCs/>
    </w:rPr>
  </w:style>
  <w:style w:type="paragraph" w:customStyle="1" w:styleId="NO">
    <w:name w:val="NO"/>
    <w:rsid w:val="006D4854"/>
    <w:pPr>
      <w:spacing w:after="0" w:line="240" w:lineRule="auto"/>
      <w:jc w:val="both"/>
    </w:pPr>
    <w:rPr>
      <w:rFonts w:eastAsia="Times New Roman" w:cs="Times New Roman"/>
      <w:szCs w:val="24"/>
      <w:lang w:eastAsia="fr-FR"/>
    </w:rPr>
  </w:style>
  <w:style w:type="paragraph" w:customStyle="1" w:styleId="xl78">
    <w:name w:val="xl78"/>
    <w:basedOn w:val="Normal"/>
    <w:rsid w:val="006D4854"/>
    <w:pPr>
      <w:spacing w:before="100" w:beforeAutospacing="1" w:after="100" w:afterAutospacing="1"/>
      <w:jc w:val="center"/>
    </w:pPr>
    <w:rPr>
      <w:rFonts w:ascii="Arial Unicode MS" w:eastAsia="Arial Unicode MS" w:hAnsi="Arial Unicode MS" w:cs="Arial Unicode MS"/>
    </w:rPr>
  </w:style>
  <w:style w:type="paragraph" w:customStyle="1" w:styleId="a1">
    <w:name w:val="a1"/>
    <w:basedOn w:val="Titre4"/>
    <w:autoRedefine/>
    <w:rsid w:val="006D4854"/>
    <w:pPr>
      <w:widowControl w:val="0"/>
      <w:tabs>
        <w:tab w:val="left" w:pos="5940"/>
      </w:tabs>
    </w:pPr>
    <w:rPr>
      <w:rFonts w:ascii="Arial" w:hAnsi="Arial" w:cs="Arial"/>
      <w:sz w:val="32"/>
      <w:szCs w:val="32"/>
      <w:lang w:val="fr-CA" w:eastAsia="en-US"/>
    </w:rPr>
  </w:style>
  <w:style w:type="paragraph" w:customStyle="1" w:styleId="a2">
    <w:name w:val="a2"/>
    <w:basedOn w:val="Normal"/>
    <w:autoRedefine/>
    <w:rsid w:val="006D4854"/>
    <w:pPr>
      <w:widowControl w:val="0"/>
      <w:snapToGrid w:val="0"/>
    </w:pPr>
    <w:rPr>
      <w:b/>
      <w:bCs/>
      <w:color w:val="000000"/>
      <w:lang w:eastAsia="en-US"/>
    </w:rPr>
  </w:style>
  <w:style w:type="paragraph" w:customStyle="1" w:styleId="a3">
    <w:name w:val="a3"/>
    <w:basedOn w:val="Normal"/>
    <w:autoRedefine/>
    <w:rsid w:val="006D4854"/>
    <w:pPr>
      <w:widowControl w:val="0"/>
      <w:tabs>
        <w:tab w:val="left" w:pos="0"/>
        <w:tab w:val="num" w:pos="1440"/>
      </w:tabs>
      <w:suppressAutoHyphens/>
      <w:snapToGrid w:val="0"/>
      <w:ind w:left="1418" w:hanging="360"/>
    </w:pPr>
    <w:rPr>
      <w:rFonts w:ascii="CG Times" w:hAnsi="CG Times" w:cs="CG Times"/>
      <w:spacing w:val="-3"/>
      <w:lang w:eastAsia="en-US"/>
    </w:rPr>
  </w:style>
  <w:style w:type="paragraph" w:customStyle="1" w:styleId="C1">
    <w:name w:val="C1"/>
    <w:rsid w:val="006D4854"/>
    <w:pPr>
      <w:spacing w:after="0" w:line="240" w:lineRule="exact"/>
      <w:jc w:val="center"/>
    </w:pPr>
    <w:rPr>
      <w:rFonts w:ascii="Helvetica-Narrow" w:eastAsia="Times New Roman" w:hAnsi="Helvetica-Narrow" w:cs="Helvetica-Narrow"/>
      <w:b/>
      <w:bCs/>
      <w:caps/>
      <w:sz w:val="32"/>
      <w:szCs w:val="32"/>
      <w:lang w:eastAsia="fr-FR"/>
    </w:rPr>
  </w:style>
  <w:style w:type="paragraph" w:customStyle="1" w:styleId="sectionvolume2">
    <w:name w:val="sectionvolume2"/>
    <w:basedOn w:val="Retraitcorpsdetexte2"/>
    <w:rsid w:val="006D4854"/>
    <w:pPr>
      <w:widowControl/>
      <w:ind w:left="0" w:firstLine="0"/>
      <w:jc w:val="center"/>
    </w:pPr>
    <w:rPr>
      <w:b/>
      <w:bCs/>
      <w:sz w:val="40"/>
      <w:szCs w:val="40"/>
    </w:rPr>
  </w:style>
  <w:style w:type="paragraph" w:customStyle="1" w:styleId="Technical5">
    <w:name w:val="Technical 5"/>
    <w:rsid w:val="006D4854"/>
    <w:pPr>
      <w:widowControl w:val="0"/>
      <w:tabs>
        <w:tab w:val="left" w:pos="-720"/>
      </w:tabs>
      <w:suppressAutoHyphens/>
      <w:snapToGrid w:val="0"/>
      <w:spacing w:after="0" w:line="240" w:lineRule="auto"/>
    </w:pPr>
    <w:rPr>
      <w:rFonts w:ascii="CG Times" w:eastAsia="Times New Roman" w:hAnsi="CG Times" w:cs="CG Times"/>
      <w:b/>
      <w:bCs/>
      <w:szCs w:val="24"/>
      <w:lang w:val="en-US"/>
    </w:rPr>
  </w:style>
  <w:style w:type="paragraph" w:customStyle="1" w:styleId="Head32">
    <w:name w:val="Head 3.2"/>
    <w:rsid w:val="006D4854"/>
    <w:pPr>
      <w:widowControl w:val="0"/>
      <w:tabs>
        <w:tab w:val="left" w:pos="-720"/>
      </w:tabs>
      <w:suppressAutoHyphens/>
      <w:snapToGrid w:val="0"/>
      <w:spacing w:after="0" w:line="240" w:lineRule="auto"/>
    </w:pPr>
    <w:rPr>
      <w:rFonts w:ascii="Courier New" w:eastAsia="Times New Roman" w:hAnsi="Courier New" w:cs="Courier New"/>
      <w:b/>
      <w:bCs/>
      <w:sz w:val="20"/>
      <w:szCs w:val="20"/>
    </w:rPr>
  </w:style>
  <w:style w:type="paragraph" w:customStyle="1" w:styleId="a4">
    <w:name w:val="a4"/>
    <w:basedOn w:val="Titre2"/>
    <w:autoRedefine/>
    <w:rsid w:val="006D4854"/>
    <w:pPr>
      <w:keepNext w:val="0"/>
      <w:widowControl w:val="0"/>
      <w:snapToGrid w:val="0"/>
    </w:pPr>
    <w:rPr>
      <w:rFonts w:ascii="CG Times" w:hAnsi="CG Times" w:cs="CG Times"/>
      <w:sz w:val="28"/>
      <w:szCs w:val="28"/>
      <w:lang w:eastAsia="en-US"/>
    </w:rPr>
  </w:style>
  <w:style w:type="paragraph" w:customStyle="1" w:styleId="Head52">
    <w:name w:val="Head 5.2"/>
    <w:rsid w:val="006D4854"/>
    <w:pPr>
      <w:widowControl w:val="0"/>
      <w:tabs>
        <w:tab w:val="left" w:pos="-720"/>
      </w:tabs>
      <w:suppressAutoHyphens/>
      <w:snapToGrid w:val="0"/>
      <w:spacing w:after="0" w:line="240" w:lineRule="auto"/>
      <w:jc w:val="both"/>
    </w:pPr>
    <w:rPr>
      <w:rFonts w:ascii="Courier New" w:eastAsia="Times New Roman" w:hAnsi="Courier New" w:cs="Courier New"/>
      <w:b/>
      <w:bCs/>
      <w:spacing w:val="-2"/>
      <w:sz w:val="20"/>
      <w:szCs w:val="20"/>
    </w:rPr>
  </w:style>
  <w:style w:type="paragraph" w:styleId="Normalcentr">
    <w:name w:val="Block Text"/>
    <w:basedOn w:val="Normal"/>
    <w:rsid w:val="006D4854"/>
    <w:pPr>
      <w:widowControl w:val="0"/>
      <w:ind w:left="709" w:right="-1" w:hanging="709"/>
    </w:pPr>
    <w:rPr>
      <w:i/>
      <w:iCs/>
    </w:rPr>
  </w:style>
  <w:style w:type="paragraph" w:customStyle="1" w:styleId="puces">
    <w:name w:val="puces"/>
    <w:basedOn w:val="Normal"/>
    <w:rsid w:val="006D4854"/>
    <w:pPr>
      <w:tabs>
        <w:tab w:val="num" w:pos="530"/>
        <w:tab w:val="num" w:pos="1099"/>
      </w:tabs>
      <w:ind w:left="454" w:hanging="284"/>
    </w:pPr>
  </w:style>
  <w:style w:type="paragraph" w:customStyle="1" w:styleId="font6">
    <w:name w:val="font6"/>
    <w:basedOn w:val="Normal"/>
    <w:rsid w:val="006D4854"/>
    <w:pPr>
      <w:spacing w:before="100" w:beforeAutospacing="1" w:after="100" w:afterAutospacing="1"/>
    </w:pPr>
    <w:rPr>
      <w:rFonts w:ascii="Arial" w:hAnsi="Arial" w:cs="Arial"/>
      <w:sz w:val="16"/>
      <w:szCs w:val="16"/>
    </w:rPr>
  </w:style>
  <w:style w:type="paragraph" w:styleId="Sous-titre">
    <w:name w:val="Subtitle"/>
    <w:basedOn w:val="Normal"/>
    <w:link w:val="Sous-titreCar"/>
    <w:qFormat/>
    <w:rsid w:val="006D4854"/>
    <w:pPr>
      <w:tabs>
        <w:tab w:val="left" w:pos="1160"/>
      </w:tabs>
      <w:spacing w:before="120" w:after="120"/>
      <w:ind w:left="1580" w:hanging="1580"/>
      <w:jc w:val="center"/>
    </w:pPr>
    <w:rPr>
      <w:b/>
      <w:bCs/>
      <w:spacing w:val="10"/>
      <w:kern w:val="16"/>
      <w:position w:val="4"/>
      <w:sz w:val="28"/>
      <w:szCs w:val="28"/>
      <w:u w:val="single"/>
    </w:rPr>
  </w:style>
  <w:style w:type="character" w:customStyle="1" w:styleId="Sous-titreCar">
    <w:name w:val="Sous-titre Car"/>
    <w:basedOn w:val="Policepardfaut"/>
    <w:link w:val="Sous-titre"/>
    <w:rsid w:val="006D4854"/>
    <w:rPr>
      <w:rFonts w:eastAsia="Times New Roman" w:cs="Times New Roman"/>
      <w:b/>
      <w:bCs/>
      <w:spacing w:val="10"/>
      <w:kern w:val="16"/>
      <w:position w:val="4"/>
      <w:sz w:val="28"/>
      <w:szCs w:val="28"/>
      <w:u w:val="single"/>
      <w:lang w:eastAsia="fr-FR"/>
    </w:rPr>
  </w:style>
  <w:style w:type="paragraph" w:customStyle="1" w:styleId="font5">
    <w:name w:val="font5"/>
    <w:basedOn w:val="Normal"/>
    <w:rsid w:val="006D4854"/>
    <w:pPr>
      <w:spacing w:before="100" w:beforeAutospacing="1" w:after="100" w:afterAutospacing="1"/>
    </w:pPr>
    <w:rPr>
      <w:rFonts w:ascii="Arial" w:hAnsi="Arial" w:cs="Arial"/>
      <w:sz w:val="20"/>
      <w:szCs w:val="20"/>
    </w:rPr>
  </w:style>
  <w:style w:type="character" w:styleId="Lienhypertextesuivivisit">
    <w:name w:val="FollowedHyperlink"/>
    <w:basedOn w:val="Policepardfaut"/>
    <w:rsid w:val="006D4854"/>
    <w:rPr>
      <w:color w:val="800080"/>
      <w:u w:val="single"/>
    </w:rPr>
  </w:style>
  <w:style w:type="paragraph" w:styleId="Liste">
    <w:name w:val="List"/>
    <w:basedOn w:val="Normal"/>
    <w:rsid w:val="006D4854"/>
    <w:pPr>
      <w:ind w:left="283" w:hanging="283"/>
    </w:pPr>
  </w:style>
  <w:style w:type="paragraph" w:styleId="Liste2">
    <w:name w:val="List 2"/>
    <w:basedOn w:val="Normal"/>
    <w:rsid w:val="006D4854"/>
    <w:pPr>
      <w:ind w:left="566" w:hanging="283"/>
    </w:pPr>
  </w:style>
  <w:style w:type="paragraph" w:styleId="Liste3">
    <w:name w:val="List 3"/>
    <w:basedOn w:val="Normal"/>
    <w:rsid w:val="006D4854"/>
    <w:pPr>
      <w:ind w:left="849" w:hanging="283"/>
    </w:pPr>
  </w:style>
  <w:style w:type="paragraph" w:styleId="En-ttedemessage">
    <w:name w:val="Message Header"/>
    <w:basedOn w:val="Normal"/>
    <w:link w:val="En-ttedemessageCar"/>
    <w:rsid w:val="006D485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ttedemessageCar">
    <w:name w:val="En-tête de message Car"/>
    <w:basedOn w:val="Policepardfaut"/>
    <w:link w:val="En-ttedemessage"/>
    <w:rsid w:val="006D4854"/>
    <w:rPr>
      <w:rFonts w:ascii="Arial" w:eastAsia="Times New Roman" w:hAnsi="Arial" w:cs="Arial"/>
      <w:szCs w:val="24"/>
      <w:shd w:val="pct20" w:color="auto" w:fill="auto"/>
      <w:lang w:eastAsia="fr-FR"/>
    </w:rPr>
  </w:style>
  <w:style w:type="paragraph" w:styleId="Salutations">
    <w:name w:val="Salutation"/>
    <w:basedOn w:val="Normal"/>
    <w:next w:val="Normal"/>
    <w:link w:val="SalutationsCar"/>
    <w:rsid w:val="006D4854"/>
  </w:style>
  <w:style w:type="character" w:customStyle="1" w:styleId="SalutationsCar">
    <w:name w:val="Salutations Car"/>
    <w:basedOn w:val="Policepardfaut"/>
    <w:link w:val="Salutations"/>
    <w:rsid w:val="006D4854"/>
    <w:rPr>
      <w:rFonts w:eastAsia="Times New Roman" w:cs="Times New Roman"/>
      <w:szCs w:val="24"/>
      <w:lang w:eastAsia="fr-FR"/>
    </w:rPr>
  </w:style>
  <w:style w:type="paragraph" w:styleId="Formuledepolitesse">
    <w:name w:val="Closing"/>
    <w:basedOn w:val="Normal"/>
    <w:link w:val="FormuledepolitesseCar"/>
    <w:rsid w:val="006D4854"/>
    <w:pPr>
      <w:ind w:left="4252"/>
    </w:pPr>
  </w:style>
  <w:style w:type="character" w:customStyle="1" w:styleId="FormuledepolitesseCar">
    <w:name w:val="Formule de politesse Car"/>
    <w:basedOn w:val="Policepardfaut"/>
    <w:link w:val="Formuledepolitesse"/>
    <w:rsid w:val="006D4854"/>
    <w:rPr>
      <w:rFonts w:eastAsia="Times New Roman" w:cs="Times New Roman"/>
      <w:szCs w:val="24"/>
      <w:lang w:eastAsia="fr-FR"/>
    </w:rPr>
  </w:style>
  <w:style w:type="paragraph" w:styleId="Listepuces">
    <w:name w:val="List Bullet"/>
    <w:basedOn w:val="Normal"/>
    <w:autoRedefine/>
    <w:rsid w:val="006D4854"/>
    <w:pPr>
      <w:numPr>
        <w:numId w:val="5"/>
      </w:numPr>
    </w:pPr>
  </w:style>
  <w:style w:type="paragraph" w:styleId="Listepuces2">
    <w:name w:val="List Bullet 2"/>
    <w:basedOn w:val="Normal"/>
    <w:autoRedefine/>
    <w:rsid w:val="006D4854"/>
    <w:pPr>
      <w:numPr>
        <w:numId w:val="1"/>
      </w:numPr>
      <w:tabs>
        <w:tab w:val="clear" w:pos="926"/>
      </w:tabs>
      <w:ind w:left="0" w:firstLine="0"/>
    </w:pPr>
  </w:style>
  <w:style w:type="paragraph" w:styleId="Listepuces3">
    <w:name w:val="List Bullet 3"/>
    <w:basedOn w:val="Normal"/>
    <w:autoRedefine/>
    <w:rsid w:val="006D4854"/>
    <w:pPr>
      <w:tabs>
        <w:tab w:val="num" w:pos="926"/>
        <w:tab w:val="num" w:pos="1099"/>
      </w:tabs>
      <w:ind w:left="926" w:hanging="360"/>
    </w:pPr>
  </w:style>
  <w:style w:type="paragraph" w:styleId="Retraitnormal">
    <w:name w:val="Normal Indent"/>
    <w:basedOn w:val="Normal"/>
    <w:rsid w:val="006D4854"/>
    <w:pPr>
      <w:ind w:left="708"/>
    </w:pPr>
  </w:style>
  <w:style w:type="paragraph" w:customStyle="1" w:styleId="Adressedelexpditeursimplifie">
    <w:name w:val="Adresse de l'expéditeur simplifiée"/>
    <w:basedOn w:val="Normal"/>
    <w:rsid w:val="006D4854"/>
  </w:style>
  <w:style w:type="paragraph" w:styleId="Signature">
    <w:name w:val="Signature"/>
    <w:basedOn w:val="Normal"/>
    <w:link w:val="SignatureCar"/>
    <w:rsid w:val="006D4854"/>
    <w:pPr>
      <w:ind w:left="4252"/>
    </w:pPr>
  </w:style>
  <w:style w:type="character" w:customStyle="1" w:styleId="SignatureCar">
    <w:name w:val="Signature Car"/>
    <w:basedOn w:val="Policepardfaut"/>
    <w:link w:val="Signature"/>
    <w:rsid w:val="006D4854"/>
    <w:rPr>
      <w:rFonts w:eastAsia="Times New Roman" w:cs="Times New Roman"/>
      <w:szCs w:val="24"/>
      <w:lang w:eastAsia="fr-FR"/>
    </w:rPr>
  </w:style>
  <w:style w:type="paragraph" w:customStyle="1" w:styleId="LignePo">
    <w:name w:val="Ligne Po"/>
    <w:basedOn w:val="Signature"/>
    <w:rsid w:val="006D4854"/>
  </w:style>
  <w:style w:type="paragraph" w:styleId="Retrait1religne">
    <w:name w:val="Body Text First Indent"/>
    <w:basedOn w:val="Corpsdetexte"/>
    <w:link w:val="Retrait1religneCar"/>
    <w:rsid w:val="006D4854"/>
    <w:pPr>
      <w:spacing w:after="120"/>
      <w:ind w:firstLine="210"/>
      <w:jc w:val="left"/>
    </w:pPr>
  </w:style>
  <w:style w:type="character" w:customStyle="1" w:styleId="Retrait1religneCar">
    <w:name w:val="Retrait 1re ligne Car"/>
    <w:basedOn w:val="CorpsdetexteCar"/>
    <w:link w:val="Retrait1religne"/>
    <w:rsid w:val="006D4854"/>
    <w:rPr>
      <w:rFonts w:eastAsia="Times New Roman" w:cs="Times New Roman"/>
      <w:szCs w:val="24"/>
      <w:lang w:eastAsia="fr-FR"/>
    </w:rPr>
  </w:style>
  <w:style w:type="paragraph" w:styleId="Retraitcorpsdetexte">
    <w:name w:val="Body Text Indent"/>
    <w:basedOn w:val="Normal"/>
    <w:link w:val="RetraitcorpsdetexteCar"/>
    <w:rsid w:val="006D4854"/>
    <w:pPr>
      <w:spacing w:after="120"/>
      <w:ind w:left="283"/>
    </w:pPr>
  </w:style>
  <w:style w:type="character" w:customStyle="1" w:styleId="RetraitcorpsdetexteCar">
    <w:name w:val="Retrait corps de texte Car"/>
    <w:basedOn w:val="Policepardfaut"/>
    <w:link w:val="Retraitcorpsdetexte"/>
    <w:rsid w:val="006D4854"/>
    <w:rPr>
      <w:rFonts w:eastAsia="Times New Roman" w:cs="Times New Roman"/>
      <w:szCs w:val="24"/>
      <w:lang w:eastAsia="fr-FR"/>
    </w:rPr>
  </w:style>
  <w:style w:type="paragraph" w:styleId="Retraitcorpset1relig">
    <w:name w:val="Body Text First Indent 2"/>
    <w:basedOn w:val="Corpsdetexte2"/>
    <w:link w:val="Retraitcorpset1religCar"/>
    <w:rsid w:val="006D4854"/>
    <w:pPr>
      <w:spacing w:after="120" w:line="240" w:lineRule="auto"/>
      <w:ind w:left="283" w:firstLine="210"/>
      <w:jc w:val="left"/>
    </w:pPr>
  </w:style>
  <w:style w:type="character" w:customStyle="1" w:styleId="Retraitcorpset1religCar">
    <w:name w:val="Retrait corps et 1re lig. Car"/>
    <w:basedOn w:val="RetraitcorpsdetexteCar"/>
    <w:link w:val="Retraitcorpset1relig"/>
    <w:rsid w:val="006D4854"/>
    <w:rPr>
      <w:rFonts w:eastAsia="Times New Roman" w:cs="Times New Roman"/>
      <w:szCs w:val="24"/>
      <w:lang w:eastAsia="fr-FR"/>
    </w:rPr>
  </w:style>
  <w:style w:type="paragraph" w:customStyle="1" w:styleId="Car">
    <w:name w:val="Car"/>
    <w:basedOn w:val="Normal"/>
    <w:rsid w:val="006D4854"/>
    <w:pPr>
      <w:spacing w:after="160" w:line="240" w:lineRule="exact"/>
    </w:pPr>
    <w:rPr>
      <w:rFonts w:ascii="Arial" w:hAnsi="Arial" w:cs="Arial"/>
      <w:sz w:val="20"/>
      <w:szCs w:val="20"/>
      <w:lang w:val="en-US" w:eastAsia="en-US"/>
    </w:rPr>
  </w:style>
  <w:style w:type="character" w:styleId="Appelnotedebasdep">
    <w:name w:val="footnote reference"/>
    <w:basedOn w:val="Policepardfaut"/>
    <w:semiHidden/>
    <w:rsid w:val="006D4854"/>
    <w:rPr>
      <w:vertAlign w:val="superscript"/>
    </w:rPr>
  </w:style>
  <w:style w:type="paragraph" w:customStyle="1" w:styleId="Car1">
    <w:name w:val="Car1"/>
    <w:basedOn w:val="Normal"/>
    <w:rsid w:val="006D4854"/>
    <w:pPr>
      <w:spacing w:after="160" w:line="240" w:lineRule="exact"/>
    </w:pPr>
    <w:rPr>
      <w:rFonts w:ascii="Arial" w:hAnsi="Arial" w:cs="Arial"/>
      <w:sz w:val="20"/>
      <w:szCs w:val="20"/>
      <w:lang w:val="en-US" w:eastAsia="en-US"/>
    </w:rPr>
  </w:style>
  <w:style w:type="paragraph" w:customStyle="1" w:styleId="xl29">
    <w:name w:val="xl29"/>
    <w:basedOn w:val="Normal"/>
    <w:rsid w:val="006D4854"/>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Head81">
    <w:name w:val="Head 8.1"/>
    <w:basedOn w:val="Normal"/>
    <w:rsid w:val="006D4854"/>
    <w:pPr>
      <w:widowControl w:val="0"/>
      <w:suppressAutoHyphens/>
      <w:overflowPunct w:val="0"/>
      <w:autoSpaceDE w:val="0"/>
      <w:autoSpaceDN w:val="0"/>
      <w:adjustRightInd w:val="0"/>
      <w:jc w:val="center"/>
      <w:textAlignment w:val="baseline"/>
    </w:pPr>
    <w:rPr>
      <w:b/>
      <w:bCs/>
      <w:sz w:val="28"/>
      <w:szCs w:val="28"/>
    </w:rPr>
  </w:style>
  <w:style w:type="paragraph" w:styleId="TM2">
    <w:name w:val="toc 2"/>
    <w:basedOn w:val="Normal"/>
    <w:autoRedefine/>
    <w:semiHidden/>
    <w:rsid w:val="006D4854"/>
    <w:pPr>
      <w:tabs>
        <w:tab w:val="left" w:pos="567"/>
        <w:tab w:val="right" w:pos="9072"/>
      </w:tabs>
    </w:pPr>
    <w:rPr>
      <w:rFonts w:ascii="Dutch" w:hAnsi="Dutch" w:cs="Dutch"/>
      <w:lang w:val="en-US" w:eastAsia="ar-SA"/>
    </w:rPr>
  </w:style>
  <w:style w:type="paragraph" w:customStyle="1" w:styleId="retrait1">
    <w:name w:val="retrait 1"/>
    <w:basedOn w:val="Normal"/>
    <w:rsid w:val="006D4854"/>
    <w:pPr>
      <w:keepLines/>
      <w:spacing w:before="120" w:after="120"/>
      <w:ind w:left="862" w:hanging="862"/>
    </w:pPr>
    <w:rPr>
      <w:rFonts w:ascii="Arial" w:hAnsi="Arial" w:cs="Arial"/>
      <w:sz w:val="20"/>
      <w:szCs w:val="20"/>
    </w:rPr>
  </w:style>
  <w:style w:type="paragraph" w:styleId="Liste4">
    <w:name w:val="List 4"/>
    <w:basedOn w:val="Normal"/>
    <w:rsid w:val="006D4854"/>
    <w:pPr>
      <w:ind w:left="1132" w:hanging="283"/>
    </w:pPr>
  </w:style>
  <w:style w:type="paragraph" w:styleId="Listepuces4">
    <w:name w:val="List Bullet 4"/>
    <w:basedOn w:val="Normal"/>
    <w:autoRedefine/>
    <w:rsid w:val="006D4854"/>
    <w:pPr>
      <w:tabs>
        <w:tab w:val="num" w:pos="643"/>
        <w:tab w:val="num" w:pos="720"/>
        <w:tab w:val="num" w:pos="1209"/>
      </w:tabs>
      <w:ind w:left="1209" w:hanging="360"/>
    </w:pPr>
  </w:style>
  <w:style w:type="paragraph" w:styleId="Listecontinue">
    <w:name w:val="List Continue"/>
    <w:basedOn w:val="Normal"/>
    <w:rsid w:val="006D4854"/>
    <w:pPr>
      <w:spacing w:after="120"/>
      <w:ind w:left="283"/>
    </w:pPr>
  </w:style>
  <w:style w:type="paragraph" w:styleId="Listecontinue2">
    <w:name w:val="List Continue 2"/>
    <w:basedOn w:val="Normal"/>
    <w:rsid w:val="006D4854"/>
    <w:pPr>
      <w:spacing w:after="120"/>
      <w:ind w:left="566"/>
    </w:pPr>
  </w:style>
  <w:style w:type="paragraph" w:styleId="Listecontinue3">
    <w:name w:val="List Continue 3"/>
    <w:basedOn w:val="Normal"/>
    <w:rsid w:val="006D4854"/>
    <w:pPr>
      <w:spacing w:after="120"/>
      <w:ind w:left="849"/>
    </w:pPr>
  </w:style>
  <w:style w:type="paragraph" w:styleId="Textebrut">
    <w:name w:val="Plain Text"/>
    <w:basedOn w:val="Normal"/>
    <w:link w:val="TextebrutCar"/>
    <w:rsid w:val="006D4854"/>
    <w:pPr>
      <w:spacing w:after="120" w:line="320" w:lineRule="exact"/>
    </w:pPr>
    <w:rPr>
      <w:rFonts w:ascii="Courier New" w:hAnsi="Courier New" w:cs="Courier New"/>
      <w:sz w:val="20"/>
      <w:szCs w:val="20"/>
      <w:lang w:val="de-DE" w:eastAsia="de-DE"/>
    </w:rPr>
  </w:style>
  <w:style w:type="character" w:customStyle="1" w:styleId="TextebrutCar">
    <w:name w:val="Texte brut Car"/>
    <w:basedOn w:val="Policepardfaut"/>
    <w:link w:val="Textebrut"/>
    <w:rsid w:val="006D4854"/>
    <w:rPr>
      <w:rFonts w:ascii="Courier New" w:eastAsia="Times New Roman" w:hAnsi="Courier New" w:cs="Courier New"/>
      <w:sz w:val="20"/>
      <w:szCs w:val="20"/>
      <w:lang w:val="de-DE" w:eastAsia="de-DE"/>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6D4854"/>
    <w:rPr>
      <w:rFonts w:ascii="Arial" w:hAnsi="Arial" w:cs="Arial"/>
    </w:rPr>
  </w:style>
  <w:style w:type="character" w:customStyle="1" w:styleId="Titre2CarCarCarCarCarCarCarCarCarCar">
    <w:name w:val="Titre 2 Car Car Car Car Car Car Car Car Car Car"/>
    <w:basedOn w:val="Policepardfaut"/>
    <w:rsid w:val="006D4854"/>
    <w:rPr>
      <w:rFonts w:ascii="Arial" w:hAnsi="Arial" w:cs="Arial"/>
      <w:b/>
      <w:bCs/>
      <w:i/>
      <w:iCs/>
      <w:sz w:val="28"/>
      <w:szCs w:val="28"/>
      <w:lang w:val="fr-FR" w:eastAsia="fr-FR"/>
    </w:rPr>
  </w:style>
  <w:style w:type="paragraph" w:customStyle="1" w:styleId="xl41">
    <w:name w:val="xl41"/>
    <w:basedOn w:val="Normal"/>
    <w:rsid w:val="006D4854"/>
    <w:pPr>
      <w:spacing w:before="100" w:beforeAutospacing="1" w:after="100" w:afterAutospacing="1"/>
    </w:pPr>
    <w:rPr>
      <w:rFonts w:ascii="Arial" w:eastAsia="Arial Unicode MS" w:hAnsi="Arial" w:cs="Arial"/>
      <w:b/>
      <w:bCs/>
    </w:rPr>
  </w:style>
  <w:style w:type="paragraph" w:customStyle="1" w:styleId="AnormalTexte">
    <w:name w:val="AnormalTexte"/>
    <w:basedOn w:val="Normal"/>
    <w:rsid w:val="006D4854"/>
    <w:rPr>
      <w:spacing w:val="10"/>
      <w:sz w:val="22"/>
      <w:szCs w:val="22"/>
    </w:rPr>
  </w:style>
  <w:style w:type="table" w:styleId="Grilledutableau">
    <w:name w:val="Table Grid"/>
    <w:basedOn w:val="TableauNormal"/>
    <w:rsid w:val="006D4854"/>
    <w:pPr>
      <w:spacing w:after="0" w:line="240" w:lineRule="auto"/>
    </w:pPr>
    <w:rPr>
      <w:rFonts w:eastAsia="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aliases w:val="sous partie 1,Desmond 2,Liste 1,List Paragraph1,List Paragraph (numbered (a)),Bullets,Medium Grid 1 - Accent 21,References,List Paragraph nowy,Numbered List Paragraph,Liste couleur - Accent 11,ReferencesCxSpLast,Texte Général"/>
    <w:basedOn w:val="Normal"/>
    <w:link w:val="ParagraphedelisteCar"/>
    <w:uiPriority w:val="34"/>
    <w:qFormat/>
    <w:rsid w:val="00BC1ADC"/>
    <w:pPr>
      <w:ind w:left="720"/>
      <w:contextualSpacing/>
    </w:pPr>
  </w:style>
  <w:style w:type="paragraph" w:styleId="Textedebulles">
    <w:name w:val="Balloon Text"/>
    <w:basedOn w:val="Normal"/>
    <w:link w:val="TextedebullesCar"/>
    <w:uiPriority w:val="99"/>
    <w:semiHidden/>
    <w:unhideWhenUsed/>
    <w:rsid w:val="00A6251A"/>
    <w:rPr>
      <w:rFonts w:ascii="Tahoma" w:hAnsi="Tahoma" w:cs="Tahoma"/>
      <w:sz w:val="16"/>
      <w:szCs w:val="16"/>
    </w:rPr>
  </w:style>
  <w:style w:type="character" w:customStyle="1" w:styleId="TextedebullesCar">
    <w:name w:val="Texte de bulles Car"/>
    <w:basedOn w:val="Policepardfaut"/>
    <w:link w:val="Textedebulles"/>
    <w:uiPriority w:val="99"/>
    <w:semiHidden/>
    <w:rsid w:val="00A6251A"/>
    <w:rPr>
      <w:rFonts w:ascii="Tahoma" w:eastAsia="Times New Roman" w:hAnsi="Tahoma" w:cs="Tahoma"/>
      <w:sz w:val="16"/>
      <w:szCs w:val="16"/>
      <w:lang w:eastAsia="fr-FR"/>
    </w:rPr>
  </w:style>
  <w:style w:type="paragraph" w:styleId="Listenumros">
    <w:name w:val="List Number"/>
    <w:basedOn w:val="Normal"/>
    <w:uiPriority w:val="99"/>
    <w:semiHidden/>
    <w:unhideWhenUsed/>
    <w:rsid w:val="003A6FCC"/>
    <w:pPr>
      <w:numPr>
        <w:numId w:val="20"/>
      </w:numPr>
      <w:contextualSpacing/>
    </w:pPr>
  </w:style>
  <w:style w:type="paragraph" w:styleId="Sansinterligne">
    <w:name w:val="No Spacing"/>
    <w:uiPriority w:val="1"/>
    <w:qFormat/>
    <w:rsid w:val="00A740C9"/>
    <w:pPr>
      <w:spacing w:after="0" w:line="240" w:lineRule="auto"/>
      <w:jc w:val="both"/>
    </w:pPr>
    <w:rPr>
      <w:rFonts w:ascii="Calibri" w:eastAsia="Calibri" w:hAnsi="Calibri" w:cs="Times New Roman"/>
      <w:sz w:val="22"/>
      <w:lang w:eastAsia="fr-FR"/>
    </w:rPr>
  </w:style>
  <w:style w:type="paragraph" w:styleId="TM1">
    <w:name w:val="toc 1"/>
    <w:basedOn w:val="Normal"/>
    <w:next w:val="Normal"/>
    <w:autoRedefine/>
    <w:semiHidden/>
    <w:rsid w:val="00A740C9"/>
    <w:pPr>
      <w:spacing w:line="276" w:lineRule="auto"/>
      <w:jc w:val="left"/>
    </w:pPr>
    <w:rPr>
      <w:rFonts w:ascii="Cambria" w:hAnsi="Cambria"/>
      <w:b/>
      <w:noProof/>
    </w:rPr>
  </w:style>
  <w:style w:type="paragraph" w:customStyle="1" w:styleId="Pucea">
    <w:name w:val="Puce a"/>
    <w:basedOn w:val="Normal"/>
    <w:rsid w:val="00A740C9"/>
    <w:pPr>
      <w:widowControl w:val="0"/>
      <w:numPr>
        <w:numId w:val="21"/>
      </w:numPr>
      <w:spacing w:before="60" w:after="60"/>
    </w:pPr>
    <w:rPr>
      <w:rFonts w:ascii="Arial" w:hAnsi="Arial" w:cs="Arial"/>
      <w:sz w:val="20"/>
      <w:szCs w:val="20"/>
    </w:rPr>
  </w:style>
  <w:style w:type="paragraph" w:customStyle="1" w:styleId="Spcial">
    <w:name w:val="Spécial"/>
    <w:basedOn w:val="Titre4"/>
    <w:rsid w:val="00A740C9"/>
    <w:pPr>
      <w:widowControl w:val="0"/>
      <w:spacing w:before="120" w:after="60"/>
      <w:jc w:val="left"/>
    </w:pPr>
    <w:rPr>
      <w:rFonts w:ascii="Arial" w:hAnsi="Arial" w:cs="Arial"/>
      <w:b w:val="0"/>
      <w:i/>
      <w:iCs/>
      <w:sz w:val="20"/>
      <w:szCs w:val="20"/>
      <w:u w:val="single"/>
      <w:lang w:val="x-none"/>
    </w:rPr>
  </w:style>
  <w:style w:type="paragraph" w:customStyle="1" w:styleId="Tiret">
    <w:name w:val="Tiret"/>
    <w:basedOn w:val="Spcial"/>
    <w:rsid w:val="00A740C9"/>
    <w:pPr>
      <w:keepNext w:val="0"/>
      <w:numPr>
        <w:ilvl w:val="3"/>
      </w:numPr>
      <w:tabs>
        <w:tab w:val="left" w:pos="1701"/>
      </w:tabs>
      <w:spacing w:before="0"/>
      <w:ind w:left="1701" w:hanging="425"/>
    </w:pPr>
    <w:rPr>
      <w:i w:val="0"/>
      <w:iCs w:val="0"/>
      <w:u w:val="none"/>
    </w:rPr>
  </w:style>
  <w:style w:type="paragraph" w:customStyle="1" w:styleId="Corpsdetexte1a">
    <w:name w:val="Corps de texte 1a"/>
    <w:basedOn w:val="Normal"/>
    <w:rsid w:val="00A740C9"/>
    <w:pPr>
      <w:widowControl w:val="0"/>
      <w:tabs>
        <w:tab w:val="left" w:pos="851"/>
      </w:tabs>
      <w:spacing w:before="120" w:after="60"/>
      <w:ind w:left="851" w:hanging="284"/>
    </w:pPr>
    <w:rPr>
      <w:rFonts w:ascii="Arial" w:hAnsi="Arial"/>
      <w:sz w:val="20"/>
      <w:szCs w:val="20"/>
    </w:rPr>
  </w:style>
  <w:style w:type="paragraph" w:customStyle="1" w:styleId="Puce1">
    <w:name w:val="Puce 1"/>
    <w:basedOn w:val="Normal"/>
    <w:rsid w:val="00A740C9"/>
    <w:pPr>
      <w:widowControl w:val="0"/>
      <w:numPr>
        <w:numId w:val="22"/>
      </w:numPr>
      <w:tabs>
        <w:tab w:val="left" w:pos="993"/>
      </w:tabs>
      <w:spacing w:after="60"/>
    </w:pPr>
    <w:rPr>
      <w:rFonts w:ascii="Arial" w:hAnsi="Arial"/>
      <w:sz w:val="20"/>
      <w:szCs w:val="20"/>
    </w:rPr>
  </w:style>
  <w:style w:type="paragraph" w:customStyle="1" w:styleId="BodyText21">
    <w:name w:val="Body Text 21"/>
    <w:basedOn w:val="Normal"/>
    <w:rsid w:val="00A740C9"/>
    <w:pPr>
      <w:widowControl w:val="0"/>
    </w:pPr>
    <w:rPr>
      <w:rFonts w:ascii="Arial" w:hAnsi="Arial"/>
      <w:snapToGrid w:val="0"/>
      <w:szCs w:val="20"/>
    </w:rPr>
  </w:style>
  <w:style w:type="paragraph" w:customStyle="1" w:styleId="Titre41">
    <w:name w:val="Titre 4.1"/>
    <w:basedOn w:val="Titre4"/>
    <w:rsid w:val="00A740C9"/>
    <w:pPr>
      <w:widowControl w:val="0"/>
      <w:spacing w:before="180" w:after="60"/>
      <w:ind w:left="709"/>
      <w:jc w:val="both"/>
      <w:outlineLvl w:val="9"/>
    </w:pPr>
    <w:rPr>
      <w:rFonts w:ascii="Arial" w:hAnsi="Arial"/>
      <w:bCs w:val="0"/>
      <w:snapToGrid w:val="0"/>
      <w:sz w:val="22"/>
      <w:szCs w:val="20"/>
      <w:lang w:val="x-none"/>
    </w:rPr>
  </w:style>
  <w:style w:type="paragraph" w:customStyle="1" w:styleId="BodyText24">
    <w:name w:val="Body Text 24"/>
    <w:basedOn w:val="Normal"/>
    <w:rsid w:val="00A740C9"/>
    <w:pPr>
      <w:widowControl w:val="0"/>
      <w:jc w:val="left"/>
    </w:pPr>
    <w:rPr>
      <w:rFonts w:ascii="Arial" w:hAnsi="Arial"/>
      <w:snapToGrid w:val="0"/>
      <w:sz w:val="22"/>
      <w:szCs w:val="20"/>
    </w:rPr>
  </w:style>
  <w:style w:type="paragraph" w:customStyle="1" w:styleId="xl35">
    <w:name w:val="xl35"/>
    <w:basedOn w:val="Normal"/>
    <w:rsid w:val="00A740C9"/>
    <w:pPr>
      <w:spacing w:before="100" w:beforeAutospacing="1" w:after="100" w:afterAutospacing="1"/>
      <w:jc w:val="left"/>
      <w:textAlignment w:val="center"/>
    </w:pPr>
    <w:rPr>
      <w:rFonts w:ascii="Arial" w:hAnsi="Arial" w:cs="Arial"/>
      <w:sz w:val="16"/>
      <w:szCs w:val="16"/>
    </w:rPr>
  </w:style>
  <w:style w:type="paragraph" w:customStyle="1" w:styleId="xl52">
    <w:name w:val="xl52"/>
    <w:basedOn w:val="Normal"/>
    <w:rsid w:val="00A740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16"/>
      <w:szCs w:val="16"/>
    </w:rPr>
  </w:style>
  <w:style w:type="paragraph" w:customStyle="1" w:styleId="xl56">
    <w:name w:val="xl56"/>
    <w:basedOn w:val="Normal"/>
    <w:rsid w:val="00A740C9"/>
    <w:pPr>
      <w:spacing w:before="100" w:beforeAutospacing="1" w:after="100" w:afterAutospacing="1"/>
      <w:jc w:val="left"/>
      <w:textAlignment w:val="center"/>
    </w:pPr>
    <w:rPr>
      <w:rFonts w:ascii="Arial" w:hAnsi="Arial" w:cs="Arial"/>
      <w:i/>
      <w:iCs/>
      <w:sz w:val="16"/>
      <w:szCs w:val="16"/>
    </w:rPr>
  </w:style>
  <w:style w:type="paragraph" w:customStyle="1" w:styleId="xl59">
    <w:name w:val="xl59"/>
    <w:basedOn w:val="Normal"/>
    <w:rsid w:val="00A740C9"/>
    <w:pPr>
      <w:spacing w:before="100" w:beforeAutospacing="1" w:after="100" w:afterAutospacing="1"/>
      <w:jc w:val="left"/>
      <w:textAlignment w:val="center"/>
    </w:pPr>
    <w:rPr>
      <w:rFonts w:ascii="Arial" w:hAnsi="Arial" w:cs="Arial"/>
      <w:b/>
      <w:bCs/>
      <w:i/>
      <w:iCs/>
      <w:sz w:val="16"/>
      <w:szCs w:val="16"/>
    </w:rPr>
  </w:style>
  <w:style w:type="character" w:customStyle="1" w:styleId="longtext">
    <w:name w:val="long_text"/>
    <w:basedOn w:val="Policepardfaut"/>
    <w:rsid w:val="00A740C9"/>
  </w:style>
  <w:style w:type="character" w:customStyle="1" w:styleId="mediumtext">
    <w:name w:val="medium_text"/>
    <w:basedOn w:val="Policepardfaut"/>
    <w:rsid w:val="00A740C9"/>
  </w:style>
  <w:style w:type="paragraph" w:customStyle="1" w:styleId="Normalcentr1">
    <w:name w:val="Normal centré1"/>
    <w:basedOn w:val="Normal"/>
    <w:rsid w:val="00A740C9"/>
    <w:pPr>
      <w:tabs>
        <w:tab w:val="left" w:pos="540"/>
      </w:tabs>
      <w:suppressAutoHyphens/>
      <w:overflowPunct w:val="0"/>
      <w:autoSpaceDE w:val="0"/>
      <w:autoSpaceDN w:val="0"/>
      <w:adjustRightInd w:val="0"/>
      <w:ind w:left="540" w:right="-72" w:hanging="540"/>
      <w:textAlignment w:val="baseline"/>
    </w:pPr>
    <w:rPr>
      <w:szCs w:val="20"/>
    </w:rPr>
  </w:style>
  <w:style w:type="paragraph" w:customStyle="1" w:styleId="Retraitcorpsdetexte21">
    <w:name w:val="Retrait corps de texte 21"/>
    <w:basedOn w:val="Normal"/>
    <w:rsid w:val="00A740C9"/>
    <w:pPr>
      <w:suppressAutoHyphens/>
      <w:overflowPunct w:val="0"/>
      <w:autoSpaceDE w:val="0"/>
      <w:autoSpaceDN w:val="0"/>
      <w:adjustRightInd w:val="0"/>
      <w:ind w:left="695" w:hanging="695"/>
      <w:textAlignment w:val="baseline"/>
    </w:pPr>
    <w:rPr>
      <w:rFonts w:ascii="Tahoma" w:hAnsi="Tahoma"/>
      <w:szCs w:val="20"/>
    </w:rPr>
  </w:style>
  <w:style w:type="paragraph" w:customStyle="1" w:styleId="Adressedest">
    <w:name w:val="Adresse dest."/>
    <w:basedOn w:val="Normal"/>
    <w:rsid w:val="00A740C9"/>
    <w:pPr>
      <w:suppressAutoHyphens/>
      <w:overflowPunct w:val="0"/>
      <w:autoSpaceDE w:val="0"/>
      <w:autoSpaceDN w:val="0"/>
      <w:adjustRightInd w:val="0"/>
      <w:textAlignment w:val="baseline"/>
    </w:pPr>
    <w:rPr>
      <w:szCs w:val="20"/>
    </w:rPr>
  </w:style>
  <w:style w:type="paragraph" w:customStyle="1" w:styleId="CM99">
    <w:name w:val="CM99"/>
    <w:basedOn w:val="Normal"/>
    <w:next w:val="Normal"/>
    <w:rsid w:val="00A740C9"/>
    <w:pPr>
      <w:widowControl w:val="0"/>
      <w:autoSpaceDE w:val="0"/>
      <w:autoSpaceDN w:val="0"/>
      <w:adjustRightInd w:val="0"/>
      <w:spacing w:after="273"/>
      <w:jc w:val="left"/>
    </w:pPr>
    <w:rPr>
      <w:rFonts w:ascii="Helvetica" w:hAnsi="Helvetica" w:cs="Helvetica"/>
    </w:rPr>
  </w:style>
  <w:style w:type="paragraph" w:customStyle="1" w:styleId="TIT">
    <w:name w:val="TIT"/>
    <w:basedOn w:val="Normal"/>
    <w:next w:val="Normal"/>
    <w:rsid w:val="00A740C9"/>
    <w:pPr>
      <w:spacing w:before="240" w:after="240"/>
      <w:jc w:val="center"/>
    </w:pPr>
    <w:rPr>
      <w:b/>
      <w:bCs/>
    </w:rPr>
  </w:style>
  <w:style w:type="paragraph" w:customStyle="1" w:styleId="par2">
    <w:name w:val="par2"/>
    <w:basedOn w:val="Normal"/>
    <w:rsid w:val="00A740C9"/>
    <w:pPr>
      <w:tabs>
        <w:tab w:val="left" w:pos="851"/>
      </w:tabs>
      <w:spacing w:after="120"/>
    </w:pPr>
  </w:style>
  <w:style w:type="paragraph" w:styleId="Lgende">
    <w:name w:val="caption"/>
    <w:basedOn w:val="Normal"/>
    <w:next w:val="Normal"/>
    <w:qFormat/>
    <w:rsid w:val="00A740C9"/>
    <w:pPr>
      <w:numPr>
        <w:ilvl w:val="12"/>
      </w:numPr>
    </w:pPr>
    <w:rPr>
      <w:i/>
      <w:iCs/>
    </w:rPr>
  </w:style>
  <w:style w:type="paragraph" w:customStyle="1" w:styleId="Corpsdetexte21">
    <w:name w:val="Corps de texte 21"/>
    <w:basedOn w:val="Normal"/>
    <w:rsid w:val="00A740C9"/>
    <w:pPr>
      <w:spacing w:before="120" w:after="120"/>
    </w:pPr>
    <w:rPr>
      <w:sz w:val="22"/>
      <w:szCs w:val="22"/>
    </w:rPr>
  </w:style>
  <w:style w:type="paragraph" w:customStyle="1" w:styleId="par10">
    <w:name w:val="par1"/>
    <w:basedOn w:val="Normal"/>
    <w:rsid w:val="00A740C9"/>
    <w:pPr>
      <w:spacing w:after="120"/>
      <w:ind w:left="709"/>
    </w:pPr>
  </w:style>
  <w:style w:type="paragraph" w:customStyle="1" w:styleId="Par1">
    <w:name w:val="Par1"/>
    <w:basedOn w:val="Normal"/>
    <w:rsid w:val="00A740C9"/>
    <w:pPr>
      <w:numPr>
        <w:numId w:val="24"/>
      </w:numPr>
    </w:pPr>
    <w:rPr>
      <w:szCs w:val="20"/>
      <w:lang w:val="fr-CA"/>
    </w:rPr>
  </w:style>
  <w:style w:type="paragraph" w:customStyle="1" w:styleId="Corpsdetexte31">
    <w:name w:val="Corps de texte 31"/>
    <w:basedOn w:val="Normal"/>
    <w:rsid w:val="00A740C9"/>
    <w:pPr>
      <w:widowControl w:val="0"/>
      <w:tabs>
        <w:tab w:val="left" w:pos="-720"/>
      </w:tabs>
      <w:suppressAutoHyphens/>
      <w:spacing w:line="360" w:lineRule="auto"/>
    </w:pPr>
    <w:rPr>
      <w:rFonts w:ascii="Arial" w:hAnsi="Arial"/>
      <w:spacing w:val="-3"/>
      <w:sz w:val="22"/>
      <w:szCs w:val="20"/>
      <w:lang w:val="en-GB"/>
    </w:rPr>
  </w:style>
  <w:style w:type="paragraph" w:customStyle="1" w:styleId="Retraitcorpsdetexte31">
    <w:name w:val="Retrait corps de texte 31"/>
    <w:basedOn w:val="Normal"/>
    <w:rsid w:val="00A740C9"/>
    <w:pPr>
      <w:tabs>
        <w:tab w:val="left" w:pos="-2127"/>
      </w:tabs>
      <w:ind w:left="1134"/>
      <w:jc w:val="left"/>
    </w:pPr>
    <w:rPr>
      <w:rFonts w:ascii="Tahoma" w:hAnsi="Tahoma"/>
      <w:sz w:val="22"/>
      <w:szCs w:val="20"/>
    </w:rPr>
  </w:style>
  <w:style w:type="paragraph" w:customStyle="1" w:styleId="titrecentr">
    <w:name w:val="titre centré"/>
    <w:rsid w:val="00A740C9"/>
    <w:pPr>
      <w:spacing w:after="0" w:line="240" w:lineRule="exact"/>
      <w:jc w:val="center"/>
    </w:pPr>
    <w:rPr>
      <w:rFonts w:ascii="Courier" w:eastAsia="Times New Roman" w:hAnsi="Courier" w:cs="Times New Roman"/>
      <w:b/>
      <w:szCs w:val="20"/>
      <w:lang w:eastAsia="fr-FR"/>
    </w:rPr>
  </w:style>
  <w:style w:type="paragraph" w:customStyle="1" w:styleId="Default">
    <w:name w:val="Default"/>
    <w:rsid w:val="00A740C9"/>
    <w:pPr>
      <w:widowControl w:val="0"/>
      <w:autoSpaceDE w:val="0"/>
      <w:autoSpaceDN w:val="0"/>
      <w:adjustRightInd w:val="0"/>
      <w:spacing w:after="0" w:line="240" w:lineRule="auto"/>
    </w:pPr>
    <w:rPr>
      <w:rFonts w:ascii="Helvetica" w:eastAsia="Times New Roman" w:hAnsi="Helvetica" w:cs="Helvetica"/>
      <w:color w:val="000000"/>
      <w:szCs w:val="24"/>
      <w:lang w:eastAsia="fr-FR"/>
    </w:rPr>
  </w:style>
  <w:style w:type="paragraph" w:customStyle="1" w:styleId="Enum1">
    <w:name w:val="Enum 1"/>
    <w:basedOn w:val="Puce1"/>
    <w:rsid w:val="00A740C9"/>
    <w:pPr>
      <w:numPr>
        <w:numId w:val="25"/>
      </w:numPr>
      <w:spacing w:before="60"/>
    </w:pPr>
    <w:rPr>
      <w:rFonts w:eastAsia="MS Mincho"/>
    </w:rPr>
  </w:style>
  <w:style w:type="paragraph" w:customStyle="1" w:styleId="CM98">
    <w:name w:val="CM98"/>
    <w:basedOn w:val="Default"/>
    <w:next w:val="Default"/>
    <w:rsid w:val="00A740C9"/>
    <w:pPr>
      <w:spacing w:after="178"/>
    </w:pPr>
    <w:rPr>
      <w:color w:val="auto"/>
    </w:rPr>
  </w:style>
  <w:style w:type="paragraph" w:customStyle="1" w:styleId="PS1">
    <w:name w:val="PS1"/>
    <w:basedOn w:val="Normal"/>
    <w:rsid w:val="00A740C9"/>
    <w:pPr>
      <w:numPr>
        <w:numId w:val="26"/>
      </w:numPr>
      <w:tabs>
        <w:tab w:val="clear" w:pos="1134"/>
        <w:tab w:val="num" w:pos="851"/>
        <w:tab w:val="left" w:pos="1418"/>
        <w:tab w:val="left" w:pos="1701"/>
      </w:tabs>
      <w:spacing w:before="120" w:after="60"/>
      <w:ind w:left="1701" w:hanging="1134"/>
    </w:pPr>
    <w:rPr>
      <w:rFonts w:ascii="Arial" w:hAnsi="Arial" w:cs="Arial"/>
      <w:sz w:val="20"/>
      <w:szCs w:val="20"/>
    </w:rPr>
  </w:style>
  <w:style w:type="paragraph" w:customStyle="1" w:styleId="PS2">
    <w:name w:val="PS2"/>
    <w:basedOn w:val="Normal"/>
    <w:rsid w:val="00A740C9"/>
    <w:pPr>
      <w:numPr>
        <w:ilvl w:val="1"/>
        <w:numId w:val="26"/>
      </w:numPr>
      <w:tabs>
        <w:tab w:val="clear" w:pos="1559"/>
        <w:tab w:val="num" w:pos="1985"/>
      </w:tabs>
      <w:ind w:left="1985" w:hanging="284"/>
    </w:pPr>
    <w:rPr>
      <w:rFonts w:ascii="Arial" w:hAnsi="Arial" w:cs="Arial"/>
      <w:sz w:val="20"/>
      <w:szCs w:val="20"/>
    </w:rPr>
  </w:style>
  <w:style w:type="paragraph" w:customStyle="1" w:styleId="PS3">
    <w:name w:val="PS3"/>
    <w:basedOn w:val="Normal"/>
    <w:rsid w:val="00A740C9"/>
    <w:pPr>
      <w:keepNext/>
      <w:keepLines/>
      <w:spacing w:after="60"/>
      <w:ind w:left="1985"/>
    </w:pPr>
    <w:rPr>
      <w:rFonts w:ascii="Arial" w:hAnsi="Arial" w:cs="Arial"/>
      <w:sz w:val="20"/>
      <w:szCs w:val="20"/>
    </w:rPr>
  </w:style>
  <w:style w:type="paragraph" w:customStyle="1" w:styleId="xl24">
    <w:name w:val="xl24"/>
    <w:basedOn w:val="Normal"/>
    <w:rsid w:val="00A740C9"/>
    <w:pPr>
      <w:pBdr>
        <w:top w:val="single" w:sz="8" w:space="0" w:color="auto"/>
        <w:bottom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Style1">
    <w:name w:val="Style1"/>
    <w:basedOn w:val="Normal"/>
    <w:rsid w:val="00A740C9"/>
    <w:pPr>
      <w:widowControl w:val="0"/>
      <w:ind w:left="1418"/>
    </w:pPr>
    <w:rPr>
      <w:sz w:val="20"/>
      <w:szCs w:val="20"/>
    </w:rPr>
  </w:style>
  <w:style w:type="paragraph" w:customStyle="1" w:styleId="SectionIVHeader">
    <w:name w:val="Section IV Header"/>
    <w:basedOn w:val="Normal"/>
    <w:rsid w:val="00A740C9"/>
    <w:pPr>
      <w:overflowPunct w:val="0"/>
      <w:autoSpaceDE w:val="0"/>
      <w:autoSpaceDN w:val="0"/>
      <w:adjustRightInd w:val="0"/>
      <w:jc w:val="center"/>
      <w:textAlignment w:val="baseline"/>
    </w:pPr>
    <w:rPr>
      <w:b/>
      <w:sz w:val="36"/>
      <w:szCs w:val="20"/>
    </w:rPr>
  </w:style>
  <w:style w:type="paragraph" w:styleId="Rvision">
    <w:name w:val="Revision"/>
    <w:hidden/>
    <w:uiPriority w:val="99"/>
    <w:semiHidden/>
    <w:rsid w:val="00A740C9"/>
    <w:pPr>
      <w:spacing w:after="0" w:line="240" w:lineRule="auto"/>
    </w:pPr>
    <w:rPr>
      <w:rFonts w:eastAsia="Times New Roman" w:cs="Times New Roman"/>
      <w:szCs w:val="24"/>
      <w:lang w:eastAsia="fr-FR"/>
    </w:rPr>
  </w:style>
  <w:style w:type="paragraph" w:styleId="TM3">
    <w:name w:val="toc 3"/>
    <w:basedOn w:val="Normal"/>
    <w:next w:val="Normal"/>
    <w:autoRedefine/>
    <w:unhideWhenUsed/>
    <w:rsid w:val="00A740C9"/>
    <w:pPr>
      <w:spacing w:after="100" w:line="276" w:lineRule="auto"/>
      <w:ind w:left="440"/>
      <w:jc w:val="left"/>
    </w:pPr>
    <w:rPr>
      <w:rFonts w:ascii="Calibri" w:hAnsi="Calibri"/>
      <w:sz w:val="22"/>
      <w:szCs w:val="22"/>
    </w:rPr>
  </w:style>
  <w:style w:type="paragraph" w:styleId="TM4">
    <w:name w:val="toc 4"/>
    <w:basedOn w:val="Normal"/>
    <w:next w:val="Normal"/>
    <w:autoRedefine/>
    <w:semiHidden/>
    <w:unhideWhenUsed/>
    <w:rsid w:val="00A740C9"/>
    <w:pPr>
      <w:spacing w:after="100" w:line="276" w:lineRule="auto"/>
      <w:ind w:left="660"/>
      <w:jc w:val="left"/>
    </w:pPr>
    <w:rPr>
      <w:rFonts w:ascii="Calibri" w:hAnsi="Calibri"/>
      <w:sz w:val="22"/>
      <w:szCs w:val="22"/>
    </w:rPr>
  </w:style>
  <w:style w:type="paragraph" w:customStyle="1" w:styleId="C2">
    <w:name w:val="C2"/>
    <w:rsid w:val="00A740C9"/>
    <w:pPr>
      <w:spacing w:after="0" w:line="240" w:lineRule="exact"/>
      <w:jc w:val="center"/>
    </w:pPr>
    <w:rPr>
      <w:rFonts w:ascii="Helvetica-Narrow" w:eastAsia="Times New Roman" w:hAnsi="Helvetica-Narrow" w:cs="Helvetica-Narrow"/>
      <w:b/>
      <w:bCs/>
      <w:caps/>
      <w:sz w:val="28"/>
      <w:szCs w:val="28"/>
      <w:lang w:eastAsia="fr-FR"/>
    </w:rPr>
  </w:style>
  <w:style w:type="paragraph" w:customStyle="1" w:styleId="TI">
    <w:name w:val="TI"/>
    <w:rsid w:val="00A740C9"/>
    <w:pPr>
      <w:tabs>
        <w:tab w:val="left" w:pos="1008"/>
      </w:tabs>
      <w:spacing w:after="0" w:line="240" w:lineRule="auto"/>
      <w:ind w:left="340" w:hanging="340"/>
      <w:jc w:val="both"/>
    </w:pPr>
    <w:rPr>
      <w:rFonts w:eastAsia="Times New Roman" w:cs="Times New Roman"/>
      <w:szCs w:val="24"/>
      <w:lang w:eastAsia="fr-FR"/>
    </w:rPr>
  </w:style>
  <w:style w:type="paragraph" w:customStyle="1" w:styleId="T1">
    <w:name w:val="T1"/>
    <w:rsid w:val="00A740C9"/>
    <w:pPr>
      <w:tabs>
        <w:tab w:val="left" w:pos="576"/>
      </w:tabs>
      <w:spacing w:after="0" w:line="240" w:lineRule="auto"/>
      <w:ind w:left="454" w:hanging="454"/>
    </w:pPr>
    <w:rPr>
      <w:rFonts w:eastAsia="Times New Roman" w:cs="Times New Roman"/>
      <w:b/>
      <w:bCs/>
      <w:caps/>
      <w:sz w:val="28"/>
      <w:szCs w:val="28"/>
      <w:lang w:eastAsia="fr-FR"/>
    </w:rPr>
  </w:style>
  <w:style w:type="paragraph" w:customStyle="1" w:styleId="T2">
    <w:name w:val="T2"/>
    <w:rsid w:val="00A740C9"/>
    <w:pPr>
      <w:tabs>
        <w:tab w:val="left" w:pos="1152"/>
      </w:tabs>
      <w:spacing w:after="0" w:line="240" w:lineRule="auto"/>
      <w:ind w:left="567" w:hanging="567"/>
      <w:jc w:val="both"/>
    </w:pPr>
    <w:rPr>
      <w:rFonts w:eastAsia="Times New Roman" w:cs="Times New Roman"/>
      <w:b/>
      <w:bCs/>
      <w:caps/>
      <w:szCs w:val="24"/>
      <w:lang w:eastAsia="fr-FR"/>
    </w:rPr>
  </w:style>
  <w:style w:type="paragraph" w:customStyle="1" w:styleId="T4">
    <w:name w:val="T4"/>
    <w:rsid w:val="00A740C9"/>
    <w:pPr>
      <w:tabs>
        <w:tab w:val="left" w:pos="1440"/>
      </w:tabs>
      <w:spacing w:after="0" w:line="240" w:lineRule="exact"/>
      <w:ind w:left="1440" w:hanging="873"/>
    </w:pPr>
    <w:rPr>
      <w:rFonts w:ascii="Helvetica-Narrow" w:eastAsia="Times New Roman" w:hAnsi="Helvetica-Narrow" w:cs="Helvetica-Narrow"/>
      <w:i/>
      <w:iCs/>
      <w:szCs w:val="24"/>
      <w:lang w:eastAsia="fr-FR"/>
    </w:rPr>
  </w:style>
  <w:style w:type="paragraph" w:customStyle="1" w:styleId="T3">
    <w:name w:val="T3"/>
    <w:rsid w:val="00A740C9"/>
    <w:pPr>
      <w:tabs>
        <w:tab w:val="left" w:pos="1152"/>
        <w:tab w:val="left" w:pos="1291"/>
      </w:tabs>
      <w:spacing w:after="0" w:line="240" w:lineRule="auto"/>
      <w:ind w:left="567" w:hanging="567"/>
    </w:pPr>
    <w:rPr>
      <w:rFonts w:eastAsia="Times New Roman" w:cs="Times New Roman"/>
      <w:b/>
      <w:bCs/>
      <w:szCs w:val="24"/>
      <w:lang w:eastAsia="fr-FR"/>
    </w:rPr>
  </w:style>
  <w:style w:type="paragraph" w:customStyle="1" w:styleId="S1">
    <w:name w:val="S1"/>
    <w:rsid w:val="00A740C9"/>
    <w:pPr>
      <w:tabs>
        <w:tab w:val="left" w:pos="432"/>
        <w:tab w:val="right" w:pos="8928"/>
      </w:tabs>
      <w:spacing w:after="0" w:line="240" w:lineRule="exact"/>
    </w:pPr>
    <w:rPr>
      <w:rFonts w:ascii="Helvetica-Narrow" w:eastAsia="Times New Roman" w:hAnsi="Helvetica-Narrow" w:cs="Helvetica-Narrow"/>
      <w:b/>
      <w:bCs/>
      <w:caps/>
      <w:szCs w:val="24"/>
      <w:lang w:eastAsia="fr-FR"/>
    </w:rPr>
  </w:style>
  <w:style w:type="paragraph" w:customStyle="1" w:styleId="S2">
    <w:name w:val="S2"/>
    <w:rsid w:val="00A740C9"/>
    <w:pPr>
      <w:tabs>
        <w:tab w:val="left" w:pos="1008"/>
        <w:tab w:val="right" w:pos="8928"/>
      </w:tabs>
      <w:spacing w:after="0" w:line="240" w:lineRule="exact"/>
      <w:ind w:left="432"/>
      <w:jc w:val="both"/>
    </w:pPr>
    <w:rPr>
      <w:rFonts w:ascii="Helvetica-Narrow" w:eastAsia="Times New Roman" w:hAnsi="Helvetica-Narrow" w:cs="Helvetica-Narrow"/>
      <w:b/>
      <w:bCs/>
      <w:caps/>
      <w:sz w:val="20"/>
      <w:szCs w:val="20"/>
      <w:lang w:eastAsia="fr-FR"/>
    </w:rPr>
  </w:style>
  <w:style w:type="paragraph" w:customStyle="1" w:styleId="S3">
    <w:name w:val="S3"/>
    <w:rsid w:val="00A740C9"/>
    <w:pPr>
      <w:tabs>
        <w:tab w:val="left" w:pos="1728"/>
        <w:tab w:val="right" w:pos="8928"/>
      </w:tabs>
      <w:spacing w:after="0" w:line="240" w:lineRule="exact"/>
      <w:ind w:left="1008"/>
      <w:jc w:val="both"/>
    </w:pPr>
    <w:rPr>
      <w:rFonts w:ascii="Helvetica-Narrow" w:eastAsia="Times New Roman" w:hAnsi="Helvetica-Narrow" w:cs="Helvetica-Narrow"/>
      <w:szCs w:val="24"/>
      <w:lang w:eastAsia="fr-FR"/>
    </w:rPr>
  </w:style>
  <w:style w:type="paragraph" w:customStyle="1" w:styleId="R1">
    <w:name w:val="R1"/>
    <w:rsid w:val="00A740C9"/>
    <w:pPr>
      <w:spacing w:after="0" w:line="240" w:lineRule="exact"/>
      <w:ind w:firstLine="1134"/>
      <w:jc w:val="both"/>
    </w:pPr>
    <w:rPr>
      <w:rFonts w:eastAsia="Times New Roman" w:cs="Times New Roman"/>
      <w:i/>
      <w:iCs/>
      <w:szCs w:val="24"/>
      <w:lang w:eastAsia="fr-FR"/>
    </w:rPr>
  </w:style>
  <w:style w:type="paragraph" w:customStyle="1" w:styleId="AV">
    <w:name w:val="AV"/>
    <w:rsid w:val="00A740C9"/>
    <w:pPr>
      <w:spacing w:after="0" w:line="240" w:lineRule="exact"/>
      <w:ind w:firstLine="1134"/>
      <w:jc w:val="both"/>
    </w:pPr>
    <w:rPr>
      <w:rFonts w:eastAsia="Times New Roman" w:cs="Times New Roman"/>
      <w:szCs w:val="24"/>
      <w:lang w:eastAsia="fr-FR"/>
    </w:rPr>
  </w:style>
  <w:style w:type="paragraph" w:customStyle="1" w:styleId="F1">
    <w:name w:val="F1"/>
    <w:rsid w:val="00A740C9"/>
    <w:pPr>
      <w:tabs>
        <w:tab w:val="left" w:pos="1459"/>
        <w:tab w:val="left" w:pos="1740"/>
        <w:tab w:val="right" w:pos="8928"/>
      </w:tabs>
      <w:spacing w:after="0" w:line="240" w:lineRule="exact"/>
      <w:ind w:left="1740" w:hanging="1740"/>
      <w:jc w:val="both"/>
    </w:pPr>
    <w:rPr>
      <w:rFonts w:ascii="Helvetica-Narrow" w:eastAsia="Times New Roman" w:hAnsi="Helvetica-Narrow" w:cs="Helvetica-Narrow"/>
      <w:b/>
      <w:bCs/>
      <w:caps/>
      <w:szCs w:val="24"/>
      <w:lang w:eastAsia="fr-FR"/>
    </w:rPr>
  </w:style>
  <w:style w:type="paragraph" w:customStyle="1" w:styleId="IT">
    <w:name w:val="IT"/>
    <w:rsid w:val="00A740C9"/>
    <w:pPr>
      <w:tabs>
        <w:tab w:val="left" w:pos="1435"/>
      </w:tabs>
      <w:spacing w:after="0" w:line="240" w:lineRule="exact"/>
      <w:ind w:left="1435" w:hanging="227"/>
      <w:jc w:val="both"/>
    </w:pPr>
    <w:rPr>
      <w:rFonts w:eastAsia="Times New Roman" w:cs="Times New Roman"/>
      <w:szCs w:val="24"/>
      <w:lang w:eastAsia="fr-FR"/>
    </w:rPr>
  </w:style>
  <w:style w:type="paragraph" w:customStyle="1" w:styleId="ON">
    <w:name w:val="ON"/>
    <w:rsid w:val="00A740C9"/>
    <w:pPr>
      <w:tabs>
        <w:tab w:val="left" w:pos="432"/>
      </w:tabs>
      <w:spacing w:after="0" w:line="240" w:lineRule="exact"/>
      <w:ind w:left="431" w:hanging="431"/>
      <w:jc w:val="both"/>
    </w:pPr>
    <w:rPr>
      <w:rFonts w:eastAsia="Times New Roman" w:cs="Times New Roman"/>
      <w:sz w:val="20"/>
      <w:szCs w:val="20"/>
      <w:lang w:eastAsia="fr-FR"/>
    </w:rPr>
  </w:style>
  <w:style w:type="paragraph" w:customStyle="1" w:styleId="T5">
    <w:name w:val="T5"/>
    <w:rsid w:val="00A740C9"/>
    <w:pPr>
      <w:tabs>
        <w:tab w:val="left" w:pos="1008"/>
      </w:tabs>
      <w:spacing w:after="0" w:line="240" w:lineRule="exact"/>
      <w:ind w:left="1008" w:hanging="441"/>
      <w:jc w:val="both"/>
    </w:pPr>
    <w:rPr>
      <w:rFonts w:ascii="Helvetica-Narrow" w:eastAsia="Times New Roman" w:hAnsi="Helvetica-Narrow" w:cs="Helvetica-Narrow"/>
      <w:b/>
      <w:bCs/>
      <w:sz w:val="22"/>
      <w:lang w:eastAsia="fr-FR"/>
    </w:rPr>
  </w:style>
  <w:style w:type="paragraph" w:customStyle="1" w:styleId="S4">
    <w:name w:val="S4"/>
    <w:rsid w:val="00A740C9"/>
    <w:pPr>
      <w:tabs>
        <w:tab w:val="left" w:pos="2480"/>
        <w:tab w:val="right" w:pos="8928"/>
      </w:tabs>
      <w:spacing w:after="0" w:line="240" w:lineRule="exact"/>
      <w:ind w:left="1728"/>
    </w:pPr>
    <w:rPr>
      <w:rFonts w:ascii="Helvetica-Narrow" w:eastAsia="Times New Roman" w:hAnsi="Helvetica-Narrow" w:cs="Helvetica-Narrow"/>
      <w:i/>
      <w:iCs/>
      <w:sz w:val="22"/>
      <w:lang w:eastAsia="fr-FR"/>
    </w:rPr>
  </w:style>
  <w:style w:type="paragraph" w:customStyle="1" w:styleId="T6">
    <w:name w:val="T6"/>
    <w:rsid w:val="00A740C9"/>
    <w:pPr>
      <w:spacing w:after="0" w:line="240" w:lineRule="exact"/>
      <w:ind w:left="1418" w:hanging="284"/>
    </w:pPr>
    <w:rPr>
      <w:rFonts w:ascii="ZapfDingbats" w:eastAsia="Times New Roman" w:hAnsi="ZapfDingbats" w:cs="ZapfDingbats"/>
      <w:sz w:val="20"/>
      <w:szCs w:val="20"/>
      <w:lang w:eastAsia="fr-FR"/>
    </w:rPr>
  </w:style>
  <w:style w:type="paragraph" w:customStyle="1" w:styleId="C3">
    <w:name w:val="C3"/>
    <w:rsid w:val="00A740C9"/>
    <w:pPr>
      <w:spacing w:after="0" w:line="240" w:lineRule="exact"/>
      <w:jc w:val="center"/>
    </w:pPr>
    <w:rPr>
      <w:rFonts w:ascii="Helvetica-Narrow" w:eastAsia="Times New Roman" w:hAnsi="Helvetica-Narrow" w:cs="Helvetica-Narrow"/>
      <w:b/>
      <w:bCs/>
      <w:caps/>
      <w:szCs w:val="24"/>
      <w:lang w:eastAsia="fr-FR"/>
    </w:rPr>
  </w:style>
  <w:style w:type="paragraph" w:customStyle="1" w:styleId="TT">
    <w:name w:val="TT"/>
    <w:rsid w:val="00A740C9"/>
    <w:pPr>
      <w:tabs>
        <w:tab w:val="left" w:pos="1584"/>
        <w:tab w:val="left" w:pos="1723"/>
      </w:tabs>
      <w:spacing w:after="0" w:line="240" w:lineRule="exact"/>
      <w:ind w:left="1584" w:hanging="149"/>
      <w:jc w:val="both"/>
    </w:pPr>
    <w:rPr>
      <w:rFonts w:eastAsia="Times New Roman" w:cs="Times New Roman"/>
      <w:szCs w:val="24"/>
      <w:lang w:eastAsia="fr-FR"/>
    </w:rPr>
  </w:style>
  <w:style w:type="paragraph" w:customStyle="1" w:styleId="NN">
    <w:name w:val="NN"/>
    <w:rsid w:val="00A740C9"/>
    <w:pPr>
      <w:tabs>
        <w:tab w:val="left" w:pos="576"/>
      </w:tabs>
      <w:spacing w:after="0" w:line="240" w:lineRule="exact"/>
      <w:ind w:left="576" w:hanging="145"/>
      <w:jc w:val="both"/>
    </w:pPr>
    <w:rPr>
      <w:rFonts w:eastAsia="Times New Roman" w:cs="Times New Roman"/>
      <w:i/>
      <w:iCs/>
      <w:sz w:val="18"/>
      <w:szCs w:val="18"/>
      <w:lang w:eastAsia="fr-FR"/>
    </w:rPr>
  </w:style>
  <w:style w:type="paragraph" w:customStyle="1" w:styleId="OO">
    <w:name w:val="OO"/>
    <w:rsid w:val="00A740C9"/>
    <w:pPr>
      <w:tabs>
        <w:tab w:val="left" w:pos="864"/>
      </w:tabs>
      <w:spacing w:after="0" w:line="240" w:lineRule="exact"/>
      <w:ind w:left="864" w:hanging="288"/>
      <w:jc w:val="both"/>
    </w:pPr>
    <w:rPr>
      <w:rFonts w:eastAsia="Times New Roman" w:cs="Times New Roman"/>
      <w:i/>
      <w:iCs/>
      <w:sz w:val="18"/>
      <w:szCs w:val="18"/>
      <w:lang w:eastAsia="fr-FR"/>
    </w:rPr>
  </w:style>
  <w:style w:type="paragraph" w:customStyle="1" w:styleId="N2">
    <w:name w:val="N2"/>
    <w:basedOn w:val="Normal"/>
    <w:rsid w:val="00A740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cs="Arial"/>
      <w:sz w:val="20"/>
      <w:szCs w:val="20"/>
    </w:rPr>
  </w:style>
  <w:style w:type="paragraph" w:customStyle="1" w:styleId="BEN">
    <w:name w:val="BEN"/>
    <w:basedOn w:val="Normal"/>
    <w:rsid w:val="00A740C9"/>
  </w:style>
  <w:style w:type="paragraph" w:customStyle="1" w:styleId="GT">
    <w:name w:val="GT"/>
    <w:rsid w:val="00A740C9"/>
    <w:pPr>
      <w:spacing w:after="0" w:line="240" w:lineRule="exact"/>
      <w:jc w:val="center"/>
    </w:pPr>
    <w:rPr>
      <w:rFonts w:ascii="Arial" w:eastAsia="Times New Roman" w:hAnsi="Arial" w:cs="Arial"/>
      <w:b/>
      <w:bCs/>
      <w:sz w:val="28"/>
      <w:szCs w:val="28"/>
      <w:lang w:eastAsia="fr-FR"/>
    </w:rPr>
  </w:style>
  <w:style w:type="paragraph" w:customStyle="1" w:styleId="HO">
    <w:name w:val="HO"/>
    <w:basedOn w:val="Normal"/>
    <w:rsid w:val="00A740C9"/>
    <w:pPr>
      <w:jc w:val="left"/>
    </w:pPr>
    <w:rPr>
      <w:rFonts w:ascii="Helvetica-Narrow" w:hAnsi="Helvetica-Narrow" w:cs="Helvetica-Narrow"/>
      <w:sz w:val="22"/>
      <w:szCs w:val="22"/>
    </w:rPr>
  </w:style>
  <w:style w:type="paragraph" w:styleId="Index1">
    <w:name w:val="index 1"/>
    <w:basedOn w:val="Normal"/>
    <w:next w:val="Normal"/>
    <w:autoRedefine/>
    <w:semiHidden/>
    <w:unhideWhenUsed/>
    <w:rsid w:val="00A740C9"/>
    <w:pPr>
      <w:ind w:left="220" w:hanging="220"/>
      <w:jc w:val="left"/>
    </w:pPr>
    <w:rPr>
      <w:rFonts w:ascii="Calibri" w:hAnsi="Calibri"/>
      <w:sz w:val="22"/>
      <w:szCs w:val="22"/>
    </w:rPr>
  </w:style>
  <w:style w:type="character" w:customStyle="1" w:styleId="CommentaireCar">
    <w:name w:val="Commentaire Car"/>
    <w:link w:val="Commentaire"/>
    <w:semiHidden/>
    <w:rsid w:val="00A740C9"/>
    <w:rPr>
      <w:rFonts w:eastAsia="Times New Roman" w:cs="Times New Roman"/>
      <w:szCs w:val="24"/>
    </w:rPr>
  </w:style>
  <w:style w:type="paragraph" w:styleId="Commentaire">
    <w:name w:val="annotation text"/>
    <w:basedOn w:val="Normal"/>
    <w:link w:val="CommentaireCar"/>
    <w:semiHidden/>
    <w:rsid w:val="00A740C9"/>
    <w:pPr>
      <w:jc w:val="left"/>
    </w:pPr>
    <w:rPr>
      <w:lang w:eastAsia="en-US"/>
    </w:rPr>
  </w:style>
  <w:style w:type="character" w:customStyle="1" w:styleId="CommentaireCar1">
    <w:name w:val="Commentaire Car1"/>
    <w:basedOn w:val="Policepardfaut"/>
    <w:uiPriority w:val="99"/>
    <w:semiHidden/>
    <w:rsid w:val="00A740C9"/>
    <w:rPr>
      <w:rFonts w:eastAsia="Times New Roman" w:cs="Times New Roman"/>
      <w:sz w:val="20"/>
      <w:szCs w:val="20"/>
      <w:lang w:eastAsia="fr-FR"/>
    </w:rPr>
  </w:style>
  <w:style w:type="paragraph" w:styleId="TM6">
    <w:name w:val="toc 6"/>
    <w:basedOn w:val="Normal"/>
    <w:next w:val="Normal"/>
    <w:link w:val="TM6Car"/>
    <w:autoRedefine/>
    <w:semiHidden/>
    <w:rsid w:val="00A740C9"/>
    <w:pPr>
      <w:ind w:left="1200"/>
      <w:jc w:val="left"/>
    </w:pPr>
    <w:rPr>
      <w:lang w:val="x-none"/>
    </w:rPr>
  </w:style>
  <w:style w:type="character" w:customStyle="1" w:styleId="TM6Car">
    <w:name w:val="TM 6 Car"/>
    <w:link w:val="TM6"/>
    <w:semiHidden/>
    <w:locked/>
    <w:rsid w:val="00A740C9"/>
    <w:rPr>
      <w:rFonts w:eastAsia="Times New Roman" w:cs="Times New Roman"/>
      <w:szCs w:val="24"/>
      <w:lang w:val="x-none" w:eastAsia="fr-FR"/>
    </w:rPr>
  </w:style>
  <w:style w:type="paragraph" w:customStyle="1" w:styleId="xl26">
    <w:name w:val="xl26"/>
    <w:basedOn w:val="Normal"/>
    <w:rsid w:val="00A740C9"/>
    <w:pPr>
      <w:pBdr>
        <w:left w:val="single" w:sz="4" w:space="0" w:color="auto"/>
      </w:pBdr>
      <w:spacing w:before="100" w:beforeAutospacing="1" w:after="100" w:afterAutospacing="1"/>
      <w:jc w:val="center"/>
    </w:pPr>
    <w:rPr>
      <w:rFonts w:ascii="Arial" w:hAnsi="Arial" w:cs="Arial"/>
      <w:b/>
      <w:bCs/>
    </w:rPr>
  </w:style>
  <w:style w:type="paragraph" w:customStyle="1" w:styleId="xl27">
    <w:name w:val="xl27"/>
    <w:basedOn w:val="Normal"/>
    <w:rsid w:val="00A740C9"/>
    <w:pPr>
      <w:spacing w:before="100" w:beforeAutospacing="1" w:after="100" w:afterAutospacing="1"/>
      <w:jc w:val="center"/>
    </w:pPr>
  </w:style>
  <w:style w:type="character" w:customStyle="1" w:styleId="CarCar2">
    <w:name w:val="Car Car2"/>
    <w:rsid w:val="00A740C9"/>
    <w:rPr>
      <w:sz w:val="24"/>
      <w:szCs w:val="24"/>
      <w:lang w:val="fr-FR" w:eastAsia="fr-FR" w:bidi="ar-SA"/>
    </w:rPr>
  </w:style>
  <w:style w:type="character" w:customStyle="1" w:styleId="ExplorateurdedocumentsCar">
    <w:name w:val="Explorateur de documents Car"/>
    <w:link w:val="Explorateurdedocuments"/>
    <w:locked/>
    <w:rsid w:val="00A740C9"/>
    <w:rPr>
      <w:rFonts w:ascii="Tahoma" w:hAnsi="Tahoma" w:cs="Tahoma"/>
      <w:sz w:val="16"/>
      <w:szCs w:val="16"/>
    </w:rPr>
  </w:style>
  <w:style w:type="paragraph" w:styleId="Explorateurdedocuments">
    <w:name w:val="Document Map"/>
    <w:basedOn w:val="Normal"/>
    <w:link w:val="ExplorateurdedocumentsCar"/>
    <w:rsid w:val="00A740C9"/>
    <w:pPr>
      <w:jc w:val="left"/>
    </w:pPr>
    <w:rPr>
      <w:rFonts w:ascii="Tahoma" w:eastAsiaTheme="minorHAnsi" w:hAnsi="Tahoma" w:cs="Tahoma"/>
      <w:sz w:val="16"/>
      <w:szCs w:val="16"/>
      <w:lang w:eastAsia="en-US"/>
    </w:rPr>
  </w:style>
  <w:style w:type="character" w:customStyle="1" w:styleId="ExplorateurdedocumentsCar1">
    <w:name w:val="Explorateur de documents Car1"/>
    <w:basedOn w:val="Policepardfaut"/>
    <w:uiPriority w:val="99"/>
    <w:semiHidden/>
    <w:rsid w:val="00A740C9"/>
    <w:rPr>
      <w:rFonts w:ascii="Tahoma" w:eastAsia="Times New Roman" w:hAnsi="Tahoma" w:cs="Tahoma"/>
      <w:sz w:val="16"/>
      <w:szCs w:val="16"/>
      <w:lang w:eastAsia="fr-FR"/>
    </w:rPr>
  </w:style>
  <w:style w:type="paragraph" w:customStyle="1" w:styleId="Corpsdetexte32">
    <w:name w:val="Corps de texte 32"/>
    <w:basedOn w:val="Normal"/>
    <w:rsid w:val="00A740C9"/>
    <w:pPr>
      <w:overflowPunct w:val="0"/>
      <w:autoSpaceDE w:val="0"/>
      <w:autoSpaceDN w:val="0"/>
      <w:adjustRightInd w:val="0"/>
      <w:jc w:val="left"/>
    </w:pPr>
    <w:rPr>
      <w:szCs w:val="20"/>
    </w:rPr>
  </w:style>
  <w:style w:type="character" w:customStyle="1" w:styleId="ObjetducommentaireCar">
    <w:name w:val="Objet du commentaire Car"/>
    <w:link w:val="Objetducommentaire"/>
    <w:semiHidden/>
    <w:rsid w:val="00A740C9"/>
    <w:rPr>
      <w:rFonts w:eastAsia="Times New Roman" w:cs="Times New Roman"/>
      <w:b/>
      <w:bCs/>
      <w:sz w:val="20"/>
      <w:szCs w:val="20"/>
    </w:rPr>
  </w:style>
  <w:style w:type="paragraph" w:styleId="Objetducommentaire">
    <w:name w:val="annotation subject"/>
    <w:basedOn w:val="Commentaire"/>
    <w:next w:val="Commentaire"/>
    <w:link w:val="ObjetducommentaireCar"/>
    <w:semiHidden/>
    <w:rsid w:val="00A740C9"/>
    <w:rPr>
      <w:b/>
      <w:bCs/>
      <w:sz w:val="20"/>
      <w:szCs w:val="20"/>
    </w:rPr>
  </w:style>
  <w:style w:type="character" w:customStyle="1" w:styleId="ObjetducommentaireCar1">
    <w:name w:val="Objet du commentaire Car1"/>
    <w:basedOn w:val="CommentaireCar1"/>
    <w:uiPriority w:val="99"/>
    <w:semiHidden/>
    <w:rsid w:val="00A740C9"/>
    <w:rPr>
      <w:rFonts w:eastAsia="Times New Roman" w:cs="Times New Roman"/>
      <w:b/>
      <w:bCs/>
      <w:sz w:val="20"/>
      <w:szCs w:val="20"/>
      <w:lang w:eastAsia="fr-FR"/>
    </w:rPr>
  </w:style>
  <w:style w:type="character" w:customStyle="1" w:styleId="NotedefinCar">
    <w:name w:val="Note de fin Car"/>
    <w:link w:val="Notedefin"/>
    <w:semiHidden/>
    <w:rsid w:val="00A740C9"/>
    <w:rPr>
      <w:rFonts w:eastAsia="Times New Roman" w:cs="Times New Roman"/>
      <w:sz w:val="20"/>
      <w:szCs w:val="20"/>
    </w:rPr>
  </w:style>
  <w:style w:type="paragraph" w:styleId="Notedefin">
    <w:name w:val="endnote text"/>
    <w:basedOn w:val="Normal"/>
    <w:link w:val="NotedefinCar"/>
    <w:semiHidden/>
    <w:rsid w:val="00A740C9"/>
    <w:pPr>
      <w:jc w:val="left"/>
    </w:pPr>
    <w:rPr>
      <w:sz w:val="20"/>
      <w:szCs w:val="20"/>
      <w:lang w:eastAsia="en-US"/>
    </w:rPr>
  </w:style>
  <w:style w:type="character" w:customStyle="1" w:styleId="NotedefinCar1">
    <w:name w:val="Note de fin Car1"/>
    <w:basedOn w:val="Policepardfaut"/>
    <w:uiPriority w:val="99"/>
    <w:semiHidden/>
    <w:rsid w:val="00A740C9"/>
    <w:rPr>
      <w:rFonts w:eastAsia="Times New Roman" w:cs="Times New Roman"/>
      <w:sz w:val="20"/>
      <w:szCs w:val="20"/>
      <w:lang w:eastAsia="fr-FR"/>
    </w:rPr>
  </w:style>
  <w:style w:type="character" w:customStyle="1" w:styleId="ParagraphedelisteCar">
    <w:name w:val="Paragraphe de liste Car"/>
    <w:aliases w:val="sous partie 1 Car,Desmond 2 Car,Liste 1 Car,List Paragraph1 Car,List Paragraph (numbered (a)) Car,Bullets Car,Medium Grid 1 - Accent 21 Car,References Car,List Paragraph nowy Car,Numbered List Paragraph Car,ReferencesCxSpLast Car"/>
    <w:link w:val="Paragraphedeliste"/>
    <w:uiPriority w:val="34"/>
    <w:rsid w:val="00A740C9"/>
    <w:rPr>
      <w:rFonts w:eastAsia="Times New Roman" w:cs="Times New Roman"/>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37699">
      <w:bodyDiv w:val="1"/>
      <w:marLeft w:val="0"/>
      <w:marRight w:val="0"/>
      <w:marTop w:val="0"/>
      <w:marBottom w:val="0"/>
      <w:divBdr>
        <w:top w:val="none" w:sz="0" w:space="0" w:color="auto"/>
        <w:left w:val="none" w:sz="0" w:space="0" w:color="auto"/>
        <w:bottom w:val="none" w:sz="0" w:space="0" w:color="auto"/>
        <w:right w:val="none" w:sz="0" w:space="0" w:color="auto"/>
      </w:divBdr>
    </w:div>
    <w:div w:id="561447536">
      <w:bodyDiv w:val="1"/>
      <w:marLeft w:val="0"/>
      <w:marRight w:val="0"/>
      <w:marTop w:val="0"/>
      <w:marBottom w:val="0"/>
      <w:divBdr>
        <w:top w:val="none" w:sz="0" w:space="0" w:color="auto"/>
        <w:left w:val="none" w:sz="0" w:space="0" w:color="auto"/>
        <w:bottom w:val="none" w:sz="0" w:space="0" w:color="auto"/>
        <w:right w:val="none" w:sz="0" w:space="0" w:color="auto"/>
      </w:divBdr>
    </w:div>
    <w:div w:id="640305864">
      <w:bodyDiv w:val="1"/>
      <w:marLeft w:val="0"/>
      <w:marRight w:val="0"/>
      <w:marTop w:val="0"/>
      <w:marBottom w:val="0"/>
      <w:divBdr>
        <w:top w:val="none" w:sz="0" w:space="0" w:color="auto"/>
        <w:left w:val="none" w:sz="0" w:space="0" w:color="auto"/>
        <w:bottom w:val="none" w:sz="0" w:space="0" w:color="auto"/>
        <w:right w:val="none" w:sz="0" w:space="0" w:color="auto"/>
      </w:divBdr>
    </w:div>
    <w:div w:id="828329519">
      <w:bodyDiv w:val="1"/>
      <w:marLeft w:val="0"/>
      <w:marRight w:val="0"/>
      <w:marTop w:val="0"/>
      <w:marBottom w:val="0"/>
      <w:divBdr>
        <w:top w:val="none" w:sz="0" w:space="0" w:color="auto"/>
        <w:left w:val="none" w:sz="0" w:space="0" w:color="auto"/>
        <w:bottom w:val="none" w:sz="0" w:space="0" w:color="auto"/>
        <w:right w:val="none" w:sz="0" w:space="0" w:color="auto"/>
      </w:divBdr>
    </w:div>
    <w:div w:id="1023286577">
      <w:bodyDiv w:val="1"/>
      <w:marLeft w:val="0"/>
      <w:marRight w:val="0"/>
      <w:marTop w:val="0"/>
      <w:marBottom w:val="0"/>
      <w:divBdr>
        <w:top w:val="none" w:sz="0" w:space="0" w:color="auto"/>
        <w:left w:val="none" w:sz="0" w:space="0" w:color="auto"/>
        <w:bottom w:val="none" w:sz="0" w:space="0" w:color="auto"/>
        <w:right w:val="none" w:sz="0" w:space="0" w:color="auto"/>
      </w:divBdr>
    </w:div>
    <w:div w:id="1309750907">
      <w:bodyDiv w:val="1"/>
      <w:marLeft w:val="0"/>
      <w:marRight w:val="0"/>
      <w:marTop w:val="0"/>
      <w:marBottom w:val="0"/>
      <w:divBdr>
        <w:top w:val="none" w:sz="0" w:space="0" w:color="auto"/>
        <w:left w:val="none" w:sz="0" w:space="0" w:color="auto"/>
        <w:bottom w:val="none" w:sz="0" w:space="0" w:color="auto"/>
        <w:right w:val="none" w:sz="0" w:space="0" w:color="auto"/>
      </w:divBdr>
    </w:div>
    <w:div w:id="1350136690">
      <w:bodyDiv w:val="1"/>
      <w:marLeft w:val="0"/>
      <w:marRight w:val="0"/>
      <w:marTop w:val="0"/>
      <w:marBottom w:val="0"/>
      <w:divBdr>
        <w:top w:val="none" w:sz="0" w:space="0" w:color="auto"/>
        <w:left w:val="none" w:sz="0" w:space="0" w:color="auto"/>
        <w:bottom w:val="none" w:sz="0" w:space="0" w:color="auto"/>
        <w:right w:val="none" w:sz="0" w:space="0" w:color="auto"/>
      </w:divBdr>
    </w:div>
    <w:div w:id="1428816555">
      <w:bodyDiv w:val="1"/>
      <w:marLeft w:val="0"/>
      <w:marRight w:val="0"/>
      <w:marTop w:val="0"/>
      <w:marBottom w:val="0"/>
      <w:divBdr>
        <w:top w:val="none" w:sz="0" w:space="0" w:color="auto"/>
        <w:left w:val="none" w:sz="0" w:space="0" w:color="auto"/>
        <w:bottom w:val="none" w:sz="0" w:space="0" w:color="auto"/>
        <w:right w:val="none" w:sz="0" w:space="0" w:color="auto"/>
      </w:divBdr>
    </w:div>
    <w:div w:id="1430588582">
      <w:bodyDiv w:val="1"/>
      <w:marLeft w:val="0"/>
      <w:marRight w:val="0"/>
      <w:marTop w:val="0"/>
      <w:marBottom w:val="0"/>
      <w:divBdr>
        <w:top w:val="none" w:sz="0" w:space="0" w:color="auto"/>
        <w:left w:val="none" w:sz="0" w:space="0" w:color="auto"/>
        <w:bottom w:val="none" w:sz="0" w:space="0" w:color="auto"/>
        <w:right w:val="none" w:sz="0" w:space="0" w:color="auto"/>
      </w:divBdr>
    </w:div>
    <w:div w:id="1508327674">
      <w:bodyDiv w:val="1"/>
      <w:marLeft w:val="0"/>
      <w:marRight w:val="0"/>
      <w:marTop w:val="0"/>
      <w:marBottom w:val="0"/>
      <w:divBdr>
        <w:top w:val="none" w:sz="0" w:space="0" w:color="auto"/>
        <w:left w:val="none" w:sz="0" w:space="0" w:color="auto"/>
        <w:bottom w:val="none" w:sz="0" w:space="0" w:color="auto"/>
        <w:right w:val="none" w:sz="0" w:space="0" w:color="auto"/>
      </w:divBdr>
    </w:div>
    <w:div w:id="1725251464">
      <w:bodyDiv w:val="1"/>
      <w:marLeft w:val="0"/>
      <w:marRight w:val="0"/>
      <w:marTop w:val="0"/>
      <w:marBottom w:val="0"/>
      <w:divBdr>
        <w:top w:val="none" w:sz="0" w:space="0" w:color="auto"/>
        <w:left w:val="none" w:sz="0" w:space="0" w:color="auto"/>
        <w:bottom w:val="none" w:sz="0" w:space="0" w:color="auto"/>
        <w:right w:val="none" w:sz="0" w:space="0" w:color="auto"/>
      </w:divBdr>
    </w:div>
    <w:div w:id="1786190807">
      <w:bodyDiv w:val="1"/>
      <w:marLeft w:val="0"/>
      <w:marRight w:val="0"/>
      <w:marTop w:val="0"/>
      <w:marBottom w:val="0"/>
      <w:divBdr>
        <w:top w:val="none" w:sz="0" w:space="0" w:color="auto"/>
        <w:left w:val="none" w:sz="0" w:space="0" w:color="auto"/>
        <w:bottom w:val="none" w:sz="0" w:space="0" w:color="auto"/>
        <w:right w:val="none" w:sz="0" w:space="0" w:color="auto"/>
      </w:divBdr>
    </w:div>
    <w:div w:id="1969050317">
      <w:bodyDiv w:val="1"/>
      <w:marLeft w:val="0"/>
      <w:marRight w:val="0"/>
      <w:marTop w:val="0"/>
      <w:marBottom w:val="0"/>
      <w:divBdr>
        <w:top w:val="none" w:sz="0" w:space="0" w:color="auto"/>
        <w:left w:val="none" w:sz="0" w:space="0" w:color="auto"/>
        <w:bottom w:val="none" w:sz="0" w:space="0" w:color="auto"/>
        <w:right w:val="none" w:sz="0" w:space="0" w:color="auto"/>
      </w:divBdr>
    </w:div>
    <w:div w:id="198993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9E3F5-35E9-4572-B973-4C0EB61A5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29836</Words>
  <Characters>164099</Characters>
  <Application>Microsoft Office Word</Application>
  <DocSecurity>0</DocSecurity>
  <Lines>1367</Lines>
  <Paragraphs>387</Paragraphs>
  <ScaleCrop>false</ScaleCrop>
  <HeadingPairs>
    <vt:vector size="2" baseType="variant">
      <vt:variant>
        <vt:lpstr>Titre</vt:lpstr>
      </vt:variant>
      <vt:variant>
        <vt:i4>1</vt:i4>
      </vt:variant>
    </vt:vector>
  </HeadingPairs>
  <TitlesOfParts>
    <vt:vector size="1" baseType="lpstr">
      <vt:lpstr>DAO electrification centre des handicapes de maroua</vt:lpstr>
    </vt:vector>
  </TitlesOfParts>
  <Company/>
  <LinksUpToDate>false</LinksUpToDate>
  <CharactersWithSpaces>193548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DAO electrification centre des handicapes de maroua</dc:title>
  <dc:subject>dossier d'appel d offres</dc:subject>
  <dc:creator>keugne beranger</dc:creator>
  <cp:lastModifiedBy>TOUSAMS</cp:lastModifiedBy>
  <cp:revision>14</cp:revision>
  <cp:lastPrinted>2011-02-10T10:52:00Z</cp:lastPrinted>
  <dcterms:created xsi:type="dcterms:W3CDTF">2022-02-05T16:43:00Z</dcterms:created>
  <dcterms:modified xsi:type="dcterms:W3CDTF">2022-03-29T06:24:00Z</dcterms:modified>
  <cp:category>minee</cp:category>
</cp:coreProperties>
</file>