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2D2AD6B8" wp14:editId="5F7C2044">
                <wp:simplePos x="0" y="0"/>
                <wp:positionH relativeFrom="column">
                  <wp:posOffset>4231640</wp:posOffset>
                </wp:positionH>
                <wp:positionV relativeFrom="paragraph">
                  <wp:posOffset>-107950</wp:posOffset>
                </wp:positionV>
                <wp:extent cx="2623185" cy="2524125"/>
                <wp:effectExtent l="0" t="0" r="5715" b="952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left:0;text-align:left;margin-left:333.2pt;margin-top:-8.5pt;width:206.55pt;height:1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37EEBF39" wp14:editId="5D2AC479">
                <wp:simplePos x="0" y="0"/>
                <wp:positionH relativeFrom="column">
                  <wp:posOffset>-397510</wp:posOffset>
                </wp:positionH>
                <wp:positionV relativeFrom="paragraph">
                  <wp:posOffset>-107950</wp:posOffset>
                </wp:positionV>
                <wp:extent cx="2802890" cy="2657475"/>
                <wp:effectExtent l="0" t="0" r="0" b="9525"/>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6" o:spid="_x0000_s1027" type="#_x0000_t202" style="position:absolute;left:0;text-align:left;margin-left:-31.3pt;margin-top:-8.5pt;width:220.7pt;height:20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&#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665408" behindDoc="0" locked="0" layoutInCell="1" allowOverlap="1" wp14:anchorId="4CC03CD5" wp14:editId="05EAA048">
            <wp:simplePos x="0" y="0"/>
            <wp:positionH relativeFrom="column">
              <wp:posOffset>2465705</wp:posOffset>
            </wp:positionH>
            <wp:positionV relativeFrom="paragraph">
              <wp:posOffset>122555</wp:posOffset>
            </wp:positionV>
            <wp:extent cx="1689100" cy="2165985"/>
            <wp:effectExtent l="0" t="0" r="6350" b="5715"/>
            <wp:wrapNone/>
            <wp:docPr id="1" name="Image 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48EDCB6D" wp14:editId="65A1FED8">
                <wp:simplePos x="0" y="0"/>
                <wp:positionH relativeFrom="margin">
                  <wp:posOffset>-207010</wp:posOffset>
                </wp:positionH>
                <wp:positionV relativeFrom="paragraph">
                  <wp:posOffset>94615</wp:posOffset>
                </wp:positionV>
                <wp:extent cx="6868795" cy="1219200"/>
                <wp:effectExtent l="38100" t="38100" r="46355" b="38100"/>
                <wp:wrapNone/>
                <wp:docPr id="49"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9" o:spid="_x0000_s1028" style="position:absolute;margin-left:-16.3pt;margin-top:7.45pt;width:540.85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jc w:val="center"/>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b/>
          <w:i/>
          <w:sz w:val="24"/>
          <w:szCs w:val="24"/>
          <w:lang w:eastAsia="fr-FR"/>
        </w:rPr>
        <w:t>DOSSIER D’APPEL D’OFFRES N° 008</w:t>
      </w:r>
    </w:p>
    <w:p w:rsidR="000F713A" w:rsidRPr="000F713A" w:rsidRDefault="000F713A" w:rsidP="000F713A">
      <w:pPr>
        <w:spacing w:after="0"/>
        <w:jc w:val="center"/>
        <w:rPr>
          <w:rFonts w:ascii="Times New Roman" w:eastAsia="Times New Roman" w:hAnsi="Times New Roman" w:cs="Times New Roman"/>
          <w:b/>
          <w:i/>
          <w:sz w:val="24"/>
          <w:szCs w:val="24"/>
          <w:lang w:eastAsia="fr-FR"/>
        </w:rPr>
      </w:pPr>
    </w:p>
    <w:p w:rsidR="000F713A" w:rsidRPr="000F713A" w:rsidRDefault="000F713A" w:rsidP="000F713A">
      <w:pPr>
        <w:spacing w:after="0"/>
        <w:jc w:val="center"/>
        <w:rPr>
          <w:rFonts w:ascii="Times New Roman" w:eastAsia="Times New Roman" w:hAnsi="Times New Roman" w:cs="Times New Roman"/>
          <w:b/>
          <w:i/>
          <w:sz w:val="24"/>
          <w:szCs w:val="24"/>
          <w:lang w:eastAsia="fr-FR"/>
        </w:rPr>
      </w:pPr>
    </w:p>
    <w:p w:rsidR="000F713A" w:rsidRPr="000F713A" w:rsidRDefault="000F713A" w:rsidP="000F713A">
      <w:pPr>
        <w:spacing w:after="0" w:line="240" w:lineRule="auto"/>
        <w:rPr>
          <w:rFonts w:ascii="Times New Roman" w:eastAsia="Times New Roman" w:hAnsi="Times New Roman" w:cs="Times New Roman"/>
          <w:b/>
          <w:bCs/>
          <w:sz w:val="24"/>
          <w:szCs w:val="24"/>
          <w:lang w:eastAsia="fr-FR"/>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lastRenderedPageBreak/>
        <w:t>SOMMAIRE DU DOSSIER D’APPEL D’OFFRES</w:t>
      </w:r>
    </w:p>
    <w:p w:rsidR="000F713A" w:rsidRPr="000F713A" w:rsidRDefault="000F713A" w:rsidP="000F713A">
      <w:pPr>
        <w:spacing w:after="0" w:line="240" w:lineRule="auto"/>
        <w:jc w:val="center"/>
        <w:rPr>
          <w:rFonts w:ascii="Times New Roman" w:eastAsia="Times New Roman" w:hAnsi="Times New Roman" w:cs="Times New Roman"/>
          <w:b/>
          <w:bCs/>
          <w:sz w:val="24"/>
          <w:szCs w:val="24"/>
          <w:lang w:eastAsia="fr-FR"/>
        </w:rPr>
      </w:pPr>
    </w:p>
    <w:p w:rsidR="000F713A" w:rsidRPr="000F713A" w:rsidRDefault="000F713A" w:rsidP="000F713A">
      <w:pPr>
        <w:autoSpaceDE w:val="0"/>
        <w:autoSpaceDN w:val="0"/>
        <w:adjustRightInd w:val="0"/>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N°1 : AVIS D'APPEL D’OFFRES (AAO)</w:t>
      </w:r>
    </w:p>
    <w:p w:rsidR="000F713A" w:rsidRPr="000F713A" w:rsidRDefault="000F713A" w:rsidP="000F713A">
      <w:pPr>
        <w:tabs>
          <w:tab w:val="left" w:pos="0"/>
          <w:tab w:val="left" w:pos="4972"/>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N°2 : RÉGLÈMENT GÉNÉRAL DE L'APPEL D'OFFRES (RGAO)</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tabs>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PIECE </w:t>
      </w:r>
      <w:r w:rsidRPr="000F713A">
        <w:rPr>
          <w:rFonts w:ascii="Times New Roman" w:eastAsia="Times New Roman" w:hAnsi="Times New Roman" w:cs="Times New Roman"/>
          <w:iCs/>
          <w:sz w:val="24"/>
          <w:szCs w:val="24"/>
          <w:lang w:eastAsia="fr-FR"/>
        </w:rPr>
        <w:t xml:space="preserve">N°3 : </w:t>
      </w:r>
      <w:r w:rsidRPr="000F713A">
        <w:rPr>
          <w:rFonts w:ascii="Times New Roman" w:eastAsia="Times New Roman" w:hAnsi="Times New Roman" w:cs="Times New Roman"/>
          <w:sz w:val="24"/>
          <w:szCs w:val="24"/>
          <w:lang w:eastAsia="fr-FR"/>
        </w:rPr>
        <w:t>RÉGLÈMENT PARTICULIER DE L'APPEL D'OFFRES (RPAO)</w:t>
      </w:r>
    </w:p>
    <w:p w:rsidR="000F713A" w:rsidRPr="000F713A" w:rsidRDefault="000F713A" w:rsidP="000F713A">
      <w:pPr>
        <w:tabs>
          <w:tab w:val="left" w:pos="0"/>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tabs>
          <w:tab w:val="left" w:pos="0"/>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N°4: CAHIER DES CLAUSES ADMINISTRATIVES PARTICULIÈRES (CCAP)</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N°5: CAHIER DES CLAUSES TECHNIQUES PARTICULIÈRES (CCTP)</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 6: CAHIER DES CLAUSES ENVIRONNEMENTALES ET SOCIALES (CCES)</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N°7 : CADRE DU BORDEREAU DES PRIX UNITAIRES (CBPU)</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N°8 : CADRE DU DÉTAIL QUANTITATIF ET ESTIMATIF (CDQE)</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N°9: CADRE DU SOUS DÉTAIL DES PRIX (CSDP)</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 10: MODELE DE LA LETTRE COMMANDE</w:t>
      </w: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PIECE N° 11 : FORMULAIRES DES MODÈLES A UTILISER </w:t>
      </w:r>
    </w:p>
    <w:p w:rsidR="000F713A" w:rsidRPr="000F713A" w:rsidRDefault="000F713A" w:rsidP="000F713A">
      <w:pPr>
        <w:autoSpaceDE w:val="0"/>
        <w:autoSpaceDN w:val="0"/>
        <w:adjustRightInd w:val="0"/>
        <w:spacing w:after="0" w:line="240" w:lineRule="auto"/>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N°12 : GRILLE D'ÉVALUATION DES OFFRES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PIECE N°13 : LISTE DES ÉTABLISSEMENTS BANCAIRES ET ORGANISMES FINANCIERS OU D’ASSURANCES AUTORISÉS À EMETTRE DES CAUTIONS ET À DÉLIVRER LES ASSURANCES DANS LE CADRE DES MARCHÉS PUBLICS</w:t>
      </w: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ind w:left="1260" w:hanging="1260"/>
        <w:jc w:val="both"/>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86912" behindDoc="0" locked="0" layoutInCell="1" allowOverlap="1" wp14:anchorId="0D227795" wp14:editId="7E524779">
                <wp:simplePos x="0" y="0"/>
                <wp:positionH relativeFrom="column">
                  <wp:posOffset>4231640</wp:posOffset>
                </wp:positionH>
                <wp:positionV relativeFrom="paragraph">
                  <wp:posOffset>-107950</wp:posOffset>
                </wp:positionV>
                <wp:extent cx="2623185" cy="2524125"/>
                <wp:effectExtent l="0" t="0" r="5715"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29" type="#_x0000_t202" style="position:absolute;left:0;text-align:left;margin-left:333.2pt;margin-top:-8.5pt;width:206.55pt;height:19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14:anchorId="358CDD93" wp14:editId="781D2A8A">
                <wp:simplePos x="0" y="0"/>
                <wp:positionH relativeFrom="column">
                  <wp:posOffset>-397510</wp:posOffset>
                </wp:positionH>
                <wp:positionV relativeFrom="paragraph">
                  <wp:posOffset>-107950</wp:posOffset>
                </wp:positionV>
                <wp:extent cx="2802890" cy="2657475"/>
                <wp:effectExtent l="0" t="0" r="0" b="952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0" type="#_x0000_t202" style="position:absolute;left:0;text-align:left;margin-left:-31.3pt;margin-top:-8.5pt;width:220.7pt;height:20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&#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687936" behindDoc="0" locked="0" layoutInCell="1" allowOverlap="1" wp14:anchorId="11F5DDAE" wp14:editId="20462545">
            <wp:simplePos x="0" y="0"/>
            <wp:positionH relativeFrom="column">
              <wp:posOffset>2465705</wp:posOffset>
            </wp:positionH>
            <wp:positionV relativeFrom="paragraph">
              <wp:posOffset>122555</wp:posOffset>
            </wp:positionV>
            <wp:extent cx="1689100" cy="2165985"/>
            <wp:effectExtent l="0" t="0" r="6350" b="5715"/>
            <wp:wrapNone/>
            <wp:docPr id="2" name="Image 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14:anchorId="075B0324" wp14:editId="499433C0">
                <wp:simplePos x="0" y="0"/>
                <wp:positionH relativeFrom="margin">
                  <wp:posOffset>-207010</wp:posOffset>
                </wp:positionH>
                <wp:positionV relativeFrom="paragraph">
                  <wp:posOffset>94615</wp:posOffset>
                </wp:positionV>
                <wp:extent cx="6868795" cy="1219200"/>
                <wp:effectExtent l="38100" t="38100" r="46355" b="38100"/>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7" o:spid="_x0000_s1031" style="position:absolute;margin-left:-16.3pt;margin-top:7.45pt;width:540.85pt;height:9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PIECE N°1 : AVIS D'APPEL D’OFFRES (AAO)</w:t>
      </w: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spacing w:after="0"/>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70CA25AA" wp14:editId="1613DDB4">
                <wp:simplePos x="0" y="0"/>
                <wp:positionH relativeFrom="column">
                  <wp:posOffset>-168910</wp:posOffset>
                </wp:positionH>
                <wp:positionV relativeFrom="paragraph">
                  <wp:posOffset>25401</wp:posOffset>
                </wp:positionV>
                <wp:extent cx="6629400" cy="1047750"/>
                <wp:effectExtent l="0" t="0" r="19050" b="1905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7750"/>
                        </a:xfrm>
                        <a:prstGeom prst="rect">
                          <a:avLst/>
                        </a:prstGeom>
                        <a:solidFill>
                          <a:srgbClr val="FFFFFF"/>
                        </a:solidFill>
                        <a:ln w="9525">
                          <a:solidFill>
                            <a:srgbClr val="FFFFFF"/>
                          </a:solidFill>
                          <a:miter lim="800000"/>
                          <a:headEnd/>
                          <a:tailEnd/>
                        </a:ln>
                      </wps:spPr>
                      <wps:txbx>
                        <w:txbxContent>
                          <w:p w:rsidR="000F713A" w:rsidRPr="008B3F05" w:rsidRDefault="000F713A" w:rsidP="000F713A">
                            <w:pPr>
                              <w:widowControl w:val="0"/>
                              <w:autoSpaceDE w:val="0"/>
                              <w:autoSpaceDN w:val="0"/>
                              <w:jc w:val="both"/>
                              <w:rPr>
                                <w:b/>
                                <w:bCs/>
                              </w:rPr>
                            </w:pPr>
                            <w:r w:rsidRPr="008B3F05">
                              <w:rPr>
                                <w:b/>
                                <w:bCs/>
                                <w:sz w:val="23"/>
                                <w:szCs w:val="23"/>
                              </w:rPr>
                              <w:t xml:space="preserve">APPEL </w:t>
                            </w:r>
                            <w:r w:rsidRPr="008B3F05">
                              <w:rPr>
                                <w:b/>
                                <w:bCs/>
                              </w:rPr>
                              <w:t>D’OFFRES NATIONAL OUVERT </w:t>
                            </w:r>
                            <w:r>
                              <w:rPr>
                                <w:b/>
                                <w:bCs/>
                              </w:rPr>
                              <w:t>EN PROCEDURE D’URGENCE N°008</w:t>
                            </w:r>
                            <w:r w:rsidRPr="008B3F05">
                              <w:rPr>
                                <w:b/>
                                <w:bCs/>
                              </w:rPr>
                              <w:t xml:space="preserve">/DAONO/PU/RS/DVNT/C-AMBAM/SG/SIGAMP/2024 DU </w:t>
                            </w:r>
                            <w:r>
                              <w:rPr>
                                <w:b/>
                                <w:bCs/>
                              </w:rPr>
                              <w:t>30 MAI</w:t>
                            </w:r>
                            <w:r w:rsidRPr="008B3F05">
                              <w:rPr>
                                <w:b/>
                                <w:bCs/>
                              </w:rPr>
                              <w:t xml:space="preserve"> 2024 POUR LES TRAVAUX DE REBOISEMENT DANS LA VILLE D’AMBAM, COMMUNE D’AMBAM, DEPARTEMENT DE LA VALLEE DU NTEM, REGION DU SUD, POUR LE COMPTE D</w:t>
                            </w:r>
                            <w:r>
                              <w:rPr>
                                <w:b/>
                                <w:bCs/>
                              </w:rPr>
                              <w:t>U MINISTERE DES FORETS ET DE LA FAUNE</w:t>
                            </w:r>
                            <w:r w:rsidRPr="008B3F05">
                              <w:rPr>
                                <w:b/>
                                <w:bCs/>
                              </w:rPr>
                              <w:t xml:space="preserve"> (MINFOF) </w:t>
                            </w:r>
                          </w:p>
                          <w:p w:rsidR="000F713A" w:rsidRPr="00100927" w:rsidRDefault="000F713A" w:rsidP="000F713A">
                            <w:pPr>
                              <w:widowControl w:val="0"/>
                              <w:autoSpaceDE w:val="0"/>
                              <w:autoSpaceDN w:val="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2" o:spid="_x0000_s1032" type="#_x0000_t202" style="position:absolute;left:0;text-align:left;margin-left:-13.3pt;margin-top:2pt;width:522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" strokecolor="white">
                <v:textbox>
                  <w:txbxContent>
                    <w:p w:rsidR="000F713A" w:rsidRPr="008B3F05" w:rsidRDefault="000F713A" w:rsidP="000F713A">
                      <w:pPr>
                        <w:widowControl w:val="0"/>
                        <w:autoSpaceDE w:val="0"/>
                        <w:autoSpaceDN w:val="0"/>
                        <w:jc w:val="both"/>
                        <w:rPr>
                          <w:b/>
                          <w:bCs/>
                        </w:rPr>
                      </w:pPr>
                      <w:r w:rsidRPr="008B3F05">
                        <w:rPr>
                          <w:b/>
                          <w:bCs/>
                          <w:sz w:val="23"/>
                          <w:szCs w:val="23"/>
                        </w:rPr>
                        <w:t xml:space="preserve">APPEL </w:t>
                      </w:r>
                      <w:r w:rsidRPr="008B3F05">
                        <w:rPr>
                          <w:b/>
                          <w:bCs/>
                        </w:rPr>
                        <w:t>D’OFFRES NATIONAL OUVERT </w:t>
                      </w:r>
                      <w:r>
                        <w:rPr>
                          <w:b/>
                          <w:bCs/>
                        </w:rPr>
                        <w:t>EN PROCEDURE D’URGENCE N°008</w:t>
                      </w:r>
                      <w:r w:rsidRPr="008B3F05">
                        <w:rPr>
                          <w:b/>
                          <w:bCs/>
                        </w:rPr>
                        <w:t xml:space="preserve">/DAONO/PU/RS/DVNT/C-AMBAM/SG/SIGAMP/2024 DU </w:t>
                      </w:r>
                      <w:r>
                        <w:rPr>
                          <w:b/>
                          <w:bCs/>
                        </w:rPr>
                        <w:t>30 MAI</w:t>
                      </w:r>
                      <w:r w:rsidRPr="008B3F05">
                        <w:rPr>
                          <w:b/>
                          <w:bCs/>
                        </w:rPr>
                        <w:t xml:space="preserve"> 2024 POUR LES TRAVAUX DE REBOISEMENT DANS LA VILLE D’AMBAM, COMMUNE D’AMBAM, DEPARTEMENT DE LA VALLEE DU NTEM, REGION DU SUD, POUR LE COMPTE D</w:t>
                      </w:r>
                      <w:r>
                        <w:rPr>
                          <w:b/>
                          <w:bCs/>
                        </w:rPr>
                        <w:t>U MINISTERE DES FORETS ET DE LA FAUNE</w:t>
                      </w:r>
                      <w:r w:rsidRPr="008B3F05">
                        <w:rPr>
                          <w:b/>
                          <w:bCs/>
                        </w:rPr>
                        <w:t xml:space="preserve"> (MINFOF) </w:t>
                      </w:r>
                    </w:p>
                    <w:p w:rsidR="000F713A" w:rsidRPr="00100927" w:rsidRDefault="000F713A" w:rsidP="000F713A">
                      <w:pPr>
                        <w:widowControl w:val="0"/>
                        <w:autoSpaceDE w:val="0"/>
                        <w:autoSpaceDN w:val="0"/>
                        <w:jc w:val="both"/>
                      </w:pPr>
                    </w:p>
                  </w:txbxContent>
                </v:textbox>
              </v:shape>
            </w:pict>
          </mc:Fallback>
        </mc:AlternateContent>
      </w:r>
    </w:p>
    <w:p w:rsidR="000F713A" w:rsidRPr="000F713A" w:rsidRDefault="000F713A" w:rsidP="000F713A">
      <w:pPr>
        <w:spacing w:after="0"/>
        <w:jc w:val="center"/>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bCs/>
          <w:sz w:val="24"/>
          <w:szCs w:val="24"/>
          <w:lang w:eastAsia="fr-FR"/>
        </w:rPr>
      </w:pPr>
    </w:p>
    <w:p w:rsidR="000F713A" w:rsidRPr="000F713A" w:rsidRDefault="000F713A" w:rsidP="000F713A">
      <w:pPr>
        <w:spacing w:after="0"/>
        <w:ind w:left="2160" w:hanging="2160"/>
        <w:jc w:val="center"/>
        <w:rPr>
          <w:rFonts w:ascii="Times New Roman" w:eastAsia="Times New Roman" w:hAnsi="Times New Roman" w:cs="Times New Roman"/>
          <w:b/>
          <w:bCs/>
          <w:sz w:val="24"/>
          <w:szCs w:val="24"/>
          <w:lang w:eastAsia="fr-FR"/>
        </w:rPr>
      </w:pPr>
    </w:p>
    <w:p w:rsidR="000F713A" w:rsidRPr="000F713A" w:rsidRDefault="000F713A" w:rsidP="000F713A">
      <w:pPr>
        <w:spacing w:after="0"/>
        <w:rPr>
          <w:rFonts w:ascii="Times New Roman" w:eastAsia="Times New Roman" w:hAnsi="Times New Roman" w:cs="Times New Roman"/>
          <w:b/>
          <w:bCs/>
          <w:sz w:val="24"/>
          <w:szCs w:val="24"/>
          <w:lang w:eastAsia="fr-FR"/>
        </w:rPr>
      </w:pPr>
    </w:p>
    <w:p w:rsidR="000F713A" w:rsidRPr="000F713A" w:rsidRDefault="000F713A" w:rsidP="000F713A">
      <w:pPr>
        <w:spacing w:after="0"/>
        <w:ind w:left="2160" w:hanging="216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bCs/>
          <w:sz w:val="24"/>
          <w:szCs w:val="24"/>
          <w:lang w:eastAsia="fr-FR"/>
        </w:rPr>
        <w:t xml:space="preserve">FINANCEMENT : </w:t>
      </w:r>
      <w:r w:rsidRPr="000F713A">
        <w:rPr>
          <w:rFonts w:ascii="Times New Roman" w:eastAsia="Times New Roman" w:hAnsi="Times New Roman" w:cs="Times New Roman"/>
          <w:bCs/>
          <w:sz w:val="24"/>
          <w:szCs w:val="24"/>
          <w:lang w:eastAsia="fr-FR"/>
        </w:rPr>
        <w:t>BIP 2024</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entreprises intéressées sont invitées à participer à l'Appel d'Offres National Ouvert en Procédure d’Urgence défini ci-dessus, lancé par la Commune d’Ambam représentée par le Maire de ladite Commune, Autorité Contractante.</w:t>
      </w:r>
    </w:p>
    <w:p w:rsidR="000F713A" w:rsidRPr="000F713A" w:rsidRDefault="000F713A" w:rsidP="000F713A">
      <w:pPr>
        <w:spacing w:after="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1 – OBJET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color w:val="FF0000"/>
          <w:sz w:val="24"/>
          <w:szCs w:val="24"/>
          <w:lang w:eastAsia="fr-FR"/>
        </w:rPr>
      </w:pPr>
      <w:r w:rsidRPr="000F713A">
        <w:rPr>
          <w:rFonts w:ascii="Times New Roman" w:eastAsia="Times New Roman" w:hAnsi="Times New Roman" w:cs="Times New Roman"/>
          <w:sz w:val="24"/>
          <w:szCs w:val="24"/>
          <w:lang w:eastAsia="fr-FR"/>
        </w:rPr>
        <w:t xml:space="preserve">Le Maire de la Commune de Ambam, Maître d’Ouvrage et Autorité Contractante, </w:t>
      </w:r>
      <w:r w:rsidRPr="000F713A">
        <w:rPr>
          <w:rFonts w:ascii="Times New Roman" w:eastAsia="Times New Roman" w:hAnsi="Times New Roman" w:cs="Times New Roman"/>
          <w:iCs/>
          <w:sz w:val="24"/>
          <w:szCs w:val="24"/>
          <w:lang w:eastAsia="fr-FR"/>
        </w:rPr>
        <w:t xml:space="preserve">lance un </w:t>
      </w:r>
      <w:r w:rsidRPr="000F713A">
        <w:rPr>
          <w:rFonts w:ascii="Times New Roman" w:eastAsia="Times New Roman" w:hAnsi="Times New Roman" w:cs="Times New Roman"/>
          <w:bCs/>
          <w:sz w:val="24"/>
          <w:szCs w:val="23"/>
        </w:rPr>
        <w:t xml:space="preserve">Appel </w:t>
      </w:r>
      <w:r w:rsidRPr="000F713A">
        <w:rPr>
          <w:rFonts w:ascii="Times New Roman" w:eastAsia="Times New Roman" w:hAnsi="Times New Roman" w:cs="Times New Roman"/>
          <w:bCs/>
          <w:sz w:val="24"/>
          <w:szCs w:val="28"/>
          <w:lang w:eastAsia="fr-FR"/>
        </w:rPr>
        <w:t>d’offres national ouvert </w:t>
      </w:r>
      <w:r w:rsidRPr="000F713A">
        <w:rPr>
          <w:rFonts w:ascii="Times New Roman" w:eastAsia="Times New Roman" w:hAnsi="Times New Roman" w:cs="Times New Roman"/>
          <w:b/>
          <w:bCs/>
          <w:color w:val="FF0000"/>
          <w:sz w:val="24"/>
          <w:szCs w:val="24"/>
          <w:lang w:eastAsia="fr-FR"/>
        </w:rPr>
        <w:t xml:space="preserve"> </w:t>
      </w:r>
      <w:r w:rsidRPr="000F713A">
        <w:rPr>
          <w:rFonts w:ascii="Times New Roman" w:eastAsia="Times New Roman" w:hAnsi="Times New Roman" w:cs="Times New Roman"/>
          <w:bCs/>
          <w:sz w:val="24"/>
          <w:szCs w:val="24"/>
          <w:lang w:eastAsia="fr-FR"/>
        </w:rPr>
        <w:t>en Procédure d’urgence</w:t>
      </w:r>
      <w:r w:rsidRPr="000F713A">
        <w:rPr>
          <w:rFonts w:ascii="Times New Roman" w:eastAsia="Times New Roman" w:hAnsi="Times New Roman" w:cs="Times New Roman"/>
          <w:b/>
          <w:bCs/>
          <w:sz w:val="24"/>
          <w:szCs w:val="24"/>
          <w:lang w:eastAsia="fr-FR"/>
        </w:rPr>
        <w:t xml:space="preserve"> N°008/DAONO/PU/RS/DVNT/C-AMBAM/SG/SIGAMP/2024 DU 30 MAI 2024 pour les travaux de reboisement dans la ville d’Ambam, Commune d’Ambam, Département de la Vallée du Ntem, Région du Sud, pour le compte du Ministère des Forets et Faunes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6"/>
          <w:szCs w:val="16"/>
          <w:lang w:eastAsia="fr-FR"/>
        </w:rPr>
      </w:pPr>
    </w:p>
    <w:p w:rsidR="000F713A" w:rsidRPr="000F713A" w:rsidRDefault="000F713A" w:rsidP="000F713A">
      <w:pPr>
        <w:spacing w:after="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2. CONSISTANCE DES PRESTATIONS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 xml:space="preserve">Les travaux comprennent notamment </w:t>
      </w:r>
      <w:r w:rsidRPr="000F713A">
        <w:rPr>
          <w:rFonts w:ascii="Times New Roman" w:eastAsia="Times New Roman" w:hAnsi="Times New Roman" w:cs="Times New Roman"/>
          <w:bCs/>
          <w:spacing w:val="-4"/>
          <w:sz w:val="24"/>
          <w:szCs w:val="24"/>
          <w:lang w:eastAsia="fr-FR"/>
        </w:rPr>
        <w:t>:</w:t>
      </w:r>
      <w:r w:rsidRPr="000F713A">
        <w:rPr>
          <w:rFonts w:ascii="Times New Roman" w:eastAsia="Times New Roman" w:hAnsi="Times New Roman" w:cs="Times New Roman"/>
          <w:bCs/>
          <w:sz w:val="24"/>
          <w:szCs w:val="24"/>
          <w:lang w:eastAsia="fr-FR"/>
        </w:rPr>
        <w:t xml:space="preserve"> </w:t>
      </w:r>
    </w:p>
    <w:p w:rsidR="000F713A" w:rsidRPr="000F713A" w:rsidRDefault="000F713A" w:rsidP="000F713A">
      <w:pPr>
        <w:widowControl w:val="0"/>
        <w:numPr>
          <w:ilvl w:val="0"/>
          <w:numId w:val="67"/>
        </w:numPr>
        <w:autoSpaceDE w:val="0"/>
        <w:autoSpaceDN w:val="0"/>
        <w:adjustRightInd w:val="0"/>
        <w:spacing w:after="0" w:line="240" w:lineRule="auto"/>
        <w:ind w:right="-20"/>
        <w:jc w:val="both"/>
        <w:rPr>
          <w:rFonts w:ascii="Arial Narrow" w:eastAsia="Times New Roman" w:hAnsi="Arial Narrow" w:cs="Times New Roman"/>
          <w:sz w:val="23"/>
          <w:szCs w:val="23"/>
          <w:lang w:val="x-none" w:eastAsia="x-none"/>
        </w:rPr>
      </w:pPr>
      <w:r w:rsidRPr="000F713A">
        <w:rPr>
          <w:rFonts w:ascii="Arial Narrow" w:eastAsia="Times New Roman" w:hAnsi="Arial Narrow" w:cs="Times New Roman"/>
          <w:sz w:val="23"/>
          <w:szCs w:val="23"/>
          <w:lang w:val="x-none" w:eastAsia="x-none"/>
        </w:rPr>
        <w:t>Les travaux préparatoires ;</w:t>
      </w:r>
    </w:p>
    <w:p w:rsidR="000F713A" w:rsidRPr="000F713A" w:rsidRDefault="000F713A" w:rsidP="000F713A">
      <w:pPr>
        <w:widowControl w:val="0"/>
        <w:numPr>
          <w:ilvl w:val="0"/>
          <w:numId w:val="67"/>
        </w:numPr>
        <w:autoSpaceDE w:val="0"/>
        <w:autoSpaceDN w:val="0"/>
        <w:adjustRightInd w:val="0"/>
        <w:spacing w:after="0" w:line="240" w:lineRule="auto"/>
        <w:ind w:right="-20"/>
        <w:jc w:val="both"/>
        <w:rPr>
          <w:rFonts w:ascii="Arial Narrow" w:eastAsia="Times New Roman" w:hAnsi="Arial Narrow" w:cs="Times New Roman"/>
          <w:sz w:val="23"/>
          <w:szCs w:val="23"/>
          <w:lang w:val="x-none" w:eastAsia="x-none"/>
        </w:rPr>
      </w:pPr>
      <w:r w:rsidRPr="000F713A">
        <w:rPr>
          <w:rFonts w:ascii="Arial Narrow" w:eastAsia="Times New Roman" w:hAnsi="Arial Narrow" w:cs="Times New Roman"/>
          <w:sz w:val="23"/>
          <w:szCs w:val="23"/>
          <w:lang w:val="x-none" w:eastAsia="x-none"/>
        </w:rPr>
        <w:t>Les travaux de reboisement;</w:t>
      </w:r>
    </w:p>
    <w:p w:rsidR="000F713A" w:rsidRPr="000F713A" w:rsidRDefault="000F713A" w:rsidP="000F713A">
      <w:pPr>
        <w:widowControl w:val="0"/>
        <w:numPr>
          <w:ilvl w:val="0"/>
          <w:numId w:val="67"/>
        </w:numPr>
        <w:autoSpaceDE w:val="0"/>
        <w:autoSpaceDN w:val="0"/>
        <w:adjustRightInd w:val="0"/>
        <w:spacing w:after="0" w:line="240" w:lineRule="auto"/>
        <w:ind w:right="-20"/>
        <w:jc w:val="both"/>
        <w:rPr>
          <w:rFonts w:ascii="Arial Narrow" w:eastAsia="Times New Roman" w:hAnsi="Arial Narrow" w:cs="Times New Roman"/>
          <w:sz w:val="23"/>
          <w:szCs w:val="23"/>
          <w:lang w:val="x-none" w:eastAsia="x-none"/>
        </w:rPr>
      </w:pPr>
      <w:r w:rsidRPr="000F713A">
        <w:rPr>
          <w:rFonts w:ascii="Arial Narrow" w:eastAsia="Times New Roman" w:hAnsi="Arial Narrow" w:cs="Times New Roman"/>
          <w:sz w:val="23"/>
          <w:szCs w:val="23"/>
          <w:lang w:val="x-none" w:eastAsia="x-none"/>
        </w:rPr>
        <w:t>La réalisation des pare-feu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Pour un montant toutes taxes comprises de : Vingt millions (20 000 000) francs CFA.</w:t>
      </w:r>
    </w:p>
    <w:p w:rsidR="000F713A" w:rsidRPr="000F713A" w:rsidRDefault="000F713A" w:rsidP="000F713A">
      <w:pPr>
        <w:widowControl w:val="0"/>
        <w:numPr>
          <w:ilvl w:val="0"/>
          <w:numId w:val="44"/>
        </w:numPr>
        <w:autoSpaceDE w:val="0"/>
        <w:autoSpaceDN w:val="0"/>
        <w:adjustRightInd w:val="0"/>
        <w:spacing w:after="0" w:line="240" w:lineRule="auto"/>
        <w:ind w:right="-20"/>
        <w:jc w:val="both"/>
        <w:rPr>
          <w:rFonts w:ascii="Times New Roman" w:eastAsia="Times New Roman" w:hAnsi="Times New Roman" w:cs="Times New Roman"/>
          <w:b/>
          <w:bCs/>
          <w:sz w:val="24"/>
          <w:szCs w:val="24"/>
          <w:lang w:val="x-none" w:eastAsia="x-none"/>
        </w:rPr>
      </w:pPr>
      <w:r w:rsidRPr="000F713A">
        <w:rPr>
          <w:rFonts w:ascii="Times New Roman" w:eastAsia="Times New Roman" w:hAnsi="Times New Roman" w:cs="Times New Roman"/>
          <w:b/>
          <w:bCs/>
          <w:sz w:val="24"/>
          <w:szCs w:val="24"/>
          <w:lang w:val="x-none" w:eastAsia="x-none"/>
        </w:rPr>
        <w:t xml:space="preserve">– DELAI D’EXECUTION DES TRAVAUX : </w:t>
      </w:r>
    </w:p>
    <w:p w:rsidR="000F713A" w:rsidRPr="000F713A" w:rsidRDefault="000F713A" w:rsidP="000F713A">
      <w:pPr>
        <w:widowControl w:val="0"/>
        <w:autoSpaceDE w:val="0"/>
        <w:autoSpaceDN w:val="0"/>
        <w:adjustRightInd w:val="0"/>
        <w:spacing w:after="0"/>
        <w:ind w:left="360"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Cs/>
          <w:sz w:val="24"/>
          <w:szCs w:val="24"/>
          <w:lang w:eastAsia="fr-FR"/>
        </w:rPr>
        <w:t xml:space="preserve">    Le délai d’exécution des travaux est de trois (03) mois, soit (90) jours calendaires à compter de la date de notification de l’Ordre de Service de Commencer les Travaux.</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4 – PARTICIPATION ET ORIGINE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 xml:space="preserve">La participation au présent Appel d’Offres est ouverte aux entreprises d’Agroforesterie de droit Camerounais. </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5- ADMINISTRATION AU NOM DE LAQUELLE SERA CONCLUE LA LETTRE COMMANDE: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 l’issue de l’examen des offres des soumissionnaires et de la proposition d’attribution par la Commission Interne de Passation des Marchés de la Commune d’Ambam, la Lettre-Commande sera conclue entre l’adjudicataire et le Maire de la Commune d’Ambam.</w:t>
      </w:r>
    </w:p>
    <w:p w:rsidR="000F713A" w:rsidRPr="000F713A" w:rsidRDefault="000F713A" w:rsidP="000F713A">
      <w:pPr>
        <w:widowControl w:val="0"/>
        <w:autoSpaceDE w:val="0"/>
        <w:autoSpaceDN w:val="0"/>
        <w:adjustRightInd w:val="0"/>
        <w:spacing w:after="0"/>
        <w:ind w:right="-7"/>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6-CONSULTATION DU DOSSIER D’APPEL D’OFFRE :</w:t>
      </w:r>
    </w:p>
    <w:p w:rsidR="000F713A" w:rsidRPr="000F713A" w:rsidRDefault="000F713A" w:rsidP="000F713A">
      <w:pPr>
        <w:widowControl w:val="0"/>
        <w:autoSpaceDE w:val="0"/>
        <w:autoSpaceDN w:val="0"/>
        <w:adjustRightInd w:val="0"/>
        <w:spacing w:after="0"/>
        <w:ind w:right="-7"/>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 xml:space="preserve">Le Dossier d’Appel d’Offre peut être consulté aux heures ouvrables </w:t>
      </w:r>
      <w:r w:rsidRPr="000F713A">
        <w:rPr>
          <w:rFonts w:ascii="Times New Roman" w:eastAsia="Times New Roman" w:hAnsi="Times New Roman" w:cs="Times New Roman"/>
          <w:sz w:val="24"/>
          <w:szCs w:val="24"/>
          <w:lang w:eastAsia="fr-FR"/>
        </w:rPr>
        <w:t xml:space="preserve"> à la Structure Interne de Gestion des Administrative des Marchés Publics (SIGAMP) sis à la Bibliothèque Municipale derrière la Préfecture d’Ambam, dès publication du présent avis.</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7- ACQUISITION DU DOSSIER D’APPEL D’OFFRES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Le Dossier d’Appel d’Offres peut être retiré aux heures ouvrables à la Structure Interne de Gestion Administrative de Marches Publics de la Commune d’Ambam (SIGAMP) sis à la Bibliothèque Municipale derrière la Préfecture d’Ambam, dès publication du présent avis, sur présentation d’une quittance de payement d’une somme non remboursable au titre de frais de dossier de </w:t>
      </w:r>
      <w:r w:rsidRPr="000F713A">
        <w:rPr>
          <w:rFonts w:ascii="Times New Roman" w:eastAsia="Times New Roman" w:hAnsi="Times New Roman" w:cs="Times New Roman"/>
          <w:b/>
          <w:sz w:val="24"/>
          <w:szCs w:val="24"/>
          <w:lang w:eastAsia="fr-FR"/>
        </w:rPr>
        <w:t xml:space="preserve">30 000 francs CFA </w:t>
      </w:r>
      <w:r w:rsidRPr="000F713A">
        <w:rPr>
          <w:rFonts w:ascii="Times New Roman" w:eastAsia="Times New Roman" w:hAnsi="Times New Roman" w:cs="Times New Roman"/>
          <w:sz w:val="24"/>
          <w:szCs w:val="24"/>
          <w:lang w:eastAsia="fr-FR"/>
        </w:rPr>
        <w:t xml:space="preserve"> versée à la Recette Municipale d’Ambam.</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Cette quittance devra identifier l’acquéreur comme représentant de l’entreprise désireuse de participer à l’Appel d’Offres,  lui donnant le droit de soumission.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 xml:space="preserve">8- CAUTION DE SOUMISSION :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Les offres devront être accompagnées d’un cautionnement bancaire provisoire de quatre cent mille (400 000) FCFA</w:t>
      </w:r>
      <w:r w:rsidRPr="000F713A">
        <w:rPr>
          <w:rFonts w:ascii="Times New Roman" w:eastAsia="Times New Roman" w:hAnsi="Times New Roman" w:cs="Times New Roman"/>
          <w:b/>
          <w:iCs/>
          <w:sz w:val="24"/>
          <w:szCs w:val="24"/>
          <w:lang w:eastAsia="fr-FR"/>
        </w:rPr>
        <w:t>.</w:t>
      </w:r>
      <w:r w:rsidRPr="000F713A">
        <w:rPr>
          <w:rFonts w:ascii="Times New Roman" w:eastAsia="Times New Roman" w:hAnsi="Times New Roman" w:cs="Times New Roman"/>
          <w:iCs/>
          <w:sz w:val="24"/>
          <w:szCs w:val="24"/>
          <w:lang w:eastAsia="fr-FR"/>
        </w:rPr>
        <w:t xml:space="preserve"> La caution</w:t>
      </w:r>
      <w:r w:rsidRPr="000F713A">
        <w:rPr>
          <w:rFonts w:ascii="Times New Roman" w:eastAsia="Times New Roman" w:hAnsi="Times New Roman" w:cs="Times New Roman"/>
          <w:b/>
          <w:iCs/>
          <w:sz w:val="24"/>
          <w:szCs w:val="24"/>
          <w:lang w:eastAsia="fr-FR"/>
        </w:rPr>
        <w:t xml:space="preserve"> </w:t>
      </w:r>
      <w:r w:rsidRPr="000F713A">
        <w:rPr>
          <w:rFonts w:ascii="Times New Roman" w:eastAsia="Times New Roman" w:hAnsi="Times New Roman" w:cs="Times New Roman"/>
          <w:iCs/>
          <w:sz w:val="24"/>
          <w:szCs w:val="24"/>
          <w:lang w:eastAsia="fr-FR"/>
        </w:rPr>
        <w:t>doit être établie par un établissement bancaire de premier ordre agréé par le MINFI et en règle vis-à-vis de la COBAC.</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 xml:space="preserve">Le cautionnement provisoire sera libéré d’office au plus tard 30 jours après l’expiration de la validité des </w:t>
      </w:r>
      <w:r w:rsidRPr="000F713A">
        <w:rPr>
          <w:rFonts w:ascii="Times New Roman" w:eastAsia="Times New Roman" w:hAnsi="Times New Roman" w:cs="Times New Roman"/>
          <w:iCs/>
          <w:sz w:val="24"/>
          <w:szCs w:val="24"/>
          <w:lang w:eastAsia="fr-FR"/>
        </w:rPr>
        <w:lastRenderedPageBreak/>
        <w:t>offres, ou dans le cas où le soumissionnaire est attributaire, après constitution du cautionnement définitif.</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b/>
          <w:iCs/>
          <w:sz w:val="24"/>
          <w:szCs w:val="24"/>
          <w:u w:val="single"/>
          <w:lang w:eastAsia="fr-FR"/>
        </w:rPr>
        <w:t>NB</w:t>
      </w:r>
      <w:r w:rsidRPr="000F713A">
        <w:rPr>
          <w:rFonts w:ascii="Times New Roman" w:eastAsia="Times New Roman" w:hAnsi="Times New Roman" w:cs="Times New Roman"/>
          <w:iCs/>
          <w:sz w:val="24"/>
          <w:szCs w:val="24"/>
          <w:lang w:eastAsia="fr-FR"/>
        </w:rPr>
        <w:t> : Toute offre non accompagnée de caution sera jugée irrecevable.  Aucune caution ne sera acceptée en séance d’ouverture des offres.</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9-CAPACITE FINANCIERE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iCs/>
          <w:sz w:val="24"/>
          <w:szCs w:val="24"/>
          <w:lang w:eastAsia="fr-FR"/>
        </w:rPr>
        <w:t>Tout soumissionnaire devra produire une capacité de préfinancement d’un montant de sept millions ( 7 000 000) FCFA, établie par une banque  agréée par le MINFI</w:t>
      </w:r>
      <w:r w:rsidRPr="000F713A">
        <w:rPr>
          <w:rFonts w:ascii="Times New Roman" w:eastAsia="Times New Roman" w:hAnsi="Times New Roman" w:cs="Times New Roman"/>
          <w:b/>
          <w:iCs/>
          <w:sz w:val="24"/>
          <w:szCs w:val="24"/>
          <w:lang w:eastAsia="fr-FR"/>
        </w:rPr>
        <w:t>.</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 xml:space="preserve">10- RECEPTION DES OFFRES : </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Chaque offre rédigée en français ou en anglais en </w:t>
      </w:r>
      <w:r w:rsidRPr="000F713A">
        <w:rPr>
          <w:rFonts w:ascii="Times New Roman" w:eastAsia="Times New Roman" w:hAnsi="Times New Roman" w:cs="Times New Roman"/>
          <w:b/>
          <w:sz w:val="24"/>
          <w:szCs w:val="24"/>
          <w:lang w:eastAsia="fr-FR"/>
        </w:rPr>
        <w:t>sept (07) exemplaires avec reliures en spirales dont un (01) original et</w:t>
      </w:r>
      <w:r w:rsidRPr="000F713A">
        <w:rPr>
          <w:rFonts w:ascii="Times New Roman" w:eastAsia="Times New Roman" w:hAnsi="Times New Roman" w:cs="Times New Roman"/>
          <w:b/>
          <w:spacing w:val="3"/>
          <w:sz w:val="24"/>
          <w:szCs w:val="24"/>
          <w:lang w:eastAsia="fr-FR"/>
        </w:rPr>
        <w:t xml:space="preserve"> six </w:t>
      </w:r>
      <w:r w:rsidRPr="000F713A">
        <w:rPr>
          <w:rFonts w:ascii="Times New Roman" w:eastAsia="Times New Roman" w:hAnsi="Times New Roman" w:cs="Times New Roman"/>
          <w:b/>
          <w:sz w:val="24"/>
          <w:szCs w:val="24"/>
          <w:lang w:eastAsia="fr-FR"/>
        </w:rPr>
        <w:t xml:space="preserve">(06) copies </w:t>
      </w:r>
      <w:r w:rsidRPr="000F713A">
        <w:rPr>
          <w:rFonts w:ascii="Times New Roman" w:eastAsia="Times New Roman" w:hAnsi="Times New Roman" w:cs="Times New Roman"/>
          <w:sz w:val="24"/>
          <w:szCs w:val="24"/>
          <w:lang w:eastAsia="fr-FR"/>
        </w:rPr>
        <w:t>marqués comme tels, devra</w:t>
      </w:r>
      <w:r w:rsidRPr="000F713A">
        <w:rPr>
          <w:rFonts w:ascii="Times New Roman" w:eastAsia="Times New Roman" w:hAnsi="Times New Roman" w:cs="Times New Roman"/>
          <w:spacing w:val="3"/>
          <w:sz w:val="24"/>
          <w:szCs w:val="24"/>
          <w:lang w:eastAsia="fr-FR"/>
        </w:rPr>
        <w:t xml:space="preserve"> être déposée contre récépissé au </w:t>
      </w:r>
      <w:r w:rsidRPr="000F713A">
        <w:rPr>
          <w:rFonts w:ascii="Times New Roman" w:eastAsia="Times New Roman" w:hAnsi="Times New Roman" w:cs="Times New Roman"/>
          <w:sz w:val="24"/>
          <w:szCs w:val="24"/>
          <w:lang w:eastAsia="fr-FR"/>
        </w:rPr>
        <w:t>SIGAMP de la Mairie d’Ambam sis à la Bibliothèque Municipale derrière le Préfecture d’Ambam)</w:t>
      </w:r>
      <w:r w:rsidRPr="000F713A">
        <w:rPr>
          <w:rFonts w:ascii="Times New Roman" w:eastAsia="Times New Roman" w:hAnsi="Times New Roman" w:cs="Times New Roman"/>
          <w:b/>
          <w:w w:val="99"/>
          <w:sz w:val="24"/>
          <w:szCs w:val="24"/>
          <w:lang w:eastAsia="fr-FR"/>
        </w:rPr>
        <w:t xml:space="preserve"> au plus tard le </w:t>
      </w:r>
      <w:r w:rsidRPr="000F713A">
        <w:rPr>
          <w:rFonts w:ascii="Times New Roman" w:eastAsia="Times New Roman" w:hAnsi="Times New Roman" w:cs="Times New Roman"/>
          <w:b/>
          <w:sz w:val="24"/>
          <w:szCs w:val="24"/>
          <w:lang w:eastAsia="fr-FR"/>
        </w:rPr>
        <w:t xml:space="preserve">27 June 2024 </w:t>
      </w:r>
      <w:r w:rsidRPr="000F713A">
        <w:rPr>
          <w:rFonts w:ascii="Times New Roman" w:eastAsia="Times New Roman" w:hAnsi="Times New Roman" w:cs="Times New Roman"/>
          <w:b/>
          <w:w w:val="99"/>
          <w:sz w:val="24"/>
          <w:szCs w:val="24"/>
          <w:lang w:eastAsia="fr-FR"/>
        </w:rPr>
        <w:t xml:space="preserve">à 14 heures, heure locale </w:t>
      </w:r>
      <w:r w:rsidRPr="000F713A">
        <w:rPr>
          <w:rFonts w:ascii="Times New Roman" w:eastAsia="Times New Roman" w:hAnsi="Times New Roman" w:cs="Times New Roman"/>
          <w:sz w:val="24"/>
          <w:szCs w:val="24"/>
          <w:lang w:eastAsia="fr-FR"/>
        </w:rPr>
        <w:t>et devra porter la mention</w:t>
      </w:r>
      <w:r w:rsidRPr="000F713A">
        <w:rPr>
          <w:rFonts w:ascii="Times New Roman" w:eastAsia="Times New Roman" w:hAnsi="Times New Roman" w:cs="Times New Roman"/>
          <w:b/>
          <w:bCs/>
          <w:sz w:val="24"/>
          <w:szCs w:val="24"/>
          <w:lang w:eastAsia="fr-FR"/>
        </w:rPr>
        <w:t>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Times New Roman" w:eastAsia="Times New Roman" w:hAnsi="Times New Roman" w:cs="Times New Roman"/>
          <w:b/>
          <w:bCs/>
          <w:sz w:val="20"/>
          <w:szCs w:val="20"/>
        </w:rPr>
        <w:t xml:space="preserve">APPEL </w:t>
      </w:r>
      <w:r w:rsidRPr="000F713A">
        <w:rPr>
          <w:rFonts w:ascii="Times New Roman" w:eastAsia="Times New Roman" w:hAnsi="Times New Roman" w:cs="Times New Roman"/>
          <w:b/>
          <w:bCs/>
          <w:sz w:val="20"/>
          <w:szCs w:val="24"/>
          <w:lang w:eastAsia="fr-FR"/>
        </w:rPr>
        <w:t xml:space="preserve">D’OFFRES NATIONAL OUVERT EN PROCEDURE D’URGENCE N°008/DAONO/PU/RS/DVNT/C-AMBAM/SG/SIGAMP/2024 DU 30 MAI 2024 POUR LES TRAVAUX DE REBOISEMENT DANS LA VILLE D’AMBAM, COMMUNE D’AMBAM, DEPARTEMENT DE LA VALLEE DU NTEM, REGION DU SUD, POUR LE COMPTE DU MINISTERE DES FORETS ET FAUNES (MINFOF) </w:t>
      </w:r>
    </w:p>
    <w:p w:rsidR="000F713A" w:rsidRPr="000F713A" w:rsidRDefault="000F713A" w:rsidP="000F713A">
      <w:pPr>
        <w:widowControl w:val="0"/>
        <w:autoSpaceDE w:val="0"/>
        <w:autoSpaceDN w:val="0"/>
        <w:spacing w:after="0" w:line="240" w:lineRule="auto"/>
        <w:jc w:val="center"/>
        <w:rPr>
          <w:rFonts w:ascii="Times New Roman" w:eastAsia="Times New Roman" w:hAnsi="Times New Roman" w:cs="Times New Roman"/>
          <w:b/>
          <w:bCs/>
          <w:sz w:val="20"/>
          <w:szCs w:val="20"/>
          <w:lang w:eastAsia="fr-FR"/>
        </w:rPr>
      </w:pPr>
      <w:r w:rsidRPr="000F713A">
        <w:rPr>
          <w:rFonts w:ascii="Times New Roman" w:eastAsia="Times New Roman" w:hAnsi="Times New Roman" w:cs="Times New Roman"/>
          <w:b/>
          <w:i/>
          <w:iCs/>
          <w:sz w:val="24"/>
          <w:szCs w:val="24"/>
          <w:lang w:eastAsia="fr-FR"/>
        </w:rPr>
        <w:t>« A N'OUVRIR QU'EN SEANCE DE DEPOUILLEMENT »</w:t>
      </w:r>
    </w:p>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4"/>
          <w:szCs w:val="24"/>
          <w:lang w:eastAsia="fr-FR"/>
        </w:rPr>
      </w:pPr>
    </w:p>
    <w:p w:rsidR="000F713A" w:rsidRPr="000F713A" w:rsidRDefault="000F713A" w:rsidP="000F713A">
      <w:pPr>
        <w:widowControl w:val="0"/>
        <w:autoSpaceDE w:val="0"/>
        <w:autoSpaceDN w:val="0"/>
        <w:adjustRightInd w:val="0"/>
        <w:spacing w:after="0" w:line="240" w:lineRule="auto"/>
        <w:ind w:right="-7"/>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b/>
          <w:iCs/>
          <w:sz w:val="24"/>
          <w:szCs w:val="24"/>
          <w:u w:val="single"/>
          <w:lang w:eastAsia="fr-FR"/>
        </w:rPr>
        <w:t>NB :</w:t>
      </w:r>
      <w:r w:rsidRPr="000F713A">
        <w:rPr>
          <w:rFonts w:ascii="Times New Roman" w:eastAsia="Times New Roman" w:hAnsi="Times New Roman" w:cs="Times New Roman"/>
          <w:iCs/>
          <w:sz w:val="24"/>
          <w:szCs w:val="24"/>
          <w:lang w:eastAsia="fr-FR"/>
        </w:rPr>
        <w:t xml:space="preserve"> Toute offre non produite en sept exemplaires avec reliures en spirales et non conforme aux prescriptions du Dossier d’Appel d’Offres sera déclarée irrecevable.</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 xml:space="preserve">11- CRITERES D’EVALUATION DES OFFRES :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Les offres retenues après vérification des pièces administratives seront évaluées sur la base des principaux critères de notation ci-après :</w:t>
      </w:r>
    </w:p>
    <w:p w:rsidR="000F713A" w:rsidRPr="000F713A" w:rsidRDefault="000F713A" w:rsidP="000F713A">
      <w:pPr>
        <w:numPr>
          <w:ilvl w:val="0"/>
          <w:numId w:val="3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Critères éliminatoires</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ou non-conformité d’une pièce administrative 48 heures après l’ouverture des Offres (Article 92(9) du Code de Marchés Publics</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Fausse déclaration ou pièce falsifiée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de capacité financière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de la caution de soumission</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Note Technique inférieure à 70 points sur 100;</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Offre financière incomplète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Utilisation d’un CV ou diplôme d’un fonctionnaire sans preuve de mise en disponibilité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Manœuvres frauduleuses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Omission dans le bordereau des prix d’un prix unitaire quantifié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Non exécution satisfaisante d’un marché antérieur du fait de l’entreprise (Evaluation d’une ùise en demeure non satisfaisante).</w:t>
      </w:r>
    </w:p>
    <w:p w:rsidR="000F713A" w:rsidRPr="000F713A" w:rsidRDefault="000F713A" w:rsidP="000F713A">
      <w:pPr>
        <w:widowControl w:val="0"/>
        <w:numPr>
          <w:ilvl w:val="0"/>
          <w:numId w:val="32"/>
        </w:numPr>
        <w:autoSpaceDE w:val="0"/>
        <w:autoSpaceDN w:val="0"/>
        <w:adjustRightInd w:val="0"/>
        <w:spacing w:after="0" w:line="240" w:lineRule="auto"/>
        <w:ind w:right="-7"/>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Critères essentiels</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Présentation générale de l’offre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Références de l’entreprise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Moyens matériels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Personnel d’encadrement de l’entreprise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Propositions techniques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Méthodologie d’exécution de chaque tâche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Planning d’exécution des travaux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Visite des lieux et rapport de visite du site.</w:t>
      </w:r>
    </w:p>
    <w:p w:rsidR="000F713A" w:rsidRPr="000F713A" w:rsidRDefault="000F713A" w:rsidP="000F713A">
      <w:pPr>
        <w:spacing w:before="80" w:after="60"/>
        <w:rPr>
          <w:rFonts w:ascii="Times New Roman" w:eastAsia="Arial Unicode MS" w:hAnsi="Times New Roman" w:cs="Times New Roman"/>
          <w:sz w:val="24"/>
          <w:szCs w:val="24"/>
          <w:lang w:eastAsia="fr-FR"/>
        </w:rPr>
      </w:pPr>
      <w:r w:rsidRPr="000F713A">
        <w:rPr>
          <w:rFonts w:ascii="Times New Roman" w:eastAsia="Arial Unicode MS" w:hAnsi="Times New Roman" w:cs="Times New Roman"/>
          <w:b/>
          <w:sz w:val="24"/>
          <w:szCs w:val="24"/>
          <w:u w:val="single"/>
          <w:lang w:eastAsia="fr-FR"/>
        </w:rPr>
        <w:t>NB :</w:t>
      </w:r>
      <w:r w:rsidRPr="000F713A">
        <w:rPr>
          <w:rFonts w:ascii="Times New Roman" w:eastAsia="Arial Unicode MS" w:hAnsi="Times New Roman" w:cs="Times New Roman"/>
          <w:sz w:val="24"/>
          <w:szCs w:val="24"/>
          <w:lang w:eastAsia="fr-FR"/>
        </w:rPr>
        <w:t xml:space="preserve"> Seules les soumissions qui auront obtenu au moins </w:t>
      </w:r>
      <w:r w:rsidRPr="000F713A">
        <w:rPr>
          <w:rFonts w:ascii="Times New Roman" w:eastAsia="Arial Unicode MS" w:hAnsi="Times New Roman" w:cs="Times New Roman"/>
          <w:b/>
          <w:sz w:val="24"/>
          <w:szCs w:val="24"/>
          <w:lang w:eastAsia="fr-FR"/>
        </w:rPr>
        <w:t>70% de « oui »</w:t>
      </w:r>
      <w:r w:rsidRPr="000F713A">
        <w:rPr>
          <w:rFonts w:ascii="Times New Roman" w:eastAsia="Arial Unicode MS" w:hAnsi="Times New Roman" w:cs="Times New Roman"/>
          <w:sz w:val="24"/>
          <w:szCs w:val="24"/>
          <w:lang w:eastAsia="fr-FR"/>
        </w:rPr>
        <w:t xml:space="preserve"> à l’offre technique seront admises à l’analyse financière.</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 xml:space="preserve">12- DUREE DE VALIDITE DES OFFRES :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soumissionnaires restent</w:t>
      </w:r>
      <w:r w:rsidRPr="000F713A">
        <w:rPr>
          <w:rFonts w:ascii="Times New Roman" w:eastAsia="Times New Roman" w:hAnsi="Times New Roman" w:cs="Times New Roman"/>
          <w:spacing w:val="3"/>
          <w:sz w:val="24"/>
          <w:szCs w:val="24"/>
          <w:lang w:eastAsia="fr-FR"/>
        </w:rPr>
        <w:t xml:space="preserve"> tenus </w:t>
      </w:r>
      <w:r w:rsidRPr="000F713A">
        <w:rPr>
          <w:rFonts w:ascii="Times New Roman" w:eastAsia="Times New Roman" w:hAnsi="Times New Roman" w:cs="Times New Roman"/>
          <w:sz w:val="24"/>
          <w:szCs w:val="24"/>
          <w:lang w:eastAsia="fr-FR"/>
        </w:rPr>
        <w:t xml:space="preserve">par leurs offres pendant </w:t>
      </w:r>
      <w:r w:rsidRPr="000F713A">
        <w:rPr>
          <w:rFonts w:ascii="Times New Roman" w:eastAsia="Times New Roman" w:hAnsi="Times New Roman" w:cs="Times New Roman"/>
          <w:b/>
          <w:spacing w:val="1"/>
          <w:sz w:val="24"/>
          <w:szCs w:val="24"/>
          <w:lang w:eastAsia="fr-FR"/>
        </w:rPr>
        <w:t>quatre-vingt-dix (</w:t>
      </w:r>
      <w:r w:rsidRPr="000F713A">
        <w:rPr>
          <w:rFonts w:ascii="Times New Roman" w:eastAsia="Times New Roman" w:hAnsi="Times New Roman" w:cs="Times New Roman"/>
          <w:b/>
          <w:iCs/>
          <w:sz w:val="24"/>
          <w:szCs w:val="24"/>
          <w:lang w:eastAsia="fr-FR"/>
        </w:rPr>
        <w:t xml:space="preserve">90) jours </w:t>
      </w:r>
      <w:r w:rsidRPr="000F713A">
        <w:rPr>
          <w:rFonts w:ascii="Times New Roman" w:eastAsia="Times New Roman" w:hAnsi="Times New Roman" w:cs="Times New Roman"/>
          <w:sz w:val="24"/>
          <w:szCs w:val="24"/>
          <w:lang w:eastAsia="fr-FR"/>
        </w:rPr>
        <w:t>à partir de la date limite fixée pour la remise de l’offre.</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 xml:space="preserve">13- PIECES ADMINISTRATIVES :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 xml:space="preserve">Les pièces administratives requises devront, sous peine de rejet, être impérativement produites en originaux ou en copies certifiées conformes datant de moins de trois (03) mois à compter de la date de publication du </w:t>
      </w:r>
      <w:r w:rsidRPr="000F713A">
        <w:rPr>
          <w:rFonts w:ascii="Times New Roman" w:eastAsia="Times New Roman" w:hAnsi="Times New Roman" w:cs="Times New Roman"/>
          <w:iCs/>
          <w:sz w:val="24"/>
          <w:szCs w:val="24"/>
          <w:lang w:eastAsia="fr-FR"/>
        </w:rPr>
        <w:lastRenderedPageBreak/>
        <w:t>présent Appel d’Offres.</w:t>
      </w:r>
    </w:p>
    <w:p w:rsidR="000F713A" w:rsidRPr="000F713A" w:rsidRDefault="000F713A" w:rsidP="000F713A">
      <w:pPr>
        <w:widowControl w:val="0"/>
        <w:autoSpaceDE w:val="0"/>
        <w:autoSpaceDN w:val="0"/>
        <w:adjustRightInd w:val="0"/>
        <w:spacing w:after="0" w:line="240" w:lineRule="auto"/>
        <w:ind w:right="-7"/>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 xml:space="preserve">Chaque soumissionnaire devra joindre à sa proposition financière, un modèle de soumission conforme à  celui du DAO, faisant ressortir les coûts hors taxes et toutes les taxes comprises et le délai d’exécution des prestations.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14- OUVERTURE DES OFFRES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sz w:val="24"/>
          <w:szCs w:val="24"/>
          <w:lang w:eastAsia="fr-FR"/>
        </w:rPr>
        <w:t xml:space="preserve">L'ouverture des offres qui se fera en un seul temps, </w:t>
      </w:r>
      <w:r w:rsidRPr="000F713A">
        <w:rPr>
          <w:rFonts w:ascii="Times New Roman" w:eastAsia="Times New Roman" w:hAnsi="Times New Roman" w:cs="Times New Roman"/>
          <w:spacing w:val="1"/>
          <w:sz w:val="24"/>
          <w:szCs w:val="24"/>
          <w:lang w:eastAsia="fr-FR"/>
        </w:rPr>
        <w:t>aur</w:t>
      </w:r>
      <w:r w:rsidRPr="000F713A">
        <w:rPr>
          <w:rFonts w:ascii="Times New Roman" w:eastAsia="Times New Roman" w:hAnsi="Times New Roman" w:cs="Times New Roman"/>
          <w:sz w:val="24"/>
          <w:szCs w:val="24"/>
          <w:lang w:eastAsia="fr-FR"/>
        </w:rPr>
        <w:t xml:space="preserve">a </w:t>
      </w:r>
      <w:r w:rsidRPr="000F713A">
        <w:rPr>
          <w:rFonts w:ascii="Times New Roman" w:eastAsia="Times New Roman" w:hAnsi="Times New Roman" w:cs="Times New Roman"/>
          <w:spacing w:val="1"/>
          <w:sz w:val="24"/>
          <w:szCs w:val="24"/>
          <w:lang w:eastAsia="fr-FR"/>
        </w:rPr>
        <w:t>lie</w:t>
      </w:r>
      <w:r w:rsidRPr="000F713A">
        <w:rPr>
          <w:rFonts w:ascii="Times New Roman" w:eastAsia="Times New Roman" w:hAnsi="Times New Roman" w:cs="Times New Roman"/>
          <w:sz w:val="24"/>
          <w:szCs w:val="24"/>
          <w:lang w:eastAsia="fr-FR"/>
        </w:rPr>
        <w:t xml:space="preserve">u </w:t>
      </w:r>
      <w:r w:rsidRPr="000F713A">
        <w:rPr>
          <w:rFonts w:ascii="Times New Roman" w:eastAsia="Times New Roman" w:hAnsi="Times New Roman" w:cs="Times New Roman"/>
          <w:b/>
          <w:sz w:val="24"/>
          <w:szCs w:val="24"/>
          <w:lang w:eastAsia="fr-FR"/>
        </w:rPr>
        <w:t>le  27 June 2024 à 15 heures</w:t>
      </w:r>
      <w:r w:rsidRPr="000F713A">
        <w:rPr>
          <w:rFonts w:ascii="Times New Roman" w:eastAsia="Times New Roman" w:hAnsi="Times New Roman" w:cs="Times New Roman"/>
          <w:sz w:val="24"/>
          <w:szCs w:val="24"/>
          <w:lang w:eastAsia="fr-FR"/>
        </w:rPr>
        <w:t xml:space="preserve">, heure locale à la Bibliothèque Municipale d’Ambam </w:t>
      </w:r>
      <w:r w:rsidRPr="000F713A">
        <w:rPr>
          <w:rFonts w:ascii="Times New Roman" w:eastAsia="Times New Roman" w:hAnsi="Times New Roman" w:cs="Times New Roman"/>
          <w:w w:val="99"/>
          <w:sz w:val="24"/>
          <w:szCs w:val="24"/>
          <w:lang w:eastAsia="fr-FR"/>
        </w:rPr>
        <w:t xml:space="preserve">par la Commission Interne de Passation des Marchés Publics de la Commune de </w:t>
      </w:r>
      <w:r w:rsidRPr="000F713A">
        <w:rPr>
          <w:rFonts w:ascii="Times New Roman" w:eastAsia="Times New Roman" w:hAnsi="Times New Roman" w:cs="Times New Roman"/>
          <w:sz w:val="24"/>
          <w:szCs w:val="24"/>
          <w:lang w:eastAsia="fr-FR"/>
        </w:rPr>
        <w:t>d’Ambam</w:t>
      </w:r>
      <w:r w:rsidRPr="000F713A">
        <w:rPr>
          <w:rFonts w:ascii="Times New Roman" w:eastAsia="Times New Roman" w:hAnsi="Times New Roman" w:cs="Times New Roman"/>
          <w:w w:val="99"/>
          <w:sz w:val="24"/>
          <w:szCs w:val="24"/>
          <w:lang w:eastAsia="fr-FR"/>
        </w:rPr>
        <w:t xml:space="preserve"> siégeant en présence des soumissionnaires ou de leurs représentants dûment mandatés et ayant une parfaite connaissance du dossier.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 xml:space="preserve"> 15 – ATTRIBUTION :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Lettre Commande est attribuée au soumissionnaire dont l’offre aura été déclarée conforme pour l’essentiel au Dossier d’Appel d’Offres et qui dispose des capacités techniques et financières requises pour exécuter les travaux de façon satisfaisante et dont l’offre aura été évaluée</w:t>
      </w:r>
      <w:r w:rsidRPr="000F713A">
        <w:rPr>
          <w:rFonts w:ascii="Times New Roman" w:eastAsia="Times New Roman" w:hAnsi="Times New Roman" w:cs="Times New Roman"/>
          <w:b/>
          <w:sz w:val="24"/>
          <w:szCs w:val="24"/>
          <w:lang w:eastAsia="fr-FR"/>
        </w:rPr>
        <w:t xml:space="preserve"> la moins disante</w:t>
      </w:r>
      <w:r w:rsidRPr="000F713A">
        <w:rPr>
          <w:rFonts w:ascii="Times New Roman" w:eastAsia="Times New Roman" w:hAnsi="Times New Roman" w:cs="Times New Roman"/>
          <w:sz w:val="24"/>
          <w:szCs w:val="24"/>
          <w:lang w:eastAsia="fr-FR"/>
        </w:rPr>
        <w:t>.</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16- RENSEIGNEMENTS COMPLEMENTAIRES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 xml:space="preserve">Les renseignements complémentaires peuvent être obtenus </w:t>
      </w:r>
      <w:r w:rsidRPr="000F713A">
        <w:rPr>
          <w:rFonts w:ascii="Times New Roman" w:eastAsia="Times New Roman" w:hAnsi="Times New Roman" w:cs="Times New Roman"/>
          <w:sz w:val="24"/>
          <w:szCs w:val="24"/>
          <w:lang w:eastAsia="fr-FR"/>
        </w:rPr>
        <w:t xml:space="preserve">à la </w:t>
      </w:r>
      <w:r w:rsidRPr="000F713A">
        <w:rPr>
          <w:rFonts w:ascii="Times New Roman" w:eastAsia="Times New Roman" w:hAnsi="Times New Roman" w:cs="Times New Roman"/>
          <w:b/>
          <w:sz w:val="24"/>
          <w:szCs w:val="24"/>
          <w:lang w:eastAsia="fr-FR"/>
        </w:rPr>
        <w:t>Structure Interne de Gestion Administrative des Marchés Publics (SIGAMP)</w:t>
      </w:r>
      <w:r w:rsidRPr="000F713A">
        <w:rPr>
          <w:rFonts w:ascii="Times New Roman" w:eastAsia="Times New Roman" w:hAnsi="Times New Roman" w:cs="Times New Roman"/>
          <w:sz w:val="24"/>
          <w:szCs w:val="24"/>
          <w:lang w:eastAsia="fr-FR"/>
        </w:rPr>
        <w:t xml:space="preserve"> sis à la bibliothèque Municipale derrière la Préfecture d’Ambam, dès publication du présent Avis.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b/>
          <w:bCs/>
          <w:sz w:val="18"/>
          <w:szCs w:val="24"/>
          <w:lang w:eastAsia="fr-FR"/>
        </w:rPr>
      </w:pPr>
      <w:r w:rsidRPr="000F713A">
        <w:rPr>
          <w:rFonts w:ascii="Times New Roman" w:eastAsia="Times New Roman" w:hAnsi="Times New Roman" w:cs="Times New Roman"/>
          <w:b/>
          <w:bCs/>
          <w:sz w:val="18"/>
          <w:szCs w:val="24"/>
          <w:u w:val="single"/>
          <w:lang w:eastAsia="fr-FR"/>
        </w:rPr>
        <w:t xml:space="preserve"> Ampliations</w:t>
      </w:r>
      <w:r w:rsidRPr="000F713A">
        <w:rPr>
          <w:rFonts w:ascii="Times New Roman" w:eastAsia="Times New Roman" w:hAnsi="Times New Roman" w:cs="Times New Roman"/>
          <w:b/>
          <w:bCs/>
          <w:sz w:val="18"/>
          <w:szCs w:val="24"/>
          <w:lang w:eastAsia="fr-FR"/>
        </w:rPr>
        <w:t> :</w:t>
      </w:r>
    </w:p>
    <w:p w:rsidR="000F713A" w:rsidRPr="000F713A" w:rsidRDefault="000F713A" w:rsidP="000F713A">
      <w:pPr>
        <w:numPr>
          <w:ilvl w:val="0"/>
          <w:numId w:val="6"/>
        </w:numPr>
        <w:spacing w:after="0" w:line="240" w:lineRule="auto"/>
        <w:rPr>
          <w:rFonts w:ascii="Times New Roman" w:eastAsia="Times New Roman" w:hAnsi="Times New Roman" w:cs="Times New Roman"/>
          <w:bCs/>
          <w:sz w:val="12"/>
          <w:szCs w:val="24"/>
          <w:lang w:val="en-GB" w:eastAsia="fr-FR"/>
        </w:rPr>
      </w:pPr>
      <w:r w:rsidRPr="000F713A">
        <w:rPr>
          <w:rFonts w:ascii="Times New Roman" w:eastAsia="Times New Roman" w:hAnsi="Times New Roman" w:cs="Times New Roman"/>
          <w:bCs/>
          <w:noProof/>
          <w:sz w:val="12"/>
          <w:szCs w:val="24"/>
          <w:lang w:eastAsia="fr-FR"/>
        </w:rPr>
        <mc:AlternateContent>
          <mc:Choice Requires="wps">
            <w:drawing>
              <wp:anchor distT="0" distB="0" distL="114300" distR="114300" simplePos="0" relativeHeight="251670528" behindDoc="0" locked="0" layoutInCell="1" allowOverlap="1" wp14:anchorId="7322F5BA" wp14:editId="1F39D696">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rsidR="000F713A" w:rsidRPr="00210420" w:rsidRDefault="000F713A" w:rsidP="000F713A">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0F713A" w:rsidRPr="00210420" w:rsidRDefault="000F713A" w:rsidP="000F713A">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0F713A" w:rsidRPr="007B5E87" w:rsidRDefault="000F713A" w:rsidP="000F713A">
                            <w:pPr>
                              <w:jc w:val="center"/>
                              <w:rPr>
                                <w:b/>
                                <w:color w:val="17365D"/>
                                <w:sz w:val="28"/>
                                <w:szCs w:val="28"/>
                              </w:rPr>
                            </w:pPr>
                          </w:p>
                          <w:p w:rsidR="000F713A" w:rsidRDefault="000F713A" w:rsidP="000F713A">
                            <w:pPr>
                              <w:ind w:left="1260" w:hanging="1260"/>
                            </w:pPr>
                          </w:p>
                          <w:p w:rsidR="000F713A" w:rsidRDefault="000F713A" w:rsidP="000F7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33" type="#_x0000_t202" style="position:absolute;left:0;text-align:left;margin-left:290.05pt;margin-top:2.95pt;width:221.4pt;height: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AhntTELQIAAF4EAAAOAAAAAAAAAAAAAAAAAC4CAABkcnMv&#10;ZTJvRG9jLnhtbFBLAQItABQABgAIAAAAIQDwtcGo3AAAAAoBAAAPAAAAAAAAAAAAAAAAAIcEAABk&#10;cnMvZG93bnJldi54bWxQSwUGAAAAAAQABADzAAAAkAUAAAAA&#10;" strokecolor="white">
                <v:textbox>
                  <w:txbxContent>
                    <w:p w:rsidR="000F713A" w:rsidRPr="00210420" w:rsidRDefault="000F713A" w:rsidP="000F713A">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0F713A" w:rsidRPr="00210420" w:rsidRDefault="000F713A" w:rsidP="000F713A">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0F713A" w:rsidRPr="007B5E87" w:rsidRDefault="000F713A" w:rsidP="000F713A">
                      <w:pPr>
                        <w:jc w:val="center"/>
                        <w:rPr>
                          <w:b/>
                          <w:color w:val="17365D"/>
                          <w:sz w:val="28"/>
                          <w:szCs w:val="28"/>
                        </w:rPr>
                      </w:pPr>
                    </w:p>
                    <w:p w:rsidR="000F713A" w:rsidRDefault="000F713A" w:rsidP="000F713A">
                      <w:pPr>
                        <w:ind w:left="1260" w:hanging="1260"/>
                      </w:pPr>
                    </w:p>
                    <w:p w:rsidR="000F713A" w:rsidRDefault="000F713A" w:rsidP="000F713A"/>
                  </w:txbxContent>
                </v:textbox>
              </v:shape>
            </w:pict>
          </mc:Fallback>
        </mc:AlternateContent>
      </w:r>
      <w:r w:rsidRPr="000F713A">
        <w:rPr>
          <w:rFonts w:ascii="Times New Roman" w:eastAsia="Times New Roman" w:hAnsi="Times New Roman" w:cs="Times New Roman"/>
          <w:bCs/>
          <w:sz w:val="12"/>
          <w:szCs w:val="24"/>
          <w:lang w:val="en-GB" w:eastAsia="fr-FR"/>
        </w:rPr>
        <w:t>DD/MINMAP/VNT</w:t>
      </w:r>
    </w:p>
    <w:p w:rsidR="000F713A" w:rsidRPr="000F713A" w:rsidRDefault="000F713A" w:rsidP="000F713A">
      <w:pPr>
        <w:numPr>
          <w:ilvl w:val="0"/>
          <w:numId w:val="6"/>
        </w:numPr>
        <w:spacing w:after="0" w:line="240" w:lineRule="auto"/>
        <w:rPr>
          <w:rFonts w:ascii="Times New Roman" w:eastAsia="Times New Roman" w:hAnsi="Times New Roman" w:cs="Times New Roman"/>
          <w:bCs/>
          <w:sz w:val="12"/>
          <w:szCs w:val="24"/>
          <w:lang w:val="en-GB" w:eastAsia="fr-FR"/>
        </w:rPr>
      </w:pPr>
      <w:r w:rsidRPr="000F713A">
        <w:rPr>
          <w:rFonts w:ascii="Times New Roman" w:eastAsia="Times New Roman" w:hAnsi="Times New Roman" w:cs="Times New Roman"/>
          <w:bCs/>
          <w:sz w:val="12"/>
          <w:szCs w:val="24"/>
          <w:lang w:val="en-GB" w:eastAsia="fr-FR"/>
        </w:rPr>
        <w:t>DDMINFOF/VNT</w:t>
      </w:r>
    </w:p>
    <w:p w:rsidR="000F713A" w:rsidRPr="000F713A" w:rsidRDefault="000F713A" w:rsidP="000F713A">
      <w:pPr>
        <w:numPr>
          <w:ilvl w:val="0"/>
          <w:numId w:val="6"/>
        </w:numPr>
        <w:spacing w:after="0" w:line="240" w:lineRule="auto"/>
        <w:rPr>
          <w:rFonts w:ascii="Times New Roman" w:eastAsia="Times New Roman" w:hAnsi="Times New Roman" w:cs="Times New Roman"/>
          <w:bCs/>
          <w:sz w:val="12"/>
          <w:szCs w:val="24"/>
          <w:lang w:val="en-GB" w:eastAsia="fr-FR"/>
        </w:rPr>
      </w:pPr>
      <w:r w:rsidRPr="000F713A">
        <w:rPr>
          <w:rFonts w:ascii="Times New Roman" w:eastAsia="Times New Roman" w:hAnsi="Times New Roman" w:cs="Times New Roman"/>
          <w:bCs/>
          <w:sz w:val="12"/>
          <w:szCs w:val="24"/>
          <w:lang w:val="en-GB" w:eastAsia="fr-FR"/>
        </w:rPr>
        <w:t>DD/MINDDEVEL/VNT</w:t>
      </w:r>
    </w:p>
    <w:p w:rsidR="000F713A" w:rsidRPr="000F713A" w:rsidRDefault="000F713A" w:rsidP="000F713A">
      <w:pPr>
        <w:numPr>
          <w:ilvl w:val="0"/>
          <w:numId w:val="6"/>
        </w:numPr>
        <w:spacing w:after="0" w:line="240" w:lineRule="auto"/>
        <w:rPr>
          <w:rFonts w:ascii="Times New Roman" w:eastAsia="Times New Roman" w:hAnsi="Times New Roman" w:cs="Times New Roman"/>
          <w:bCs/>
          <w:sz w:val="12"/>
          <w:szCs w:val="24"/>
          <w:lang w:val="en-GB" w:eastAsia="fr-FR"/>
        </w:rPr>
      </w:pPr>
      <w:r w:rsidRPr="000F713A">
        <w:rPr>
          <w:rFonts w:ascii="Times New Roman" w:eastAsia="Times New Roman" w:hAnsi="Times New Roman" w:cs="Times New Roman"/>
          <w:bCs/>
          <w:sz w:val="12"/>
          <w:szCs w:val="24"/>
          <w:lang w:val="en-GB" w:eastAsia="fr-FR"/>
        </w:rPr>
        <w:t>ARMP/AR/SUD</w:t>
      </w:r>
    </w:p>
    <w:p w:rsidR="000F713A" w:rsidRPr="000F713A" w:rsidRDefault="000F713A" w:rsidP="000F713A">
      <w:pPr>
        <w:numPr>
          <w:ilvl w:val="0"/>
          <w:numId w:val="6"/>
        </w:numPr>
        <w:spacing w:after="0" w:line="240" w:lineRule="auto"/>
        <w:rPr>
          <w:rFonts w:ascii="Times New Roman" w:eastAsia="Times New Roman" w:hAnsi="Times New Roman" w:cs="Times New Roman"/>
          <w:bCs/>
          <w:sz w:val="12"/>
          <w:szCs w:val="24"/>
          <w:lang w:val="en-GB" w:eastAsia="fr-FR"/>
        </w:rPr>
      </w:pPr>
      <w:r w:rsidRPr="000F713A">
        <w:rPr>
          <w:rFonts w:ascii="Times New Roman" w:eastAsia="Times New Roman" w:hAnsi="Times New Roman" w:cs="Times New Roman"/>
          <w:bCs/>
          <w:sz w:val="12"/>
          <w:szCs w:val="24"/>
          <w:lang w:val="en-GB" w:eastAsia="fr-FR"/>
        </w:rPr>
        <w:t>PRES/CIPM</w:t>
      </w:r>
    </w:p>
    <w:p w:rsidR="000F713A" w:rsidRPr="000F713A" w:rsidRDefault="000F713A" w:rsidP="000F713A">
      <w:pPr>
        <w:numPr>
          <w:ilvl w:val="0"/>
          <w:numId w:val="6"/>
        </w:numPr>
        <w:spacing w:after="0" w:line="240" w:lineRule="auto"/>
        <w:rPr>
          <w:rFonts w:ascii="Times New Roman" w:eastAsia="Times New Roman" w:hAnsi="Times New Roman" w:cs="Times New Roman"/>
          <w:bCs/>
          <w:sz w:val="12"/>
          <w:szCs w:val="24"/>
          <w:lang w:eastAsia="fr-FR"/>
        </w:rPr>
      </w:pPr>
      <w:r w:rsidRPr="000F713A">
        <w:rPr>
          <w:rFonts w:ascii="Times New Roman" w:eastAsia="Times New Roman" w:hAnsi="Times New Roman" w:cs="Times New Roman"/>
          <w:bCs/>
          <w:sz w:val="12"/>
          <w:szCs w:val="24"/>
          <w:lang w:eastAsia="fr-FR"/>
        </w:rPr>
        <w:t>CHRONO/ARCHIVES</w:t>
      </w:r>
    </w:p>
    <w:p w:rsidR="000F713A" w:rsidRPr="000F713A" w:rsidRDefault="000F713A" w:rsidP="000F713A">
      <w:pPr>
        <w:numPr>
          <w:ilvl w:val="0"/>
          <w:numId w:val="6"/>
        </w:numPr>
        <w:tabs>
          <w:tab w:val="left" w:pos="1440"/>
        </w:tabs>
        <w:spacing w:after="0" w:line="240" w:lineRule="auto"/>
        <w:rPr>
          <w:rFonts w:ascii="Times New Roman" w:eastAsia="Times New Roman" w:hAnsi="Times New Roman" w:cs="Times New Roman"/>
          <w:sz w:val="18"/>
          <w:szCs w:val="24"/>
          <w:lang w:eastAsia="fr-FR"/>
        </w:rPr>
      </w:pPr>
      <w:r w:rsidRPr="000F713A">
        <w:rPr>
          <w:rFonts w:ascii="Times New Roman" w:eastAsia="Times New Roman" w:hAnsi="Times New Roman" w:cs="Times New Roman"/>
          <w:bCs/>
          <w:sz w:val="12"/>
          <w:szCs w:val="24"/>
          <w:lang w:eastAsia="fr-FR"/>
        </w:rPr>
        <w:t>AFFICHAGES</w:t>
      </w: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bCs/>
          <w:sz w:val="12"/>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18"/>
          <w:szCs w:val="24"/>
          <w:lang w:eastAsia="fr-FR"/>
        </w:rPr>
      </w:pPr>
    </w:p>
    <w:p w:rsidR="000F713A" w:rsidRPr="000F713A" w:rsidRDefault="000F713A" w:rsidP="000F713A">
      <w:pPr>
        <w:spacing w:after="0" w:line="240" w:lineRule="auto"/>
        <w:rPr>
          <w:rFonts w:ascii="Calibri" w:eastAsia="Calibri" w:hAnsi="Calibri" w:cs="Times New Roman"/>
        </w:rPr>
      </w:pPr>
    </w:p>
    <w:p w:rsidR="000F713A" w:rsidRPr="000F713A" w:rsidRDefault="000F713A" w:rsidP="000F713A">
      <w:pPr>
        <w:spacing w:after="0" w:line="240" w:lineRule="auto"/>
        <w:rPr>
          <w:rFonts w:ascii="Calibri" w:eastAsia="Calibri" w:hAnsi="Calibri" w:cs="Times New Roman"/>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53CE517C" wp14:editId="2D18D72B">
                <wp:simplePos x="0" y="0"/>
                <wp:positionH relativeFrom="column">
                  <wp:posOffset>4568190</wp:posOffset>
                </wp:positionH>
                <wp:positionV relativeFrom="paragraph">
                  <wp:posOffset>-143510</wp:posOffset>
                </wp:positionV>
                <wp:extent cx="2402205" cy="2076450"/>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2205" cy="2076450"/>
                        </a:xfrm>
                        <a:prstGeom prst="rect">
                          <a:avLst/>
                        </a:prstGeom>
                        <a:solidFill>
                          <a:sysClr val="window" lastClr="FFFFFF"/>
                        </a:solidFill>
                        <a:ln w="6350">
                          <a:noFill/>
                        </a:ln>
                        <a:effectLst/>
                      </wps:spPr>
                      <wps:txbx>
                        <w:txbxContent>
                          <w:p w:rsidR="000F713A" w:rsidRPr="00AA397A" w:rsidRDefault="000F713A" w:rsidP="000F713A">
                            <w:pPr>
                              <w:jc w:val="center"/>
                              <w:rPr>
                                <w:bCs/>
                                <w:sz w:val="16"/>
                                <w:szCs w:val="16"/>
                                <w:lang w:val="en-GB"/>
                              </w:rPr>
                            </w:pPr>
                            <w:r w:rsidRPr="00AA397A">
                              <w:rPr>
                                <w:bCs/>
                                <w:sz w:val="16"/>
                                <w:szCs w:val="16"/>
                                <w:lang w:val="en-GB"/>
                              </w:rPr>
                              <w:t>REPUBLIC OF CAMEROON</w:t>
                            </w:r>
                          </w:p>
                          <w:p w:rsidR="000F713A" w:rsidRPr="00AA397A" w:rsidRDefault="000F713A" w:rsidP="000F713A">
                            <w:pPr>
                              <w:jc w:val="center"/>
                              <w:rPr>
                                <w:bCs/>
                                <w:i/>
                                <w:sz w:val="16"/>
                                <w:szCs w:val="16"/>
                                <w:lang w:val="en-GB"/>
                              </w:rPr>
                            </w:pPr>
                            <w:r w:rsidRPr="00AA397A">
                              <w:rPr>
                                <w:bCs/>
                                <w:i/>
                                <w:sz w:val="16"/>
                                <w:szCs w:val="16"/>
                                <w:lang w:val="en-GB"/>
                              </w:rPr>
                              <w:t>Peace – work - fatherland</w:t>
                            </w:r>
                          </w:p>
                          <w:p w:rsidR="000F713A" w:rsidRDefault="000F713A" w:rsidP="000F713A">
                            <w:pPr>
                              <w:jc w:val="center"/>
                              <w:rPr>
                                <w:bCs/>
                                <w:sz w:val="16"/>
                                <w:szCs w:val="16"/>
                                <w:lang w:val="en-GB"/>
                              </w:rPr>
                            </w:pPr>
                            <w:r w:rsidRPr="00AA397A">
                              <w:rPr>
                                <w:bCs/>
                                <w:sz w:val="16"/>
                                <w:szCs w:val="16"/>
                                <w:lang w:val="en-GB"/>
                              </w:rPr>
                              <w:t>*****</w:t>
                            </w:r>
                          </w:p>
                          <w:p w:rsidR="000F713A" w:rsidRDefault="000F713A" w:rsidP="000F713A">
                            <w:pPr>
                              <w:jc w:val="center"/>
                              <w:rPr>
                                <w:bCs/>
                                <w:sz w:val="16"/>
                                <w:szCs w:val="16"/>
                                <w:lang w:val="en-GB"/>
                              </w:rPr>
                            </w:pPr>
                            <w:r>
                              <w:rPr>
                                <w:bCs/>
                                <w:sz w:val="16"/>
                                <w:szCs w:val="16"/>
                                <w:lang w:val="en-GB"/>
                              </w:rPr>
                              <w:t>MINISTRY DECENTRALISATION AND LOCAL DEVELOPPEMENT</w:t>
                            </w:r>
                          </w:p>
                          <w:p w:rsidR="000F713A" w:rsidRPr="00AA397A" w:rsidRDefault="000F713A" w:rsidP="000F713A">
                            <w:pPr>
                              <w:jc w:val="center"/>
                              <w:rPr>
                                <w:bCs/>
                                <w:sz w:val="16"/>
                                <w:szCs w:val="16"/>
                                <w:lang w:val="en-GB"/>
                              </w:rPr>
                            </w:pPr>
                            <w:r>
                              <w:rPr>
                                <w:bCs/>
                                <w:sz w:val="16"/>
                                <w:szCs w:val="16"/>
                                <w:lang w:val="en-GB"/>
                              </w:rPr>
                              <w:t>*****</w:t>
                            </w:r>
                          </w:p>
                          <w:p w:rsidR="000F713A" w:rsidRPr="00AA397A" w:rsidRDefault="000F713A" w:rsidP="000F713A">
                            <w:pPr>
                              <w:jc w:val="center"/>
                              <w:rPr>
                                <w:bCs/>
                                <w:sz w:val="16"/>
                                <w:szCs w:val="16"/>
                                <w:lang w:val="en-GB"/>
                              </w:rPr>
                            </w:pPr>
                            <w:r w:rsidRPr="00AA397A">
                              <w:rPr>
                                <w:bCs/>
                                <w:sz w:val="16"/>
                                <w:szCs w:val="16"/>
                                <w:lang w:val="en-GB"/>
                              </w:rPr>
                              <w:t>SOUTH REGION</w:t>
                            </w:r>
                          </w:p>
                          <w:p w:rsidR="000F713A" w:rsidRPr="00AA397A" w:rsidRDefault="000F713A" w:rsidP="000F713A">
                            <w:pPr>
                              <w:jc w:val="center"/>
                              <w:rPr>
                                <w:bCs/>
                                <w:sz w:val="16"/>
                                <w:szCs w:val="16"/>
                                <w:lang w:val="en-GB"/>
                              </w:rPr>
                            </w:pPr>
                            <w:r w:rsidRPr="00AA397A">
                              <w:rPr>
                                <w:bCs/>
                                <w:sz w:val="16"/>
                                <w:szCs w:val="16"/>
                                <w:lang w:val="en-GB"/>
                              </w:rPr>
                              <w:t>*****</w:t>
                            </w:r>
                          </w:p>
                          <w:p w:rsidR="000F713A" w:rsidRPr="00AA397A" w:rsidRDefault="000F713A" w:rsidP="000F713A">
                            <w:pPr>
                              <w:jc w:val="center"/>
                              <w:rPr>
                                <w:bCs/>
                                <w:sz w:val="16"/>
                                <w:szCs w:val="16"/>
                                <w:lang w:val="en-GB"/>
                              </w:rPr>
                            </w:pPr>
                            <w:r w:rsidRPr="00AA397A">
                              <w:rPr>
                                <w:bCs/>
                                <w:sz w:val="16"/>
                                <w:szCs w:val="16"/>
                                <w:lang w:val="en-GB"/>
                              </w:rPr>
                              <w:t>NTEM VALLEY DIVISION</w:t>
                            </w:r>
                          </w:p>
                          <w:p w:rsidR="000F713A" w:rsidRPr="00AA397A" w:rsidRDefault="000F713A" w:rsidP="000F713A">
                            <w:pPr>
                              <w:jc w:val="center"/>
                              <w:rPr>
                                <w:bCs/>
                                <w:sz w:val="16"/>
                                <w:szCs w:val="16"/>
                                <w:lang w:val="en-GB"/>
                              </w:rPr>
                            </w:pPr>
                            <w:r w:rsidRPr="00AA397A">
                              <w:rPr>
                                <w:bCs/>
                                <w:sz w:val="16"/>
                                <w:szCs w:val="16"/>
                                <w:lang w:val="en-GB"/>
                              </w:rPr>
                              <w:t>*****</w:t>
                            </w:r>
                          </w:p>
                          <w:p w:rsidR="000F713A" w:rsidRPr="00AA397A" w:rsidRDefault="000F713A" w:rsidP="000F713A">
                            <w:pPr>
                              <w:jc w:val="center"/>
                              <w:rPr>
                                <w:b/>
                                <w:bCs/>
                                <w:sz w:val="16"/>
                                <w:szCs w:val="16"/>
                                <w:lang w:val="en-GB"/>
                              </w:rPr>
                            </w:pPr>
                            <w:r w:rsidRPr="00AA397A">
                              <w:rPr>
                                <w:b/>
                                <w:bCs/>
                                <w:sz w:val="16"/>
                                <w:szCs w:val="16"/>
                                <w:lang w:val="en-GB"/>
                              </w:rPr>
                              <w:t>AMBAM COUNCIL</w:t>
                            </w:r>
                          </w:p>
                          <w:p w:rsidR="000F713A" w:rsidRPr="00AA397A" w:rsidRDefault="000F713A" w:rsidP="000F713A">
                            <w:pPr>
                              <w:jc w:val="center"/>
                              <w:rPr>
                                <w:bCs/>
                                <w:sz w:val="16"/>
                                <w:szCs w:val="16"/>
                                <w:lang w:val="en-GB"/>
                              </w:rPr>
                            </w:pPr>
                            <w:r w:rsidRPr="00AA397A">
                              <w:rPr>
                                <w:bCs/>
                                <w:sz w:val="16"/>
                                <w:szCs w:val="16"/>
                                <w:lang w:val="en-GB"/>
                              </w:rPr>
                              <w:t>*****</w:t>
                            </w:r>
                          </w:p>
                          <w:p w:rsidR="000F713A" w:rsidRPr="00AA397A" w:rsidRDefault="000F713A" w:rsidP="000F713A">
                            <w:pPr>
                              <w:jc w:val="center"/>
                              <w:rPr>
                                <w:bCs/>
                                <w:sz w:val="16"/>
                                <w:szCs w:val="16"/>
                                <w:lang w:val="en-GB"/>
                              </w:rPr>
                            </w:pPr>
                            <w:r w:rsidRPr="00AA397A">
                              <w:rPr>
                                <w:bCs/>
                                <w:sz w:val="16"/>
                                <w:szCs w:val="16"/>
                                <w:lang w:val="en-GB"/>
                              </w:rPr>
                              <w:t>SECRETARY’S OFFICE</w:t>
                            </w:r>
                          </w:p>
                          <w:p w:rsidR="000F713A" w:rsidRPr="00AA397A" w:rsidRDefault="000F713A" w:rsidP="000F713A">
                            <w:pPr>
                              <w:jc w:val="center"/>
                              <w:rPr>
                                <w:bCs/>
                                <w:sz w:val="16"/>
                                <w:szCs w:val="16"/>
                                <w:lang w:val="en-US"/>
                              </w:rPr>
                            </w:pPr>
                            <w:r w:rsidRPr="00AA397A">
                              <w:rPr>
                                <w:bCs/>
                                <w:sz w:val="16"/>
                                <w:szCs w:val="16"/>
                                <w:lang w:val="en-US"/>
                              </w:rPr>
                              <w:t>*****</w:t>
                            </w:r>
                          </w:p>
                          <w:p w:rsidR="000F713A" w:rsidRPr="00AA397A" w:rsidRDefault="000F713A" w:rsidP="000F713A">
                            <w:pPr>
                              <w:jc w:val="center"/>
                              <w:rPr>
                                <w:bCs/>
                                <w:sz w:val="16"/>
                                <w:szCs w:val="16"/>
                                <w:lang w:val="en-US"/>
                              </w:rPr>
                            </w:pPr>
                            <w:r w:rsidRPr="00AA397A">
                              <w:rPr>
                                <w:bCs/>
                                <w:sz w:val="16"/>
                                <w:szCs w:val="16"/>
                                <w:lang w:val="en-US"/>
                              </w:rPr>
                              <w:t xml:space="preserve"> INETERNAL SERVICE FOR ADMINISTRATIVE MANAGEMENT OF PUBLIC CONTRACTS </w:t>
                            </w:r>
                          </w:p>
                          <w:p w:rsidR="000F713A" w:rsidRPr="00AA397A" w:rsidRDefault="000F713A" w:rsidP="000F713A">
                            <w:pPr>
                              <w:jc w:val="center"/>
                              <w:rPr>
                                <w:bCs/>
                                <w:sz w:val="16"/>
                                <w:szCs w:val="16"/>
                                <w:lang w:val="en-US"/>
                              </w:rPr>
                            </w:pPr>
                            <w:r w:rsidRPr="00AA397A">
                              <w:rPr>
                                <w:bCs/>
                                <w:sz w:val="16"/>
                                <w:szCs w:val="16"/>
                                <w:lang w:val="en-US"/>
                              </w:rPr>
                              <w:t>*****</w:t>
                            </w:r>
                          </w:p>
                          <w:p w:rsidR="000F713A" w:rsidRPr="00471F82"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4" type="#_x0000_t202" style="position:absolute;margin-left:359.7pt;margin-top:-11.3pt;width:189.15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" fillcolor="window" stroked="f" strokeweight=".5pt">
                <v:path arrowok="t"/>
                <v:textbox>
                  <w:txbxContent>
                    <w:p w:rsidR="000F713A" w:rsidRPr="00AA397A" w:rsidRDefault="000F713A" w:rsidP="000F713A">
                      <w:pPr>
                        <w:jc w:val="center"/>
                        <w:rPr>
                          <w:bCs/>
                          <w:sz w:val="16"/>
                          <w:szCs w:val="16"/>
                          <w:lang w:val="en-GB"/>
                        </w:rPr>
                      </w:pPr>
                      <w:r w:rsidRPr="00AA397A">
                        <w:rPr>
                          <w:bCs/>
                          <w:sz w:val="16"/>
                          <w:szCs w:val="16"/>
                          <w:lang w:val="en-GB"/>
                        </w:rPr>
                        <w:t>REPUBLIC OF CAMEROON</w:t>
                      </w:r>
                    </w:p>
                    <w:p w:rsidR="000F713A" w:rsidRPr="00AA397A" w:rsidRDefault="000F713A" w:rsidP="000F713A">
                      <w:pPr>
                        <w:jc w:val="center"/>
                        <w:rPr>
                          <w:bCs/>
                          <w:i/>
                          <w:sz w:val="16"/>
                          <w:szCs w:val="16"/>
                          <w:lang w:val="en-GB"/>
                        </w:rPr>
                      </w:pPr>
                      <w:r w:rsidRPr="00AA397A">
                        <w:rPr>
                          <w:bCs/>
                          <w:i/>
                          <w:sz w:val="16"/>
                          <w:szCs w:val="16"/>
                          <w:lang w:val="en-GB"/>
                        </w:rPr>
                        <w:t>Peace – work - fatherland</w:t>
                      </w:r>
                    </w:p>
                    <w:p w:rsidR="000F713A" w:rsidRDefault="000F713A" w:rsidP="000F713A">
                      <w:pPr>
                        <w:jc w:val="center"/>
                        <w:rPr>
                          <w:bCs/>
                          <w:sz w:val="16"/>
                          <w:szCs w:val="16"/>
                          <w:lang w:val="en-GB"/>
                        </w:rPr>
                      </w:pPr>
                      <w:r w:rsidRPr="00AA397A">
                        <w:rPr>
                          <w:bCs/>
                          <w:sz w:val="16"/>
                          <w:szCs w:val="16"/>
                          <w:lang w:val="en-GB"/>
                        </w:rPr>
                        <w:t>*****</w:t>
                      </w:r>
                    </w:p>
                    <w:p w:rsidR="000F713A" w:rsidRDefault="000F713A" w:rsidP="000F713A">
                      <w:pPr>
                        <w:jc w:val="center"/>
                        <w:rPr>
                          <w:bCs/>
                          <w:sz w:val="16"/>
                          <w:szCs w:val="16"/>
                          <w:lang w:val="en-GB"/>
                        </w:rPr>
                      </w:pPr>
                      <w:r>
                        <w:rPr>
                          <w:bCs/>
                          <w:sz w:val="16"/>
                          <w:szCs w:val="16"/>
                          <w:lang w:val="en-GB"/>
                        </w:rPr>
                        <w:t>MINISTRY DECENTRALISATION AND LOCAL DEVELOPPEMENT</w:t>
                      </w:r>
                    </w:p>
                    <w:p w:rsidR="000F713A" w:rsidRPr="00AA397A" w:rsidRDefault="000F713A" w:rsidP="000F713A">
                      <w:pPr>
                        <w:jc w:val="center"/>
                        <w:rPr>
                          <w:bCs/>
                          <w:sz w:val="16"/>
                          <w:szCs w:val="16"/>
                          <w:lang w:val="en-GB"/>
                        </w:rPr>
                      </w:pPr>
                      <w:r>
                        <w:rPr>
                          <w:bCs/>
                          <w:sz w:val="16"/>
                          <w:szCs w:val="16"/>
                          <w:lang w:val="en-GB"/>
                        </w:rPr>
                        <w:t>*****</w:t>
                      </w:r>
                    </w:p>
                    <w:p w:rsidR="000F713A" w:rsidRPr="00AA397A" w:rsidRDefault="000F713A" w:rsidP="000F713A">
                      <w:pPr>
                        <w:jc w:val="center"/>
                        <w:rPr>
                          <w:bCs/>
                          <w:sz w:val="16"/>
                          <w:szCs w:val="16"/>
                          <w:lang w:val="en-GB"/>
                        </w:rPr>
                      </w:pPr>
                      <w:r w:rsidRPr="00AA397A">
                        <w:rPr>
                          <w:bCs/>
                          <w:sz w:val="16"/>
                          <w:szCs w:val="16"/>
                          <w:lang w:val="en-GB"/>
                        </w:rPr>
                        <w:t>SOUTH REGION</w:t>
                      </w:r>
                    </w:p>
                    <w:p w:rsidR="000F713A" w:rsidRPr="00AA397A" w:rsidRDefault="000F713A" w:rsidP="000F713A">
                      <w:pPr>
                        <w:jc w:val="center"/>
                        <w:rPr>
                          <w:bCs/>
                          <w:sz w:val="16"/>
                          <w:szCs w:val="16"/>
                          <w:lang w:val="en-GB"/>
                        </w:rPr>
                      </w:pPr>
                      <w:r w:rsidRPr="00AA397A">
                        <w:rPr>
                          <w:bCs/>
                          <w:sz w:val="16"/>
                          <w:szCs w:val="16"/>
                          <w:lang w:val="en-GB"/>
                        </w:rPr>
                        <w:t>*****</w:t>
                      </w:r>
                    </w:p>
                    <w:p w:rsidR="000F713A" w:rsidRPr="00AA397A" w:rsidRDefault="000F713A" w:rsidP="000F713A">
                      <w:pPr>
                        <w:jc w:val="center"/>
                        <w:rPr>
                          <w:bCs/>
                          <w:sz w:val="16"/>
                          <w:szCs w:val="16"/>
                          <w:lang w:val="en-GB"/>
                        </w:rPr>
                      </w:pPr>
                      <w:r w:rsidRPr="00AA397A">
                        <w:rPr>
                          <w:bCs/>
                          <w:sz w:val="16"/>
                          <w:szCs w:val="16"/>
                          <w:lang w:val="en-GB"/>
                        </w:rPr>
                        <w:t>NTEM VALLEY DIVISION</w:t>
                      </w:r>
                    </w:p>
                    <w:p w:rsidR="000F713A" w:rsidRPr="00AA397A" w:rsidRDefault="000F713A" w:rsidP="000F713A">
                      <w:pPr>
                        <w:jc w:val="center"/>
                        <w:rPr>
                          <w:bCs/>
                          <w:sz w:val="16"/>
                          <w:szCs w:val="16"/>
                          <w:lang w:val="en-GB"/>
                        </w:rPr>
                      </w:pPr>
                      <w:r w:rsidRPr="00AA397A">
                        <w:rPr>
                          <w:bCs/>
                          <w:sz w:val="16"/>
                          <w:szCs w:val="16"/>
                          <w:lang w:val="en-GB"/>
                        </w:rPr>
                        <w:t>*****</w:t>
                      </w:r>
                    </w:p>
                    <w:p w:rsidR="000F713A" w:rsidRPr="00AA397A" w:rsidRDefault="000F713A" w:rsidP="000F713A">
                      <w:pPr>
                        <w:jc w:val="center"/>
                        <w:rPr>
                          <w:b/>
                          <w:bCs/>
                          <w:sz w:val="16"/>
                          <w:szCs w:val="16"/>
                          <w:lang w:val="en-GB"/>
                        </w:rPr>
                      </w:pPr>
                      <w:r w:rsidRPr="00AA397A">
                        <w:rPr>
                          <w:b/>
                          <w:bCs/>
                          <w:sz w:val="16"/>
                          <w:szCs w:val="16"/>
                          <w:lang w:val="en-GB"/>
                        </w:rPr>
                        <w:t>AMBAM COUNCIL</w:t>
                      </w:r>
                    </w:p>
                    <w:p w:rsidR="000F713A" w:rsidRPr="00AA397A" w:rsidRDefault="000F713A" w:rsidP="000F713A">
                      <w:pPr>
                        <w:jc w:val="center"/>
                        <w:rPr>
                          <w:bCs/>
                          <w:sz w:val="16"/>
                          <w:szCs w:val="16"/>
                          <w:lang w:val="en-GB"/>
                        </w:rPr>
                      </w:pPr>
                      <w:r w:rsidRPr="00AA397A">
                        <w:rPr>
                          <w:bCs/>
                          <w:sz w:val="16"/>
                          <w:szCs w:val="16"/>
                          <w:lang w:val="en-GB"/>
                        </w:rPr>
                        <w:t>*****</w:t>
                      </w:r>
                    </w:p>
                    <w:p w:rsidR="000F713A" w:rsidRPr="00AA397A" w:rsidRDefault="000F713A" w:rsidP="000F713A">
                      <w:pPr>
                        <w:jc w:val="center"/>
                        <w:rPr>
                          <w:bCs/>
                          <w:sz w:val="16"/>
                          <w:szCs w:val="16"/>
                          <w:lang w:val="en-GB"/>
                        </w:rPr>
                      </w:pPr>
                      <w:r w:rsidRPr="00AA397A">
                        <w:rPr>
                          <w:bCs/>
                          <w:sz w:val="16"/>
                          <w:szCs w:val="16"/>
                          <w:lang w:val="en-GB"/>
                        </w:rPr>
                        <w:t>SECRETARY’S OFFICE</w:t>
                      </w:r>
                    </w:p>
                    <w:p w:rsidR="000F713A" w:rsidRPr="00AA397A" w:rsidRDefault="000F713A" w:rsidP="000F713A">
                      <w:pPr>
                        <w:jc w:val="center"/>
                        <w:rPr>
                          <w:bCs/>
                          <w:sz w:val="16"/>
                          <w:szCs w:val="16"/>
                          <w:lang w:val="en-US"/>
                        </w:rPr>
                      </w:pPr>
                      <w:r w:rsidRPr="00AA397A">
                        <w:rPr>
                          <w:bCs/>
                          <w:sz w:val="16"/>
                          <w:szCs w:val="16"/>
                          <w:lang w:val="en-US"/>
                        </w:rPr>
                        <w:t>*****</w:t>
                      </w:r>
                    </w:p>
                    <w:p w:rsidR="000F713A" w:rsidRPr="00AA397A" w:rsidRDefault="000F713A" w:rsidP="000F713A">
                      <w:pPr>
                        <w:jc w:val="center"/>
                        <w:rPr>
                          <w:bCs/>
                          <w:sz w:val="16"/>
                          <w:szCs w:val="16"/>
                          <w:lang w:val="en-US"/>
                        </w:rPr>
                      </w:pPr>
                      <w:r w:rsidRPr="00AA397A">
                        <w:rPr>
                          <w:bCs/>
                          <w:sz w:val="16"/>
                          <w:szCs w:val="16"/>
                          <w:lang w:val="en-US"/>
                        </w:rPr>
                        <w:t xml:space="preserve"> INETERNAL SERVICE FOR ADMINISTRATIVE MANAGEMENT OF PUBLIC CONTRACTS </w:t>
                      </w:r>
                    </w:p>
                    <w:p w:rsidR="000F713A" w:rsidRPr="00AA397A" w:rsidRDefault="000F713A" w:rsidP="000F713A">
                      <w:pPr>
                        <w:jc w:val="center"/>
                        <w:rPr>
                          <w:bCs/>
                          <w:sz w:val="16"/>
                          <w:szCs w:val="16"/>
                          <w:lang w:val="en-US"/>
                        </w:rPr>
                      </w:pPr>
                      <w:r w:rsidRPr="00AA397A">
                        <w:rPr>
                          <w:bCs/>
                          <w:sz w:val="16"/>
                          <w:szCs w:val="16"/>
                          <w:lang w:val="en-US"/>
                        </w:rPr>
                        <w:t>*****</w:t>
                      </w:r>
                    </w:p>
                    <w:p w:rsidR="000F713A" w:rsidRPr="00471F82"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673600" behindDoc="0" locked="0" layoutInCell="1" allowOverlap="1" wp14:anchorId="2D034D49" wp14:editId="72B8B9FD">
            <wp:simplePos x="0" y="0"/>
            <wp:positionH relativeFrom="column">
              <wp:posOffset>2392045</wp:posOffset>
            </wp:positionH>
            <wp:positionV relativeFrom="paragraph">
              <wp:posOffset>-80645</wp:posOffset>
            </wp:positionV>
            <wp:extent cx="1619250" cy="1751330"/>
            <wp:effectExtent l="0" t="0" r="0" b="1270"/>
            <wp:wrapNone/>
            <wp:docPr id="3" name="Image 3" descr="Description : 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LOGO Cmmune Amb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75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33C42243" wp14:editId="066327DB">
                <wp:simplePos x="0" y="0"/>
                <wp:positionH relativeFrom="column">
                  <wp:posOffset>-255270</wp:posOffset>
                </wp:positionH>
                <wp:positionV relativeFrom="paragraph">
                  <wp:posOffset>-193675</wp:posOffset>
                </wp:positionV>
                <wp:extent cx="2647315" cy="2076450"/>
                <wp:effectExtent l="0" t="0" r="635"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315" cy="2076450"/>
                        </a:xfrm>
                        <a:prstGeom prst="rect">
                          <a:avLst/>
                        </a:prstGeom>
                        <a:solidFill>
                          <a:sysClr val="window" lastClr="FFFFFF"/>
                        </a:solidFill>
                        <a:ln w="6350">
                          <a:noFill/>
                        </a:ln>
                        <a:effectLst/>
                      </wps:spPr>
                      <wps:txbx>
                        <w:txbxContent>
                          <w:p w:rsidR="000F713A" w:rsidRPr="00AA397A" w:rsidRDefault="000F713A" w:rsidP="000F713A">
                            <w:pPr>
                              <w:jc w:val="center"/>
                              <w:rPr>
                                <w:bCs/>
                                <w:sz w:val="16"/>
                                <w:szCs w:val="16"/>
                              </w:rPr>
                            </w:pPr>
                            <w:r w:rsidRPr="00AA397A">
                              <w:rPr>
                                <w:bCs/>
                                <w:sz w:val="16"/>
                                <w:szCs w:val="16"/>
                              </w:rPr>
                              <w:t>REPUBLIQUE DU CAMEROUN</w:t>
                            </w:r>
                          </w:p>
                          <w:p w:rsidR="000F713A" w:rsidRPr="00AA397A" w:rsidRDefault="000F713A" w:rsidP="000F713A">
                            <w:pPr>
                              <w:jc w:val="center"/>
                              <w:rPr>
                                <w:bCs/>
                                <w:i/>
                                <w:sz w:val="16"/>
                                <w:szCs w:val="16"/>
                              </w:rPr>
                            </w:pPr>
                            <w:r w:rsidRPr="00AA397A">
                              <w:rPr>
                                <w:bCs/>
                                <w:i/>
                                <w:sz w:val="16"/>
                                <w:szCs w:val="16"/>
                              </w:rPr>
                              <w:t>Paix –travail –patrie</w:t>
                            </w:r>
                          </w:p>
                          <w:p w:rsidR="000F713A" w:rsidRDefault="000F713A" w:rsidP="000F713A">
                            <w:pPr>
                              <w:jc w:val="center"/>
                              <w:rPr>
                                <w:bCs/>
                                <w:sz w:val="16"/>
                                <w:szCs w:val="16"/>
                              </w:rPr>
                            </w:pPr>
                            <w:r w:rsidRPr="00AA397A">
                              <w:rPr>
                                <w:bCs/>
                                <w:sz w:val="16"/>
                                <w:szCs w:val="16"/>
                              </w:rPr>
                              <w:t>*****</w:t>
                            </w:r>
                          </w:p>
                          <w:p w:rsidR="000F713A" w:rsidRDefault="000F713A" w:rsidP="000F713A">
                            <w:pPr>
                              <w:jc w:val="center"/>
                              <w:rPr>
                                <w:bCs/>
                                <w:sz w:val="16"/>
                                <w:szCs w:val="16"/>
                              </w:rPr>
                            </w:pPr>
                            <w:r>
                              <w:rPr>
                                <w:bCs/>
                                <w:sz w:val="16"/>
                                <w:szCs w:val="16"/>
                              </w:rPr>
                              <w:t>MINISTERE DE LA DECENTRALISATION ET DU DEVELOPPEMENT LOCAL</w:t>
                            </w:r>
                          </w:p>
                          <w:p w:rsidR="000F713A" w:rsidRPr="00AA397A" w:rsidRDefault="000F713A" w:rsidP="000F713A">
                            <w:pPr>
                              <w:jc w:val="center"/>
                              <w:rPr>
                                <w:bCs/>
                                <w:sz w:val="16"/>
                                <w:szCs w:val="16"/>
                              </w:rPr>
                            </w:pPr>
                            <w:r>
                              <w:rPr>
                                <w:bCs/>
                                <w:sz w:val="16"/>
                                <w:szCs w:val="16"/>
                              </w:rPr>
                              <w:t>*****</w:t>
                            </w:r>
                          </w:p>
                          <w:p w:rsidR="000F713A" w:rsidRPr="00AA397A" w:rsidRDefault="000F713A" w:rsidP="000F713A">
                            <w:pPr>
                              <w:jc w:val="center"/>
                              <w:rPr>
                                <w:bCs/>
                                <w:sz w:val="16"/>
                                <w:szCs w:val="16"/>
                              </w:rPr>
                            </w:pPr>
                            <w:r w:rsidRPr="00AA397A">
                              <w:rPr>
                                <w:bCs/>
                                <w:sz w:val="16"/>
                                <w:szCs w:val="16"/>
                              </w:rPr>
                              <w:t>REGION DU SUD</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Cs/>
                                <w:sz w:val="16"/>
                                <w:szCs w:val="16"/>
                              </w:rPr>
                            </w:pPr>
                            <w:r w:rsidRPr="00AA397A">
                              <w:rPr>
                                <w:bCs/>
                                <w:sz w:val="16"/>
                                <w:szCs w:val="16"/>
                              </w:rPr>
                              <w:t>DÉPARTEMENT DE LA VALLÉE DU NTEM</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
                                <w:bCs/>
                                <w:sz w:val="16"/>
                                <w:szCs w:val="16"/>
                              </w:rPr>
                            </w:pPr>
                            <w:r w:rsidRPr="00AA397A">
                              <w:rPr>
                                <w:b/>
                                <w:bCs/>
                                <w:sz w:val="16"/>
                                <w:szCs w:val="16"/>
                              </w:rPr>
                              <w:t>COMMUNE D’AMBAM</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Cs/>
                                <w:sz w:val="16"/>
                                <w:szCs w:val="16"/>
                              </w:rPr>
                            </w:pPr>
                            <w:r w:rsidRPr="00AA397A">
                              <w:rPr>
                                <w:bCs/>
                                <w:sz w:val="16"/>
                                <w:szCs w:val="16"/>
                              </w:rPr>
                              <w:t>SECRETARIAT GENERAL</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Cs/>
                                <w:sz w:val="16"/>
                                <w:szCs w:val="16"/>
                              </w:rPr>
                            </w:pPr>
                            <w:r w:rsidRPr="00AA397A">
                              <w:rPr>
                                <w:bCs/>
                                <w:sz w:val="16"/>
                                <w:szCs w:val="16"/>
                              </w:rPr>
                              <w:t>SERVICE DE GESTION ADMINISTRATIVE DES MARCHES PUBLICS</w:t>
                            </w:r>
                          </w:p>
                          <w:p w:rsidR="000F713A" w:rsidRPr="00AA397A" w:rsidRDefault="000F713A" w:rsidP="000F713A">
                            <w:pPr>
                              <w:jc w:val="center"/>
                              <w:rPr>
                                <w:bCs/>
                                <w:sz w:val="16"/>
                                <w:szCs w:val="16"/>
                              </w:rPr>
                            </w:pPr>
                            <w:r w:rsidRPr="00AA397A">
                              <w:rPr>
                                <w:bCs/>
                                <w:sz w:val="16"/>
                                <w:szCs w:val="16"/>
                              </w:rPr>
                              <w:t>*****</w:t>
                            </w:r>
                          </w:p>
                          <w:p w:rsidR="000F713A" w:rsidRDefault="000F713A" w:rsidP="000F7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5" type="#_x0000_t202" style="position:absolute;margin-left:-20.1pt;margin-top:-15.25pt;width:208.45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" fillcolor="window" stroked="f" strokeweight=".5pt">
                <v:path arrowok="t"/>
                <v:textbox>
                  <w:txbxContent>
                    <w:p w:rsidR="000F713A" w:rsidRPr="00AA397A" w:rsidRDefault="000F713A" w:rsidP="000F713A">
                      <w:pPr>
                        <w:jc w:val="center"/>
                        <w:rPr>
                          <w:bCs/>
                          <w:sz w:val="16"/>
                          <w:szCs w:val="16"/>
                        </w:rPr>
                      </w:pPr>
                      <w:r w:rsidRPr="00AA397A">
                        <w:rPr>
                          <w:bCs/>
                          <w:sz w:val="16"/>
                          <w:szCs w:val="16"/>
                        </w:rPr>
                        <w:t>REPUBLIQUE DU CAMEROUN</w:t>
                      </w:r>
                    </w:p>
                    <w:p w:rsidR="000F713A" w:rsidRPr="00AA397A" w:rsidRDefault="000F713A" w:rsidP="000F713A">
                      <w:pPr>
                        <w:jc w:val="center"/>
                        <w:rPr>
                          <w:bCs/>
                          <w:i/>
                          <w:sz w:val="16"/>
                          <w:szCs w:val="16"/>
                        </w:rPr>
                      </w:pPr>
                      <w:r w:rsidRPr="00AA397A">
                        <w:rPr>
                          <w:bCs/>
                          <w:i/>
                          <w:sz w:val="16"/>
                          <w:szCs w:val="16"/>
                        </w:rPr>
                        <w:t>Paix –travail –patrie</w:t>
                      </w:r>
                    </w:p>
                    <w:p w:rsidR="000F713A" w:rsidRDefault="000F713A" w:rsidP="000F713A">
                      <w:pPr>
                        <w:jc w:val="center"/>
                        <w:rPr>
                          <w:bCs/>
                          <w:sz w:val="16"/>
                          <w:szCs w:val="16"/>
                        </w:rPr>
                      </w:pPr>
                      <w:r w:rsidRPr="00AA397A">
                        <w:rPr>
                          <w:bCs/>
                          <w:sz w:val="16"/>
                          <w:szCs w:val="16"/>
                        </w:rPr>
                        <w:t>*****</w:t>
                      </w:r>
                    </w:p>
                    <w:p w:rsidR="000F713A" w:rsidRDefault="000F713A" w:rsidP="000F713A">
                      <w:pPr>
                        <w:jc w:val="center"/>
                        <w:rPr>
                          <w:bCs/>
                          <w:sz w:val="16"/>
                          <w:szCs w:val="16"/>
                        </w:rPr>
                      </w:pPr>
                      <w:r>
                        <w:rPr>
                          <w:bCs/>
                          <w:sz w:val="16"/>
                          <w:szCs w:val="16"/>
                        </w:rPr>
                        <w:t>MINISTERE DE LA DECENTRALISATION ET DU DEVELOPPEMENT LOCAL</w:t>
                      </w:r>
                    </w:p>
                    <w:p w:rsidR="000F713A" w:rsidRPr="00AA397A" w:rsidRDefault="000F713A" w:rsidP="000F713A">
                      <w:pPr>
                        <w:jc w:val="center"/>
                        <w:rPr>
                          <w:bCs/>
                          <w:sz w:val="16"/>
                          <w:szCs w:val="16"/>
                        </w:rPr>
                      </w:pPr>
                      <w:r>
                        <w:rPr>
                          <w:bCs/>
                          <w:sz w:val="16"/>
                          <w:szCs w:val="16"/>
                        </w:rPr>
                        <w:t>*****</w:t>
                      </w:r>
                    </w:p>
                    <w:p w:rsidR="000F713A" w:rsidRPr="00AA397A" w:rsidRDefault="000F713A" w:rsidP="000F713A">
                      <w:pPr>
                        <w:jc w:val="center"/>
                        <w:rPr>
                          <w:bCs/>
                          <w:sz w:val="16"/>
                          <w:szCs w:val="16"/>
                        </w:rPr>
                      </w:pPr>
                      <w:r w:rsidRPr="00AA397A">
                        <w:rPr>
                          <w:bCs/>
                          <w:sz w:val="16"/>
                          <w:szCs w:val="16"/>
                        </w:rPr>
                        <w:t>REGION DU SUD</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Cs/>
                          <w:sz w:val="16"/>
                          <w:szCs w:val="16"/>
                        </w:rPr>
                      </w:pPr>
                      <w:r w:rsidRPr="00AA397A">
                        <w:rPr>
                          <w:bCs/>
                          <w:sz w:val="16"/>
                          <w:szCs w:val="16"/>
                        </w:rPr>
                        <w:t>DÉPARTEMENT DE LA VALLÉE DU NTEM</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
                          <w:bCs/>
                          <w:sz w:val="16"/>
                          <w:szCs w:val="16"/>
                        </w:rPr>
                      </w:pPr>
                      <w:r w:rsidRPr="00AA397A">
                        <w:rPr>
                          <w:b/>
                          <w:bCs/>
                          <w:sz w:val="16"/>
                          <w:szCs w:val="16"/>
                        </w:rPr>
                        <w:t>COMMUNE D’AMBAM</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Cs/>
                          <w:sz w:val="16"/>
                          <w:szCs w:val="16"/>
                        </w:rPr>
                      </w:pPr>
                      <w:r w:rsidRPr="00AA397A">
                        <w:rPr>
                          <w:bCs/>
                          <w:sz w:val="16"/>
                          <w:szCs w:val="16"/>
                        </w:rPr>
                        <w:t>SECRETARIAT GENERAL</w:t>
                      </w:r>
                    </w:p>
                    <w:p w:rsidR="000F713A" w:rsidRPr="00AA397A" w:rsidRDefault="000F713A" w:rsidP="000F713A">
                      <w:pPr>
                        <w:jc w:val="center"/>
                        <w:rPr>
                          <w:bCs/>
                          <w:sz w:val="16"/>
                          <w:szCs w:val="16"/>
                        </w:rPr>
                      </w:pPr>
                      <w:r w:rsidRPr="00AA397A">
                        <w:rPr>
                          <w:bCs/>
                          <w:sz w:val="16"/>
                          <w:szCs w:val="16"/>
                        </w:rPr>
                        <w:t>*****</w:t>
                      </w:r>
                    </w:p>
                    <w:p w:rsidR="000F713A" w:rsidRPr="00AA397A" w:rsidRDefault="000F713A" w:rsidP="000F713A">
                      <w:pPr>
                        <w:jc w:val="center"/>
                        <w:rPr>
                          <w:bCs/>
                          <w:sz w:val="16"/>
                          <w:szCs w:val="16"/>
                        </w:rPr>
                      </w:pPr>
                      <w:r w:rsidRPr="00AA397A">
                        <w:rPr>
                          <w:bCs/>
                          <w:sz w:val="16"/>
                          <w:szCs w:val="16"/>
                        </w:rPr>
                        <w:t>SERVICE DE GESTION ADMINISTRATIVE DES MARCHES PUBLICS</w:t>
                      </w:r>
                    </w:p>
                    <w:p w:rsidR="000F713A" w:rsidRPr="00AA397A" w:rsidRDefault="000F713A" w:rsidP="000F713A">
                      <w:pPr>
                        <w:jc w:val="center"/>
                        <w:rPr>
                          <w:bCs/>
                          <w:sz w:val="16"/>
                          <w:szCs w:val="16"/>
                        </w:rPr>
                      </w:pPr>
                      <w:r w:rsidRPr="00AA397A">
                        <w:rPr>
                          <w:bCs/>
                          <w:sz w:val="16"/>
                          <w:szCs w:val="16"/>
                        </w:rPr>
                        <w:t>*****</w:t>
                      </w:r>
                    </w:p>
                    <w:p w:rsidR="000F713A" w:rsidRDefault="000F713A" w:rsidP="000F713A"/>
                  </w:txbxContent>
                </v:textbox>
              </v:shape>
            </w:pict>
          </mc:Fallback>
        </mc:AlternateContent>
      </w:r>
    </w:p>
    <w:p w:rsidR="000F713A" w:rsidRPr="000F713A" w:rsidRDefault="000F713A" w:rsidP="000F713A">
      <w:pPr>
        <w:spacing w:after="0" w:line="240" w:lineRule="auto"/>
        <w:rPr>
          <w:rFonts w:ascii="Calibri" w:eastAsia="Calibri" w:hAnsi="Calibri" w:cs="Times New Roman"/>
        </w:rPr>
      </w:pPr>
    </w:p>
    <w:p w:rsidR="000F713A" w:rsidRPr="000F713A" w:rsidRDefault="000F713A" w:rsidP="000F713A">
      <w:pPr>
        <w:spacing w:after="0" w:line="240" w:lineRule="auto"/>
        <w:rPr>
          <w:rFonts w:ascii="Calibri" w:eastAsia="Calibri" w:hAnsi="Calibri" w:cs="Times New Roman"/>
        </w:rPr>
      </w:pPr>
    </w:p>
    <w:p w:rsidR="000F713A" w:rsidRPr="000F713A" w:rsidRDefault="000F713A" w:rsidP="000F713A">
      <w:pPr>
        <w:spacing w:after="0" w:line="240" w:lineRule="auto"/>
        <w:rPr>
          <w:rFonts w:ascii="Times New Roman" w:eastAsia="Calibri" w:hAnsi="Times New Roman" w:cs="Times New Roman"/>
          <w:b/>
          <w:sz w:val="24"/>
          <w:szCs w:val="24"/>
        </w:rPr>
      </w:pPr>
    </w:p>
    <w:p w:rsidR="000F713A" w:rsidRPr="000F713A" w:rsidRDefault="000F713A" w:rsidP="000F713A">
      <w:pPr>
        <w:spacing w:after="0" w:line="240" w:lineRule="auto"/>
        <w:rPr>
          <w:rFonts w:ascii="Times New Roman" w:eastAsia="Calibri" w:hAnsi="Times New Roman" w:cs="Times New Roman"/>
          <w:b/>
          <w:sz w:val="24"/>
          <w:szCs w:val="24"/>
        </w:rPr>
      </w:pPr>
    </w:p>
    <w:p w:rsidR="000F713A" w:rsidRPr="000F713A" w:rsidRDefault="000F713A" w:rsidP="000F713A">
      <w:pPr>
        <w:spacing w:after="0" w:line="240" w:lineRule="auto"/>
        <w:rPr>
          <w:rFonts w:ascii="Times New Roman" w:eastAsia="Calibri" w:hAnsi="Times New Roman" w:cs="Times New Roman"/>
          <w:b/>
          <w:sz w:val="24"/>
          <w:szCs w:val="24"/>
        </w:rPr>
      </w:pPr>
    </w:p>
    <w:p w:rsidR="000F713A" w:rsidRPr="000F713A" w:rsidRDefault="000F713A" w:rsidP="000F713A">
      <w:pPr>
        <w:spacing w:after="0" w:line="240" w:lineRule="auto"/>
        <w:rPr>
          <w:rFonts w:ascii="Times New Roman" w:eastAsia="Calibri" w:hAnsi="Times New Roman" w:cs="Times New Roman"/>
          <w:b/>
          <w:sz w:val="24"/>
          <w:szCs w:val="24"/>
        </w:rPr>
      </w:pPr>
    </w:p>
    <w:p w:rsidR="000F713A" w:rsidRPr="000F713A" w:rsidRDefault="000F713A" w:rsidP="000F713A">
      <w:pPr>
        <w:spacing w:after="0" w:line="240" w:lineRule="auto"/>
        <w:rPr>
          <w:rFonts w:ascii="Calibri" w:eastAsia="Times New Roman" w:hAnsi="Calibri" w:cs="Times New Roman"/>
          <w:b/>
          <w:bCs/>
          <w:sz w:val="18"/>
          <w:szCs w:val="18"/>
          <w:lang w:eastAsia="fr-FR"/>
        </w:rPr>
      </w:pPr>
    </w:p>
    <w:p w:rsidR="000F713A" w:rsidRPr="000F713A" w:rsidRDefault="000F713A" w:rsidP="000F713A">
      <w:pPr>
        <w:tabs>
          <w:tab w:val="left" w:pos="1058"/>
          <w:tab w:val="left" w:pos="7595"/>
        </w:tabs>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r w:rsidRPr="000F713A">
        <w:rPr>
          <w:rFonts w:ascii="Arial Narrow" w:eastAsia="Times New Roman" w:hAnsi="Arial Narrow" w:cs="Times New Roman"/>
          <w:noProof/>
          <w:sz w:val="16"/>
          <w:szCs w:val="23"/>
          <w:lang w:eastAsia="fr-FR"/>
        </w:rPr>
        <mc:AlternateContent>
          <mc:Choice Requires="wps">
            <w:drawing>
              <wp:anchor distT="0" distB="0" distL="114300" distR="114300" simplePos="0" relativeHeight="251674624" behindDoc="0" locked="0" layoutInCell="1" allowOverlap="1" wp14:anchorId="2B689D80" wp14:editId="676EFAC9">
                <wp:simplePos x="0" y="0"/>
                <wp:positionH relativeFrom="margin">
                  <wp:posOffset>-102235</wp:posOffset>
                </wp:positionH>
                <wp:positionV relativeFrom="paragraph">
                  <wp:posOffset>62230</wp:posOffset>
                </wp:positionV>
                <wp:extent cx="6868795" cy="1104900"/>
                <wp:effectExtent l="38100" t="38100" r="46355" b="38100"/>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1049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pStyle w:val="PrformatHTML"/>
                              <w:jc w:val="both"/>
                              <w:rPr>
                                <w:rFonts w:ascii="Times New Roman" w:hAnsi="Times New Roman"/>
                                <w:b/>
                                <w:sz w:val="36"/>
                                <w:szCs w:val="28"/>
                                <w:lang w:val="en-US"/>
                              </w:rPr>
                            </w:pPr>
                            <w:r w:rsidRPr="00740640">
                              <w:rPr>
                                <w:rFonts w:ascii="Times New Roman" w:hAnsi="Times New Roman"/>
                                <w:b/>
                                <w:bCs/>
                                <w:i/>
                                <w:sz w:val="28"/>
                                <w:szCs w:val="28"/>
                                <w:lang w:val="en-GB"/>
                              </w:rPr>
                              <w:t xml:space="preserve">OPEN NATIONAL INVITATION, AN EMERGENCY </w:t>
                            </w:r>
                            <w:r>
                              <w:rPr>
                                <w:rFonts w:ascii="Times New Roman" w:hAnsi="Times New Roman"/>
                                <w:b/>
                                <w:bCs/>
                                <w:i/>
                                <w:sz w:val="28"/>
                                <w:szCs w:val="28"/>
                                <w:lang w:val="en-GB"/>
                              </w:rPr>
                              <w:t>PROCEDURE, TO TENDER No.</w:t>
                            </w:r>
                            <w:r w:rsidRPr="00740640">
                              <w:rPr>
                                <w:rFonts w:ascii="Times New Roman" w:hAnsi="Times New Roman"/>
                                <w:b/>
                                <w:bCs/>
                                <w:i/>
                                <w:sz w:val="28"/>
                                <w:szCs w:val="28"/>
                                <w:lang w:val="en-GB"/>
                              </w:rPr>
                              <w:t xml:space="preserve"> </w:t>
                            </w:r>
                            <w:r>
                              <w:rPr>
                                <w:rFonts w:ascii="Times New Roman" w:hAnsi="Times New Roman"/>
                                <w:b/>
                                <w:bCs/>
                                <w:i/>
                                <w:sz w:val="28"/>
                                <w:szCs w:val="28"/>
                                <w:lang w:val="en-GB"/>
                              </w:rPr>
                              <w:t>008</w:t>
                            </w:r>
                            <w:r w:rsidRPr="00740640">
                              <w:rPr>
                                <w:rFonts w:ascii="Times New Roman" w:hAnsi="Times New Roman"/>
                                <w:b/>
                                <w:bCs/>
                                <w:i/>
                                <w:sz w:val="28"/>
                                <w:szCs w:val="28"/>
                                <w:lang w:val="en-GB"/>
                              </w:rPr>
                              <w:t xml:space="preserve">/AONO/ EP/SR/NVD/AMB-CUNCIL/SG/ISAMPC/2024 OF THE </w:t>
                            </w:r>
                            <w:r>
                              <w:rPr>
                                <w:rFonts w:ascii="Times New Roman" w:hAnsi="Times New Roman"/>
                                <w:b/>
                                <w:bCs/>
                                <w:i/>
                                <w:sz w:val="28"/>
                                <w:szCs w:val="28"/>
                                <w:lang w:val="en-GB"/>
                              </w:rPr>
                              <w:t>30 MAY</w:t>
                            </w:r>
                            <w:r w:rsidRPr="00740640">
                              <w:rPr>
                                <w:rFonts w:ascii="Times New Roman" w:hAnsi="Times New Roman"/>
                                <w:b/>
                                <w:bCs/>
                                <w:i/>
                                <w:sz w:val="28"/>
                                <w:szCs w:val="28"/>
                                <w:lang w:val="en-GB"/>
                              </w:rPr>
                              <w:t xml:space="preserve"> 2024 FOR </w:t>
                            </w:r>
                            <w:r w:rsidRPr="00740640">
                              <w:rPr>
                                <w:rFonts w:ascii="Times New Roman" w:hAnsi="Times New Roman"/>
                                <w:b/>
                                <w:i/>
                                <w:sz w:val="28"/>
                                <w:szCs w:val="28"/>
                                <w:lang w:val="en-US"/>
                              </w:rPr>
                              <w:t>FOR REFORESTATION WORKS IN</w:t>
                            </w:r>
                            <w:r w:rsidRPr="00740640">
                              <w:rPr>
                                <w:rFonts w:ascii="Times New Roman" w:hAnsi="Times New Roman"/>
                                <w:b/>
                                <w:sz w:val="28"/>
                                <w:szCs w:val="28"/>
                                <w:lang w:val="en-US"/>
                              </w:rPr>
                              <w:t xml:space="preserve"> </w:t>
                            </w:r>
                            <w:r w:rsidRPr="00740640">
                              <w:rPr>
                                <w:b/>
                                <w:bCs/>
                                <w:i/>
                                <w:sz w:val="28"/>
                                <w:lang w:val="en-GB"/>
                              </w:rPr>
                              <w:t>AMBAM CUNCIL, NTEM VALLEY DIVISION, SOUTH REGION.</w:t>
                            </w:r>
                          </w:p>
                          <w:p w:rsidR="000F713A" w:rsidRPr="00740640" w:rsidRDefault="000F713A" w:rsidP="000F713A">
                            <w:pPr>
                              <w:jc w:val="both"/>
                              <w:rPr>
                                <w:sz w:val="36"/>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1" o:spid="_x0000_s1036" style="position:absolute;margin-left:-8.05pt;margin-top:4.9pt;width:540.85pt;height: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" strokeweight="6pt">
                <v:stroke linestyle="thickBetweenThin"/>
                <v:textbox>
                  <w:txbxContent>
                    <w:p w:rsidR="000F713A" w:rsidRPr="00740640" w:rsidRDefault="000F713A" w:rsidP="000F713A">
                      <w:pPr>
                        <w:pStyle w:val="PrformatHTML"/>
                        <w:jc w:val="both"/>
                        <w:rPr>
                          <w:rFonts w:ascii="Times New Roman" w:hAnsi="Times New Roman"/>
                          <w:b/>
                          <w:sz w:val="36"/>
                          <w:szCs w:val="28"/>
                          <w:lang w:val="en-US"/>
                        </w:rPr>
                      </w:pPr>
                      <w:r w:rsidRPr="00740640">
                        <w:rPr>
                          <w:rFonts w:ascii="Times New Roman" w:hAnsi="Times New Roman"/>
                          <w:b/>
                          <w:bCs/>
                          <w:i/>
                          <w:sz w:val="28"/>
                          <w:szCs w:val="28"/>
                          <w:lang w:val="en-GB"/>
                        </w:rPr>
                        <w:t xml:space="preserve">OPEN NATIONAL INVITATION, AN EMERGENCY </w:t>
                      </w:r>
                      <w:r>
                        <w:rPr>
                          <w:rFonts w:ascii="Times New Roman" w:hAnsi="Times New Roman"/>
                          <w:b/>
                          <w:bCs/>
                          <w:i/>
                          <w:sz w:val="28"/>
                          <w:szCs w:val="28"/>
                          <w:lang w:val="en-GB"/>
                        </w:rPr>
                        <w:t>PROCEDURE, TO TENDER No.</w:t>
                      </w:r>
                      <w:r w:rsidRPr="00740640">
                        <w:rPr>
                          <w:rFonts w:ascii="Times New Roman" w:hAnsi="Times New Roman"/>
                          <w:b/>
                          <w:bCs/>
                          <w:i/>
                          <w:sz w:val="28"/>
                          <w:szCs w:val="28"/>
                          <w:lang w:val="en-GB"/>
                        </w:rPr>
                        <w:t xml:space="preserve"> </w:t>
                      </w:r>
                      <w:r>
                        <w:rPr>
                          <w:rFonts w:ascii="Times New Roman" w:hAnsi="Times New Roman"/>
                          <w:b/>
                          <w:bCs/>
                          <w:i/>
                          <w:sz w:val="28"/>
                          <w:szCs w:val="28"/>
                          <w:lang w:val="en-GB"/>
                        </w:rPr>
                        <w:t>008</w:t>
                      </w:r>
                      <w:r w:rsidRPr="00740640">
                        <w:rPr>
                          <w:rFonts w:ascii="Times New Roman" w:hAnsi="Times New Roman"/>
                          <w:b/>
                          <w:bCs/>
                          <w:i/>
                          <w:sz w:val="28"/>
                          <w:szCs w:val="28"/>
                          <w:lang w:val="en-GB"/>
                        </w:rPr>
                        <w:t xml:space="preserve">/AONO/ EP/SR/NVD/AMB-CUNCIL/SG/ISAMPC/2024 OF THE </w:t>
                      </w:r>
                      <w:r>
                        <w:rPr>
                          <w:rFonts w:ascii="Times New Roman" w:hAnsi="Times New Roman"/>
                          <w:b/>
                          <w:bCs/>
                          <w:i/>
                          <w:sz w:val="28"/>
                          <w:szCs w:val="28"/>
                          <w:lang w:val="en-GB"/>
                        </w:rPr>
                        <w:t>30 MAY</w:t>
                      </w:r>
                      <w:r w:rsidRPr="00740640">
                        <w:rPr>
                          <w:rFonts w:ascii="Times New Roman" w:hAnsi="Times New Roman"/>
                          <w:b/>
                          <w:bCs/>
                          <w:i/>
                          <w:sz w:val="28"/>
                          <w:szCs w:val="28"/>
                          <w:lang w:val="en-GB"/>
                        </w:rPr>
                        <w:t xml:space="preserve"> 2024 FOR </w:t>
                      </w:r>
                      <w:r w:rsidRPr="00740640">
                        <w:rPr>
                          <w:rFonts w:ascii="Times New Roman" w:hAnsi="Times New Roman"/>
                          <w:b/>
                          <w:i/>
                          <w:sz w:val="28"/>
                          <w:szCs w:val="28"/>
                          <w:lang w:val="en-US"/>
                        </w:rPr>
                        <w:t>FOR REFORESTATION WORKS IN</w:t>
                      </w:r>
                      <w:r w:rsidRPr="00740640">
                        <w:rPr>
                          <w:rFonts w:ascii="Times New Roman" w:hAnsi="Times New Roman"/>
                          <w:b/>
                          <w:sz w:val="28"/>
                          <w:szCs w:val="28"/>
                          <w:lang w:val="en-US"/>
                        </w:rPr>
                        <w:t xml:space="preserve"> </w:t>
                      </w:r>
                      <w:r w:rsidRPr="00740640">
                        <w:rPr>
                          <w:b/>
                          <w:bCs/>
                          <w:i/>
                          <w:sz w:val="28"/>
                          <w:lang w:val="en-GB"/>
                        </w:rPr>
                        <w:t>AMBAM CUNCIL, NTEM VALLEY DIVISION, SOUTH REGION.</w:t>
                      </w:r>
                    </w:p>
                    <w:p w:rsidR="000F713A" w:rsidRPr="00740640" w:rsidRDefault="000F713A" w:rsidP="000F713A">
                      <w:pPr>
                        <w:jc w:val="both"/>
                        <w:rPr>
                          <w:sz w:val="36"/>
                          <w:szCs w:val="28"/>
                          <w:lang w:val="en-US"/>
                        </w:rPr>
                      </w:pPr>
                    </w:p>
                  </w:txbxContent>
                </v:textbox>
                <w10:wrap anchorx="margin"/>
              </v:roundrect>
            </w:pict>
          </mc:Fallback>
        </mc:AlternateContent>
      </w: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240" w:lineRule="auto"/>
        <w:rPr>
          <w:rFonts w:ascii="Arial Narrow" w:eastAsia="Times New Roman" w:hAnsi="Arial Narrow" w:cs="Times New Roman"/>
          <w:sz w:val="16"/>
          <w:szCs w:val="23"/>
          <w:lang w:eastAsia="fr-FR"/>
        </w:rPr>
      </w:pP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FINANCING : BIP MINFOF</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BUDGET YEAR :2024</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EXPEDITURE AUTHOTIZATION :</w:t>
      </w:r>
    </w:p>
    <w:p w:rsidR="000F713A" w:rsidRPr="000F713A" w:rsidRDefault="000F713A" w:rsidP="000F713A">
      <w:pPr>
        <w:spacing w:after="0" w:line="720" w:lineRule="auto"/>
        <w:rPr>
          <w:rFonts w:ascii="Arial Narrow" w:eastAsia="Times New Roman" w:hAnsi="Arial Narrow" w:cs="Times New Roman"/>
          <w:sz w:val="28"/>
          <w:szCs w:val="28"/>
          <w:lang w:eastAsia="fr-FR"/>
        </w:rPr>
      </w:pPr>
      <w:r w:rsidRPr="000F713A">
        <w:rPr>
          <w:rFonts w:ascii="Times New Roman" w:eastAsia="Calibri" w:hAnsi="Times New Roman" w:cs="Times New Roman"/>
          <w:b/>
          <w:sz w:val="28"/>
          <w:szCs w:val="28"/>
        </w:rPr>
        <w:t>BUDGET ALLOCATION :</w:t>
      </w:r>
    </w:p>
    <w:p w:rsidR="000F713A" w:rsidRPr="000F713A" w:rsidRDefault="000F713A" w:rsidP="000F713A">
      <w:pPr>
        <w:spacing w:after="0" w:line="720" w:lineRule="auto"/>
        <w:jc w:val="both"/>
        <w:rPr>
          <w:rFonts w:ascii="Arial Narrow" w:eastAsia="Times New Roman" w:hAnsi="Arial Narrow" w:cs="Tahoma"/>
          <w:b/>
          <w:bCs/>
          <w:sz w:val="28"/>
          <w:szCs w:val="28"/>
          <w:lang w:eastAsia="x-none"/>
        </w:rPr>
      </w:pPr>
    </w:p>
    <w:p w:rsidR="000F713A" w:rsidRPr="000F713A" w:rsidRDefault="000F713A" w:rsidP="000F713A">
      <w:pPr>
        <w:spacing w:after="0" w:line="720" w:lineRule="auto"/>
        <w:jc w:val="both"/>
        <w:rPr>
          <w:rFonts w:ascii="Arial Narrow" w:eastAsia="Times New Roman" w:hAnsi="Arial Narrow" w:cs="Tahoma"/>
          <w:b/>
          <w:bCs/>
          <w:sz w:val="28"/>
          <w:szCs w:val="28"/>
          <w:lang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eastAsia="x-none"/>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r w:rsidRPr="000F713A">
        <w:rPr>
          <w:rFonts w:ascii="Times New Roman" w:eastAsia="Times New Roman" w:hAnsi="Times New Roman" w:cs="Times New Roman"/>
          <w:b/>
          <w:sz w:val="24"/>
          <w:szCs w:val="24"/>
          <w:lang w:val="en-GB" w:eastAsia="fr-FR"/>
        </w:rPr>
        <w:t>OPEN NATIONAL INVITATION TO TENDER N</w:t>
      </w:r>
      <w:r w:rsidRPr="000F713A">
        <w:rPr>
          <w:rFonts w:ascii="Times New Roman" w:eastAsia="Times New Roman" w:hAnsi="Times New Roman" w:cs="Times New Roman"/>
          <w:b/>
          <w:bCs/>
          <w:sz w:val="24"/>
          <w:szCs w:val="24"/>
          <w:lang w:val="en-US" w:eastAsia="fr-FR"/>
        </w:rPr>
        <w:t>°008</w:t>
      </w: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p>
    <w:p w:rsidR="000F713A" w:rsidRPr="000F713A" w:rsidRDefault="000F713A" w:rsidP="000F713A">
      <w:pPr>
        <w:spacing w:after="0" w:line="240" w:lineRule="auto"/>
        <w:jc w:val="center"/>
        <w:rPr>
          <w:rFonts w:ascii="Times New Roman" w:eastAsia="Times New Roman" w:hAnsi="Times New Roman" w:cs="Times New Roman"/>
          <w:b/>
          <w:bCs/>
          <w:sz w:val="24"/>
          <w:szCs w:val="24"/>
          <w:lang w:val="en-US" w:eastAsia="fr-FR"/>
        </w:rPr>
      </w:pPr>
    </w:p>
    <w:p w:rsidR="000F713A" w:rsidRPr="000F713A" w:rsidRDefault="000F713A" w:rsidP="000F713A">
      <w:pPr>
        <w:spacing w:after="0" w:line="240" w:lineRule="auto"/>
        <w:jc w:val="center"/>
        <w:rPr>
          <w:rFonts w:ascii="Times New Roman" w:eastAsia="Times New Roman" w:hAnsi="Times New Roman" w:cs="Times New Roman"/>
          <w:b/>
          <w:sz w:val="24"/>
          <w:szCs w:val="24"/>
          <w:lang w:val="en-GB" w:eastAsia="fr-FR"/>
        </w:rPr>
      </w:pPr>
    </w:p>
    <w:p w:rsidR="000F713A" w:rsidRPr="000F713A" w:rsidRDefault="000F713A" w:rsidP="000F713A">
      <w:pPr>
        <w:spacing w:after="0" w:line="240" w:lineRule="auto"/>
        <w:jc w:val="both"/>
        <w:rPr>
          <w:rFonts w:ascii="Arial Narrow" w:eastAsia="Times New Roman" w:hAnsi="Arial Narrow" w:cs="Tahoma"/>
          <w:b/>
          <w:bCs/>
          <w:sz w:val="6"/>
          <w:szCs w:val="23"/>
          <w:lang w:val="en-US"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val="en-US" w:eastAsia="x-none"/>
        </w:rPr>
      </w:pPr>
    </w:p>
    <w:p w:rsidR="000F713A" w:rsidRPr="000F713A" w:rsidRDefault="000F713A" w:rsidP="000F713A">
      <w:pPr>
        <w:spacing w:after="0" w:line="240" w:lineRule="auto"/>
        <w:jc w:val="both"/>
        <w:rPr>
          <w:rFonts w:ascii="Arial Narrow" w:eastAsia="Times New Roman" w:hAnsi="Arial Narrow" w:cs="Tahoma"/>
          <w:b/>
          <w:bCs/>
          <w:sz w:val="6"/>
          <w:szCs w:val="23"/>
          <w:lang w:val="en-US" w:eastAsia="x-none"/>
        </w:rPr>
      </w:pPr>
    </w:p>
    <w:p w:rsidR="000F713A" w:rsidRPr="000F713A" w:rsidRDefault="000F713A" w:rsidP="000F713A">
      <w:pPr>
        <w:spacing w:after="0" w:line="240" w:lineRule="auto"/>
        <w:jc w:val="both"/>
        <w:rPr>
          <w:rFonts w:ascii="Times New Roman" w:eastAsia="Times New Roman" w:hAnsi="Times New Roman" w:cs="Times New Roman"/>
          <w:sz w:val="4"/>
          <w:szCs w:val="24"/>
          <w:lang w:val="en-GB" w:eastAsia="fr-FR"/>
        </w:rPr>
      </w:pPr>
      <w:r w:rsidRPr="000F713A">
        <w:rPr>
          <w:rFonts w:ascii="Times New Roman" w:eastAsia="Times New Roman" w:hAnsi="Times New Roman" w:cs="Times New Roman"/>
          <w:b/>
          <w:bCs/>
          <w:sz w:val="24"/>
          <w:szCs w:val="24"/>
          <w:u w:val="single"/>
          <w:lang w:val="en-GB" w:eastAsia="fr-FR"/>
        </w:rPr>
        <w:t>SUBJECT</w:t>
      </w:r>
      <w:r w:rsidRPr="000F713A">
        <w:rPr>
          <w:rFonts w:ascii="Times New Roman" w:eastAsia="Times New Roman" w:hAnsi="Times New Roman" w:cs="Times New Roman"/>
          <w:b/>
          <w:bCs/>
          <w:sz w:val="24"/>
          <w:szCs w:val="24"/>
          <w:lang w:val="en-GB" w:eastAsia="fr-FR"/>
        </w:rPr>
        <w:t>:</w:t>
      </w:r>
      <w:r w:rsidRPr="000F713A">
        <w:rPr>
          <w:rFonts w:ascii="Times New Roman" w:eastAsia="Times New Roman" w:hAnsi="Times New Roman" w:cs="Times New Roman"/>
          <w:sz w:val="24"/>
          <w:szCs w:val="24"/>
          <w:lang w:val="en-GB" w:eastAsia="fr-FR"/>
        </w:rPr>
        <w:t xml:space="preserve"> The Mayor of Ambam Council here by launches an </w:t>
      </w:r>
      <w:r w:rsidRPr="000F713A">
        <w:rPr>
          <w:rFonts w:ascii="Times New Roman" w:eastAsia="Times New Roman" w:hAnsi="Times New Roman" w:cs="Times New Roman"/>
          <w:bCs/>
          <w:sz w:val="24"/>
          <w:szCs w:val="24"/>
          <w:lang w:val="en-GB" w:eastAsia="fr-FR"/>
        </w:rPr>
        <w:t xml:space="preserve">emergency procedure, open national invitation to tenders N°008/AONO/ EP/SR/NVD/AMB-CUNCIL/SG/ISAMPC/2024 of the 30 May 2024 for </w:t>
      </w:r>
      <w:r w:rsidRPr="000F713A">
        <w:rPr>
          <w:rFonts w:ascii="Times New Roman" w:eastAsia="Times New Roman" w:hAnsi="Times New Roman" w:cs="Times New Roman"/>
          <w:sz w:val="24"/>
          <w:szCs w:val="28"/>
          <w:lang w:val="en-US" w:eastAsia="fr-FR"/>
        </w:rPr>
        <w:t>reforestation works in the Ambam council, Ntem valley division, south region</w:t>
      </w:r>
    </w:p>
    <w:p w:rsidR="000F713A" w:rsidRPr="000F713A" w:rsidRDefault="000F713A" w:rsidP="000F713A">
      <w:pPr>
        <w:tabs>
          <w:tab w:val="left" w:pos="284"/>
        </w:tabs>
        <w:spacing w:after="0"/>
        <w:contextualSpacing/>
        <w:rPr>
          <w:rFonts w:ascii="Times New Roman" w:eastAsia="Times New Roman" w:hAnsi="Times New Roman" w:cs="Times New Roman"/>
          <w:b/>
          <w:w w:val="99"/>
          <w:sz w:val="24"/>
          <w:szCs w:val="24"/>
          <w:lang w:val="en-GB" w:eastAsia="fr-FR"/>
        </w:rPr>
      </w:pPr>
      <w:r w:rsidRPr="000F713A">
        <w:rPr>
          <w:rFonts w:ascii="Times New Roman" w:eastAsia="Times New Roman" w:hAnsi="Times New Roman" w:cs="Times New Roman"/>
          <w:b/>
          <w:w w:val="99"/>
          <w:sz w:val="24"/>
          <w:szCs w:val="24"/>
          <w:lang w:val="en-GB" w:eastAsia="fr-FR"/>
        </w:rPr>
        <w:lastRenderedPageBreak/>
        <w:t>2-NATURE OF WORKS</w:t>
      </w:r>
    </w:p>
    <w:p w:rsidR="000F713A" w:rsidRPr="000F713A" w:rsidRDefault="000F713A" w:rsidP="000F713A">
      <w:pPr>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 xml:space="preserve">   The works, object of this national invitation to tender comprise the following tasks inter alia:</w:t>
      </w:r>
    </w:p>
    <w:p w:rsidR="000F713A" w:rsidRPr="000F713A" w:rsidRDefault="000F713A" w:rsidP="000F713A">
      <w:pPr>
        <w:widowControl w:val="0"/>
        <w:tabs>
          <w:tab w:val="left" w:pos="720"/>
        </w:tabs>
        <w:suppressAutoHyphens/>
        <w:spacing w:after="0"/>
        <w:jc w:val="both"/>
        <w:rPr>
          <w:rFonts w:ascii="Times New Roman" w:eastAsia="Times New Roman" w:hAnsi="Times New Roman" w:cs="Times New Roman"/>
          <w:color w:val="FF0000"/>
          <w:sz w:val="24"/>
          <w:szCs w:val="24"/>
          <w:lang w:val="en-US" w:eastAsia="fr-FR"/>
        </w:rPr>
      </w:pPr>
      <w:r w:rsidRPr="000F713A">
        <w:rPr>
          <w:rFonts w:ascii="Times New Roman" w:eastAsia="Times New Roman" w:hAnsi="Times New Roman" w:cs="Times New Roman"/>
          <w:sz w:val="24"/>
          <w:szCs w:val="24"/>
          <w:lang w:val="en-US" w:eastAsia="fr-FR"/>
        </w:rPr>
        <w:t xml:space="preserve">Building site installation ;  Preliminary works; </w:t>
      </w:r>
      <w:r w:rsidRPr="000F713A">
        <w:rPr>
          <w:rFonts w:ascii="Times New Roman" w:eastAsia="Times New Roman" w:hAnsi="Times New Roman" w:cs="Times New Roman"/>
          <w:sz w:val="24"/>
          <w:szCs w:val="28"/>
          <w:lang w:val="en-US" w:eastAsia="fr-FR"/>
        </w:rPr>
        <w:t>reforestation works</w:t>
      </w:r>
      <w:r w:rsidRPr="000F713A">
        <w:rPr>
          <w:rFonts w:ascii="Times New Roman" w:eastAsia="Times New Roman" w:hAnsi="Times New Roman" w:cs="Times New Roman"/>
          <w:color w:val="FF0000"/>
          <w:sz w:val="24"/>
          <w:szCs w:val="24"/>
          <w:lang w:val="en-US" w:eastAsia="fr-FR"/>
        </w:rPr>
        <w:t>;.</w:t>
      </w:r>
    </w:p>
    <w:p w:rsidR="000F713A" w:rsidRPr="000F713A" w:rsidRDefault="000F713A" w:rsidP="000F713A">
      <w:pPr>
        <w:spacing w:after="0"/>
        <w:jc w:val="both"/>
        <w:rPr>
          <w:rFonts w:ascii="Times New Roman" w:eastAsia="Times New Roman" w:hAnsi="Times New Roman" w:cs="Times New Roman"/>
          <w:b/>
          <w:sz w:val="24"/>
          <w:szCs w:val="24"/>
          <w:lang w:val="en-GB" w:eastAsia="fr-FR"/>
        </w:rPr>
      </w:pPr>
      <w:r w:rsidRPr="000F713A">
        <w:rPr>
          <w:rFonts w:ascii="Times New Roman" w:eastAsia="Times New Roman" w:hAnsi="Times New Roman" w:cs="Times New Roman"/>
          <w:b/>
          <w:sz w:val="24"/>
          <w:szCs w:val="24"/>
          <w:lang w:val="en-GB" w:eastAsia="fr-FR"/>
        </w:rPr>
        <w:t>3-PREVISIONAL CAOST OF WORK:</w:t>
      </w:r>
    </w:p>
    <w:p w:rsidR="000F713A" w:rsidRPr="000F713A" w:rsidRDefault="000F713A" w:rsidP="000F713A">
      <w:pPr>
        <w:spacing w:after="0" w:line="240" w:lineRule="auto"/>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For each the aprovisional caost of works cumulative per lot is 20 000 000.</w:t>
      </w:r>
    </w:p>
    <w:p w:rsidR="000F713A" w:rsidRPr="000F713A" w:rsidRDefault="000F713A" w:rsidP="000F713A">
      <w:pPr>
        <w:spacing w:after="0"/>
        <w:ind w:left="720"/>
        <w:jc w:val="both"/>
        <w:rPr>
          <w:rFonts w:ascii="Times New Roman" w:eastAsia="Times New Roman" w:hAnsi="Times New Roman" w:cs="Times New Roman"/>
          <w:b/>
          <w:sz w:val="6"/>
          <w:szCs w:val="24"/>
          <w:lang w:val="en-GB" w:eastAsia="x-none"/>
        </w:rPr>
      </w:pP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b/>
          <w:sz w:val="24"/>
          <w:szCs w:val="24"/>
          <w:lang w:val="en-GB" w:eastAsia="fr-FR"/>
        </w:rPr>
        <w:t>4-</w:t>
      </w:r>
      <w:r w:rsidRPr="000F713A">
        <w:rPr>
          <w:rFonts w:ascii="Times New Roman" w:eastAsia="Times New Roman" w:hAnsi="Times New Roman" w:cs="Times New Roman"/>
          <w:w w:val="99"/>
          <w:sz w:val="24"/>
          <w:szCs w:val="24"/>
          <w:lang w:val="en-GB" w:eastAsia="fr-FR"/>
        </w:rPr>
        <w:t xml:space="preserve"> </w:t>
      </w:r>
      <w:r w:rsidRPr="000F713A">
        <w:rPr>
          <w:rFonts w:ascii="Times New Roman" w:eastAsia="Times New Roman" w:hAnsi="Times New Roman" w:cs="Times New Roman"/>
          <w:b/>
          <w:bCs/>
          <w:sz w:val="24"/>
          <w:szCs w:val="24"/>
          <w:lang w:val="en-GB" w:eastAsia="fr-FR"/>
        </w:rPr>
        <w:t xml:space="preserve">EXECUTION </w:t>
      </w:r>
      <w:r w:rsidRPr="000F713A">
        <w:rPr>
          <w:rFonts w:ascii="Times New Roman" w:eastAsia="Times New Roman" w:hAnsi="Times New Roman" w:cs="Times New Roman"/>
          <w:b/>
          <w:bCs/>
          <w:spacing w:val="6"/>
          <w:sz w:val="24"/>
          <w:szCs w:val="24"/>
          <w:lang w:val="en-GB" w:eastAsia="fr-FR"/>
        </w:rPr>
        <w:t>DEADLINE</w:t>
      </w:r>
    </w:p>
    <w:p w:rsidR="000F713A" w:rsidRPr="000F713A" w:rsidRDefault="000F713A" w:rsidP="000F713A">
      <w:pPr>
        <w:spacing w:after="0"/>
        <w:jc w:val="both"/>
        <w:rPr>
          <w:rFonts w:ascii="Times New Roman" w:eastAsia="Times New Roman" w:hAnsi="Times New Roman" w:cs="Times New Roman"/>
          <w:b/>
          <w:sz w:val="24"/>
          <w:szCs w:val="24"/>
          <w:lang w:val="en-GB" w:eastAsia="fr-FR"/>
        </w:rPr>
      </w:pPr>
      <w:r w:rsidRPr="000F713A">
        <w:rPr>
          <w:rFonts w:ascii="Times New Roman" w:eastAsia="Times New Roman" w:hAnsi="Times New Roman" w:cs="Times New Roman"/>
          <w:sz w:val="24"/>
          <w:szCs w:val="24"/>
          <w:lang w:val="en-GB" w:eastAsia="fr-FR"/>
        </w:rPr>
        <w:t>The maximum execution deadline provided for by the</w:t>
      </w:r>
      <w:r w:rsidRPr="000F713A">
        <w:rPr>
          <w:rFonts w:ascii="Times New Roman" w:eastAsia="Times New Roman" w:hAnsi="Times New Roman" w:cs="Times New Roman"/>
          <w:spacing w:val="12"/>
          <w:sz w:val="24"/>
          <w:szCs w:val="24"/>
          <w:lang w:val="en-GB" w:eastAsia="fr-FR"/>
        </w:rPr>
        <w:t xml:space="preserve"> </w:t>
      </w:r>
      <w:r w:rsidRPr="000F713A">
        <w:rPr>
          <w:rFonts w:ascii="Times New Roman" w:eastAsia="Times New Roman" w:hAnsi="Times New Roman" w:cs="Times New Roman"/>
          <w:sz w:val="24"/>
          <w:szCs w:val="24"/>
          <w:lang w:val="en-GB" w:eastAsia="fr-FR"/>
        </w:rPr>
        <w:t>Project Owner or Delegated Project Owner</w:t>
      </w:r>
      <w:r w:rsidRPr="000F713A">
        <w:rPr>
          <w:rFonts w:ascii="Times New Roman" w:eastAsia="Times New Roman" w:hAnsi="Times New Roman" w:cs="Times New Roman"/>
          <w:spacing w:val="12"/>
          <w:sz w:val="24"/>
          <w:szCs w:val="24"/>
          <w:lang w:val="en-GB" w:eastAsia="fr-FR"/>
        </w:rPr>
        <w:t xml:space="preserve"> for the execution of the works subject of this tender </w:t>
      </w:r>
      <w:r w:rsidRPr="000F713A">
        <w:rPr>
          <w:rFonts w:ascii="Times New Roman" w:eastAsia="Times New Roman" w:hAnsi="Times New Roman" w:cs="Times New Roman"/>
          <w:sz w:val="24"/>
          <w:szCs w:val="24"/>
          <w:lang w:val="en-GB" w:eastAsia="fr-FR"/>
        </w:rPr>
        <w:t>shall</w:t>
      </w:r>
      <w:r w:rsidRPr="000F713A">
        <w:rPr>
          <w:rFonts w:ascii="Times New Roman" w:eastAsia="Times New Roman" w:hAnsi="Times New Roman" w:cs="Times New Roman"/>
          <w:spacing w:val="12"/>
          <w:sz w:val="24"/>
          <w:szCs w:val="24"/>
          <w:lang w:val="en-GB" w:eastAsia="fr-FR"/>
        </w:rPr>
        <w:t xml:space="preserve"> </w:t>
      </w:r>
      <w:r w:rsidRPr="000F713A">
        <w:rPr>
          <w:rFonts w:ascii="Times New Roman" w:eastAsia="Times New Roman" w:hAnsi="Times New Roman" w:cs="Times New Roman"/>
          <w:sz w:val="24"/>
          <w:szCs w:val="24"/>
          <w:lang w:val="en-GB" w:eastAsia="fr-FR"/>
        </w:rPr>
        <w:t>be</w:t>
      </w:r>
      <w:r w:rsidRPr="000F713A">
        <w:rPr>
          <w:rFonts w:ascii="Times New Roman" w:eastAsia="Times New Roman" w:hAnsi="Times New Roman" w:cs="Times New Roman"/>
          <w:spacing w:val="12"/>
          <w:sz w:val="24"/>
          <w:szCs w:val="24"/>
          <w:lang w:val="en-GB" w:eastAsia="fr-FR"/>
        </w:rPr>
        <w:t xml:space="preserve"> </w:t>
      </w:r>
      <w:r w:rsidRPr="000F713A">
        <w:rPr>
          <w:rFonts w:ascii="Times New Roman" w:eastAsia="Times New Roman" w:hAnsi="Times New Roman" w:cs="Times New Roman"/>
          <w:b/>
          <w:iCs/>
          <w:sz w:val="24"/>
          <w:szCs w:val="24"/>
          <w:lang w:val="en-GB" w:eastAsia="fr-FR"/>
        </w:rPr>
        <w:t>tree</w:t>
      </w:r>
      <w:r w:rsidRPr="000F713A">
        <w:rPr>
          <w:rFonts w:ascii="Times New Roman" w:eastAsia="Times New Roman" w:hAnsi="Times New Roman" w:cs="Times New Roman"/>
          <w:b/>
          <w:iCs/>
          <w:spacing w:val="5"/>
          <w:sz w:val="24"/>
          <w:szCs w:val="24"/>
          <w:lang w:val="en-GB" w:eastAsia="fr-FR"/>
        </w:rPr>
        <w:t xml:space="preserve"> (</w:t>
      </w:r>
      <w:r w:rsidRPr="000F713A">
        <w:rPr>
          <w:rFonts w:ascii="Times New Roman" w:eastAsia="Times New Roman" w:hAnsi="Times New Roman" w:cs="Times New Roman"/>
          <w:b/>
          <w:iCs/>
          <w:sz w:val="24"/>
          <w:szCs w:val="24"/>
          <w:lang w:val="en-GB" w:eastAsia="fr-FR"/>
        </w:rPr>
        <w:t>03)</w:t>
      </w:r>
      <w:r w:rsidRPr="000F713A">
        <w:rPr>
          <w:rFonts w:ascii="Times New Roman" w:eastAsia="Times New Roman" w:hAnsi="Times New Roman" w:cs="Times New Roman"/>
          <w:spacing w:val="3"/>
          <w:sz w:val="24"/>
          <w:szCs w:val="24"/>
          <w:lang w:val="en-GB" w:eastAsia="fr-FR"/>
        </w:rPr>
        <w:t xml:space="preserve"> </w:t>
      </w:r>
      <w:r w:rsidRPr="000F713A">
        <w:rPr>
          <w:rFonts w:ascii="Times New Roman" w:eastAsia="Times New Roman" w:hAnsi="Times New Roman" w:cs="Times New Roman"/>
          <w:b/>
          <w:sz w:val="24"/>
          <w:szCs w:val="24"/>
          <w:lang w:val="en-GB" w:eastAsia="fr-FR"/>
        </w:rPr>
        <w:t>months.</w:t>
      </w:r>
    </w:p>
    <w:p w:rsidR="000F713A" w:rsidRPr="000F713A" w:rsidRDefault="000F713A" w:rsidP="000F713A">
      <w:pPr>
        <w:widowControl w:val="0"/>
        <w:suppressAutoHyphens/>
        <w:autoSpaceDE w:val="0"/>
        <w:autoSpaceDN w:val="0"/>
        <w:spacing w:after="0"/>
        <w:jc w:val="both"/>
        <w:textAlignment w:val="baseline"/>
        <w:rPr>
          <w:rFonts w:ascii="Times New Roman" w:eastAsia="Times New Roman" w:hAnsi="Times New Roman" w:cs="Times New Roman"/>
          <w:b/>
          <w:sz w:val="24"/>
          <w:szCs w:val="24"/>
          <w:lang w:val="en-GB" w:eastAsia="fr-FR"/>
        </w:rPr>
      </w:pPr>
      <w:r w:rsidRPr="000F713A">
        <w:rPr>
          <w:rFonts w:ascii="Times New Roman" w:eastAsia="Times New Roman" w:hAnsi="Times New Roman" w:cs="Times New Roman"/>
          <w:b/>
          <w:sz w:val="24"/>
          <w:szCs w:val="24"/>
          <w:lang w:val="en-GB" w:eastAsia="fr-FR"/>
        </w:rPr>
        <w:t>5- ALLOTMENT</w:t>
      </w:r>
    </w:p>
    <w:p w:rsidR="000F713A" w:rsidRPr="000F713A" w:rsidRDefault="000F713A" w:rsidP="000F713A">
      <w:pPr>
        <w:spacing w:after="0" w:line="240" w:lineRule="auto"/>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(no object)</w:t>
      </w:r>
    </w:p>
    <w:p w:rsidR="000F713A" w:rsidRPr="000F713A" w:rsidRDefault="000F713A" w:rsidP="000F713A">
      <w:pPr>
        <w:tabs>
          <w:tab w:val="num" w:pos="0"/>
        </w:tabs>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b/>
          <w:bCs/>
          <w:sz w:val="24"/>
          <w:szCs w:val="24"/>
          <w:lang w:val="en-GB" w:eastAsia="fr-FR"/>
        </w:rPr>
        <w:t xml:space="preserve">6- </w:t>
      </w:r>
      <w:r w:rsidRPr="000F713A">
        <w:rPr>
          <w:rFonts w:ascii="Times New Roman" w:eastAsia="Times New Roman" w:hAnsi="Times New Roman" w:cs="Times New Roman"/>
          <w:b/>
          <w:bCs/>
          <w:sz w:val="24"/>
          <w:szCs w:val="24"/>
          <w:u w:val="single"/>
          <w:lang w:val="en-GB" w:eastAsia="fr-FR"/>
        </w:rPr>
        <w:t>PARTICIPATION</w:t>
      </w:r>
      <w:r w:rsidRPr="000F713A">
        <w:rPr>
          <w:rFonts w:ascii="Times New Roman" w:eastAsia="Times New Roman" w:hAnsi="Times New Roman" w:cs="Times New Roman"/>
          <w:b/>
          <w:bCs/>
          <w:sz w:val="24"/>
          <w:szCs w:val="24"/>
          <w:lang w:val="en-GB" w:eastAsia="fr-FR"/>
        </w:rPr>
        <w:t xml:space="preserve">: </w:t>
      </w:r>
      <w:r w:rsidRPr="000F713A">
        <w:rPr>
          <w:rFonts w:ascii="Times New Roman" w:eastAsia="Times New Roman" w:hAnsi="Times New Roman" w:cs="Times New Roman"/>
          <w:sz w:val="24"/>
          <w:szCs w:val="24"/>
          <w:lang w:val="en-GB" w:eastAsia="fr-FR"/>
        </w:rPr>
        <w:t xml:space="preserve">This call for tenders is opened to all consultancies based in Cameroon with the necessary technical and legal capacities. </w:t>
      </w:r>
    </w:p>
    <w:p w:rsidR="000F713A" w:rsidRPr="000F713A" w:rsidRDefault="000F713A" w:rsidP="000F713A">
      <w:pPr>
        <w:widowControl w:val="0"/>
        <w:autoSpaceDE w:val="0"/>
        <w:spacing w:after="0"/>
        <w:jc w:val="both"/>
        <w:rPr>
          <w:rFonts w:ascii="Times New Roman" w:eastAsia="Times New Roman" w:hAnsi="Times New Roman" w:cs="Times New Roman"/>
          <w:b/>
          <w:sz w:val="24"/>
          <w:szCs w:val="24"/>
          <w:lang w:val="en-GB" w:eastAsia="fr-FR"/>
        </w:rPr>
      </w:pPr>
      <w:r w:rsidRPr="000F713A">
        <w:rPr>
          <w:rFonts w:ascii="Times New Roman" w:eastAsia="Times New Roman" w:hAnsi="Times New Roman" w:cs="Times New Roman"/>
          <w:b/>
          <w:sz w:val="24"/>
          <w:szCs w:val="24"/>
          <w:lang w:val="en-GB" w:eastAsia="fr-FR"/>
        </w:rPr>
        <w:t>7-</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FINANCING</w:t>
      </w: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Works</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which</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form</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subject</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of</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this</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invitation</w:t>
      </w:r>
      <w:r w:rsidRPr="000F713A">
        <w:rPr>
          <w:rFonts w:ascii="Times New Roman" w:eastAsia="Times New Roman" w:hAnsi="Times New Roman" w:cs="Times New Roman"/>
          <w:spacing w:val="21"/>
          <w:sz w:val="24"/>
          <w:szCs w:val="24"/>
          <w:lang w:val="en-GB" w:eastAsia="fr-FR"/>
        </w:rPr>
        <w:t xml:space="preserve"> </w:t>
      </w:r>
      <w:r w:rsidRPr="000F713A">
        <w:rPr>
          <w:rFonts w:ascii="Times New Roman" w:eastAsia="Times New Roman" w:hAnsi="Times New Roman" w:cs="Times New Roman"/>
          <w:sz w:val="24"/>
          <w:szCs w:val="24"/>
          <w:lang w:val="en-GB" w:eastAsia="fr-FR"/>
        </w:rPr>
        <w:t>to tender shall be financed by</w:t>
      </w:r>
      <w:r w:rsidRPr="000F713A">
        <w:rPr>
          <w:rFonts w:ascii="Times New Roman" w:eastAsia="Times New Roman" w:hAnsi="Times New Roman" w:cs="Times New Roman"/>
          <w:b/>
          <w:bCs/>
          <w:sz w:val="24"/>
          <w:szCs w:val="24"/>
          <w:lang w:val="en-GB" w:eastAsia="fr-FR"/>
        </w:rPr>
        <w:t xml:space="preserve"> Public Investment Budget 2024 financial year.</w:t>
      </w:r>
      <w:r w:rsidRPr="000F713A">
        <w:rPr>
          <w:rFonts w:ascii="Times New Roman" w:eastAsia="Times New Roman" w:hAnsi="Times New Roman" w:cs="Times New Roman"/>
          <w:sz w:val="24"/>
          <w:szCs w:val="24"/>
          <w:lang w:val="en-GB" w:eastAsia="fr-FR"/>
        </w:rPr>
        <w:t xml:space="preserve"> </w:t>
      </w:r>
    </w:p>
    <w:p w:rsidR="000F713A" w:rsidRPr="000F713A" w:rsidRDefault="000F713A" w:rsidP="000F713A">
      <w:pPr>
        <w:widowControl w:val="0"/>
        <w:autoSpaceDE w:val="0"/>
        <w:spacing w:after="0"/>
        <w:jc w:val="both"/>
        <w:rPr>
          <w:rFonts w:ascii="Times New Roman" w:eastAsia="Times New Roman" w:hAnsi="Times New Roman" w:cs="Times New Roman"/>
          <w:b/>
          <w:sz w:val="24"/>
          <w:szCs w:val="24"/>
          <w:lang w:val="en-US" w:eastAsia="fr-FR"/>
        </w:rPr>
      </w:pPr>
      <w:r w:rsidRPr="000F713A">
        <w:rPr>
          <w:rFonts w:ascii="Times New Roman" w:eastAsia="Times New Roman" w:hAnsi="Times New Roman" w:cs="Times New Roman"/>
          <w:b/>
          <w:spacing w:val="2"/>
          <w:sz w:val="24"/>
          <w:szCs w:val="24"/>
          <w:lang w:val="en-GB" w:eastAsia="fr-FR"/>
        </w:rPr>
        <w:t>8. PROVISIONAL BID BOND</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val="en-US" w:eastAsia="fr-FR"/>
        </w:rPr>
      </w:pPr>
      <w:r w:rsidRPr="000F713A">
        <w:rPr>
          <w:rFonts w:ascii="Times New Roman" w:eastAsia="Times New Roman" w:hAnsi="Times New Roman" w:cs="Times New Roman"/>
          <w:spacing w:val="2"/>
          <w:sz w:val="24"/>
          <w:szCs w:val="24"/>
          <w:lang w:val="en-GB" w:eastAsia="fr-FR"/>
        </w:rPr>
        <w:t>Eac</w:t>
      </w:r>
      <w:r w:rsidRPr="000F713A">
        <w:rPr>
          <w:rFonts w:ascii="Times New Roman" w:eastAsia="Times New Roman" w:hAnsi="Times New Roman" w:cs="Times New Roman"/>
          <w:sz w:val="24"/>
          <w:szCs w:val="24"/>
          <w:lang w:val="en-GB" w:eastAsia="fr-FR"/>
        </w:rPr>
        <w:t xml:space="preserve">h </w:t>
      </w:r>
      <w:r w:rsidRPr="000F713A">
        <w:rPr>
          <w:rFonts w:ascii="Times New Roman" w:eastAsia="Times New Roman" w:hAnsi="Times New Roman" w:cs="Times New Roman"/>
          <w:spacing w:val="2"/>
          <w:sz w:val="24"/>
          <w:szCs w:val="24"/>
          <w:lang w:val="en-GB" w:eastAsia="fr-FR"/>
        </w:rPr>
        <w:t>bidde</w:t>
      </w:r>
      <w:r w:rsidRPr="000F713A">
        <w:rPr>
          <w:rFonts w:ascii="Times New Roman" w:eastAsia="Times New Roman" w:hAnsi="Times New Roman" w:cs="Times New Roman"/>
          <w:sz w:val="24"/>
          <w:szCs w:val="24"/>
          <w:lang w:val="en-GB" w:eastAsia="fr-FR"/>
        </w:rPr>
        <w:t xml:space="preserve">r </w:t>
      </w:r>
      <w:r w:rsidRPr="000F713A">
        <w:rPr>
          <w:rFonts w:ascii="Times New Roman" w:eastAsia="Times New Roman" w:hAnsi="Times New Roman" w:cs="Times New Roman"/>
          <w:spacing w:val="2"/>
          <w:sz w:val="24"/>
          <w:szCs w:val="24"/>
          <w:lang w:val="en-GB" w:eastAsia="fr-FR"/>
        </w:rPr>
        <w:t>mus</w:t>
      </w:r>
      <w:r w:rsidRPr="000F713A">
        <w:rPr>
          <w:rFonts w:ascii="Times New Roman" w:eastAsia="Times New Roman" w:hAnsi="Times New Roman" w:cs="Times New Roman"/>
          <w:sz w:val="24"/>
          <w:szCs w:val="24"/>
          <w:lang w:val="en-GB" w:eastAsia="fr-FR"/>
        </w:rPr>
        <w:t xml:space="preserve">t </w:t>
      </w:r>
      <w:r w:rsidRPr="000F713A">
        <w:rPr>
          <w:rFonts w:ascii="Times New Roman" w:eastAsia="Times New Roman" w:hAnsi="Times New Roman" w:cs="Times New Roman"/>
          <w:spacing w:val="2"/>
          <w:sz w:val="24"/>
          <w:szCs w:val="24"/>
          <w:lang w:val="en-GB" w:eastAsia="fr-FR"/>
        </w:rPr>
        <w:t>includ</w:t>
      </w:r>
      <w:r w:rsidRPr="000F713A">
        <w:rPr>
          <w:rFonts w:ascii="Times New Roman" w:eastAsia="Times New Roman" w:hAnsi="Times New Roman" w:cs="Times New Roman"/>
          <w:sz w:val="24"/>
          <w:szCs w:val="24"/>
          <w:lang w:val="en-GB" w:eastAsia="fr-FR"/>
        </w:rPr>
        <w:t xml:space="preserve">e </w:t>
      </w:r>
      <w:r w:rsidRPr="000F713A">
        <w:rPr>
          <w:rFonts w:ascii="Times New Roman" w:eastAsia="Times New Roman" w:hAnsi="Times New Roman" w:cs="Times New Roman"/>
          <w:spacing w:val="2"/>
          <w:sz w:val="24"/>
          <w:szCs w:val="24"/>
          <w:lang w:val="en-GB" w:eastAsia="fr-FR"/>
        </w:rPr>
        <w:t>i</w:t>
      </w:r>
      <w:r w:rsidRPr="000F713A">
        <w:rPr>
          <w:rFonts w:ascii="Times New Roman" w:eastAsia="Times New Roman" w:hAnsi="Times New Roman" w:cs="Times New Roman"/>
          <w:sz w:val="24"/>
          <w:szCs w:val="24"/>
          <w:lang w:val="en-GB" w:eastAsia="fr-FR"/>
        </w:rPr>
        <w:t xml:space="preserve">n </w:t>
      </w:r>
      <w:r w:rsidRPr="000F713A">
        <w:rPr>
          <w:rFonts w:ascii="Times New Roman" w:eastAsia="Times New Roman" w:hAnsi="Times New Roman" w:cs="Times New Roman"/>
          <w:spacing w:val="2"/>
          <w:sz w:val="24"/>
          <w:szCs w:val="24"/>
          <w:lang w:val="en-GB" w:eastAsia="fr-FR"/>
        </w:rPr>
        <w:t>hi</w:t>
      </w:r>
      <w:r w:rsidRPr="000F713A">
        <w:rPr>
          <w:rFonts w:ascii="Times New Roman" w:eastAsia="Times New Roman" w:hAnsi="Times New Roman" w:cs="Times New Roman"/>
          <w:sz w:val="24"/>
          <w:szCs w:val="24"/>
          <w:lang w:val="en-GB" w:eastAsia="fr-FR"/>
        </w:rPr>
        <w:t xml:space="preserve">s </w:t>
      </w:r>
      <w:r w:rsidRPr="000F713A">
        <w:rPr>
          <w:rFonts w:ascii="Times New Roman" w:eastAsia="Times New Roman" w:hAnsi="Times New Roman" w:cs="Times New Roman"/>
          <w:spacing w:val="2"/>
          <w:sz w:val="24"/>
          <w:szCs w:val="24"/>
          <w:lang w:val="en-GB" w:eastAsia="fr-FR"/>
        </w:rPr>
        <w:t xml:space="preserve">administrative </w:t>
      </w:r>
      <w:r w:rsidRPr="000F713A">
        <w:rPr>
          <w:rFonts w:ascii="Times New Roman" w:eastAsia="Times New Roman" w:hAnsi="Times New Roman" w:cs="Times New Roman"/>
          <w:sz w:val="24"/>
          <w:szCs w:val="24"/>
          <w:lang w:val="en-GB" w:eastAsia="fr-FR"/>
        </w:rPr>
        <w:t>documents, a bid bond issued by a first rate-bank approved</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by</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Ministry</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in</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charge</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of</w:t>
      </w:r>
      <w:r w:rsidRPr="000F713A">
        <w:rPr>
          <w:rFonts w:ascii="Times New Roman" w:eastAsia="Times New Roman" w:hAnsi="Times New Roman" w:cs="Times New Roman"/>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Finance featuring</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on</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list</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in</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document</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12</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of</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tender</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file</w:t>
      </w:r>
      <w:r w:rsidRPr="000F713A">
        <w:rPr>
          <w:rFonts w:ascii="Times New Roman" w:eastAsia="Times New Roman" w:hAnsi="Times New Roman" w:cs="Times New Roman"/>
          <w:spacing w:val="8"/>
          <w:sz w:val="24"/>
          <w:szCs w:val="24"/>
          <w:lang w:val="en-GB" w:eastAsia="fr-FR"/>
        </w:rPr>
        <w:t xml:space="preserve"> </w:t>
      </w:r>
      <w:r w:rsidRPr="000F713A">
        <w:rPr>
          <w:rFonts w:ascii="Times New Roman" w:eastAsia="Times New Roman" w:hAnsi="Times New Roman" w:cs="Times New Roman"/>
          <w:sz w:val="24"/>
          <w:szCs w:val="24"/>
          <w:lang w:val="en-GB" w:eastAsia="fr-FR"/>
        </w:rPr>
        <w:t>of an</w:t>
      </w:r>
      <w:r w:rsidRPr="000F713A">
        <w:rPr>
          <w:rFonts w:ascii="Times New Roman" w:eastAsia="Times New Roman" w:hAnsi="Times New Roman" w:cs="Times New Roman"/>
          <w:spacing w:val="24"/>
          <w:sz w:val="24"/>
          <w:szCs w:val="24"/>
          <w:lang w:val="en-GB" w:eastAsia="fr-FR"/>
        </w:rPr>
        <w:t xml:space="preserve"> </w:t>
      </w:r>
      <w:r w:rsidRPr="000F713A">
        <w:rPr>
          <w:rFonts w:ascii="Times New Roman" w:eastAsia="Times New Roman" w:hAnsi="Times New Roman" w:cs="Times New Roman"/>
          <w:sz w:val="24"/>
          <w:szCs w:val="24"/>
          <w:lang w:val="en-GB" w:eastAsia="fr-FR"/>
        </w:rPr>
        <w:t>amount</w:t>
      </w:r>
      <w:r w:rsidRPr="000F713A">
        <w:rPr>
          <w:rFonts w:ascii="Times New Roman" w:eastAsia="Times New Roman" w:hAnsi="Times New Roman" w:cs="Times New Roman"/>
          <w:spacing w:val="24"/>
          <w:sz w:val="24"/>
          <w:szCs w:val="24"/>
          <w:lang w:val="en-GB" w:eastAsia="fr-FR"/>
        </w:rPr>
        <w:t xml:space="preserve"> </w:t>
      </w:r>
      <w:r w:rsidRPr="000F713A">
        <w:rPr>
          <w:rFonts w:ascii="Times New Roman" w:eastAsia="Times New Roman" w:hAnsi="Times New Roman" w:cs="Times New Roman"/>
          <w:b/>
          <w:sz w:val="24"/>
          <w:szCs w:val="24"/>
          <w:lang w:val="en-GB" w:eastAsia="fr-FR"/>
        </w:rPr>
        <w:t>of</w:t>
      </w:r>
      <w:r w:rsidRPr="000F713A">
        <w:rPr>
          <w:rFonts w:ascii="Times New Roman" w:eastAsia="Times New Roman" w:hAnsi="Times New Roman" w:cs="Times New Roman"/>
          <w:b/>
          <w:spacing w:val="24"/>
          <w:sz w:val="24"/>
          <w:szCs w:val="24"/>
          <w:lang w:val="en-GB" w:eastAsia="fr-FR"/>
        </w:rPr>
        <w:t xml:space="preserv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lang w:val="en-US" w:eastAsia="fr-FR"/>
        </w:rPr>
      </w:pPr>
      <w:r w:rsidRPr="000F713A">
        <w:rPr>
          <w:rFonts w:ascii="Times New Roman" w:eastAsia="Times New Roman" w:hAnsi="Times New Roman" w:cs="Times New Roman"/>
          <w:iCs/>
          <w:sz w:val="24"/>
          <w:szCs w:val="24"/>
          <w:lang w:val="en-US" w:eastAsia="fr-FR"/>
        </w:rPr>
        <w:t>400 000 FCFA</w:t>
      </w:r>
      <w:r w:rsidRPr="000F713A">
        <w:rPr>
          <w:rFonts w:ascii="Times New Roman" w:eastAsia="Times New Roman" w:hAnsi="Times New Roman" w:cs="Times New Roman"/>
          <w:b/>
          <w:sz w:val="24"/>
          <w:szCs w:val="24"/>
          <w:lang w:val="en-GB" w:eastAsia="fr-FR"/>
        </w:rPr>
        <w:t xml:space="preserve">, </w:t>
      </w:r>
      <w:r w:rsidRPr="000F713A">
        <w:rPr>
          <w:rFonts w:ascii="Times New Roman" w:eastAsia="Times New Roman" w:hAnsi="Times New Roman" w:cs="Times New Roman"/>
          <w:sz w:val="24"/>
          <w:szCs w:val="24"/>
          <w:lang w:val="en-GB" w:eastAsia="fr-FR"/>
        </w:rPr>
        <w:t>valid for thirty (30)</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days</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beyond</w:t>
      </w:r>
      <w:r w:rsidRPr="000F713A">
        <w:rPr>
          <w:rFonts w:ascii="Times New Roman" w:eastAsia="Times New Roman" w:hAnsi="Times New Roman" w:cs="Times New Roman"/>
          <w:spacing w:val="6"/>
          <w:sz w:val="24"/>
          <w:szCs w:val="24"/>
          <w:lang w:val="en-GB" w:eastAsia="fr-FR"/>
        </w:rPr>
        <w:t xml:space="preserve"> the original date of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validity</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of</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the offers</w:t>
      </w:r>
    </w:p>
    <w:p w:rsidR="000F713A" w:rsidRPr="000F713A" w:rsidRDefault="000F713A" w:rsidP="000F713A">
      <w:pPr>
        <w:widowControl w:val="0"/>
        <w:autoSpaceDE w:val="0"/>
        <w:spacing w:after="0"/>
        <w:jc w:val="both"/>
        <w:rPr>
          <w:rFonts w:ascii="Times New Roman" w:eastAsia="Times New Roman" w:hAnsi="Times New Roman" w:cs="Times New Roman"/>
          <w:b/>
          <w:sz w:val="24"/>
          <w:szCs w:val="24"/>
          <w:lang w:val="en-US" w:eastAsia="fr-FR"/>
        </w:rPr>
      </w:pPr>
      <w:r w:rsidRPr="000F713A">
        <w:rPr>
          <w:rFonts w:ascii="Times New Roman" w:eastAsia="Times New Roman" w:hAnsi="Times New Roman" w:cs="Times New Roman"/>
          <w:b/>
          <w:sz w:val="24"/>
          <w:szCs w:val="24"/>
          <w:lang w:val="en-GB" w:eastAsia="fr-FR"/>
        </w:rPr>
        <w:t>9-</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CONSULTATION</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OF</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TENDER</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FILE</w:t>
      </w: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file</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may</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be</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consulted</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during</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working</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hours</w:t>
      </w:r>
      <w:r w:rsidRPr="000F713A">
        <w:rPr>
          <w:rFonts w:ascii="Times New Roman" w:eastAsia="Times New Roman" w:hAnsi="Times New Roman" w:cs="Times New Roman"/>
          <w:spacing w:val="29"/>
          <w:sz w:val="24"/>
          <w:szCs w:val="24"/>
          <w:lang w:val="en-GB" w:eastAsia="fr-FR"/>
        </w:rPr>
        <w:t xml:space="preserve"> </w:t>
      </w:r>
      <w:r w:rsidRPr="000F713A">
        <w:rPr>
          <w:rFonts w:ascii="Times New Roman" w:eastAsia="Times New Roman" w:hAnsi="Times New Roman" w:cs="Times New Roman"/>
          <w:sz w:val="24"/>
          <w:szCs w:val="24"/>
          <w:lang w:val="en-GB" w:eastAsia="fr-FR"/>
        </w:rPr>
        <w:t>at</w:t>
      </w:r>
      <w:r w:rsidRPr="000F713A">
        <w:rPr>
          <w:rFonts w:ascii="Times New Roman" w:eastAsia="Times New Roman" w:hAnsi="Times New Roman" w:cs="Times New Roman"/>
          <w:sz w:val="24"/>
          <w:szCs w:val="24"/>
          <w:lang w:val="en-US" w:eastAsia="fr-FR"/>
        </w:rPr>
        <w:t xml:space="preserve"> the </w:t>
      </w:r>
      <w:r w:rsidRPr="000F713A">
        <w:rPr>
          <w:rFonts w:ascii="Times New Roman" w:eastAsia="Times New Roman" w:hAnsi="Times New Roman" w:cs="Times New Roman"/>
          <w:b/>
          <w:sz w:val="24"/>
          <w:szCs w:val="24"/>
          <w:lang w:val="en-US" w:eastAsia="fr-FR"/>
        </w:rPr>
        <w:t>Internal structure of Administration and Management of Publics Contrat in the library municipality</w:t>
      </w:r>
      <w:r w:rsidRPr="000F713A">
        <w:rPr>
          <w:rFonts w:ascii="Times New Roman" w:eastAsia="Times New Roman" w:hAnsi="Times New Roman" w:cs="Times New Roman"/>
          <w:sz w:val="24"/>
          <w:szCs w:val="24"/>
          <w:lang w:val="en-US" w:eastAsia="fr-FR"/>
        </w:rPr>
        <w:t xml:space="preserve"> </w:t>
      </w:r>
      <w:r w:rsidRPr="000F713A">
        <w:rPr>
          <w:rFonts w:ascii="Times New Roman" w:eastAsia="Times New Roman" w:hAnsi="Times New Roman" w:cs="Times New Roman"/>
          <w:spacing w:val="27"/>
          <w:sz w:val="24"/>
          <w:szCs w:val="24"/>
          <w:lang w:val="en-GB" w:eastAsia="fr-FR"/>
        </w:rPr>
        <w:t xml:space="preserve">as </w:t>
      </w:r>
      <w:r w:rsidRPr="000F713A">
        <w:rPr>
          <w:rFonts w:ascii="Times New Roman" w:eastAsia="Times New Roman" w:hAnsi="Times New Roman" w:cs="Times New Roman"/>
          <w:sz w:val="24"/>
          <w:szCs w:val="24"/>
          <w:lang w:val="en-GB" w:eastAsia="fr-FR"/>
        </w:rPr>
        <w:t>soon as</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this</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notice</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is</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published.</w:t>
      </w:r>
    </w:p>
    <w:p w:rsidR="000F713A" w:rsidRPr="000F713A" w:rsidRDefault="000F713A" w:rsidP="000F713A">
      <w:pPr>
        <w:tabs>
          <w:tab w:val="num" w:pos="0"/>
        </w:tabs>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b/>
          <w:bCs/>
          <w:sz w:val="24"/>
          <w:szCs w:val="24"/>
          <w:lang w:val="en-GB" w:eastAsia="fr-FR"/>
        </w:rPr>
        <w:t>10- ACQUISITION OF TENDERS DOCUMENTS</w:t>
      </w:r>
      <w:r w:rsidRPr="000F713A">
        <w:rPr>
          <w:rFonts w:ascii="Times New Roman" w:eastAsia="Times New Roman" w:hAnsi="Times New Roman" w:cs="Times New Roman"/>
          <w:sz w:val="24"/>
          <w:szCs w:val="24"/>
          <w:lang w:val="en-GB" w:eastAsia="fr-FR"/>
        </w:rPr>
        <w:t>: Tenders documents can be acquired in the general secretary Office OF AMBAM COUNCIL on payment of non-refundable sum of</w:t>
      </w:r>
      <w:r w:rsidRPr="000F713A">
        <w:rPr>
          <w:rFonts w:ascii="Times New Roman" w:eastAsia="Times New Roman" w:hAnsi="Times New Roman" w:cs="Times New Roman"/>
          <w:b/>
          <w:sz w:val="24"/>
          <w:szCs w:val="24"/>
          <w:lang w:val="en-GB" w:eastAsia="fr-FR"/>
        </w:rPr>
        <w:t xml:space="preserve"> 30 000</w:t>
      </w:r>
      <w:r w:rsidRPr="000F713A">
        <w:rPr>
          <w:rFonts w:ascii="Times New Roman" w:eastAsia="Times New Roman" w:hAnsi="Times New Roman" w:cs="Times New Roman"/>
          <w:b/>
          <w:iCs/>
          <w:sz w:val="24"/>
          <w:szCs w:val="24"/>
          <w:lang w:val="en-GB" w:eastAsia="fr-FR"/>
        </w:rPr>
        <w:t xml:space="preserve"> FCFA</w:t>
      </w:r>
      <w:r w:rsidRPr="000F713A">
        <w:rPr>
          <w:rFonts w:ascii="Times New Roman" w:eastAsia="Times New Roman" w:hAnsi="Times New Roman" w:cs="Times New Roman"/>
          <w:sz w:val="24"/>
          <w:szCs w:val="24"/>
          <w:lang w:val="en-GB" w:eastAsia="fr-FR"/>
        </w:rPr>
        <w:t>,</w:t>
      </w:r>
      <w:r w:rsidRPr="000F713A">
        <w:rPr>
          <w:rFonts w:ascii="Times New Roman" w:eastAsia="Times New Roman" w:hAnsi="Times New Roman" w:cs="Times New Roman"/>
          <w:b/>
          <w:sz w:val="24"/>
          <w:szCs w:val="24"/>
          <w:lang w:val="en-GB" w:eastAsia="fr-FR"/>
        </w:rPr>
        <w:t xml:space="preserve"> </w:t>
      </w:r>
      <w:r w:rsidRPr="000F713A">
        <w:rPr>
          <w:rFonts w:ascii="Times New Roman" w:eastAsia="Times New Roman" w:hAnsi="Times New Roman" w:cs="Times New Roman"/>
          <w:sz w:val="24"/>
          <w:szCs w:val="24"/>
          <w:lang w:val="en-GB" w:eastAsia="fr-FR"/>
        </w:rPr>
        <w:t xml:space="preserve">paid at the Ambam council Treasury. The receipt issued there shall identify the buyer as the representative of the company wishing to participate into the offer.  </w:t>
      </w:r>
    </w:p>
    <w:p w:rsidR="000F713A" w:rsidRPr="000F713A" w:rsidRDefault="000F713A" w:rsidP="000F713A">
      <w:pPr>
        <w:tabs>
          <w:tab w:val="num" w:pos="0"/>
        </w:tabs>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 xml:space="preserve">11. </w:t>
      </w:r>
      <w:r w:rsidRPr="000F713A">
        <w:rPr>
          <w:rFonts w:ascii="Times New Roman" w:eastAsia="Times New Roman" w:hAnsi="Times New Roman" w:cs="Times New Roman"/>
          <w:b/>
          <w:sz w:val="24"/>
          <w:szCs w:val="24"/>
          <w:lang w:val="en-GB" w:eastAsia="fr-FR"/>
        </w:rPr>
        <w:t>FINANCIAL CAPACITY</w:t>
      </w:r>
      <w:r w:rsidRPr="000F713A">
        <w:rPr>
          <w:rFonts w:ascii="Times New Roman" w:eastAsia="Times New Roman" w:hAnsi="Times New Roman" w:cs="Times New Roman"/>
          <w:sz w:val="24"/>
          <w:szCs w:val="24"/>
          <w:lang w:val="en-GB" w:eastAsia="fr-FR"/>
        </w:rPr>
        <w:t>:</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val="en-US" w:eastAsia="fr-FR"/>
        </w:rPr>
      </w:pPr>
      <w:r w:rsidRPr="000F713A">
        <w:rPr>
          <w:rFonts w:ascii="Times New Roman" w:eastAsia="Times New Roman" w:hAnsi="Times New Roman" w:cs="Times New Roman"/>
          <w:b/>
          <w:iCs/>
          <w:sz w:val="24"/>
          <w:szCs w:val="24"/>
          <w:lang w:val="en-US" w:eastAsia="fr-FR"/>
        </w:rPr>
        <w:t xml:space="preserve">Financial capacity is </w:t>
      </w:r>
      <w:r w:rsidRPr="000F713A">
        <w:rPr>
          <w:rFonts w:ascii="Times New Roman" w:eastAsia="Times New Roman" w:hAnsi="Times New Roman" w:cs="Times New Roman"/>
          <w:iCs/>
          <w:sz w:val="24"/>
          <w:szCs w:val="24"/>
          <w:lang w:val="en-US" w:eastAsia="fr-FR"/>
        </w:rPr>
        <w:t>7 000 000 FCFA, established by an approved  MINFI bank</w:t>
      </w:r>
      <w:r w:rsidRPr="000F713A">
        <w:rPr>
          <w:rFonts w:ascii="Times New Roman" w:eastAsia="Times New Roman" w:hAnsi="Times New Roman" w:cs="Times New Roman"/>
          <w:b/>
          <w:iCs/>
          <w:sz w:val="24"/>
          <w:szCs w:val="24"/>
          <w:lang w:val="en-US" w:eastAsia="fr-FR"/>
        </w:rPr>
        <w:t>.</w:t>
      </w:r>
    </w:p>
    <w:p w:rsidR="000F713A" w:rsidRPr="000F713A" w:rsidRDefault="000F713A" w:rsidP="000F713A">
      <w:pPr>
        <w:tabs>
          <w:tab w:val="left" w:pos="8342"/>
        </w:tabs>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b/>
          <w:bCs/>
          <w:sz w:val="24"/>
          <w:szCs w:val="24"/>
          <w:lang w:val="en-GB" w:eastAsia="fr-FR"/>
        </w:rPr>
        <w:t>12- SUBMISSION OF TENDERS</w:t>
      </w:r>
      <w:r w:rsidRPr="000F713A">
        <w:rPr>
          <w:rFonts w:ascii="Times New Roman" w:eastAsia="Times New Roman" w:hAnsi="Times New Roman" w:cs="Times New Roman"/>
          <w:sz w:val="24"/>
          <w:szCs w:val="24"/>
          <w:lang w:val="en-GB" w:eastAsia="fr-FR"/>
        </w:rPr>
        <w:t xml:space="preserve">: </w:t>
      </w:r>
      <w:r w:rsidRPr="000F713A">
        <w:rPr>
          <w:rFonts w:ascii="Times New Roman" w:eastAsia="Times New Roman" w:hAnsi="Times New Roman" w:cs="Times New Roman"/>
          <w:sz w:val="24"/>
          <w:szCs w:val="24"/>
          <w:lang w:val="en-GB" w:eastAsia="fr-FR"/>
        </w:rPr>
        <w:tab/>
        <w:t xml:space="preserve"> </w:t>
      </w: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Each</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offer</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drafted</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in</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English</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or</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French</w:t>
      </w:r>
      <w:r w:rsidRPr="000F713A">
        <w:rPr>
          <w:rFonts w:ascii="Times New Roman" w:eastAsia="Times New Roman" w:hAnsi="Times New Roman" w:cs="Times New Roman"/>
          <w:spacing w:val="5"/>
          <w:sz w:val="24"/>
          <w:szCs w:val="24"/>
          <w:lang w:val="en-GB" w:eastAsia="fr-FR"/>
        </w:rPr>
        <w:t xml:space="preserve"> </w:t>
      </w:r>
      <w:r w:rsidRPr="000F713A">
        <w:rPr>
          <w:rFonts w:ascii="Times New Roman" w:eastAsia="Times New Roman" w:hAnsi="Times New Roman" w:cs="Times New Roman"/>
          <w:sz w:val="24"/>
          <w:szCs w:val="24"/>
          <w:lang w:val="en-GB" w:eastAsia="fr-FR"/>
        </w:rPr>
        <w:t>in</w:t>
      </w:r>
      <w:r w:rsidRPr="000F713A">
        <w:rPr>
          <w:rFonts w:ascii="Times New Roman" w:eastAsia="Times New Roman" w:hAnsi="Times New Roman" w:cs="Times New Roman"/>
          <w:spacing w:val="5"/>
          <w:sz w:val="24"/>
          <w:szCs w:val="24"/>
          <w:lang w:val="en-GB" w:eastAsia="fr-FR"/>
        </w:rPr>
        <w:t xml:space="preserve"> seven (</w:t>
      </w:r>
      <w:r w:rsidRPr="000F713A">
        <w:rPr>
          <w:rFonts w:ascii="Times New Roman" w:eastAsia="Times New Roman" w:hAnsi="Times New Roman" w:cs="Times New Roman"/>
          <w:sz w:val="24"/>
          <w:szCs w:val="24"/>
          <w:lang w:val="en-GB" w:eastAsia="fr-FR"/>
        </w:rPr>
        <w:t>7) copies including the original and six (6) copies</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marked</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as</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such,</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should</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reach</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b/>
          <w:sz w:val="24"/>
          <w:szCs w:val="24"/>
          <w:lang w:val="en-US" w:eastAsia="fr-FR"/>
        </w:rPr>
        <w:t>of the Internal structure of Administration and Management of Publics Contrat in the library municipality</w:t>
      </w:r>
      <w:r w:rsidRPr="000F713A">
        <w:rPr>
          <w:rFonts w:ascii="Times New Roman" w:eastAsia="Times New Roman" w:hAnsi="Times New Roman" w:cs="Times New Roman"/>
          <w:spacing w:val="-3"/>
          <w:sz w:val="24"/>
          <w:szCs w:val="24"/>
          <w:lang w:val="en-GB" w:eastAsia="fr-FR"/>
        </w:rPr>
        <w:t xml:space="preserve"> </w:t>
      </w:r>
      <w:r w:rsidRPr="000F713A">
        <w:rPr>
          <w:rFonts w:ascii="Times New Roman" w:eastAsia="Times New Roman" w:hAnsi="Times New Roman" w:cs="Times New Roman"/>
          <w:sz w:val="24"/>
          <w:szCs w:val="24"/>
          <w:lang w:val="en-GB" w:eastAsia="fr-FR"/>
        </w:rPr>
        <w:t>not</w:t>
      </w:r>
      <w:r w:rsidRPr="000F713A">
        <w:rPr>
          <w:rFonts w:ascii="Times New Roman" w:eastAsia="Times New Roman" w:hAnsi="Times New Roman" w:cs="Times New Roman"/>
          <w:spacing w:val="-3"/>
          <w:sz w:val="24"/>
          <w:szCs w:val="24"/>
          <w:lang w:val="en-GB" w:eastAsia="fr-FR"/>
        </w:rPr>
        <w:t xml:space="preserve"> </w:t>
      </w:r>
      <w:r w:rsidRPr="000F713A">
        <w:rPr>
          <w:rFonts w:ascii="Times New Roman" w:eastAsia="Times New Roman" w:hAnsi="Times New Roman" w:cs="Times New Roman"/>
          <w:sz w:val="24"/>
          <w:szCs w:val="24"/>
          <w:lang w:val="en-GB" w:eastAsia="fr-FR"/>
        </w:rPr>
        <w:t>later</w:t>
      </w:r>
      <w:r w:rsidRPr="000F713A">
        <w:rPr>
          <w:rFonts w:ascii="Times New Roman" w:eastAsia="Times New Roman" w:hAnsi="Times New Roman" w:cs="Times New Roman"/>
          <w:spacing w:val="-3"/>
          <w:sz w:val="24"/>
          <w:szCs w:val="24"/>
          <w:lang w:val="en-GB" w:eastAsia="fr-FR"/>
        </w:rPr>
        <w:t xml:space="preserve"> </w:t>
      </w:r>
      <w:r w:rsidRPr="000F713A">
        <w:rPr>
          <w:rFonts w:ascii="Times New Roman" w:eastAsia="Times New Roman" w:hAnsi="Times New Roman" w:cs="Times New Roman"/>
          <w:sz w:val="24"/>
          <w:szCs w:val="24"/>
          <w:lang w:val="en-GB" w:eastAsia="fr-FR"/>
        </w:rPr>
        <w:t>than</w:t>
      </w:r>
      <w:r w:rsidRPr="000F713A">
        <w:rPr>
          <w:rFonts w:ascii="Times New Roman" w:eastAsia="Times New Roman" w:hAnsi="Times New Roman" w:cs="Times New Roman"/>
          <w:spacing w:val="-3"/>
          <w:sz w:val="24"/>
          <w:szCs w:val="24"/>
          <w:lang w:val="en-GB" w:eastAsia="fr-FR"/>
        </w:rPr>
        <w:t xml:space="preserve"> </w:t>
      </w:r>
      <w:r w:rsidRPr="000F713A">
        <w:rPr>
          <w:rFonts w:ascii="Times New Roman" w:eastAsia="Times New Roman" w:hAnsi="Times New Roman" w:cs="Times New Roman"/>
          <w:b/>
          <w:sz w:val="24"/>
          <w:szCs w:val="24"/>
          <w:lang w:val="en-US" w:eastAsia="fr-FR"/>
        </w:rPr>
        <w:t xml:space="preserve">27 June 2024 </w:t>
      </w:r>
      <w:r w:rsidRPr="000F713A">
        <w:rPr>
          <w:rFonts w:ascii="Times New Roman" w:eastAsia="Times New Roman" w:hAnsi="Times New Roman" w:cs="Times New Roman"/>
          <w:sz w:val="24"/>
          <w:szCs w:val="24"/>
          <w:lang w:val="en-GB" w:eastAsia="fr-FR"/>
        </w:rPr>
        <w:t>at</w:t>
      </w:r>
      <w:r w:rsidRPr="000F713A">
        <w:rPr>
          <w:rFonts w:ascii="Times New Roman" w:eastAsia="Times New Roman" w:hAnsi="Times New Roman" w:cs="Times New Roman"/>
          <w:spacing w:val="1"/>
          <w:sz w:val="24"/>
          <w:szCs w:val="24"/>
          <w:lang w:val="en-GB" w:eastAsia="fr-FR"/>
        </w:rPr>
        <w:t xml:space="preserve"> </w:t>
      </w:r>
      <w:r w:rsidRPr="000F713A">
        <w:rPr>
          <w:rFonts w:ascii="Times New Roman" w:eastAsia="Times New Roman" w:hAnsi="Times New Roman" w:cs="Times New Roman"/>
          <w:b/>
          <w:sz w:val="24"/>
          <w:szCs w:val="24"/>
          <w:lang w:val="en-GB" w:eastAsia="fr-FR"/>
        </w:rPr>
        <w:t>02 p.m</w:t>
      </w:r>
      <w:r w:rsidRPr="000F713A">
        <w:rPr>
          <w:rFonts w:ascii="Times New Roman" w:eastAsia="Times New Roman" w:hAnsi="Times New Roman" w:cs="Times New Roman"/>
          <w:sz w:val="24"/>
          <w:szCs w:val="24"/>
          <w:lang w:val="en-GB" w:eastAsia="fr-FR"/>
        </w:rPr>
        <w:t xml:space="preserve"> sharp local time and</w:t>
      </w:r>
      <w:r w:rsidRPr="000F713A">
        <w:rPr>
          <w:rFonts w:ascii="Times New Roman" w:eastAsia="Times New Roman" w:hAnsi="Times New Roman" w:cs="Times New Roman"/>
          <w:spacing w:val="1"/>
          <w:sz w:val="24"/>
          <w:szCs w:val="24"/>
          <w:lang w:val="en-GB" w:eastAsia="fr-FR"/>
        </w:rPr>
        <w:t xml:space="preserve"> </w:t>
      </w:r>
      <w:r w:rsidRPr="000F713A">
        <w:rPr>
          <w:rFonts w:ascii="Times New Roman" w:eastAsia="Times New Roman" w:hAnsi="Times New Roman" w:cs="Times New Roman"/>
          <w:sz w:val="24"/>
          <w:szCs w:val="24"/>
          <w:lang w:val="en-GB" w:eastAsia="fr-FR"/>
        </w:rPr>
        <w:t>should</w:t>
      </w:r>
      <w:r w:rsidRPr="000F713A">
        <w:rPr>
          <w:rFonts w:ascii="Times New Roman" w:eastAsia="Times New Roman" w:hAnsi="Times New Roman" w:cs="Times New Roman"/>
          <w:spacing w:val="1"/>
          <w:sz w:val="24"/>
          <w:szCs w:val="24"/>
          <w:lang w:val="en-GB" w:eastAsia="fr-FR"/>
        </w:rPr>
        <w:t xml:space="preserve"> </w:t>
      </w:r>
      <w:r w:rsidRPr="000F713A">
        <w:rPr>
          <w:rFonts w:ascii="Times New Roman" w:eastAsia="Times New Roman" w:hAnsi="Times New Roman" w:cs="Times New Roman"/>
          <w:sz w:val="24"/>
          <w:szCs w:val="24"/>
          <w:lang w:val="en-GB" w:eastAsia="fr-FR"/>
        </w:rPr>
        <w:t>carry</w:t>
      </w:r>
      <w:r w:rsidRPr="000F713A">
        <w:rPr>
          <w:rFonts w:ascii="Times New Roman" w:eastAsia="Times New Roman" w:hAnsi="Times New Roman" w:cs="Times New Roman"/>
          <w:spacing w:val="1"/>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1"/>
          <w:sz w:val="24"/>
          <w:szCs w:val="24"/>
          <w:lang w:val="en-GB" w:eastAsia="fr-FR"/>
        </w:rPr>
        <w:t xml:space="preserve"> </w:t>
      </w:r>
      <w:r w:rsidRPr="000F713A">
        <w:rPr>
          <w:rFonts w:ascii="Times New Roman" w:eastAsia="Times New Roman" w:hAnsi="Times New Roman" w:cs="Times New Roman"/>
          <w:sz w:val="24"/>
          <w:szCs w:val="24"/>
          <w:lang w:val="en-GB" w:eastAsia="fr-FR"/>
        </w:rPr>
        <w:t>inscription:</w:t>
      </w:r>
    </w:p>
    <w:p w:rsidR="000F713A" w:rsidRPr="000F713A" w:rsidRDefault="000F713A" w:rsidP="000F713A">
      <w:pPr>
        <w:spacing w:after="0" w:line="240" w:lineRule="auto"/>
        <w:jc w:val="both"/>
        <w:rPr>
          <w:rFonts w:ascii="Times New Roman" w:eastAsia="Times New Roman" w:hAnsi="Times New Roman" w:cs="Times New Roman"/>
          <w:b/>
          <w:sz w:val="28"/>
          <w:szCs w:val="28"/>
          <w:lang w:val="en-US" w:eastAsia="fr-FR"/>
        </w:rPr>
      </w:pPr>
      <w:r w:rsidRPr="000F713A">
        <w:rPr>
          <w:rFonts w:ascii="Times New Roman" w:eastAsia="Times New Roman" w:hAnsi="Times New Roman" w:cs="Times New Roman"/>
          <w:b/>
          <w:bCs/>
          <w:i/>
          <w:szCs w:val="28"/>
          <w:lang w:val="en-GB" w:eastAsia="fr-FR"/>
        </w:rPr>
        <w:t xml:space="preserve">OPEN NATIONAL INVITATION, AN EMERGENCY PROCEDURE, TO TENDER No.008/AONO/ EP/SR/NVD/AMB-CUNCIL/SG/ISAMPC/2024 OF THE 30 Mai 2024 FOR </w:t>
      </w:r>
      <w:r w:rsidRPr="000F713A">
        <w:rPr>
          <w:rFonts w:ascii="Times New Roman" w:eastAsia="Times New Roman" w:hAnsi="Times New Roman" w:cs="Times New Roman"/>
          <w:b/>
          <w:i/>
          <w:szCs w:val="28"/>
          <w:lang w:val="en-US" w:eastAsia="fr-FR"/>
        </w:rPr>
        <w:t>FOR REFORESTATION WORKS IN</w:t>
      </w:r>
      <w:r w:rsidRPr="000F713A">
        <w:rPr>
          <w:rFonts w:ascii="Times New Roman" w:eastAsia="Times New Roman" w:hAnsi="Times New Roman" w:cs="Times New Roman"/>
          <w:b/>
          <w:szCs w:val="28"/>
          <w:lang w:val="en-US" w:eastAsia="fr-FR"/>
        </w:rPr>
        <w:t xml:space="preserve"> </w:t>
      </w:r>
      <w:r w:rsidRPr="000F713A">
        <w:rPr>
          <w:rFonts w:ascii="Consolas" w:eastAsia="Times New Roman" w:hAnsi="Consolas" w:cs="Times New Roman"/>
          <w:b/>
          <w:bCs/>
          <w:i/>
          <w:szCs w:val="20"/>
          <w:lang w:val="en-GB" w:eastAsia="fr-FR"/>
        </w:rPr>
        <w:t>AMBAM CUNCIL, NTEM VALLEY DIVISION, SOUTH REGION.</w:t>
      </w:r>
    </w:p>
    <w:p w:rsidR="000F713A" w:rsidRPr="000F713A" w:rsidRDefault="000F713A" w:rsidP="000F713A">
      <w:pPr>
        <w:spacing w:after="0" w:line="240" w:lineRule="auto"/>
        <w:rPr>
          <w:rFonts w:ascii="Times New Roman" w:eastAsia="Times New Roman" w:hAnsi="Times New Roman" w:cs="Times New Roman"/>
          <w:b/>
          <w:bCs/>
          <w:i/>
          <w:sz w:val="20"/>
          <w:szCs w:val="24"/>
          <w:lang w:val="en-GB" w:eastAsia="fr-FR"/>
        </w:rPr>
      </w:pPr>
    </w:p>
    <w:p w:rsidR="000F713A" w:rsidRPr="000F713A" w:rsidRDefault="000F713A" w:rsidP="000F713A">
      <w:pPr>
        <w:spacing w:after="0" w:line="240" w:lineRule="auto"/>
        <w:jc w:val="center"/>
        <w:rPr>
          <w:rFonts w:ascii="Times New Roman" w:eastAsia="Times New Roman" w:hAnsi="Times New Roman" w:cs="Times New Roman"/>
          <w:b/>
          <w:i/>
          <w:sz w:val="24"/>
          <w:szCs w:val="24"/>
          <w:lang w:val="en-US" w:eastAsia="fr-FR"/>
        </w:rPr>
      </w:pPr>
      <w:r w:rsidRPr="000F713A">
        <w:rPr>
          <w:rFonts w:ascii="Times New Roman" w:eastAsia="Times New Roman" w:hAnsi="Times New Roman" w:cs="Times New Roman"/>
          <w:i/>
          <w:sz w:val="24"/>
          <w:szCs w:val="24"/>
          <w:lang w:val="en-US" w:eastAsia="fr-FR"/>
        </w:rPr>
        <w:t>« </w:t>
      </w:r>
      <w:r w:rsidRPr="000F713A">
        <w:rPr>
          <w:rFonts w:ascii="Times New Roman" w:eastAsia="Times New Roman" w:hAnsi="Times New Roman" w:cs="Times New Roman"/>
          <w:b/>
          <w:i/>
          <w:sz w:val="24"/>
          <w:szCs w:val="24"/>
          <w:lang w:val="en-US" w:eastAsia="fr-FR"/>
        </w:rPr>
        <w:t>To be open only in opening session »</w:t>
      </w:r>
    </w:p>
    <w:p w:rsidR="000F713A" w:rsidRPr="000F713A" w:rsidRDefault="000F713A" w:rsidP="000F713A">
      <w:pPr>
        <w:spacing w:after="0" w:line="240" w:lineRule="auto"/>
        <w:jc w:val="center"/>
        <w:rPr>
          <w:rFonts w:ascii="Times New Roman" w:eastAsia="Times New Roman" w:hAnsi="Times New Roman" w:cs="Times New Roman"/>
          <w:b/>
          <w:i/>
          <w:sz w:val="24"/>
          <w:szCs w:val="24"/>
          <w:lang w:val="en-US" w:eastAsia="fr-FR"/>
        </w:rPr>
      </w:pPr>
    </w:p>
    <w:p w:rsidR="000F713A" w:rsidRPr="000F713A" w:rsidRDefault="000F713A" w:rsidP="000F713A">
      <w:pPr>
        <w:spacing w:after="0"/>
        <w:jc w:val="both"/>
        <w:rPr>
          <w:rFonts w:ascii="Times New Roman" w:eastAsia="Times New Roman" w:hAnsi="Times New Roman" w:cs="Times New Roman"/>
          <w:b/>
          <w:sz w:val="24"/>
          <w:szCs w:val="24"/>
          <w:lang w:val="en-US" w:eastAsia="fr-FR"/>
        </w:rPr>
      </w:pPr>
      <w:r w:rsidRPr="000F713A">
        <w:rPr>
          <w:rFonts w:ascii="Times New Roman" w:eastAsia="Times New Roman" w:hAnsi="Times New Roman" w:cs="Times New Roman"/>
          <w:b/>
          <w:bCs/>
          <w:sz w:val="24"/>
          <w:szCs w:val="24"/>
          <w:lang w:val="en-GB" w:eastAsia="fr-FR"/>
        </w:rPr>
        <w:t>12-</w:t>
      </w:r>
      <w:r w:rsidRPr="000F713A">
        <w:rPr>
          <w:rFonts w:ascii="Times New Roman" w:eastAsia="Times New Roman" w:hAnsi="Times New Roman" w:cs="Times New Roman"/>
          <w:b/>
          <w:sz w:val="24"/>
          <w:szCs w:val="24"/>
          <w:lang w:val="en-US" w:eastAsia="fr-FR"/>
        </w:rPr>
        <w:t>OFFER EVALUATION CRITERIA:</w:t>
      </w:r>
    </w:p>
    <w:p w:rsidR="000F713A" w:rsidRPr="000F713A" w:rsidRDefault="000F713A" w:rsidP="000F713A">
      <w:pPr>
        <w:spacing w:after="0"/>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The offer selected after verification of the administrative documents will be assessed on the basis of the following main rating criteria:</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Elimination criteria.</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b/>
          <w:sz w:val="24"/>
          <w:szCs w:val="24"/>
          <w:lang w:val="en-US" w:eastAsia="fr-FR"/>
        </w:rPr>
      </w:pPr>
      <w:r w:rsidRPr="000F713A">
        <w:rPr>
          <w:rFonts w:ascii="Times New Roman" w:eastAsia="Times New Roman" w:hAnsi="Times New Roman" w:cs="Times New Roman"/>
          <w:sz w:val="24"/>
          <w:szCs w:val="24"/>
          <w:lang w:val="en-US" w:eastAsia="fr-FR"/>
        </w:rPr>
        <w:t>Absence or non-conform administrative file after 48 hours of the opening of the offers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sz w:val="24"/>
          <w:szCs w:val="24"/>
          <w:lang w:eastAsia="fr-FR"/>
        </w:rPr>
        <w:t>False déclaration or falsified document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sz w:val="24"/>
          <w:szCs w:val="24"/>
          <w:lang w:eastAsia="fr-FR"/>
        </w:rPr>
        <w:t>Absence of provisional security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of Financial capacity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Technical note less than 70 per cent over 100</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Incomplete technical offer</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lastRenderedPageBreak/>
        <w:t>Use of CV or diploma of a civil servant without proof of availability</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Fraudulent maneuver</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Omission in the price schedule of a quantified unit price</w:t>
      </w:r>
    </w:p>
    <w:p w:rsidR="000F713A" w:rsidRPr="000F713A" w:rsidRDefault="000F713A" w:rsidP="000F713A">
      <w:pPr>
        <w:spacing w:after="0"/>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sz w:val="24"/>
          <w:szCs w:val="24"/>
          <w:lang w:eastAsia="fr-FR"/>
        </w:rPr>
        <w:t>Essential criteria.</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General presentation of the offer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Company references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Equipments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Company managment staff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Technicals proposals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Methodology for perfoming each task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val="en-US" w:eastAsia="fr-FR"/>
        </w:rPr>
        <w:t xml:space="preserve"> </w:t>
      </w:r>
      <w:r w:rsidRPr="000F713A">
        <w:rPr>
          <w:rFonts w:ascii="Times New Roman" w:eastAsia="Times New Roman" w:hAnsi="Times New Roman" w:cs="Times New Roman"/>
          <w:sz w:val="24"/>
          <w:szCs w:val="24"/>
          <w:lang w:eastAsia="fr-FR"/>
        </w:rPr>
        <w:t>work execution schedule ;</w:t>
      </w:r>
    </w:p>
    <w:p w:rsidR="000F713A" w:rsidRPr="000F713A" w:rsidRDefault="000F713A" w:rsidP="000F713A">
      <w:pPr>
        <w:numPr>
          <w:ilvl w:val="0"/>
          <w:numId w:val="59"/>
        </w:numPr>
        <w:spacing w:after="0" w:line="240" w:lineRule="auto"/>
        <w:contextualSpacing/>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Site visit  and visit rapport.</w:t>
      </w:r>
    </w:p>
    <w:p w:rsidR="000F713A" w:rsidRPr="000F713A" w:rsidRDefault="000F713A" w:rsidP="000F713A">
      <w:pPr>
        <w:spacing w:after="0" w:line="240" w:lineRule="auto"/>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 xml:space="preserve">Only bids which have obtained at </w:t>
      </w:r>
      <w:r w:rsidRPr="000F713A">
        <w:rPr>
          <w:rFonts w:ascii="Times New Roman" w:eastAsia="Times New Roman" w:hAnsi="Times New Roman" w:cs="Times New Roman"/>
          <w:b/>
          <w:sz w:val="24"/>
          <w:szCs w:val="24"/>
          <w:lang w:val="en-US" w:eastAsia="fr-FR"/>
        </w:rPr>
        <w:t>least 70% of « yes »</w:t>
      </w:r>
      <w:r w:rsidRPr="000F713A">
        <w:rPr>
          <w:rFonts w:ascii="Times New Roman" w:eastAsia="Times New Roman" w:hAnsi="Times New Roman" w:cs="Times New Roman"/>
          <w:sz w:val="24"/>
          <w:szCs w:val="24"/>
          <w:lang w:val="en-US" w:eastAsia="fr-FR"/>
        </w:rPr>
        <w:t xml:space="preserve"> to the technical offer will be accepted for financial analysis.</w:t>
      </w: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b/>
          <w:bCs/>
          <w:sz w:val="24"/>
          <w:szCs w:val="24"/>
          <w:lang w:val="en-GB" w:eastAsia="fr-FR"/>
        </w:rPr>
        <w:t>13-</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VALIDITY</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OF</w:t>
      </w:r>
      <w:r w:rsidRPr="000F713A">
        <w:rPr>
          <w:rFonts w:ascii="Times New Roman" w:eastAsia="Times New Roman" w:hAnsi="Times New Roman" w:cs="Times New Roman"/>
          <w:b/>
          <w:bCs/>
          <w:spacing w:val="6"/>
          <w:sz w:val="24"/>
          <w:szCs w:val="24"/>
          <w:lang w:val="en-GB" w:eastAsia="fr-FR"/>
        </w:rPr>
        <w:t xml:space="preserve"> </w:t>
      </w:r>
      <w:r w:rsidRPr="000F713A">
        <w:rPr>
          <w:rFonts w:ascii="Times New Roman" w:eastAsia="Times New Roman" w:hAnsi="Times New Roman" w:cs="Times New Roman"/>
          <w:b/>
          <w:bCs/>
          <w:sz w:val="24"/>
          <w:szCs w:val="24"/>
          <w:lang w:val="en-GB" w:eastAsia="fr-FR"/>
        </w:rPr>
        <w:t>OFFERS</w:t>
      </w:r>
    </w:p>
    <w:p w:rsidR="000F713A" w:rsidRPr="000F713A" w:rsidRDefault="000F713A" w:rsidP="000F713A">
      <w:pPr>
        <w:widowControl w:val="0"/>
        <w:autoSpaceDE w:val="0"/>
        <w:spacing w:after="0" w:line="240" w:lineRule="auto"/>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GB" w:eastAsia="fr-FR"/>
        </w:rPr>
        <w:t xml:space="preserve">Bidders will remain committed to their offers for </w:t>
      </w:r>
      <w:r w:rsidRPr="000F713A">
        <w:rPr>
          <w:rFonts w:ascii="Times New Roman" w:eastAsia="Times New Roman" w:hAnsi="Times New Roman" w:cs="Times New Roman"/>
          <w:b/>
          <w:sz w:val="24"/>
          <w:szCs w:val="24"/>
          <w:lang w:val="en-GB" w:eastAsia="fr-FR"/>
        </w:rPr>
        <w:t>ninety (90) days</w:t>
      </w:r>
      <w:r w:rsidRPr="000F713A">
        <w:rPr>
          <w:rFonts w:ascii="Times New Roman" w:eastAsia="Times New Roman" w:hAnsi="Times New Roman" w:cs="Times New Roman"/>
          <w:i/>
          <w:iCs/>
          <w:spacing w:val="15"/>
          <w:sz w:val="24"/>
          <w:szCs w:val="24"/>
          <w:lang w:val="en-GB" w:eastAsia="fr-FR"/>
        </w:rPr>
        <w:t xml:space="preserve"> </w:t>
      </w:r>
      <w:r w:rsidRPr="000F713A">
        <w:rPr>
          <w:rFonts w:ascii="Times New Roman" w:eastAsia="Times New Roman" w:hAnsi="Times New Roman" w:cs="Times New Roman"/>
          <w:sz w:val="24"/>
          <w:szCs w:val="24"/>
          <w:lang w:val="en-GB" w:eastAsia="fr-FR"/>
        </w:rPr>
        <w:t>from</w:t>
      </w:r>
      <w:r w:rsidRPr="000F713A">
        <w:rPr>
          <w:rFonts w:ascii="Times New Roman" w:eastAsia="Times New Roman" w:hAnsi="Times New Roman" w:cs="Times New Roman"/>
          <w:spacing w:val="4"/>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4"/>
          <w:sz w:val="24"/>
          <w:szCs w:val="24"/>
          <w:lang w:val="en-GB" w:eastAsia="fr-FR"/>
        </w:rPr>
        <w:t xml:space="preserve"> </w:t>
      </w:r>
      <w:r w:rsidRPr="000F713A">
        <w:rPr>
          <w:rFonts w:ascii="Times New Roman" w:eastAsia="Times New Roman" w:hAnsi="Times New Roman" w:cs="Times New Roman"/>
          <w:sz w:val="24"/>
          <w:szCs w:val="24"/>
          <w:lang w:val="en-GB" w:eastAsia="fr-FR"/>
        </w:rPr>
        <w:t>deadline</w:t>
      </w:r>
      <w:r w:rsidRPr="000F713A">
        <w:rPr>
          <w:rFonts w:ascii="Times New Roman" w:eastAsia="Times New Roman" w:hAnsi="Times New Roman" w:cs="Times New Roman"/>
          <w:spacing w:val="4"/>
          <w:sz w:val="24"/>
          <w:szCs w:val="24"/>
          <w:lang w:val="en-GB" w:eastAsia="fr-FR"/>
        </w:rPr>
        <w:t xml:space="preserve"> </w:t>
      </w:r>
      <w:r w:rsidRPr="000F713A">
        <w:rPr>
          <w:rFonts w:ascii="Times New Roman" w:eastAsia="Times New Roman" w:hAnsi="Times New Roman" w:cs="Times New Roman"/>
          <w:sz w:val="24"/>
          <w:szCs w:val="24"/>
          <w:lang w:val="en-GB" w:eastAsia="fr-FR"/>
        </w:rPr>
        <w:t>set</w:t>
      </w:r>
      <w:r w:rsidRPr="000F713A">
        <w:rPr>
          <w:rFonts w:ascii="Times New Roman" w:eastAsia="Times New Roman" w:hAnsi="Times New Roman" w:cs="Times New Roman"/>
          <w:spacing w:val="4"/>
          <w:sz w:val="24"/>
          <w:szCs w:val="24"/>
          <w:lang w:val="en-GB" w:eastAsia="fr-FR"/>
        </w:rPr>
        <w:t xml:space="preserve"> </w:t>
      </w:r>
      <w:r w:rsidRPr="000F713A">
        <w:rPr>
          <w:rFonts w:ascii="Times New Roman" w:eastAsia="Times New Roman" w:hAnsi="Times New Roman" w:cs="Times New Roman"/>
          <w:sz w:val="24"/>
          <w:szCs w:val="24"/>
          <w:lang w:val="en-GB" w:eastAsia="fr-FR"/>
        </w:rPr>
        <w:t>for</w:t>
      </w:r>
      <w:r w:rsidRPr="000F713A">
        <w:rPr>
          <w:rFonts w:ascii="Times New Roman" w:eastAsia="Times New Roman" w:hAnsi="Times New Roman" w:cs="Times New Roman"/>
          <w:spacing w:val="4"/>
          <w:sz w:val="24"/>
          <w:szCs w:val="24"/>
          <w:lang w:val="en-GB" w:eastAsia="fr-FR"/>
        </w:rPr>
        <w:t xml:space="preserve"> </w:t>
      </w:r>
      <w:r w:rsidRPr="000F713A">
        <w:rPr>
          <w:rFonts w:ascii="Times New Roman" w:eastAsia="Times New Roman" w:hAnsi="Times New Roman" w:cs="Times New Roman"/>
          <w:sz w:val="24"/>
          <w:szCs w:val="24"/>
          <w:lang w:val="en-GB" w:eastAsia="fr-FR"/>
        </w:rPr>
        <w:t>the</w:t>
      </w:r>
      <w:r w:rsidRPr="000F713A">
        <w:rPr>
          <w:rFonts w:ascii="Times New Roman" w:eastAsia="Times New Roman" w:hAnsi="Times New Roman" w:cs="Times New Roman"/>
          <w:spacing w:val="4"/>
          <w:sz w:val="24"/>
          <w:szCs w:val="24"/>
          <w:lang w:val="en-GB" w:eastAsia="fr-FR"/>
        </w:rPr>
        <w:t xml:space="preserve"> </w:t>
      </w:r>
      <w:r w:rsidRPr="000F713A">
        <w:rPr>
          <w:rFonts w:ascii="Times New Roman" w:eastAsia="Times New Roman" w:hAnsi="Times New Roman" w:cs="Times New Roman"/>
          <w:sz w:val="24"/>
          <w:szCs w:val="24"/>
          <w:lang w:val="en-GB" w:eastAsia="fr-FR"/>
        </w:rPr>
        <w:t>submission of</w:t>
      </w:r>
      <w:r w:rsidRPr="000F713A">
        <w:rPr>
          <w:rFonts w:ascii="Times New Roman" w:eastAsia="Times New Roman" w:hAnsi="Times New Roman" w:cs="Times New Roman"/>
          <w:spacing w:val="6"/>
          <w:sz w:val="24"/>
          <w:szCs w:val="24"/>
          <w:lang w:val="en-GB" w:eastAsia="fr-FR"/>
        </w:rPr>
        <w:t xml:space="preserve"> </w:t>
      </w:r>
      <w:r w:rsidRPr="000F713A">
        <w:rPr>
          <w:rFonts w:ascii="Times New Roman" w:eastAsia="Times New Roman" w:hAnsi="Times New Roman" w:cs="Times New Roman"/>
          <w:sz w:val="24"/>
          <w:szCs w:val="24"/>
          <w:lang w:val="en-GB" w:eastAsia="fr-FR"/>
        </w:rPr>
        <w:t>tenders.</w:t>
      </w:r>
    </w:p>
    <w:p w:rsidR="000F713A" w:rsidRPr="000F713A" w:rsidRDefault="000F713A" w:rsidP="000F713A">
      <w:pPr>
        <w:spacing w:after="0" w:line="240" w:lineRule="auto"/>
        <w:jc w:val="both"/>
        <w:rPr>
          <w:rFonts w:ascii="Times New Roman" w:eastAsia="Times New Roman" w:hAnsi="Times New Roman" w:cs="Times New Roman"/>
          <w:b/>
          <w:sz w:val="24"/>
          <w:szCs w:val="24"/>
          <w:lang w:val="en-US" w:eastAsia="fr-FR"/>
        </w:rPr>
      </w:pPr>
      <w:r w:rsidRPr="000F713A">
        <w:rPr>
          <w:rFonts w:ascii="Times New Roman" w:eastAsia="Times New Roman" w:hAnsi="Times New Roman" w:cs="Times New Roman"/>
          <w:b/>
          <w:sz w:val="24"/>
          <w:szCs w:val="24"/>
          <w:lang w:val="en-US" w:eastAsia="fr-FR"/>
        </w:rPr>
        <w:t>14-ADMINISTRATIVE DOCUMENTS</w:t>
      </w:r>
    </w:p>
    <w:p w:rsidR="000F713A" w:rsidRPr="000F713A" w:rsidRDefault="000F713A" w:rsidP="000F713A">
      <w:pPr>
        <w:spacing w:after="0" w:line="240" w:lineRule="auto"/>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 xml:space="preserve">The required administrative documents must be imperatively produced in originals or certified true copies less than three </w:t>
      </w:r>
      <w:r w:rsidRPr="000F713A">
        <w:rPr>
          <w:rFonts w:ascii="Times New Roman" w:eastAsia="Times New Roman" w:hAnsi="Times New Roman" w:cs="Times New Roman"/>
          <w:b/>
          <w:sz w:val="24"/>
          <w:szCs w:val="24"/>
          <w:lang w:val="en-US" w:eastAsia="fr-FR"/>
        </w:rPr>
        <w:t>(03) months old</w:t>
      </w:r>
      <w:r w:rsidRPr="000F713A">
        <w:rPr>
          <w:rFonts w:ascii="Times New Roman" w:eastAsia="Times New Roman" w:hAnsi="Times New Roman" w:cs="Times New Roman"/>
          <w:sz w:val="24"/>
          <w:szCs w:val="24"/>
          <w:lang w:val="en-US" w:eastAsia="fr-FR"/>
        </w:rPr>
        <w:t>. Each Tenderer must enclose with his financial proposal, a Tender template showing the coasts before taxes and all taxes included, and the time limit for perfomence of the services.</w:t>
      </w:r>
    </w:p>
    <w:p w:rsidR="000F713A" w:rsidRPr="000F713A" w:rsidRDefault="000F713A" w:rsidP="000F713A">
      <w:pPr>
        <w:spacing w:after="0" w:line="240" w:lineRule="auto"/>
        <w:jc w:val="both"/>
        <w:rPr>
          <w:rFonts w:ascii="Times New Roman" w:eastAsia="Times New Roman" w:hAnsi="Times New Roman" w:cs="Times New Roman"/>
          <w:b/>
          <w:sz w:val="24"/>
          <w:szCs w:val="24"/>
          <w:lang w:val="en-US" w:eastAsia="fr-FR"/>
        </w:rPr>
      </w:pPr>
      <w:r w:rsidRPr="000F713A">
        <w:rPr>
          <w:rFonts w:ascii="Times New Roman" w:eastAsia="Times New Roman" w:hAnsi="Times New Roman" w:cs="Times New Roman"/>
          <w:b/>
          <w:sz w:val="24"/>
          <w:szCs w:val="24"/>
          <w:lang w:val="en-US" w:eastAsia="fr-FR"/>
        </w:rPr>
        <w:t>15-OPENING OF OFFRES</w:t>
      </w:r>
    </w:p>
    <w:p w:rsidR="000F713A" w:rsidRPr="000F713A" w:rsidRDefault="000F713A" w:rsidP="000F713A">
      <w:pPr>
        <w:spacing w:after="0" w:line="240" w:lineRule="auto"/>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 xml:space="preserve">The opening of the Offers which will be done in one time, will take place on </w:t>
      </w:r>
      <w:r w:rsidRPr="000F713A">
        <w:rPr>
          <w:rFonts w:ascii="Times New Roman" w:eastAsia="Times New Roman" w:hAnsi="Times New Roman" w:cs="Times New Roman"/>
          <w:b/>
          <w:sz w:val="24"/>
          <w:szCs w:val="24"/>
          <w:lang w:val="en-US" w:eastAsia="fr-FR"/>
        </w:rPr>
        <w:t xml:space="preserve">27 June at 3p.m local time </w:t>
      </w:r>
      <w:r w:rsidRPr="000F713A">
        <w:rPr>
          <w:rFonts w:ascii="Times New Roman" w:eastAsia="Times New Roman" w:hAnsi="Times New Roman" w:cs="Times New Roman"/>
          <w:sz w:val="24"/>
          <w:szCs w:val="24"/>
          <w:lang w:val="en-US" w:eastAsia="fr-FR"/>
        </w:rPr>
        <w:t>at the Municipal Library of AMBAM, by the Internal Public procurement Commission of the Municipality of Ambam sitting in the presence of the Tenderers or their duly authorized representative and having a perfect knowledge of the file.</w:t>
      </w:r>
    </w:p>
    <w:p w:rsidR="000F713A" w:rsidRPr="000F713A" w:rsidRDefault="000F713A" w:rsidP="000F713A">
      <w:pPr>
        <w:spacing w:after="0" w:line="240" w:lineRule="auto"/>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b/>
          <w:sz w:val="24"/>
          <w:szCs w:val="24"/>
          <w:lang w:val="en-US" w:eastAsia="fr-FR"/>
        </w:rPr>
        <w:t>16-ADIDIONAL INFORMATIONS</w:t>
      </w:r>
    </w:p>
    <w:p w:rsidR="000F713A" w:rsidRPr="000F713A" w:rsidRDefault="000F713A" w:rsidP="000F713A">
      <w:pPr>
        <w:spacing w:after="0" w:line="240" w:lineRule="auto"/>
        <w:jc w:val="both"/>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Complementary information can be obtained from the Secretary of the Internal Structure of Administration and Management of Publics Contract in Municipal Library.</w:t>
      </w:r>
    </w:p>
    <w:p w:rsidR="000F713A" w:rsidRPr="000F713A" w:rsidRDefault="000F713A" w:rsidP="000F713A">
      <w:pPr>
        <w:spacing w:after="0"/>
        <w:jc w:val="both"/>
        <w:rPr>
          <w:rFonts w:ascii="Times New Roman" w:eastAsia="Times New Roman" w:hAnsi="Times New Roman" w:cs="Times New Roman"/>
          <w:sz w:val="24"/>
          <w:szCs w:val="24"/>
          <w:lang w:val="en-US" w:eastAsia="fr-FR"/>
        </w:rPr>
      </w:pPr>
    </w:p>
    <w:p w:rsidR="000F713A" w:rsidRPr="000F713A" w:rsidRDefault="000F713A" w:rsidP="000F713A">
      <w:pPr>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sz w:val="24"/>
          <w:szCs w:val="24"/>
          <w:lang w:val="en-US" w:eastAsia="fr-FR"/>
        </w:rPr>
        <w:t xml:space="preserve">                                                          </w:t>
      </w:r>
      <w:r w:rsidRPr="000F713A">
        <w:rPr>
          <w:rFonts w:ascii="Times New Roman" w:eastAsia="Times New Roman" w:hAnsi="Times New Roman" w:cs="Times New Roman"/>
          <w:sz w:val="24"/>
          <w:szCs w:val="24"/>
          <w:lang w:val="en-GB" w:eastAsia="fr-FR"/>
        </w:rPr>
        <w:t xml:space="preserve">                                 Done at Ambam, on the _______</w:t>
      </w:r>
    </w:p>
    <w:p w:rsidR="000F713A" w:rsidRPr="000F713A" w:rsidRDefault="000F713A" w:rsidP="000F713A">
      <w:pPr>
        <w:spacing w:after="0"/>
        <w:jc w:val="both"/>
        <w:rPr>
          <w:rFonts w:ascii="Times New Roman" w:eastAsia="Times New Roman" w:hAnsi="Times New Roman" w:cs="Times New Roman"/>
          <w:sz w:val="24"/>
          <w:szCs w:val="24"/>
          <w:lang w:val="en-GB" w:eastAsia="fr-FR"/>
        </w:rPr>
      </w:pPr>
      <w:r w:rsidRPr="000F713A">
        <w:rPr>
          <w:rFonts w:ascii="Times New Roman" w:eastAsia="Times New Roman" w:hAnsi="Times New Roman" w:cs="Times New Roman"/>
          <w:b/>
          <w:bCs/>
          <w:sz w:val="24"/>
          <w:szCs w:val="24"/>
          <w:lang w:val="en-GB" w:eastAsia="fr-FR"/>
        </w:rPr>
        <w:t xml:space="preserve">                                                                                                    THE </w:t>
      </w:r>
      <w:r w:rsidRPr="000F713A">
        <w:rPr>
          <w:rFonts w:ascii="Times New Roman" w:eastAsia="Times New Roman" w:hAnsi="Times New Roman" w:cs="Times New Roman"/>
          <w:b/>
          <w:bCs/>
          <w:caps/>
          <w:sz w:val="24"/>
          <w:szCs w:val="24"/>
          <w:lang w:val="en-GB" w:eastAsia="fr-FR"/>
        </w:rPr>
        <w:t>MAYOR</w:t>
      </w:r>
    </w:p>
    <w:p w:rsidR="000F713A" w:rsidRPr="000F713A" w:rsidRDefault="000F713A" w:rsidP="000F713A">
      <w:pPr>
        <w:spacing w:after="120"/>
        <w:rPr>
          <w:rFonts w:ascii="Times New Roman" w:eastAsia="Arial Unicode MS" w:hAnsi="Times New Roman" w:cs="Times New Roman"/>
          <w:b/>
          <w:bCs/>
          <w:sz w:val="16"/>
          <w:szCs w:val="24"/>
          <w:u w:val="single"/>
          <w:lang w:val="en-US" w:eastAsia="fr-FR"/>
        </w:rPr>
      </w:pPr>
      <w:r w:rsidRPr="000F713A">
        <w:rPr>
          <w:rFonts w:ascii="Times New Roman" w:eastAsia="Arial Unicode MS" w:hAnsi="Times New Roman" w:cs="Times New Roman"/>
          <w:b/>
          <w:bCs/>
          <w:sz w:val="16"/>
          <w:szCs w:val="24"/>
          <w:u w:val="single"/>
          <w:lang w:val="en-US" w:eastAsia="fr-FR"/>
        </w:rPr>
        <w:t>AMPLIATIONS</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val="en-US" w:eastAsia="x-none"/>
        </w:rPr>
      </w:pPr>
      <w:r w:rsidRPr="000F713A">
        <w:rPr>
          <w:rFonts w:ascii="Times New Roman" w:eastAsia="Arial Unicode MS" w:hAnsi="Times New Roman" w:cs="Times New Roman"/>
          <w:b/>
          <w:bCs/>
          <w:sz w:val="14"/>
          <w:szCs w:val="24"/>
          <w:lang w:val="en-US" w:eastAsia="x-none"/>
        </w:rPr>
        <w:t>DD/MINMAP/NV (for publication)</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val="en-US" w:eastAsia="x-none"/>
        </w:rPr>
      </w:pPr>
      <w:r w:rsidRPr="000F713A">
        <w:rPr>
          <w:rFonts w:ascii="Times New Roman" w:eastAsia="Arial Unicode MS" w:hAnsi="Times New Roman" w:cs="Times New Roman"/>
          <w:b/>
          <w:bCs/>
          <w:sz w:val="14"/>
          <w:szCs w:val="24"/>
          <w:lang w:val="en-US" w:eastAsia="x-none"/>
        </w:rPr>
        <w:t>DD MINTP/NTV</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val="en-US" w:eastAsia="x-none"/>
        </w:rPr>
      </w:pPr>
      <w:r w:rsidRPr="000F713A">
        <w:rPr>
          <w:rFonts w:ascii="Times New Roman" w:eastAsia="Arial Unicode MS" w:hAnsi="Times New Roman" w:cs="Times New Roman"/>
          <w:b/>
          <w:bCs/>
          <w:sz w:val="14"/>
          <w:szCs w:val="24"/>
          <w:lang w:val="en-US" w:eastAsia="x-none"/>
        </w:rPr>
        <w:t>DDMINFOF/NTV</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val="en-US" w:eastAsia="x-none"/>
        </w:rPr>
      </w:pPr>
      <w:r w:rsidRPr="000F713A">
        <w:rPr>
          <w:rFonts w:ascii="Times New Roman" w:eastAsia="Arial Unicode MS" w:hAnsi="Times New Roman" w:cs="Times New Roman"/>
          <w:b/>
          <w:bCs/>
          <w:sz w:val="14"/>
          <w:szCs w:val="24"/>
          <w:lang w:val="en-US" w:eastAsia="x-none"/>
        </w:rPr>
        <w:t>DD/MINDDEVEL/NTV</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val="en-US" w:eastAsia="x-none"/>
        </w:rPr>
      </w:pPr>
      <w:r w:rsidRPr="000F713A">
        <w:rPr>
          <w:rFonts w:ascii="Times New Roman" w:eastAsia="Arial Unicode MS" w:hAnsi="Times New Roman" w:cs="Times New Roman"/>
          <w:b/>
          <w:bCs/>
          <w:sz w:val="14"/>
          <w:szCs w:val="24"/>
          <w:lang w:val="en-US" w:eastAsia="x-none"/>
        </w:rPr>
        <w:t>ARMP (for publication in JDM)</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val="x-none" w:eastAsia="x-none"/>
        </w:rPr>
      </w:pPr>
      <w:r w:rsidRPr="000F713A">
        <w:rPr>
          <w:rFonts w:ascii="Times New Roman" w:eastAsia="Arial Unicode MS" w:hAnsi="Times New Roman" w:cs="Times New Roman"/>
          <w:b/>
          <w:bCs/>
          <w:sz w:val="14"/>
          <w:szCs w:val="24"/>
          <w:lang w:val="x-none" w:eastAsia="x-none"/>
        </w:rPr>
        <w:t>Pdt/CIPM (for information)</w:t>
      </w:r>
    </w:p>
    <w:p w:rsidR="000F713A" w:rsidRPr="000F713A" w:rsidRDefault="000F713A" w:rsidP="000F713A">
      <w:pPr>
        <w:numPr>
          <w:ilvl w:val="0"/>
          <w:numId w:val="60"/>
        </w:numPr>
        <w:spacing w:after="0" w:line="240" w:lineRule="auto"/>
        <w:rPr>
          <w:rFonts w:ascii="Times New Roman" w:eastAsia="Arial Unicode MS" w:hAnsi="Times New Roman" w:cs="Times New Roman"/>
          <w:b/>
          <w:bCs/>
          <w:sz w:val="14"/>
          <w:szCs w:val="24"/>
          <w:lang w:eastAsia="fr-FR"/>
        </w:rPr>
      </w:pPr>
      <w:r w:rsidRPr="000F713A">
        <w:rPr>
          <w:rFonts w:ascii="Times New Roman" w:eastAsia="Arial Unicode MS" w:hAnsi="Times New Roman" w:cs="Times New Roman"/>
          <w:b/>
          <w:bCs/>
          <w:sz w:val="14"/>
          <w:szCs w:val="24"/>
          <w:lang w:eastAsia="fr-FR"/>
        </w:rPr>
        <w:t>Affichage (for information)</w:t>
      </w: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 w:val="24"/>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Cs w:val="24"/>
          <w:u w:val="single"/>
          <w:lang w:eastAsia="fr-FR"/>
        </w:rPr>
      </w:pPr>
    </w:p>
    <w:p w:rsidR="000F713A" w:rsidRPr="000F713A" w:rsidRDefault="000F713A" w:rsidP="000F713A">
      <w:pPr>
        <w:tabs>
          <w:tab w:val="left" w:pos="1440"/>
        </w:tabs>
        <w:spacing w:after="0"/>
        <w:rPr>
          <w:rFonts w:ascii="Times New Roman" w:eastAsia="Times New Roman" w:hAnsi="Times New Roman" w:cs="Times New Roman"/>
          <w:b/>
          <w:i/>
          <w:szCs w:val="24"/>
          <w:u w:val="single"/>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27045605" wp14:editId="6C64D2B5">
                <wp:simplePos x="0" y="0"/>
                <wp:positionH relativeFrom="column">
                  <wp:posOffset>4231640</wp:posOffset>
                </wp:positionH>
                <wp:positionV relativeFrom="paragraph">
                  <wp:posOffset>-107950</wp:posOffset>
                </wp:positionV>
                <wp:extent cx="2623185" cy="2524125"/>
                <wp:effectExtent l="0" t="0" r="5715" b="952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7" type="#_x0000_t202" style="position:absolute;left:0;text-align:left;margin-left:333.2pt;margin-top:-8.5pt;width:206.55pt;height:19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14:anchorId="72F4623C" wp14:editId="24699B00">
                <wp:simplePos x="0" y="0"/>
                <wp:positionH relativeFrom="column">
                  <wp:posOffset>-397510</wp:posOffset>
                </wp:positionH>
                <wp:positionV relativeFrom="paragraph">
                  <wp:posOffset>-107950</wp:posOffset>
                </wp:positionV>
                <wp:extent cx="2802890" cy="265747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38" type="#_x0000_t202" style="position:absolute;left:0;text-align:left;margin-left:-31.3pt;margin-top:-8.5pt;width:220.7pt;height:20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&#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692032" behindDoc="0" locked="0" layoutInCell="1" allowOverlap="1" wp14:anchorId="026C0494" wp14:editId="04F85060">
            <wp:simplePos x="0" y="0"/>
            <wp:positionH relativeFrom="column">
              <wp:posOffset>2465705</wp:posOffset>
            </wp:positionH>
            <wp:positionV relativeFrom="paragraph">
              <wp:posOffset>122555</wp:posOffset>
            </wp:positionV>
            <wp:extent cx="1689100" cy="2165985"/>
            <wp:effectExtent l="0" t="0" r="6350" b="5715"/>
            <wp:wrapNone/>
            <wp:docPr id="4" name="Image 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742B2E4D" wp14:editId="379C3250">
                <wp:simplePos x="0" y="0"/>
                <wp:positionH relativeFrom="margin">
                  <wp:posOffset>-207010</wp:posOffset>
                </wp:positionH>
                <wp:positionV relativeFrom="paragraph">
                  <wp:posOffset>94615</wp:posOffset>
                </wp:positionV>
                <wp:extent cx="6868795" cy="1219200"/>
                <wp:effectExtent l="38100" t="38100" r="46355" b="38100"/>
                <wp:wrapNone/>
                <wp:docPr id="31" name="Rectangle à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1" o:spid="_x0000_s1039" style="position:absolute;margin-left:-16.3pt;margin-top:7.45pt;width:540.85pt;height:9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tabs>
          <w:tab w:val="left" w:pos="1440"/>
        </w:tabs>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7BDF7B33" wp14:editId="47865D05">
                <wp:simplePos x="0" y="0"/>
                <wp:positionH relativeFrom="column">
                  <wp:posOffset>-207645</wp:posOffset>
                </wp:positionH>
                <wp:positionV relativeFrom="paragraph">
                  <wp:posOffset>176530</wp:posOffset>
                </wp:positionV>
                <wp:extent cx="6981825" cy="318052"/>
                <wp:effectExtent l="0" t="0" r="28575" b="2540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8052"/>
                        </a:xfrm>
                        <a:prstGeom prst="rect">
                          <a:avLst/>
                        </a:prstGeom>
                        <a:solidFill>
                          <a:srgbClr val="FFFFFF"/>
                        </a:solidFill>
                        <a:ln w="9525">
                          <a:solidFill>
                            <a:srgbClr val="FFFFFF"/>
                          </a:solidFill>
                          <a:miter lim="800000"/>
                          <a:headEnd/>
                          <a:tailEnd/>
                        </a:ln>
                      </wps:spPr>
                      <wps:txbx>
                        <w:txbxContent>
                          <w:p w:rsidR="000F713A" w:rsidRPr="007B5E87" w:rsidRDefault="000F713A" w:rsidP="000F713A">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rsidR="000F713A" w:rsidRPr="001248F9" w:rsidRDefault="000F713A" w:rsidP="000F713A">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40" type="#_x0000_t202" style="position:absolute;margin-left:-16.35pt;margin-top:13.9pt;width:549.7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" strokecolor="white">
                <v:textbox>
                  <w:txbxContent>
                    <w:p w:rsidR="000F713A" w:rsidRPr="007B5E87" w:rsidRDefault="000F713A" w:rsidP="000F713A">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rsidR="000F713A" w:rsidRPr="001248F9" w:rsidRDefault="000F713A" w:rsidP="000F713A">
                      <w:pPr>
                        <w:rPr>
                          <w:sz w:val="32"/>
                        </w:rPr>
                      </w:pPr>
                    </w:p>
                  </w:txbxContent>
                </v:textbox>
              </v:shape>
            </w:pict>
          </mc:Fallback>
        </mc:AlternateContent>
      </w:r>
    </w:p>
    <w:p w:rsidR="000F713A" w:rsidRPr="000F713A" w:rsidRDefault="000F713A" w:rsidP="000F713A">
      <w:pPr>
        <w:spacing w:after="0"/>
        <w:rPr>
          <w:rFonts w:ascii="Times New Roman" w:eastAsia="Times New Roman" w:hAnsi="Times New Roman" w:cs="Times New Roman"/>
          <w:sz w:val="24"/>
          <w:szCs w:val="24"/>
          <w:u w:val="single"/>
          <w:lang w:eastAsia="fr-FR"/>
        </w:rPr>
      </w:pPr>
    </w:p>
    <w:p w:rsidR="000F713A" w:rsidRPr="000F713A" w:rsidRDefault="000F713A" w:rsidP="000F713A">
      <w:pPr>
        <w:spacing w:after="0"/>
        <w:rPr>
          <w:rFonts w:ascii="Times New Roman" w:eastAsia="Times New Roman" w:hAnsi="Times New Roman" w:cs="Times New Roman"/>
          <w:sz w:val="24"/>
          <w:szCs w:val="24"/>
          <w:u w:val="single"/>
          <w:lang w:eastAsia="fr-FR"/>
        </w:rPr>
      </w:pPr>
    </w:p>
    <w:p w:rsidR="000F713A" w:rsidRPr="000F713A" w:rsidRDefault="000F713A" w:rsidP="000F713A">
      <w:pPr>
        <w:spacing w:after="0"/>
        <w:rPr>
          <w:rFonts w:ascii="Times New Roman" w:eastAsia="Times New Roman" w:hAnsi="Times New Roman" w:cs="Times New Roman"/>
          <w:sz w:val="24"/>
          <w:szCs w:val="24"/>
          <w:u w:val="single"/>
          <w:lang w:eastAsia="fr-FR"/>
        </w:rPr>
      </w:pPr>
    </w:p>
    <w:p w:rsidR="000F713A" w:rsidRPr="000F713A" w:rsidRDefault="000F713A" w:rsidP="000F713A">
      <w:pPr>
        <w:spacing w:after="0"/>
        <w:rPr>
          <w:rFonts w:ascii="Times New Roman" w:eastAsia="Times New Roman" w:hAnsi="Times New Roman" w:cs="Times New Roman"/>
          <w:sz w:val="24"/>
          <w:szCs w:val="24"/>
          <w:u w:val="single"/>
          <w:lang w:eastAsia="fr-FR"/>
        </w:rPr>
      </w:pPr>
    </w:p>
    <w:p w:rsidR="000F713A" w:rsidRPr="000F713A" w:rsidRDefault="000F713A" w:rsidP="000F713A">
      <w:pPr>
        <w:spacing w:after="0"/>
        <w:jc w:val="center"/>
        <w:rPr>
          <w:rFonts w:ascii="Times New Roman" w:eastAsia="Times New Roman" w:hAnsi="Times New Roman" w:cs="Times New Roman"/>
          <w:sz w:val="24"/>
          <w:szCs w:val="24"/>
          <w:u w:val="single"/>
          <w:lang w:eastAsia="fr-FR"/>
        </w:rPr>
      </w:pPr>
      <w:r w:rsidRPr="000F713A">
        <w:rPr>
          <w:rFonts w:ascii="Times New Roman" w:eastAsia="Times New Roman" w:hAnsi="Times New Roman" w:cs="Times New Roman"/>
          <w:sz w:val="24"/>
          <w:szCs w:val="24"/>
          <w:u w:val="single"/>
          <w:lang w:eastAsia="fr-FR"/>
        </w:rPr>
        <w:t>Table des matières</w:t>
      </w:r>
    </w:p>
    <w:p w:rsidR="000F713A" w:rsidRPr="000F713A" w:rsidRDefault="000F713A" w:rsidP="000F713A">
      <w:pPr>
        <w:numPr>
          <w:ilvl w:val="0"/>
          <w:numId w:val="23"/>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Généralités</w:t>
      </w:r>
    </w:p>
    <w:tbl>
      <w:tblPr>
        <w:tblW w:w="9490" w:type="dxa"/>
        <w:tblLook w:val="01E0" w:firstRow="1" w:lastRow="1" w:firstColumn="1" w:lastColumn="1" w:noHBand="0" w:noVBand="0"/>
      </w:tblPr>
      <w:tblGrid>
        <w:gridCol w:w="9490"/>
      </w:tblGrid>
      <w:tr w:rsidR="000F713A" w:rsidRPr="000F713A" w:rsidTr="00751FDB">
        <w:trPr>
          <w:trHeight w:val="216"/>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 : Portée de la soumission</w:t>
            </w:r>
          </w:p>
        </w:tc>
      </w:tr>
      <w:tr w:rsidR="000F713A" w:rsidRPr="000F713A" w:rsidTr="00751FDB">
        <w:trPr>
          <w:trHeight w:val="78"/>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Article 2 : Financement</w:t>
            </w:r>
          </w:p>
        </w:tc>
      </w:tr>
      <w:tr w:rsidR="000F713A" w:rsidRPr="000F713A" w:rsidTr="00751FDB">
        <w:trPr>
          <w:trHeight w:val="82"/>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 : Fraude et corruption</w:t>
            </w:r>
          </w:p>
        </w:tc>
      </w:tr>
      <w:tr w:rsidR="000F713A" w:rsidRPr="000F713A" w:rsidTr="00751FDB">
        <w:trPr>
          <w:trHeight w:val="10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4 : Candidats admis à concourir</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5 : Matériaux, matériels, fournitures, équipements et services autorisés</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6 : Qualification du Soumissionnaire</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7 : Visite du site des travaux</w:t>
            </w:r>
          </w:p>
        </w:tc>
      </w:tr>
      <w:tr w:rsidR="000F713A" w:rsidRPr="000F713A" w:rsidTr="00751FDB">
        <w:trPr>
          <w:trHeight w:val="70"/>
        </w:trPr>
        <w:tc>
          <w:tcPr>
            <w:tcW w:w="9490" w:type="dxa"/>
          </w:tcPr>
          <w:p w:rsidR="000F713A" w:rsidRPr="000F713A" w:rsidRDefault="000F713A" w:rsidP="000F713A">
            <w:pPr>
              <w:numPr>
                <w:ilvl w:val="0"/>
                <w:numId w:val="23"/>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Dossier d’Appel d’Offres</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8 : Contenu du Dossier d’Appel d’Offres</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9 : Eclaircissement apportés au Dossier d’Appel d’Offres et recours</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10 : Modification du Dossier d’Appel d’Offres</w:t>
            </w:r>
          </w:p>
        </w:tc>
      </w:tr>
      <w:tr w:rsidR="000F713A" w:rsidRPr="000F713A" w:rsidTr="00751FDB">
        <w:trPr>
          <w:trHeight w:val="365"/>
        </w:trPr>
        <w:tc>
          <w:tcPr>
            <w:tcW w:w="9490" w:type="dxa"/>
          </w:tcPr>
          <w:p w:rsidR="000F713A" w:rsidRPr="000F713A" w:rsidRDefault="000F713A" w:rsidP="000F713A">
            <w:pPr>
              <w:numPr>
                <w:ilvl w:val="0"/>
                <w:numId w:val="23"/>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Préparation des offres </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11 : Frais de soumission</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12 : Langue de l’offre</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13 : Documents constituant l’offre</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14 : Montant de l’offre</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15 : Monnaies de soumission et de règlement</w:t>
            </w:r>
          </w:p>
        </w:tc>
      </w:tr>
      <w:tr w:rsidR="000F713A" w:rsidRPr="000F713A" w:rsidTr="00751FDB">
        <w:trPr>
          <w:trHeight w:val="386"/>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16 : Validité des offres</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17 : Caution de Soumission</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18 : Propositions variantes des soumissionnaires</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19 : Réunion préparatoire à l’établissement des offres</w:t>
            </w:r>
          </w:p>
        </w:tc>
      </w:tr>
      <w:tr w:rsidR="000F713A" w:rsidRPr="000F713A" w:rsidTr="00751FDB">
        <w:trPr>
          <w:trHeight w:val="365"/>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20 : Forme et signature de l’offre</w:t>
            </w:r>
          </w:p>
        </w:tc>
      </w:tr>
      <w:tr w:rsidR="000F713A" w:rsidRPr="000F713A" w:rsidTr="00751FDB">
        <w:trPr>
          <w:trHeight w:val="208"/>
        </w:trPr>
        <w:tc>
          <w:tcPr>
            <w:tcW w:w="9490" w:type="dxa"/>
          </w:tcPr>
          <w:p w:rsidR="000F713A" w:rsidRPr="000F713A" w:rsidRDefault="000F713A" w:rsidP="000F713A">
            <w:pPr>
              <w:numPr>
                <w:ilvl w:val="0"/>
                <w:numId w:val="23"/>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Dépôt des offres</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21 : Cachetage et marquage des offres</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22 : Date et heure limite de dépôt des offres</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23 : Offres hors délai</w:t>
            </w:r>
          </w:p>
        </w:tc>
      </w:tr>
      <w:tr w:rsidR="000F713A" w:rsidRPr="000F713A" w:rsidTr="00751FDB">
        <w:trPr>
          <w:trHeight w:val="70"/>
        </w:trPr>
        <w:tc>
          <w:tcPr>
            <w:tcW w:w="9490"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24 : Modification, substitution et retrait des offres</w:t>
            </w:r>
          </w:p>
        </w:tc>
      </w:tr>
    </w:tbl>
    <w:p w:rsidR="000F713A" w:rsidRPr="000F713A" w:rsidRDefault="000F713A" w:rsidP="000F713A">
      <w:pPr>
        <w:spacing w:after="0" w:line="240" w:lineRule="auto"/>
        <w:rPr>
          <w:rFonts w:ascii="Times New Roman" w:eastAsia="Times New Roman" w:hAnsi="Times New Roman" w:cs="Times New Roman"/>
          <w:sz w:val="2"/>
          <w:szCs w:val="24"/>
          <w:lang w:eastAsia="fr-FR"/>
        </w:rPr>
      </w:pPr>
    </w:p>
    <w:tbl>
      <w:tblPr>
        <w:tblW w:w="9671" w:type="dxa"/>
        <w:tblLook w:val="01E0" w:firstRow="1" w:lastRow="1" w:firstColumn="1" w:lastColumn="1" w:noHBand="0" w:noVBand="0"/>
      </w:tblPr>
      <w:tblGrid>
        <w:gridCol w:w="9671"/>
      </w:tblGrid>
      <w:tr w:rsidR="000F713A" w:rsidRPr="000F713A" w:rsidTr="00751FDB">
        <w:trPr>
          <w:trHeight w:val="70"/>
        </w:trPr>
        <w:tc>
          <w:tcPr>
            <w:tcW w:w="9671" w:type="dxa"/>
          </w:tcPr>
          <w:p w:rsidR="000F713A" w:rsidRPr="000F713A" w:rsidRDefault="000F713A" w:rsidP="000F713A">
            <w:pPr>
              <w:numPr>
                <w:ilvl w:val="0"/>
                <w:numId w:val="23"/>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Ouverture des plis et évaluation des offres</w:t>
            </w:r>
          </w:p>
        </w:tc>
      </w:tr>
      <w:tr w:rsidR="000F713A" w:rsidRPr="000F713A" w:rsidTr="00751FDB">
        <w:trPr>
          <w:trHeight w:val="75"/>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25 : Ouverture des plis et recours</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26 : Caractère confidentiel de la procédure</w:t>
            </w:r>
          </w:p>
        </w:tc>
      </w:tr>
      <w:tr w:rsidR="000F713A" w:rsidRPr="000F713A" w:rsidTr="00751FDB">
        <w:trPr>
          <w:trHeight w:val="76"/>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27 : Eclaircissements sur les offres et contacts avec l’Autorité Contractante</w:t>
            </w:r>
          </w:p>
        </w:tc>
      </w:tr>
      <w:tr w:rsidR="000F713A" w:rsidRPr="000F713A" w:rsidTr="00751FDB">
        <w:trPr>
          <w:trHeight w:val="11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28 : Détermination de la conformité des offres</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29 : Qualification du soumissionnaire</w:t>
            </w:r>
          </w:p>
        </w:tc>
      </w:tr>
      <w:tr w:rsidR="000F713A" w:rsidRPr="000F713A" w:rsidTr="00751FDB">
        <w:trPr>
          <w:trHeight w:val="78"/>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30 : Correction des erreurs</w:t>
            </w:r>
          </w:p>
        </w:tc>
      </w:tr>
      <w:tr w:rsidR="000F713A" w:rsidRPr="000F713A" w:rsidTr="00751FDB">
        <w:trPr>
          <w:trHeight w:val="126"/>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31 : Conversion en une seule monnaie</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32 : Evaluation et comparaison des offres au plan financier</w:t>
            </w:r>
          </w:p>
        </w:tc>
      </w:tr>
      <w:tr w:rsidR="000F713A" w:rsidRPr="000F713A" w:rsidTr="00751FDB">
        <w:trPr>
          <w:trHeight w:val="222"/>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33 : Préférence accordée aux soumissionnaires nationaux</w:t>
            </w:r>
          </w:p>
        </w:tc>
      </w:tr>
      <w:tr w:rsidR="000F713A" w:rsidRPr="000F713A" w:rsidTr="00751FDB">
        <w:trPr>
          <w:trHeight w:val="201"/>
        </w:trPr>
        <w:tc>
          <w:tcPr>
            <w:tcW w:w="9671" w:type="dxa"/>
          </w:tcPr>
          <w:p w:rsidR="000F713A" w:rsidRPr="000F713A" w:rsidRDefault="000F713A" w:rsidP="000F713A">
            <w:pPr>
              <w:numPr>
                <w:ilvl w:val="0"/>
                <w:numId w:val="23"/>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Attribution de la lettre commande</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34 : Attribution de la lettre commande</w:t>
            </w:r>
          </w:p>
        </w:tc>
      </w:tr>
      <w:tr w:rsidR="000F713A" w:rsidRPr="000F713A" w:rsidTr="00751FDB">
        <w:trPr>
          <w:trHeight w:val="421"/>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35 : Droit de l’Autorité Contractante de déclarer un Appel d’Offres infructueux ou d’annuler une procédure</w:t>
            </w:r>
          </w:p>
        </w:tc>
      </w:tr>
      <w:tr w:rsidR="000F713A" w:rsidRPr="000F713A" w:rsidTr="00751FDB">
        <w:trPr>
          <w:trHeight w:val="158"/>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36 : Notification de l’attribution de la lettre commande</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37 : Publication des résultats d’attribution de la lettre commande et recours</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38 : Signature de la lettre commande</w:t>
            </w:r>
          </w:p>
        </w:tc>
      </w:tr>
      <w:tr w:rsidR="000F713A" w:rsidRPr="000F713A" w:rsidTr="00751FDB">
        <w:trPr>
          <w:trHeight w:val="70"/>
        </w:trPr>
        <w:tc>
          <w:tcPr>
            <w:tcW w:w="9671"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39 : Cautionnement définitif</w:t>
            </w:r>
          </w:p>
        </w:tc>
      </w:tr>
    </w:tbl>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ind w:left="720"/>
        <w:rPr>
          <w:rFonts w:ascii="Times New Roman" w:eastAsia="Times New Roman" w:hAnsi="Times New Roman" w:cs="Times New Roman"/>
          <w:b/>
          <w:sz w:val="24"/>
          <w:szCs w:val="24"/>
          <w:lang w:val="x-none" w:eastAsia="x-none"/>
        </w:rPr>
      </w:pPr>
      <w:r w:rsidRPr="000F713A">
        <w:rPr>
          <w:rFonts w:ascii="Times New Roman" w:eastAsia="Times New Roman" w:hAnsi="Times New Roman" w:cs="Times New Roman"/>
          <w:sz w:val="24"/>
          <w:szCs w:val="24"/>
          <w:lang w:val="x-none" w:eastAsia="x-none"/>
        </w:rPr>
        <w:br w:type="page"/>
      </w:r>
      <w:r w:rsidRPr="000F713A">
        <w:rPr>
          <w:rFonts w:ascii="Times New Roman" w:eastAsia="Times New Roman" w:hAnsi="Times New Roman" w:cs="Times New Roman"/>
          <w:b/>
          <w:sz w:val="24"/>
          <w:szCs w:val="24"/>
          <w:lang w:val="x-none" w:eastAsia="x-none"/>
        </w:rPr>
        <w:lastRenderedPageBreak/>
        <w:t>GÉNÉRALITÉS</w:t>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 : Portée de la soumission</w:t>
      </w:r>
    </w:p>
    <w:p w:rsidR="000F713A" w:rsidRPr="000F713A" w:rsidRDefault="000F713A" w:rsidP="000F713A">
      <w:pPr>
        <w:numPr>
          <w:ilvl w:val="1"/>
          <w:numId w:val="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sz w:val="24"/>
          <w:szCs w:val="24"/>
          <w:lang w:eastAsia="fr-FR"/>
        </w:rPr>
        <w:t>Le Maire de la Commune d’Ambam</w:t>
      </w:r>
      <w:r w:rsidRPr="000F713A">
        <w:rPr>
          <w:rFonts w:ascii="Times New Roman" w:eastAsia="Times New Roman" w:hAnsi="Times New Roman" w:cs="Times New Roman"/>
          <w:sz w:val="24"/>
          <w:szCs w:val="24"/>
          <w:lang w:eastAsia="fr-FR"/>
        </w:rPr>
        <w:t xml:space="preserve">, tel qu’il est défini dans le Règlement Particulier de l’Appel d’Offres (RPAO), ci-après dénommée </w:t>
      </w:r>
      <w:r w:rsidRPr="000F713A">
        <w:rPr>
          <w:rFonts w:ascii="Times New Roman" w:eastAsia="Times New Roman" w:hAnsi="Times New Roman" w:cs="Times New Roman"/>
          <w:b/>
          <w:sz w:val="24"/>
          <w:szCs w:val="24"/>
          <w:lang w:eastAsia="fr-FR"/>
        </w:rPr>
        <w:t>« </w:t>
      </w:r>
      <w:r w:rsidRPr="000F713A">
        <w:rPr>
          <w:rFonts w:ascii="Times New Roman" w:eastAsia="Times New Roman" w:hAnsi="Times New Roman" w:cs="Times New Roman"/>
          <w:sz w:val="24"/>
          <w:szCs w:val="24"/>
          <w:lang w:eastAsia="fr-FR"/>
        </w:rPr>
        <w:t>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0F713A" w:rsidRPr="000F713A" w:rsidRDefault="000F713A" w:rsidP="000F713A">
      <w:pPr>
        <w:numPr>
          <w:ilvl w:val="1"/>
          <w:numId w:val="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F713A" w:rsidRPr="000F713A" w:rsidRDefault="000F713A" w:rsidP="000F713A">
      <w:pPr>
        <w:numPr>
          <w:ilvl w:val="1"/>
          <w:numId w:val="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Dans le présent Dossier d’Appel d’Offres, les termes « </w:t>
      </w:r>
      <w:r w:rsidRPr="000F713A">
        <w:rPr>
          <w:rFonts w:ascii="Times New Roman" w:eastAsia="Times New Roman" w:hAnsi="Times New Roman" w:cs="Times New Roman"/>
          <w:b/>
          <w:sz w:val="24"/>
          <w:szCs w:val="24"/>
          <w:lang w:eastAsia="fr-FR"/>
        </w:rPr>
        <w:t xml:space="preserve">Le Maire de la Commune d’Ambam </w:t>
      </w:r>
      <w:r w:rsidRPr="000F713A">
        <w:rPr>
          <w:rFonts w:ascii="Times New Roman" w:eastAsia="Times New Roman" w:hAnsi="Times New Roman" w:cs="Times New Roman"/>
          <w:sz w:val="24"/>
          <w:szCs w:val="24"/>
          <w:lang w:eastAsia="fr-FR"/>
        </w:rPr>
        <w:t xml:space="preserve">» et </w:t>
      </w:r>
      <w:r w:rsidRPr="000F713A">
        <w:rPr>
          <w:rFonts w:ascii="Times New Roman" w:eastAsia="Times New Roman" w:hAnsi="Times New Roman" w:cs="Times New Roman"/>
          <w:b/>
          <w:sz w:val="24"/>
          <w:szCs w:val="24"/>
          <w:lang w:eastAsia="fr-FR"/>
        </w:rPr>
        <w:t>« Autorité Contractante</w:t>
      </w:r>
      <w:r w:rsidRPr="000F713A">
        <w:rPr>
          <w:rFonts w:ascii="Times New Roman" w:eastAsia="Times New Roman" w:hAnsi="Times New Roman" w:cs="Times New Roman"/>
          <w:sz w:val="24"/>
          <w:szCs w:val="24"/>
          <w:lang w:eastAsia="fr-FR"/>
        </w:rPr>
        <w:t> » sont interchangeables et le terme « jour » désigne un jour calendaire.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 : Financement</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source de financement des travaux objet du présent Appel d’Offres est précisée dans le RPAO.</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 : Fraude et corruption</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3.1 L’Autorité Contractante exige des soumissionnaires et des entrepreneurs, qu’ils respectent les règles d’éthique professionnelle les plus strictes durant la passation et l’exécution de cette lettre commande. En vertu de ce principe, l’Autorité Contractante :</w:t>
      </w:r>
    </w:p>
    <w:p w:rsidR="000F713A" w:rsidRPr="000F713A" w:rsidRDefault="000F713A" w:rsidP="000F713A">
      <w:pPr>
        <w:numPr>
          <w:ilvl w:val="0"/>
          <w:numId w:val="8"/>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Définit, aux fins de cette clause, les expressions ci-dessous de la façon suivante :</w:t>
      </w:r>
    </w:p>
    <w:p w:rsidR="000F713A" w:rsidRPr="000F713A" w:rsidRDefault="000F713A" w:rsidP="000F713A">
      <w:pPr>
        <w:numPr>
          <w:ilvl w:val="0"/>
          <w:numId w:val="9"/>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Est coupable de « corruption » quiconque offre, donne, sollicite ou accepte un quelconque avantage en vue d’influencer l’action d’un agent public au cours de l’attribution ou de l’exécution d’un Marché.</w:t>
      </w:r>
    </w:p>
    <w:p w:rsidR="000F713A" w:rsidRPr="000F713A" w:rsidRDefault="000F713A" w:rsidP="000F713A">
      <w:pPr>
        <w:numPr>
          <w:ilvl w:val="0"/>
          <w:numId w:val="9"/>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Se livre à des « manœuvres frauduleuses » quiconque déforme ou dénature les faits afin d’influencer l’attribution ou l’exécution d’une lettre commande;</w:t>
      </w:r>
    </w:p>
    <w:p w:rsidR="000F713A" w:rsidRPr="000F713A" w:rsidRDefault="000F713A" w:rsidP="000F713A">
      <w:pPr>
        <w:numPr>
          <w:ilvl w:val="0"/>
          <w:numId w:val="9"/>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F713A" w:rsidRPr="000F713A" w:rsidRDefault="000F713A" w:rsidP="000F713A">
      <w:pPr>
        <w:numPr>
          <w:ilvl w:val="0"/>
          <w:numId w:val="9"/>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Pratiques coercitives » désignent toute forme d’atteinte aux personnes ou à leurs biens ou de menaces à leur encontre afin d’influencer leur action au cours de l’attribution ou de l’exécution d’une Lettre Commande.</w:t>
      </w:r>
    </w:p>
    <w:p w:rsidR="000F713A" w:rsidRPr="000F713A" w:rsidRDefault="000F713A" w:rsidP="000F713A">
      <w:pPr>
        <w:numPr>
          <w:ilvl w:val="0"/>
          <w:numId w:val="8"/>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4 : Candidats admis à concourir</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4</w:t>
      </w:r>
      <w:r w:rsidRPr="000F713A">
        <w:rPr>
          <w:rFonts w:ascii="Times New Roman" w:eastAsia="Times New Roman" w:hAnsi="Times New Roman" w:cs="Times New Roman"/>
          <w:sz w:val="24"/>
          <w:szCs w:val="24"/>
          <w:lang w:eastAsia="fr-FR"/>
        </w:rPr>
        <w:t>.1 Si l’appel d’Offres est restreint, la consultation s’adresse à tous les candidats retenus à l’issue de la procédure de pré qualification</w:t>
      </w:r>
      <w:r w:rsidRPr="000F713A">
        <w:rPr>
          <w:rFonts w:ascii="Times New Roman" w:eastAsia="Times New Roman" w:hAnsi="Times New Roman" w:cs="Times New Roman"/>
          <w:b/>
          <w:sz w:val="24"/>
          <w:szCs w:val="24"/>
          <w:lang w:eastAsia="fr-FR"/>
        </w:rPr>
        <w:t xml:space="preserve">. </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4.2 En règle générale, l’Appel d’Offres s’adresse à tous les entrepreneurs, sous réserve des dispositions ci-après :</w:t>
      </w:r>
    </w:p>
    <w:p w:rsidR="000F713A" w:rsidRPr="000F713A" w:rsidRDefault="000F713A" w:rsidP="000F713A">
      <w:pPr>
        <w:numPr>
          <w:ilvl w:val="1"/>
          <w:numId w:val="9"/>
        </w:numPr>
        <w:tabs>
          <w:tab w:val="left" w:pos="900"/>
        </w:tabs>
        <w:spacing w:after="0" w:line="240" w:lineRule="auto"/>
        <w:ind w:left="90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Un soumissionnaire ne doit pas se trouver en situation de conflit d’intérêt. Un soumissionnaire peut être jugé comme étant en situation de conflit d’intérêt s’il :</w:t>
      </w:r>
    </w:p>
    <w:p w:rsidR="000F713A" w:rsidRPr="000F713A" w:rsidRDefault="000F713A" w:rsidP="000F713A">
      <w:pPr>
        <w:numPr>
          <w:ilvl w:val="0"/>
          <w:numId w:val="10"/>
        </w:numPr>
        <w:tabs>
          <w:tab w:val="left" w:pos="900"/>
        </w:tabs>
        <w:spacing w:after="0" w:line="240" w:lineRule="auto"/>
        <w:ind w:left="90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ou</w:t>
      </w:r>
    </w:p>
    <w:p w:rsidR="000F713A" w:rsidRPr="000F713A" w:rsidRDefault="000F713A" w:rsidP="000F713A">
      <w:pPr>
        <w:numPr>
          <w:ilvl w:val="0"/>
          <w:numId w:val="10"/>
        </w:numPr>
        <w:tabs>
          <w:tab w:val="left" w:pos="900"/>
        </w:tabs>
        <w:spacing w:after="0" w:line="240" w:lineRule="auto"/>
        <w:ind w:left="90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Présente plus d’une offre dans le cadre du présent Appel d’Offres, à l’exception des offres variantes autorisées selon l’article 18, le cas échéant ;</w:t>
      </w:r>
    </w:p>
    <w:p w:rsidR="000F713A" w:rsidRPr="000F713A" w:rsidRDefault="000F713A" w:rsidP="000F713A">
      <w:pPr>
        <w:numPr>
          <w:ilvl w:val="1"/>
          <w:numId w:val="9"/>
        </w:numPr>
        <w:tabs>
          <w:tab w:val="left" w:pos="900"/>
        </w:tabs>
        <w:spacing w:after="0" w:line="240" w:lineRule="auto"/>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 xml:space="preserve"> Le soumissionnaire ne doit pas être sous le coup d’une décision d’exclusion.</w:t>
      </w:r>
    </w:p>
    <w:p w:rsidR="000F713A" w:rsidRPr="000F713A" w:rsidRDefault="000F713A" w:rsidP="000F713A">
      <w:pPr>
        <w:numPr>
          <w:ilvl w:val="1"/>
          <w:numId w:val="9"/>
        </w:numPr>
        <w:tabs>
          <w:tab w:val="left" w:pos="900"/>
        </w:tabs>
        <w:spacing w:after="0" w:line="240" w:lineRule="auto"/>
        <w:ind w:left="90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5 : Matériaux, matériels, fournitures, équipements et services autorisés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5.2 Aux fins de l’article 5.1 ci-dessus, le terme « provenir » désigne le lieu où les biens sont extraits, cultivés, produits ou fabriqués et d’où proviennent les services.</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6 : Qualification du Soumissionnaire</w:t>
      </w:r>
    </w:p>
    <w:p w:rsidR="000F713A" w:rsidRPr="000F713A" w:rsidRDefault="000F713A" w:rsidP="000F713A">
      <w:pPr>
        <w:tabs>
          <w:tab w:val="left" w:pos="900"/>
        </w:tabs>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6.1 Les soumissionnaires doivent, comme partie intégrante de leur offre :</w:t>
      </w:r>
    </w:p>
    <w:p w:rsidR="000F713A" w:rsidRPr="000F713A" w:rsidRDefault="000F713A" w:rsidP="000F713A">
      <w:pPr>
        <w:numPr>
          <w:ilvl w:val="1"/>
          <w:numId w:val="10"/>
        </w:numPr>
        <w:tabs>
          <w:tab w:val="num" w:pos="900"/>
        </w:tabs>
        <w:spacing w:after="0" w:line="240" w:lineRule="auto"/>
        <w:ind w:left="90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Soumettre un pouvoir habilitant le signataire de la soumission à engager le Soumissionnaire ;</w:t>
      </w:r>
    </w:p>
    <w:p w:rsidR="000F713A" w:rsidRPr="000F713A" w:rsidRDefault="000F713A" w:rsidP="000F713A">
      <w:pPr>
        <w:numPr>
          <w:ilvl w:val="1"/>
          <w:numId w:val="10"/>
        </w:numPr>
        <w:tabs>
          <w:tab w:val="left" w:pos="900"/>
        </w:tabs>
        <w:spacing w:after="0" w:line="240" w:lineRule="auto"/>
        <w:ind w:left="90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la lettre.</w:t>
      </w:r>
    </w:p>
    <w:p w:rsidR="000F713A" w:rsidRPr="000F713A" w:rsidRDefault="000F713A" w:rsidP="000F713A">
      <w:pPr>
        <w:tabs>
          <w:tab w:val="left" w:pos="900"/>
        </w:tabs>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informations relatives aux points suivants sont exigées le cas échéant :</w:t>
      </w:r>
    </w:p>
    <w:p w:rsidR="000F713A" w:rsidRPr="000F713A" w:rsidRDefault="000F713A" w:rsidP="000F713A">
      <w:pPr>
        <w:numPr>
          <w:ilvl w:val="0"/>
          <w:numId w:val="11"/>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production des bilans certifiés et chiffres d’affaires récents ;</w:t>
      </w:r>
    </w:p>
    <w:p w:rsidR="000F713A" w:rsidRPr="000F713A" w:rsidRDefault="000F713A" w:rsidP="000F713A">
      <w:pPr>
        <w:numPr>
          <w:ilvl w:val="0"/>
          <w:numId w:val="11"/>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L’accès à une ligne de crédit ou disposition d’autres ressources financières ;</w:t>
      </w:r>
    </w:p>
    <w:p w:rsidR="000F713A" w:rsidRPr="000F713A" w:rsidRDefault="000F713A" w:rsidP="000F713A">
      <w:pPr>
        <w:numPr>
          <w:ilvl w:val="0"/>
          <w:numId w:val="11"/>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commandes acquises et les Marchés attribués ;</w:t>
      </w:r>
    </w:p>
    <w:p w:rsidR="000F713A" w:rsidRPr="000F713A" w:rsidRDefault="000F713A" w:rsidP="000F713A">
      <w:pPr>
        <w:numPr>
          <w:ilvl w:val="0"/>
          <w:numId w:val="11"/>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litiges en cours ;</w:t>
      </w:r>
    </w:p>
    <w:p w:rsidR="000F713A" w:rsidRPr="000F713A" w:rsidRDefault="000F713A" w:rsidP="000F713A">
      <w:pPr>
        <w:numPr>
          <w:ilvl w:val="0"/>
          <w:numId w:val="11"/>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disponibilité du matériel indispensable.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6.2 Les soumissions présentées par deux ou plusieurs entrepreneurs groupés (cotraitances) ne sont pas autorisés dans le cadre du présent Marché.</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6.3 Les soumissionnaires doivent également présenter des propositions suffisamment détaillées pour démontrer qu’elles sont conformes aux spécifications techniques et les délais d’exécution visés dans le RPAO.</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0F713A" w:rsidRPr="000F713A" w:rsidRDefault="000F713A" w:rsidP="000F713A">
      <w:pPr>
        <w:tabs>
          <w:tab w:val="left" w:pos="900"/>
        </w:tabs>
        <w:spacing w:after="0"/>
        <w:ind w:left="36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7 : Visite du site des travaux</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7.2.  Le Maitre d’Ouvrage autorisera le Soumissionnaire et ses employés ou agents à pénétrer dans ses locaux et sur ces terrains aux fins de ladite visite, mais seulement à la condition expresse que le Soumissionnaire, ses employés et agents dégagent l’Autorité Contractante, de toute responsabilité pouvant en résulter et les indemnisent si nécessaire, et qu’ils demeurent responsables des accidents mortels ou corporels, des pertes ou dommages matériels, coûts et frais encourus du fait de cette visite.</w:t>
      </w:r>
    </w:p>
    <w:p w:rsidR="000F713A" w:rsidRPr="000F713A" w:rsidRDefault="000F713A" w:rsidP="000F713A">
      <w:pPr>
        <w:numPr>
          <w:ilvl w:val="0"/>
          <w:numId w:val="45"/>
        </w:numPr>
        <w:tabs>
          <w:tab w:val="left" w:pos="900"/>
        </w:tabs>
        <w:spacing w:after="0" w:line="240" w:lineRule="auto"/>
        <w:jc w:val="both"/>
        <w:rPr>
          <w:rFonts w:ascii="Times New Roman" w:eastAsia="Times New Roman" w:hAnsi="Times New Roman" w:cs="Times New Roman"/>
          <w:b/>
          <w:sz w:val="24"/>
          <w:szCs w:val="24"/>
          <w:lang w:val="x-none" w:eastAsia="x-none"/>
        </w:rPr>
      </w:pPr>
      <w:r w:rsidRPr="000F713A">
        <w:rPr>
          <w:rFonts w:ascii="Times New Roman" w:eastAsia="Times New Roman" w:hAnsi="Times New Roman" w:cs="Times New Roman"/>
          <w:b/>
          <w:sz w:val="24"/>
          <w:szCs w:val="24"/>
          <w:lang w:val="x-none" w:eastAsia="x-none"/>
        </w:rPr>
        <w:t>Dossier d’Appel d’Offres</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8 : Contenu du Dossier d’Appel d’Offres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8.1. Le Dossier d’Appel d’Offres décrit les travaux faisant l’objet de la lettre commande, fixe les procédures de consultation des entreprises et précise les conditions de la lettre commande. Outre-le (s) additif (s) publié (s) conformément à l’article 10 du RGAO, il comprend les principaux documents énumérés ci-après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L’Avis d’Appel d’Offres (AAO)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Le Règlement Général de l’Appel d’Offres (RGAO)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Règlement Particulier de l’Appel d’Offres (RPAO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Cahier des Clauses Administratives Particulières (CCAP)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Cahier des Clauses Techniques Particulières (CCTP)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Cahier des clauses environnementales et sociales</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Cadre du Bordereau des Prix unitaires (CDPU)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Cadre du Détail quantitatif et estimatif (CDQE)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Cadre du Sous-Détail des Prix unitaires (CSDPU)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Cadre du planning d’exécution  des travaux;</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Documents graphiques et autres éléments du dossier technique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Modèles de fiches de présentation du matériel personnel et références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Modèle de la lettre de soumission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Modèle de caution de soumission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Modèle de cautionnement définitif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Modèle de caution d’avance de démarrage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Modèle de caution de retenue de garantie en remplacement de la retenue de garantie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Modèle de la lettre Commande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Formulaire relatif aux études préalables ;</w:t>
      </w:r>
    </w:p>
    <w:p w:rsidR="000F713A" w:rsidRPr="000F713A" w:rsidRDefault="000F713A" w:rsidP="000F713A">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liste des banques et organismes financiers de 1</w:t>
      </w:r>
      <w:r w:rsidRPr="000F713A">
        <w:rPr>
          <w:rFonts w:ascii="Times New Roman" w:eastAsia="Times New Roman" w:hAnsi="Times New Roman" w:cs="Times New Roman"/>
          <w:sz w:val="24"/>
          <w:szCs w:val="24"/>
          <w:vertAlign w:val="superscript"/>
          <w:lang w:eastAsia="fr-FR"/>
        </w:rPr>
        <w:t>er</w:t>
      </w:r>
      <w:r w:rsidRPr="000F713A">
        <w:rPr>
          <w:rFonts w:ascii="Times New Roman" w:eastAsia="Times New Roman" w:hAnsi="Times New Roman" w:cs="Times New Roman"/>
          <w:sz w:val="24"/>
          <w:szCs w:val="24"/>
          <w:lang w:eastAsia="fr-FR"/>
        </w:rPr>
        <w:t xml:space="preserve"> ordre agréés par le Ministre en charge des finances autorisés à émettre des cautions.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9 : Eclaircissements apportés au Dossier d’Appel d’Offres et recours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9.2. Entre la publication de l’Avis d’Appel d’Offres ( y compris la phase de pré qualification des candidats) et l’ouverture des plis, tout soumissionnaire qui s’estime lésé dans la procédure de passation des Marchés Publics peut introduire une requête auprès de l’Autorité Contractante.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9.3. Le recours doit être adressé à l’Autorité Contractante avec copies à l’organisme chargé de la régulation des Marchés Publics et au Président de la Commission.</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doit parvenir à l’Autorité Contractante au plus tard quatorze (14) jours avant la date d’ouverture des 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9.4. L’Autorité Contractante dispose de cinq (05) jours pour réagir. La copie de la réaction est transmise à l’organisme chargé de la régulation des Marchés Publics ;</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10 : Modification du Dossier d’Appel d’Offres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0F713A" w:rsidRPr="000F713A" w:rsidRDefault="000F713A" w:rsidP="000F713A">
      <w:pPr>
        <w:numPr>
          <w:ilvl w:val="0"/>
          <w:numId w:val="45"/>
        </w:numPr>
        <w:tabs>
          <w:tab w:val="num" w:pos="644"/>
          <w:tab w:val="left" w:pos="900"/>
        </w:tabs>
        <w:spacing w:after="0" w:line="240" w:lineRule="auto"/>
        <w:ind w:hanging="72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lastRenderedPageBreak/>
        <w:t>Préparation des offres</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Article 11 : Frais de soumission </w:t>
      </w:r>
    </w:p>
    <w:p w:rsidR="000F713A" w:rsidRPr="000F713A" w:rsidRDefault="000F713A" w:rsidP="000F713A">
      <w:pPr>
        <w:tabs>
          <w:tab w:val="left" w:pos="900"/>
        </w:tabs>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12 : Langue de l’offre</w:t>
      </w:r>
    </w:p>
    <w:p w:rsidR="000F713A" w:rsidRPr="000F713A" w:rsidRDefault="000F713A" w:rsidP="000F713A">
      <w:pPr>
        <w:tabs>
          <w:tab w:val="left" w:pos="900"/>
        </w:tabs>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0F713A" w:rsidRPr="000F713A" w:rsidRDefault="000F713A" w:rsidP="000F713A">
      <w:pPr>
        <w:tabs>
          <w:tab w:val="left" w:pos="900"/>
        </w:tabs>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13 : Documents constituant l’offre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13.1. L’offre présentée par le soumissionnaire comprendra les documents détaillés au RPAO, dûment remplis et regroupés en trois volumes :</w:t>
      </w:r>
    </w:p>
    <w:p w:rsidR="000F713A" w:rsidRPr="000F713A" w:rsidRDefault="000F713A" w:rsidP="000F713A">
      <w:pPr>
        <w:numPr>
          <w:ilvl w:val="0"/>
          <w:numId w:val="13"/>
        </w:numPr>
        <w:tabs>
          <w:tab w:val="left" w:pos="900"/>
        </w:tabs>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Volume 1 : Dossier administratif</w:t>
      </w:r>
    </w:p>
    <w:p w:rsidR="000F713A" w:rsidRPr="000F713A" w:rsidRDefault="000F713A" w:rsidP="000F713A">
      <w:pPr>
        <w:tabs>
          <w:tab w:val="left" w:pos="900"/>
        </w:tabs>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comprend :</w:t>
      </w:r>
    </w:p>
    <w:p w:rsidR="000F713A" w:rsidRPr="000F713A" w:rsidRDefault="000F713A" w:rsidP="000F713A">
      <w:pPr>
        <w:numPr>
          <w:ilvl w:val="0"/>
          <w:numId w:val="14"/>
        </w:numPr>
        <w:tabs>
          <w:tab w:val="num" w:pos="540"/>
          <w:tab w:val="left" w:pos="900"/>
        </w:tabs>
        <w:spacing w:after="0" w:line="240" w:lineRule="auto"/>
        <w:ind w:left="540" w:hanging="18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Tous les documents attestant que le soumissionnaire :</w:t>
      </w:r>
    </w:p>
    <w:p w:rsidR="000F713A" w:rsidRPr="000F713A" w:rsidRDefault="000F713A" w:rsidP="000F713A">
      <w:pPr>
        <w:numPr>
          <w:ilvl w:val="0"/>
          <w:numId w:val="15"/>
        </w:numPr>
        <w:tabs>
          <w:tab w:val="num" w:pos="540"/>
        </w:tabs>
        <w:spacing w:after="0" w:line="240" w:lineRule="auto"/>
        <w:ind w:left="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 souscrit les déclarations prévues par les lois et règlements en vigueur ;</w:t>
      </w:r>
    </w:p>
    <w:p w:rsidR="000F713A" w:rsidRPr="000F713A" w:rsidRDefault="000F713A" w:rsidP="000F713A">
      <w:pPr>
        <w:numPr>
          <w:ilvl w:val="0"/>
          <w:numId w:val="15"/>
        </w:numPr>
        <w:tabs>
          <w:tab w:val="num" w:pos="540"/>
        </w:tabs>
        <w:spacing w:after="0" w:line="240" w:lineRule="auto"/>
        <w:ind w:left="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S’est acquitté les droits, taxes, impôts, cotisations, contributions, redevances ou prélèvements de quelque nature que ce soit ;</w:t>
      </w:r>
    </w:p>
    <w:p w:rsidR="000F713A" w:rsidRPr="000F713A" w:rsidRDefault="000F713A" w:rsidP="000F713A">
      <w:pPr>
        <w:numPr>
          <w:ilvl w:val="0"/>
          <w:numId w:val="15"/>
        </w:numPr>
        <w:tabs>
          <w:tab w:val="num" w:pos="540"/>
        </w:tabs>
        <w:spacing w:after="0" w:line="240" w:lineRule="auto"/>
        <w:ind w:left="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N’est pas en état de liquidation judiciaire ou en Faillite ;</w:t>
      </w:r>
    </w:p>
    <w:p w:rsidR="000F713A" w:rsidRPr="000F713A" w:rsidRDefault="000F713A" w:rsidP="000F713A">
      <w:pPr>
        <w:numPr>
          <w:ilvl w:val="0"/>
          <w:numId w:val="15"/>
        </w:numPr>
        <w:tabs>
          <w:tab w:val="num" w:pos="540"/>
        </w:tabs>
        <w:spacing w:after="0" w:line="240" w:lineRule="auto"/>
        <w:ind w:left="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N’est pas frappé de l’une des interdictions ou d’échéances prévues par la législation en vigueur.</w:t>
      </w:r>
    </w:p>
    <w:p w:rsidR="000F713A" w:rsidRPr="000F713A" w:rsidRDefault="000F713A" w:rsidP="000F713A">
      <w:pPr>
        <w:numPr>
          <w:ilvl w:val="0"/>
          <w:numId w:val="14"/>
        </w:numPr>
        <w:tabs>
          <w:tab w:val="num" w:pos="540"/>
        </w:tabs>
        <w:spacing w:after="0" w:line="240" w:lineRule="auto"/>
        <w:ind w:left="540" w:hanging="18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La caution de soumission établie conformément aux dispositions de l’article 17 du RGAO ; </w:t>
      </w:r>
    </w:p>
    <w:p w:rsidR="000F713A" w:rsidRPr="000F713A" w:rsidRDefault="000F713A" w:rsidP="000F713A">
      <w:pPr>
        <w:numPr>
          <w:ilvl w:val="0"/>
          <w:numId w:val="14"/>
        </w:numPr>
        <w:tabs>
          <w:tab w:val="num" w:pos="540"/>
        </w:tabs>
        <w:spacing w:after="0" w:line="240" w:lineRule="auto"/>
        <w:ind w:left="540" w:hanging="18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confirmation écrite habilitant le signataire de l’offre à engager le soumissionnaire, conformément aux dispositions de l’article 6.1 du RGAO.</w:t>
      </w:r>
    </w:p>
    <w:p w:rsidR="000F713A" w:rsidRPr="000F713A" w:rsidRDefault="000F713A" w:rsidP="000F713A">
      <w:pPr>
        <w:numPr>
          <w:ilvl w:val="0"/>
          <w:numId w:val="13"/>
        </w:numPr>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Volume 2 : Offre technique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 Les renseignements sur les qualifications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RPAO précise la liste des documents à fournir par les soumissionnaires pour justifier les critères de qualification mentionnés à l’article 6.B du RPAO.</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 Méthodologie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b.3. Les preuves d’acceptations des conditions de la lettre-commande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soumissionnaire remettra les copies dûment paraphées des documents à caractères administratif et technique régissant la Lettre Commande à savoir :</w:t>
      </w:r>
    </w:p>
    <w:p w:rsidR="000F713A" w:rsidRPr="000F713A" w:rsidRDefault="000F713A" w:rsidP="000F713A">
      <w:pPr>
        <w:numPr>
          <w:ilvl w:val="0"/>
          <w:numId w:val="1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Cahier des Clauses Administratives Particulières (CCAP) ;</w:t>
      </w:r>
    </w:p>
    <w:p w:rsidR="000F713A" w:rsidRPr="000F713A" w:rsidRDefault="000F713A" w:rsidP="000F713A">
      <w:pPr>
        <w:numPr>
          <w:ilvl w:val="0"/>
          <w:numId w:val="1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Cahier des Clauses Techniques Particulières (CCTP) ;</w:t>
      </w:r>
    </w:p>
    <w:p w:rsidR="000F713A" w:rsidRPr="000F713A" w:rsidRDefault="000F713A" w:rsidP="000F713A">
      <w:pPr>
        <w:numPr>
          <w:ilvl w:val="0"/>
          <w:numId w:val="1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cahier des clauses environnementales et sociales(CCES).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 Commentaires (facultatifs)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Un commentaire des choix techniques du projet et d’éventuelles propositions.</w:t>
      </w:r>
    </w:p>
    <w:p w:rsidR="000F713A" w:rsidRPr="000F713A" w:rsidRDefault="000F713A" w:rsidP="000F713A">
      <w:pPr>
        <w:numPr>
          <w:ilvl w:val="0"/>
          <w:numId w:val="13"/>
        </w:numPr>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Volume 3 : Offre financière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RPAO précise les éléments permettant de justifier le coût des travaux, à savoir :</w:t>
      </w:r>
    </w:p>
    <w:p w:rsidR="000F713A" w:rsidRPr="000F713A" w:rsidRDefault="000F713A" w:rsidP="000F713A">
      <w:pPr>
        <w:numPr>
          <w:ilvl w:val="0"/>
          <w:numId w:val="1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soumission proprement dite, en original rédigé selon le modèle joint, timbre au tarif en vigueur, signée et datée ;</w:t>
      </w:r>
    </w:p>
    <w:p w:rsidR="000F713A" w:rsidRPr="000F713A" w:rsidRDefault="000F713A" w:rsidP="000F713A">
      <w:pPr>
        <w:numPr>
          <w:ilvl w:val="0"/>
          <w:numId w:val="1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bordereau des prix unitaires dûment rempli ;</w:t>
      </w:r>
    </w:p>
    <w:p w:rsidR="000F713A" w:rsidRPr="000F713A" w:rsidRDefault="000F713A" w:rsidP="000F713A">
      <w:pPr>
        <w:numPr>
          <w:ilvl w:val="0"/>
          <w:numId w:val="1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détail estimatif dûment rempli ;</w:t>
      </w:r>
    </w:p>
    <w:p w:rsidR="000F713A" w:rsidRPr="000F713A" w:rsidRDefault="000F713A" w:rsidP="000F713A">
      <w:pPr>
        <w:numPr>
          <w:ilvl w:val="0"/>
          <w:numId w:val="1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sous-détail des prix et/ou la décomposition des prix forfaitaires ;</w:t>
      </w:r>
    </w:p>
    <w:p w:rsidR="000F713A" w:rsidRPr="000F713A" w:rsidRDefault="000F713A" w:rsidP="000F713A">
      <w:pPr>
        <w:numPr>
          <w:ilvl w:val="0"/>
          <w:numId w:val="17"/>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L’échéancier prévisionnel de paiements le cas échéant.</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Les soumissionnaires utiliseront à cet effet les pièces et modèles prévus dans le Dossier d’Appel d’Offres, sous réserve des dispositions de l’Article 17.2 du RGAO concernant les autres formes possibles de Caution de Soumission.</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14 : Montant de l’offre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14.4 Tous les prix unitaires devront être justifiés par des sous-détails établis conformément au cadre proposé à la pièce N°8.</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15 : Monnaies de soumission et de règlement</w:t>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sz w:val="24"/>
          <w:szCs w:val="24"/>
          <w:lang w:eastAsia="fr-FR"/>
        </w:rPr>
        <w:t>La monnaie utilisée est le franc CFA.</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16 : Validité des 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17 : Caution de soumission</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17.1. En application de l’article 13 du RGAO, le soumissionnaire fournira une caution de soumission du montant spécifié dans le Règlement Particulier de l’appel d’Offres, laquelle fera partie intégrante de son 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17.3. Toute offre non accompagnée d’une caution de soumission conforme sera rejetée par la </w:t>
      </w:r>
      <w:r w:rsidRPr="000F713A">
        <w:rPr>
          <w:rFonts w:ascii="Times New Roman" w:eastAsia="Times New Roman" w:hAnsi="Times New Roman" w:cs="Times New Roman"/>
          <w:b/>
          <w:sz w:val="24"/>
          <w:szCs w:val="24"/>
          <w:lang w:eastAsia="fr-FR"/>
        </w:rPr>
        <w:t xml:space="preserve">Commission Interne de Passation des Marchés </w:t>
      </w:r>
      <w:r w:rsidRPr="000F713A">
        <w:rPr>
          <w:rFonts w:ascii="Times New Roman" w:eastAsia="Times New Roman" w:hAnsi="Times New Roman" w:cs="Times New Roman"/>
          <w:sz w:val="24"/>
          <w:szCs w:val="24"/>
          <w:lang w:eastAsia="fr-FR"/>
        </w:rPr>
        <w:t xml:space="preserve">comme non-conforme. </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17.4. Les cautions de soumission et les offres des soumissionnaires non retenus seront restituées dans un délai de (15) quinze jours à compter de la date de publication des résultats.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17.5. La caution de soumission de l’attributaire de la lettre commande sera libérée dès que ce dernier aura signé la Lettre Commande et fourni le cautionnement définitif requis.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17.6. La caution de soumission peut être saisie :</w:t>
      </w:r>
    </w:p>
    <w:p w:rsidR="000F713A" w:rsidRPr="000F713A" w:rsidRDefault="000F713A" w:rsidP="000F713A">
      <w:pPr>
        <w:numPr>
          <w:ilvl w:val="1"/>
          <w:numId w:val="11"/>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 le soumissionnaire retire son offre durant la période de validité ;</w:t>
      </w:r>
    </w:p>
    <w:p w:rsidR="000F713A" w:rsidRPr="000F713A" w:rsidRDefault="000F713A" w:rsidP="000F713A">
      <w:pPr>
        <w:numPr>
          <w:ilvl w:val="1"/>
          <w:numId w:val="11"/>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 le soumissionnaire retenu :</w:t>
      </w:r>
    </w:p>
    <w:p w:rsidR="000F713A" w:rsidRPr="000F713A" w:rsidRDefault="000F713A" w:rsidP="000F713A">
      <w:pPr>
        <w:numPr>
          <w:ilvl w:val="0"/>
          <w:numId w:val="18"/>
        </w:numPr>
        <w:tabs>
          <w:tab w:val="num" w:pos="2160"/>
        </w:tabs>
        <w:spacing w:after="0" w:line="240" w:lineRule="auto"/>
        <w:ind w:left="216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Manque à son obligation de souscrire la lettre commande en application de l’article 37 du RGAO, ou </w:t>
      </w:r>
    </w:p>
    <w:p w:rsidR="000F713A" w:rsidRPr="000F713A" w:rsidRDefault="000F713A" w:rsidP="000F713A">
      <w:pPr>
        <w:numPr>
          <w:ilvl w:val="0"/>
          <w:numId w:val="18"/>
        </w:numPr>
        <w:tabs>
          <w:tab w:val="num" w:pos="2160"/>
        </w:tabs>
        <w:spacing w:after="0" w:line="240" w:lineRule="auto"/>
        <w:ind w:left="216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Manque à son obligation de fournir le cautionnement définitif en application de l’article 38 de RGAO.</w:t>
      </w:r>
    </w:p>
    <w:p w:rsidR="000F713A" w:rsidRPr="000F713A" w:rsidRDefault="000F713A" w:rsidP="000F713A">
      <w:pPr>
        <w:spacing w:after="0"/>
        <w:jc w:val="both"/>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b/>
          <w:i/>
          <w:sz w:val="24"/>
          <w:szCs w:val="24"/>
          <w:u w:val="single"/>
          <w:lang w:eastAsia="fr-FR"/>
        </w:rPr>
        <w:t>N.B.</w:t>
      </w:r>
      <w:r w:rsidRPr="000F713A">
        <w:rPr>
          <w:rFonts w:ascii="Times New Roman" w:eastAsia="Times New Roman" w:hAnsi="Times New Roman" w:cs="Times New Roman"/>
          <w:sz w:val="24"/>
          <w:szCs w:val="24"/>
          <w:lang w:eastAsia="fr-FR"/>
        </w:rPr>
        <w:t xml:space="preserve"> : </w:t>
      </w:r>
      <w:r w:rsidRPr="000F713A">
        <w:rPr>
          <w:rFonts w:ascii="Times New Roman" w:eastAsia="Times New Roman" w:hAnsi="Times New Roman" w:cs="Times New Roman"/>
          <w:i/>
          <w:sz w:val="24"/>
          <w:szCs w:val="24"/>
          <w:lang w:eastAsia="fr-FR"/>
        </w:rPr>
        <w:t>les petites et moyennes entreprises à capitaux et dirigeants nationaux peuvent produire à la place de la caution de soumission un chèque bancaire certifié.</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Article 18 : Propositions variantes des soumissionnaires </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disante.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19 : Réunion préparatoire à l’établissement des offres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Il n’est pas prévu de réunion préparatoire à l’établissement des offres dans le cadre du présent Appel d’Offres.</w:t>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20 : Forme et signature de l’offre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0F713A" w:rsidRPr="000F713A" w:rsidRDefault="000F713A" w:rsidP="000F713A">
      <w:pPr>
        <w:numPr>
          <w:ilvl w:val="0"/>
          <w:numId w:val="45"/>
        </w:numPr>
        <w:tabs>
          <w:tab w:val="num" w:pos="644"/>
        </w:tabs>
        <w:spacing w:after="0" w:line="240" w:lineRule="auto"/>
        <w:ind w:left="540" w:hanging="54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Dépôt des offres</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 Article 21 : Cachetage et marquage des 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21.2. Les enveloppes intérieures et extérieures :</w:t>
      </w:r>
    </w:p>
    <w:p w:rsidR="000F713A" w:rsidRPr="000F713A" w:rsidRDefault="000F713A" w:rsidP="000F713A">
      <w:pPr>
        <w:numPr>
          <w:ilvl w:val="0"/>
          <w:numId w:val="19"/>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Seront adressées à l’Autorité Contractante à l’adresse indiquée dans le Règlement Particulier de l’Appel d’Offres ;</w:t>
      </w:r>
    </w:p>
    <w:p w:rsidR="000F713A" w:rsidRPr="000F713A" w:rsidRDefault="000F713A" w:rsidP="000F713A">
      <w:pPr>
        <w:numPr>
          <w:ilvl w:val="0"/>
          <w:numId w:val="19"/>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Porteront le nom du projet ainsi que l’objet et le numéro de l’Avis d’Appel d’Offres indiqués dans le RPAO, et la mention « A N’OUVRIR QU’EN SEANCE DE DEPOUILLEMENT ».</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21.4. Si l’enveloppe extérieure n’est pas scellée et marquée comme indiqué aux articles 21.1 et 21.2 susvisés, l’Autorité Contractante ne sera nullement responsable si l’offre est égarée ou ouverte prématurément.</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22 : Date et heure limites de dépôt des 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22.1. Les offres doivent être reçues par l’Autorité Contractante à l’adresse spécifiée à l’article 21.2 du RPAO au plus tard à la date et à l’heure spécifiées dans le Règlement Particulier de l’Appel d’Offres.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Article 23 : Offres hors délai </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Toute offre parvenue à l’Autorité Contractante après les dates et heure limites fixées pour le dépôt des offres conformément à l’article 22 du RGAO sera déclarée hors délai et, par conséquent, rejetée.</w:t>
      </w:r>
    </w:p>
    <w:p w:rsidR="000F713A" w:rsidRPr="000F713A" w:rsidRDefault="000F713A" w:rsidP="000F713A">
      <w:pPr>
        <w:widowControl w:val="0"/>
        <w:autoSpaceDE w:val="0"/>
        <w:spacing w:after="0"/>
        <w:ind w:left="1191" w:right="-35" w:hanging="1191"/>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bCs/>
          <w:sz w:val="24"/>
          <w:szCs w:val="24"/>
          <w:lang w:eastAsia="fr-FR"/>
        </w:rPr>
        <w:t>Article24 : Modification, substitution et retrait des offres</w:t>
      </w:r>
    </w:p>
    <w:p w:rsidR="000F713A" w:rsidRPr="000F713A" w:rsidRDefault="000F713A" w:rsidP="000F713A">
      <w:pPr>
        <w:widowControl w:val="0"/>
        <w:autoSpaceDE w:val="0"/>
        <w:spacing w:after="0"/>
        <w:ind w:left="624" w:right="94" w:hanging="624"/>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24.1. Un Soumissionnaire peut modifier, remplacer ou retirer son offre après l’avoir déposée, à condition que la notification écrite de la modification ou du retrait, soit reçue par </w:t>
      </w:r>
      <w:r w:rsidRPr="000F713A">
        <w:rPr>
          <w:rFonts w:ascii="Times New Roman" w:eastAsia="Times New Roman" w:hAnsi="Times New Roman" w:cs="Times New Roman"/>
          <w:spacing w:val="5"/>
          <w:sz w:val="24"/>
          <w:szCs w:val="24"/>
          <w:lang w:eastAsia="fr-FR"/>
        </w:rPr>
        <w:t>l’Autorité Contractante </w:t>
      </w:r>
      <w:r w:rsidRPr="000F713A">
        <w:rPr>
          <w:rFonts w:ascii="Times New Roman" w:eastAsia="Times New Roman" w:hAnsi="Times New Roman" w:cs="Times New Roman"/>
          <w:sz w:val="24"/>
          <w:szCs w:val="24"/>
          <w:lang w:eastAsia="fr-FR"/>
        </w:rPr>
        <w:t>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0F713A" w:rsidRPr="000F713A" w:rsidRDefault="000F713A" w:rsidP="000F713A">
      <w:pPr>
        <w:widowControl w:val="0"/>
        <w:autoSpaceDE w:val="0"/>
        <w:spacing w:after="0"/>
        <w:ind w:left="624" w:right="-21"/>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OFFRE DE REMPLACEMENT » ou «</w:t>
      </w:r>
      <w:r w:rsidRPr="000F713A">
        <w:rPr>
          <w:rFonts w:ascii="Times New Roman" w:eastAsia="Times New Roman" w:hAnsi="Times New Roman" w:cs="Times New Roman"/>
          <w:spacing w:val="2"/>
          <w:sz w:val="24"/>
          <w:szCs w:val="24"/>
          <w:lang w:eastAsia="fr-FR"/>
        </w:rPr>
        <w:t xml:space="preserve"> </w:t>
      </w:r>
      <w:r w:rsidRPr="000F713A">
        <w:rPr>
          <w:rFonts w:ascii="Times New Roman" w:eastAsia="Times New Roman" w:hAnsi="Times New Roman" w:cs="Times New Roman"/>
          <w:sz w:val="24"/>
          <w:szCs w:val="24"/>
          <w:lang w:eastAsia="fr-FR"/>
        </w:rPr>
        <w:t>MODIFICATION ».</w:t>
      </w:r>
    </w:p>
    <w:p w:rsidR="000F713A" w:rsidRPr="000F713A" w:rsidRDefault="000F713A" w:rsidP="000F713A">
      <w:pPr>
        <w:widowControl w:val="0"/>
        <w:tabs>
          <w:tab w:val="left" w:pos="1340"/>
          <w:tab w:val="left" w:pos="1800"/>
          <w:tab w:val="left" w:pos="2280"/>
          <w:tab w:val="left" w:pos="3080"/>
          <w:tab w:val="left" w:pos="3560"/>
          <w:tab w:val="left" w:pos="4340"/>
          <w:tab w:val="left" w:pos="4900"/>
        </w:tabs>
        <w:autoSpaceDE w:val="0"/>
        <w:spacing w:after="0"/>
        <w:ind w:left="624" w:right="90" w:hanging="624"/>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24.2. La notification de modification, de remplace</w:t>
      </w:r>
      <w:r w:rsidRPr="000F713A">
        <w:rPr>
          <w:rFonts w:ascii="Times New Roman" w:eastAsia="Times New Roman" w:hAnsi="Times New Roman" w:cs="Times New Roman"/>
          <w:spacing w:val="5"/>
          <w:sz w:val="24"/>
          <w:szCs w:val="24"/>
          <w:lang w:eastAsia="fr-FR"/>
        </w:rPr>
        <w:t>men</w:t>
      </w:r>
      <w:r w:rsidRPr="000F713A">
        <w:rPr>
          <w:rFonts w:ascii="Times New Roman" w:eastAsia="Times New Roman" w:hAnsi="Times New Roman" w:cs="Times New Roman"/>
          <w:sz w:val="24"/>
          <w:szCs w:val="24"/>
          <w:lang w:eastAsia="fr-FR"/>
        </w:rPr>
        <w:t xml:space="preserve">t </w:t>
      </w:r>
      <w:r w:rsidRPr="000F713A">
        <w:rPr>
          <w:rFonts w:ascii="Times New Roman" w:eastAsia="Times New Roman" w:hAnsi="Times New Roman" w:cs="Times New Roman"/>
          <w:spacing w:val="5"/>
          <w:sz w:val="24"/>
          <w:szCs w:val="24"/>
          <w:lang w:eastAsia="fr-FR"/>
        </w:rPr>
        <w:t>o</w:t>
      </w:r>
      <w:r w:rsidRPr="000F713A">
        <w:rPr>
          <w:rFonts w:ascii="Times New Roman" w:eastAsia="Times New Roman" w:hAnsi="Times New Roman" w:cs="Times New Roman"/>
          <w:sz w:val="24"/>
          <w:szCs w:val="24"/>
          <w:lang w:eastAsia="fr-FR"/>
        </w:rPr>
        <w:t xml:space="preserve">u </w:t>
      </w:r>
      <w:r w:rsidRPr="000F713A">
        <w:rPr>
          <w:rFonts w:ascii="Times New Roman" w:eastAsia="Times New Roman" w:hAnsi="Times New Roman" w:cs="Times New Roman"/>
          <w:spacing w:val="5"/>
          <w:sz w:val="24"/>
          <w:szCs w:val="24"/>
          <w:lang w:eastAsia="fr-FR"/>
        </w:rPr>
        <w:t>d</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5"/>
          <w:sz w:val="24"/>
          <w:szCs w:val="24"/>
          <w:lang w:eastAsia="fr-FR"/>
        </w:rPr>
        <w:t>retrai</w:t>
      </w:r>
      <w:r w:rsidRPr="000F713A">
        <w:rPr>
          <w:rFonts w:ascii="Times New Roman" w:eastAsia="Times New Roman" w:hAnsi="Times New Roman" w:cs="Times New Roman"/>
          <w:sz w:val="24"/>
          <w:szCs w:val="24"/>
          <w:lang w:eastAsia="fr-FR"/>
        </w:rPr>
        <w:t xml:space="preserve">t </w:t>
      </w:r>
      <w:r w:rsidRPr="000F713A">
        <w:rPr>
          <w:rFonts w:ascii="Times New Roman" w:eastAsia="Times New Roman" w:hAnsi="Times New Roman" w:cs="Times New Roman"/>
          <w:spacing w:val="5"/>
          <w:sz w:val="24"/>
          <w:szCs w:val="24"/>
          <w:lang w:eastAsia="fr-FR"/>
        </w:rPr>
        <w:t>d</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5"/>
          <w:sz w:val="24"/>
          <w:szCs w:val="24"/>
          <w:lang w:eastAsia="fr-FR"/>
        </w:rPr>
        <w:t>l’offr</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5"/>
          <w:sz w:val="24"/>
          <w:szCs w:val="24"/>
          <w:lang w:eastAsia="fr-FR"/>
        </w:rPr>
        <w:t>pa</w:t>
      </w:r>
      <w:r w:rsidRPr="000F713A">
        <w:rPr>
          <w:rFonts w:ascii="Times New Roman" w:eastAsia="Times New Roman" w:hAnsi="Times New Roman" w:cs="Times New Roman"/>
          <w:sz w:val="24"/>
          <w:szCs w:val="24"/>
          <w:lang w:eastAsia="fr-FR"/>
        </w:rPr>
        <w:t xml:space="preserve">r </w:t>
      </w:r>
      <w:r w:rsidRPr="000F713A">
        <w:rPr>
          <w:rFonts w:ascii="Times New Roman" w:eastAsia="Times New Roman" w:hAnsi="Times New Roman" w:cs="Times New Roman"/>
          <w:spacing w:val="5"/>
          <w:sz w:val="24"/>
          <w:szCs w:val="24"/>
          <w:lang w:eastAsia="fr-FR"/>
        </w:rPr>
        <w:t xml:space="preserve">le </w:t>
      </w:r>
      <w:r w:rsidRPr="000F713A">
        <w:rPr>
          <w:rFonts w:ascii="Times New Roman" w:eastAsia="Times New Roman" w:hAnsi="Times New Roman" w:cs="Times New Roman"/>
          <w:spacing w:val="1"/>
          <w:sz w:val="24"/>
          <w:szCs w:val="24"/>
          <w:lang w:eastAsia="fr-FR"/>
        </w:rPr>
        <w:t>Soumissionnair</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1"/>
          <w:sz w:val="24"/>
          <w:szCs w:val="24"/>
          <w:lang w:eastAsia="fr-FR"/>
        </w:rPr>
        <w:t>ser</w:t>
      </w:r>
      <w:r w:rsidRPr="000F713A">
        <w:rPr>
          <w:rFonts w:ascii="Times New Roman" w:eastAsia="Times New Roman" w:hAnsi="Times New Roman" w:cs="Times New Roman"/>
          <w:sz w:val="24"/>
          <w:szCs w:val="24"/>
          <w:lang w:eastAsia="fr-FR"/>
        </w:rPr>
        <w:t xml:space="preserve">a </w:t>
      </w:r>
      <w:r w:rsidRPr="000F713A">
        <w:rPr>
          <w:rFonts w:ascii="Times New Roman" w:eastAsia="Times New Roman" w:hAnsi="Times New Roman" w:cs="Times New Roman"/>
          <w:spacing w:val="1"/>
          <w:sz w:val="24"/>
          <w:szCs w:val="24"/>
          <w:lang w:eastAsia="fr-FR"/>
        </w:rPr>
        <w:t>préparée</w:t>
      </w:r>
      <w:r w:rsidRPr="000F713A">
        <w:rPr>
          <w:rFonts w:ascii="Times New Roman" w:eastAsia="Times New Roman" w:hAnsi="Times New Roman" w:cs="Times New Roman"/>
          <w:sz w:val="24"/>
          <w:szCs w:val="24"/>
          <w:lang w:eastAsia="fr-FR"/>
        </w:rPr>
        <w:t xml:space="preserve">, </w:t>
      </w:r>
      <w:r w:rsidRPr="000F713A">
        <w:rPr>
          <w:rFonts w:ascii="Times New Roman" w:eastAsia="Times New Roman" w:hAnsi="Times New Roman" w:cs="Times New Roman"/>
          <w:spacing w:val="1"/>
          <w:sz w:val="24"/>
          <w:szCs w:val="24"/>
          <w:lang w:eastAsia="fr-FR"/>
        </w:rPr>
        <w:t xml:space="preserve">cachetée, </w:t>
      </w:r>
      <w:r w:rsidRPr="000F713A">
        <w:rPr>
          <w:rFonts w:ascii="Times New Roman" w:eastAsia="Times New Roman" w:hAnsi="Times New Roman" w:cs="Times New Roman"/>
          <w:spacing w:val="5"/>
          <w:sz w:val="24"/>
          <w:szCs w:val="24"/>
          <w:lang w:eastAsia="fr-FR"/>
        </w:rPr>
        <w:t>marqué</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5"/>
          <w:sz w:val="24"/>
          <w:szCs w:val="24"/>
          <w:lang w:eastAsia="fr-FR"/>
        </w:rPr>
        <w:t>e</w:t>
      </w:r>
      <w:r w:rsidRPr="000F713A">
        <w:rPr>
          <w:rFonts w:ascii="Times New Roman" w:eastAsia="Times New Roman" w:hAnsi="Times New Roman" w:cs="Times New Roman"/>
          <w:sz w:val="24"/>
          <w:szCs w:val="24"/>
          <w:lang w:eastAsia="fr-FR"/>
        </w:rPr>
        <w:t xml:space="preserve">t </w:t>
      </w:r>
      <w:r w:rsidRPr="000F713A">
        <w:rPr>
          <w:rFonts w:ascii="Times New Roman" w:eastAsia="Times New Roman" w:hAnsi="Times New Roman" w:cs="Times New Roman"/>
          <w:spacing w:val="5"/>
          <w:sz w:val="24"/>
          <w:szCs w:val="24"/>
          <w:lang w:eastAsia="fr-FR"/>
        </w:rPr>
        <w:t>envoyé</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5"/>
          <w:sz w:val="24"/>
          <w:szCs w:val="24"/>
          <w:lang w:eastAsia="fr-FR"/>
        </w:rPr>
        <w:t>conformémen</w:t>
      </w:r>
      <w:r w:rsidRPr="000F713A">
        <w:rPr>
          <w:rFonts w:ascii="Times New Roman" w:eastAsia="Times New Roman" w:hAnsi="Times New Roman" w:cs="Times New Roman"/>
          <w:sz w:val="24"/>
          <w:szCs w:val="24"/>
          <w:lang w:eastAsia="fr-FR"/>
        </w:rPr>
        <w:t>t a</w:t>
      </w:r>
      <w:r w:rsidRPr="000F713A">
        <w:rPr>
          <w:rFonts w:ascii="Times New Roman" w:eastAsia="Times New Roman" w:hAnsi="Times New Roman" w:cs="Times New Roman"/>
          <w:spacing w:val="5"/>
          <w:sz w:val="24"/>
          <w:szCs w:val="24"/>
          <w:lang w:eastAsia="fr-FR"/>
        </w:rPr>
        <w:t xml:space="preserve">ux </w:t>
      </w:r>
      <w:r w:rsidRPr="000F713A">
        <w:rPr>
          <w:rFonts w:ascii="Times New Roman" w:eastAsia="Times New Roman" w:hAnsi="Times New Roman" w:cs="Times New Roman"/>
          <w:sz w:val="24"/>
          <w:szCs w:val="24"/>
          <w:lang w:eastAsia="fr-FR"/>
        </w:rPr>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F713A" w:rsidRPr="000F713A" w:rsidRDefault="000F713A" w:rsidP="000F713A">
      <w:pPr>
        <w:widowControl w:val="0"/>
        <w:autoSpaceDE w:val="0"/>
        <w:spacing w:after="0"/>
        <w:ind w:left="624" w:right="95" w:hanging="624"/>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24.3. Les offres dont les soumissionnaires demandent le retrait en application de l’article 24.1 leur seront</w:t>
      </w:r>
      <w:r w:rsidRPr="000F713A">
        <w:rPr>
          <w:rFonts w:ascii="Times New Roman" w:eastAsia="Times New Roman" w:hAnsi="Times New Roman" w:cs="Times New Roman"/>
          <w:spacing w:val="3"/>
          <w:sz w:val="24"/>
          <w:szCs w:val="24"/>
          <w:lang w:eastAsia="fr-FR"/>
        </w:rPr>
        <w:t xml:space="preserve"> retournées </w:t>
      </w:r>
      <w:r w:rsidRPr="000F713A">
        <w:rPr>
          <w:rFonts w:ascii="Times New Roman" w:eastAsia="Times New Roman" w:hAnsi="Times New Roman" w:cs="Times New Roman"/>
          <w:sz w:val="24"/>
          <w:szCs w:val="24"/>
          <w:lang w:eastAsia="fr-FR"/>
        </w:rPr>
        <w:t>sans avoir été ouvertes.</w:t>
      </w:r>
    </w:p>
    <w:p w:rsidR="000F713A" w:rsidRPr="000F713A" w:rsidRDefault="000F713A" w:rsidP="000F713A">
      <w:pPr>
        <w:widowControl w:val="0"/>
        <w:tabs>
          <w:tab w:val="left" w:pos="1300"/>
          <w:tab w:val="left" w:pos="1780"/>
          <w:tab w:val="left" w:pos="2580"/>
          <w:tab w:val="left" w:pos="3040"/>
          <w:tab w:val="left" w:pos="3620"/>
          <w:tab w:val="left" w:pos="4280"/>
          <w:tab w:val="left" w:pos="4820"/>
        </w:tabs>
        <w:autoSpaceDE w:val="0"/>
        <w:spacing w:after="0"/>
        <w:ind w:left="624" w:right="90" w:hanging="624"/>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24.4. Aucune offre ne peut être retirée dans l’intervalle compris entre la date limite de dépôt des offres et l’expiration de la période de validité de l’offre spécifiée par le modèle de soumis</w:t>
      </w:r>
      <w:r w:rsidRPr="000F713A">
        <w:rPr>
          <w:rFonts w:ascii="Times New Roman" w:eastAsia="Times New Roman" w:hAnsi="Times New Roman" w:cs="Times New Roman"/>
          <w:spacing w:val="5"/>
          <w:sz w:val="24"/>
          <w:szCs w:val="24"/>
          <w:lang w:eastAsia="fr-FR"/>
        </w:rPr>
        <w:t>sion</w:t>
      </w:r>
      <w:r w:rsidRPr="000F713A">
        <w:rPr>
          <w:rFonts w:ascii="Times New Roman" w:eastAsia="Times New Roman" w:hAnsi="Times New Roman" w:cs="Times New Roman"/>
          <w:sz w:val="24"/>
          <w:szCs w:val="24"/>
          <w:lang w:eastAsia="fr-FR"/>
        </w:rPr>
        <w:t xml:space="preserve">. </w:t>
      </w:r>
      <w:r w:rsidRPr="000F713A">
        <w:rPr>
          <w:rFonts w:ascii="Times New Roman" w:eastAsia="Times New Roman" w:hAnsi="Times New Roman" w:cs="Times New Roman"/>
          <w:spacing w:val="5"/>
          <w:sz w:val="24"/>
          <w:szCs w:val="24"/>
          <w:lang w:eastAsia="fr-FR"/>
        </w:rPr>
        <w:t xml:space="preserve">Tout retrait par un </w:t>
      </w:r>
      <w:r w:rsidRPr="000F713A">
        <w:rPr>
          <w:rFonts w:ascii="Times New Roman" w:eastAsia="Times New Roman" w:hAnsi="Times New Roman" w:cs="Times New Roman"/>
          <w:sz w:val="24"/>
          <w:szCs w:val="24"/>
          <w:lang w:eastAsia="fr-FR"/>
        </w:rPr>
        <w:t>Soumissionnaire</w:t>
      </w:r>
      <w:r w:rsidRPr="000F713A">
        <w:rPr>
          <w:rFonts w:ascii="Times New Roman" w:eastAsia="Times New Roman" w:hAnsi="Times New Roman" w:cs="Times New Roman"/>
          <w:spacing w:val="5"/>
          <w:sz w:val="24"/>
          <w:szCs w:val="24"/>
          <w:lang w:eastAsia="fr-FR"/>
        </w:rPr>
        <w:t xml:space="preserve"> d</w:t>
      </w:r>
      <w:r w:rsidRPr="000F713A">
        <w:rPr>
          <w:rFonts w:ascii="Times New Roman" w:eastAsia="Times New Roman" w:hAnsi="Times New Roman" w:cs="Times New Roman"/>
          <w:sz w:val="24"/>
          <w:szCs w:val="24"/>
          <w:lang w:eastAsia="fr-FR"/>
        </w:rPr>
        <w:t xml:space="preserve">e </w:t>
      </w:r>
      <w:r w:rsidRPr="000F713A">
        <w:rPr>
          <w:rFonts w:ascii="Times New Roman" w:eastAsia="Times New Roman" w:hAnsi="Times New Roman" w:cs="Times New Roman"/>
          <w:spacing w:val="5"/>
          <w:sz w:val="24"/>
          <w:szCs w:val="24"/>
          <w:lang w:eastAsia="fr-FR"/>
        </w:rPr>
        <w:t>so</w:t>
      </w:r>
      <w:r w:rsidRPr="000F713A">
        <w:rPr>
          <w:rFonts w:ascii="Times New Roman" w:eastAsia="Times New Roman" w:hAnsi="Times New Roman" w:cs="Times New Roman"/>
          <w:sz w:val="24"/>
          <w:szCs w:val="24"/>
          <w:lang w:eastAsia="fr-FR"/>
        </w:rPr>
        <w:t xml:space="preserve">n </w:t>
      </w:r>
      <w:r w:rsidRPr="000F713A">
        <w:rPr>
          <w:rFonts w:ascii="Times New Roman" w:eastAsia="Times New Roman" w:hAnsi="Times New Roman" w:cs="Times New Roman"/>
          <w:spacing w:val="5"/>
          <w:sz w:val="24"/>
          <w:szCs w:val="24"/>
          <w:lang w:eastAsia="fr-FR"/>
        </w:rPr>
        <w:t>offr</w:t>
      </w:r>
      <w:r w:rsidRPr="000F713A">
        <w:rPr>
          <w:rFonts w:ascii="Times New Roman" w:eastAsia="Times New Roman" w:hAnsi="Times New Roman" w:cs="Times New Roman"/>
          <w:sz w:val="24"/>
          <w:szCs w:val="24"/>
          <w:lang w:eastAsia="fr-FR"/>
        </w:rPr>
        <w:t>e pendant cet intervalle peut entraîner la mobilisation de la caution de soumission conformément aux dispositions de l'article20.6 du RGAO.</w:t>
      </w:r>
    </w:p>
    <w:p w:rsidR="000F713A" w:rsidRPr="000F713A" w:rsidRDefault="000F713A" w:rsidP="000F713A">
      <w:pPr>
        <w:spacing w:after="0"/>
        <w:ind w:left="540" w:hanging="54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E. Ouverture des plis et évaluation des offres</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25 : Ouverture des plis et recours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25.1. La </w:t>
      </w:r>
      <w:r w:rsidRPr="000F713A">
        <w:rPr>
          <w:rFonts w:ascii="Times New Roman" w:eastAsia="Times New Roman" w:hAnsi="Times New Roman" w:cs="Times New Roman"/>
          <w:b/>
          <w:sz w:val="24"/>
          <w:szCs w:val="24"/>
          <w:lang w:eastAsia="fr-FR"/>
        </w:rPr>
        <w:t xml:space="preserve">Commission Interne de Passation des Marchés Publics </w:t>
      </w:r>
      <w:r w:rsidRPr="000F713A">
        <w:rPr>
          <w:rFonts w:ascii="Times New Roman" w:eastAsia="Times New Roman" w:hAnsi="Times New Roman" w:cs="Times New Roman"/>
          <w:sz w:val="24"/>
          <w:szCs w:val="24"/>
          <w:lang w:eastAsia="fr-FR"/>
        </w:rPr>
        <w:t>procédera à l’ouverture des plis en un temps et en présence des représentants des soumissionnaires qui souhaitent y assister, à la date, à l’heure et à l’adresse indiquée dans le RPAO.</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25.2. Les représentants des soumissionnaires qui sont présents signeront une feuille attestant leur présence.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25.3. Toutes les enveloppes seront ouvertes l’une après l’autre et le nom du soumissionnaire annoncé à haute voix ainsi que la mention éventuelle d’une modification, le prix de l’offre, y compris tout rabais (en cas </w:t>
      </w:r>
      <w:r w:rsidRPr="000F713A">
        <w:rPr>
          <w:rFonts w:ascii="Times New Roman" w:eastAsia="Times New Roman" w:hAnsi="Times New Roman" w:cs="Times New Roman"/>
          <w:sz w:val="24"/>
          <w:szCs w:val="24"/>
          <w:lang w:eastAsia="fr-FR"/>
        </w:rPr>
        <w:lastRenderedPageBreak/>
        <w:t>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25.6. A la fin de chaque séance d’ouverture des plis, le président de la commission met immédiatement à la disposition du point focal désigné par l’ARMP, une copie paraphée des offres des soumissionnaires.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25.7. En cas de recours, tel que prévu par le Code des Marchés Publics, il doit être adressé à l’organisme chargé de la régulation des Marchés Publics avec copies à l’autorité chargée des Marchés Publics et à l’Autorité Contractante.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0F713A">
        <w:rPr>
          <w:rFonts w:ascii="Times New Roman" w:eastAsia="Times New Roman" w:hAnsi="Times New Roman" w:cs="Times New Roman"/>
          <w:b/>
          <w:sz w:val="24"/>
          <w:szCs w:val="24"/>
          <w:lang w:eastAsia="fr-FR"/>
        </w:rPr>
        <w:t xml:space="preserve">par le Président de la Commission Interne de Passation des Marchés </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26 : Caractère confidentiel de la procédure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27 : Eclaircissements sur les offres et contacts avec l’Autorité Contractante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27.1. Pour faciliter l’examen, l’évaluation et la comparaison des offres, le Président de la </w:t>
      </w:r>
      <w:r w:rsidRPr="000F713A">
        <w:rPr>
          <w:rFonts w:ascii="Times New Roman" w:eastAsia="Times New Roman" w:hAnsi="Times New Roman" w:cs="Times New Roman"/>
          <w:b/>
          <w:sz w:val="24"/>
          <w:szCs w:val="24"/>
          <w:lang w:eastAsia="fr-FR"/>
        </w:rPr>
        <w:t xml:space="preserve">Commission Interne de Passation des Marchés </w:t>
      </w:r>
      <w:r w:rsidRPr="000F713A">
        <w:rPr>
          <w:rFonts w:ascii="Times New Roman" w:eastAsia="Times New Roman" w:hAnsi="Times New Roman" w:cs="Times New Roman"/>
          <w:sz w:val="24"/>
          <w:szCs w:val="24"/>
          <w:lang w:eastAsia="fr-FR"/>
        </w:rPr>
        <w:t>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28 : Détermination de la conformité des 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28.2. La Sous-commission d’analyse déterminera si l’offre est conforme pour l’essentiel aux dispositions du Dossier d’Appel d’Offres en se basant sur son contenu sans avoir recours à des éléments de preuve extrinsèques.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0F713A" w:rsidRPr="000F713A" w:rsidRDefault="000F713A" w:rsidP="000F713A">
      <w:pPr>
        <w:numPr>
          <w:ilvl w:val="0"/>
          <w:numId w:val="20"/>
        </w:numPr>
        <w:tabs>
          <w:tab w:val="left"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Affecte sensiblement en contradiction avec le Dossier d’Appel d’Offres, les droits de l’Autorité Contractante ou ses obligations au titre de la lettre commande ;</w:t>
      </w:r>
    </w:p>
    <w:p w:rsidR="000F713A" w:rsidRPr="000F713A" w:rsidRDefault="000F713A" w:rsidP="000F713A">
      <w:pPr>
        <w:numPr>
          <w:ilvl w:val="0"/>
          <w:numId w:val="20"/>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Limite sensiblement en contradiction avec le Dossier d’Appel d’Offres, les droits de l’Autorité Contractante ou ses obligations au titre de la lettre commande ;</w:t>
      </w:r>
    </w:p>
    <w:p w:rsidR="000F713A" w:rsidRPr="000F713A" w:rsidRDefault="000F713A" w:rsidP="000F713A">
      <w:pPr>
        <w:numPr>
          <w:ilvl w:val="0"/>
          <w:numId w:val="20"/>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Est telle que sa correction affecterait injustement la compétitivité des autres soumissionnaires qui ont présenté des offres conformes pour l’essentiel au Dossier d’Appel d’Offres.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28.4. Si une offre n’est pas conforme pour l’essentiel, elle sera écartée par la </w:t>
      </w:r>
      <w:r w:rsidRPr="000F713A">
        <w:rPr>
          <w:rFonts w:ascii="Times New Roman" w:eastAsia="Times New Roman" w:hAnsi="Times New Roman" w:cs="Times New Roman"/>
          <w:b/>
          <w:sz w:val="24"/>
          <w:szCs w:val="24"/>
          <w:lang w:eastAsia="fr-FR"/>
        </w:rPr>
        <w:t xml:space="preserve">Commission Interne de Passation des Marchés </w:t>
      </w:r>
      <w:r w:rsidRPr="000F713A">
        <w:rPr>
          <w:rFonts w:ascii="Times New Roman" w:eastAsia="Times New Roman" w:hAnsi="Times New Roman" w:cs="Times New Roman"/>
          <w:sz w:val="24"/>
          <w:szCs w:val="24"/>
          <w:lang w:eastAsia="fr-FR"/>
        </w:rPr>
        <w:t>et ne pourra être par la suite rendue conforme.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29 : Qualification du soumissionnaire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30 : Correction des erreurs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rsidR="000F713A" w:rsidRPr="000F713A" w:rsidRDefault="000F713A" w:rsidP="000F713A">
      <w:pPr>
        <w:numPr>
          <w:ilvl w:val="0"/>
          <w:numId w:val="21"/>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F713A" w:rsidRPr="000F713A" w:rsidRDefault="000F713A" w:rsidP="000F713A">
      <w:pPr>
        <w:numPr>
          <w:ilvl w:val="0"/>
          <w:numId w:val="21"/>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w:t>
      </w:r>
    </w:p>
    <w:p w:rsidR="000F713A" w:rsidRPr="000F713A" w:rsidRDefault="000F713A" w:rsidP="000F713A">
      <w:pPr>
        <w:numPr>
          <w:ilvl w:val="0"/>
          <w:numId w:val="21"/>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30.3. Si le Soumissionnaire ayant présenté l’offre évaluée la moins-disant, n’accepte pas les corrections apportées, son offre sera écartée et sa garantie pourra être saisie.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31 : Conversion en une seule monnaie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32 : Evaluation et comparaison des offres au plan financier</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32.1. Seules les offres reconnues conformes, selon les dispositions de l’article 28 du RGAO, seront évaluées et comparées par la Sous-commission d’analyse.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32.2. En évaluant les offres, la sous-commission d’analyse déterminera pour chaque offre le montant évalué de l’offre en rectifiant son montant comme suit :</w:t>
      </w:r>
    </w:p>
    <w:p w:rsidR="000F713A" w:rsidRPr="000F713A" w:rsidRDefault="000F713A" w:rsidP="000F713A">
      <w:pPr>
        <w:numPr>
          <w:ilvl w:val="0"/>
          <w:numId w:val="22"/>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corrigeant toute erreur éventuelle conformément aux dispositions de l’article 30.2 du RGAO :</w:t>
      </w:r>
    </w:p>
    <w:p w:rsidR="000F713A" w:rsidRPr="000F713A" w:rsidRDefault="000F713A" w:rsidP="000F713A">
      <w:pPr>
        <w:numPr>
          <w:ilvl w:val="0"/>
          <w:numId w:val="22"/>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0F713A" w:rsidRPr="000F713A" w:rsidRDefault="000F713A" w:rsidP="000F713A">
      <w:pPr>
        <w:numPr>
          <w:ilvl w:val="0"/>
          <w:numId w:val="22"/>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convertissant en une seule monnaie le montant résultant des rectifications (a) et (b) ci-dessus, conformément aux dispositions de l’article 31.2 du RGAO ;</w:t>
      </w:r>
    </w:p>
    <w:p w:rsidR="000F713A" w:rsidRPr="000F713A" w:rsidRDefault="000F713A" w:rsidP="000F713A">
      <w:pPr>
        <w:numPr>
          <w:ilvl w:val="0"/>
          <w:numId w:val="22"/>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ajustant de façon appropriée, sur des bases techniques ou financières, toute autre modification, divergence ou réserve quantifiable ;</w:t>
      </w:r>
    </w:p>
    <w:p w:rsidR="000F713A" w:rsidRPr="000F713A" w:rsidRDefault="000F713A" w:rsidP="000F713A">
      <w:pPr>
        <w:numPr>
          <w:ilvl w:val="0"/>
          <w:numId w:val="22"/>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prenant en considération les différents délais d’exécution proposés par les soumissionnaires, s’ils sont autorisés par le RPAO ;</w:t>
      </w:r>
    </w:p>
    <w:p w:rsidR="000F713A" w:rsidRPr="000F713A" w:rsidRDefault="000F713A" w:rsidP="000F713A">
      <w:pPr>
        <w:numPr>
          <w:ilvl w:val="0"/>
          <w:numId w:val="22"/>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32.3. Si l’offre évaluée la moins-disante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33 : Préférence accordée aux soumissionnaires nationaux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0F713A" w:rsidRPr="000F713A" w:rsidRDefault="000F713A" w:rsidP="000F713A">
      <w:pPr>
        <w:spacing w:after="0"/>
        <w:ind w:left="720"/>
        <w:jc w:val="both"/>
        <w:rPr>
          <w:rFonts w:ascii="Times New Roman" w:eastAsia="Times New Roman" w:hAnsi="Times New Roman" w:cs="Times New Roman"/>
          <w:b/>
          <w:sz w:val="24"/>
          <w:szCs w:val="24"/>
          <w:lang w:val="x-none" w:eastAsia="x-none"/>
        </w:rPr>
      </w:pPr>
      <w:r w:rsidRPr="000F713A">
        <w:rPr>
          <w:rFonts w:ascii="Times New Roman" w:eastAsia="Times New Roman" w:hAnsi="Times New Roman" w:cs="Times New Roman"/>
          <w:b/>
          <w:sz w:val="24"/>
          <w:szCs w:val="24"/>
          <w:lang w:eastAsia="x-none"/>
        </w:rPr>
        <w:t>F.</w:t>
      </w:r>
      <w:r w:rsidRPr="000F713A">
        <w:rPr>
          <w:rFonts w:ascii="Times New Roman" w:eastAsia="Times New Roman" w:hAnsi="Times New Roman" w:cs="Times New Roman"/>
          <w:b/>
          <w:sz w:val="24"/>
          <w:szCs w:val="24"/>
          <w:lang w:val="x-none" w:eastAsia="x-none"/>
        </w:rPr>
        <w:t>Attribution de la Lettre Commande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34 : Attribution de la Lettre Commande</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34.1. L’Autorité Contractante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0F713A" w:rsidRPr="000F713A" w:rsidRDefault="000F713A" w:rsidP="000F713A">
      <w:pPr>
        <w:spacing w:after="0"/>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35 : Droit de l’Autorité Contractante de déclarer un Appel d’Offres infructueux ou d’annuler une procédure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36 : Notification de l’attribution de la Lettre Commande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37 : Publication des résultats d’attribution de la lettre commande et recours</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37.1. L’Autorité Contractante communique à tout soumissionnaire ou administration concernée, sur requête à lui adressée dans un délai maximal de cinq (5) jours après la publication des résultats d’attribution, le procès-verbal de la séance d’attribution de la lettre commande y relatif auquel est annexé le rapport d’analyse des offres.</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37.2. L’Autorité Contractante est tenue de communiquer les motifs de rejet des offres des soumissionnaires concernés qui en font la demande.</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37.4. En cas de recours, il doit être adressé à l’autorité chargée des Marchés Publics, avec copies à l’organisme chargé de la régulation des Marchés Publics, à l’Autorité Contractante et au Président de la Commission.</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doit intervenir dans un délai maximum de cinq (05) jours ouvrables après la publication des résultats.</w:t>
      </w:r>
    </w:p>
    <w:p w:rsidR="000F713A" w:rsidRPr="000F713A" w:rsidRDefault="000F713A" w:rsidP="000F713A">
      <w:pPr>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38 : Signature de la lettre commande</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Maître d’Ouvrage dispose d’un délai de cinq (05) jours ouvrables pour la signature de la Lettre Commande à compter de la date de sa souscription par son attributaire.</w:t>
      </w:r>
    </w:p>
    <w:p w:rsidR="000F713A" w:rsidRPr="000F713A" w:rsidRDefault="000F713A" w:rsidP="000F713A">
      <w:pPr>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39 : Cautionnement définitif</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39.1.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39.2. Le cautionnement dont le taux est de 3 % du montant de la lettre commande, peut être remplacé par la garantie d’une caution d’un établissement bancaire agréé conformément aux taxes en vigueur, et émise au profit de l’Autorité Contractante ou par une caution personnelle et solidaire.</w:t>
      </w:r>
    </w:p>
    <w:p w:rsidR="000F713A" w:rsidRPr="000F713A" w:rsidRDefault="000F713A" w:rsidP="000F713A">
      <w:pPr>
        <w:spacing w:after="0" w:line="240" w:lineRule="auto"/>
        <w:ind w:left="540" w:hanging="54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39.3. L’absence de production du cautionnement définitif dans les délais prescrits est susceptible de donner lieu à la résiliation de la lettre commande dans les conditions prévues dans le CCAG.</w:t>
      </w:r>
    </w:p>
    <w:p w:rsidR="000F713A" w:rsidRPr="000F713A" w:rsidRDefault="000F713A" w:rsidP="000F713A">
      <w:pPr>
        <w:tabs>
          <w:tab w:val="left" w:pos="144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144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i/>
          <w:szCs w:val="24"/>
          <w:u w:val="single"/>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i/>
          <w:szCs w:val="24"/>
          <w:u w:val="single"/>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75B8BD7A" wp14:editId="4B49EEC0">
                <wp:simplePos x="0" y="0"/>
                <wp:positionH relativeFrom="column">
                  <wp:posOffset>4231640</wp:posOffset>
                </wp:positionH>
                <wp:positionV relativeFrom="paragraph">
                  <wp:posOffset>-107950</wp:posOffset>
                </wp:positionV>
                <wp:extent cx="2623185" cy="2524125"/>
                <wp:effectExtent l="0" t="0" r="5715"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3" o:spid="_x0000_s1041" type="#_x0000_t202" style="position:absolute;left:0;text-align:left;margin-left:333.2pt;margin-top:-8.5pt;width:206.55pt;height:19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14:anchorId="6E591849" wp14:editId="6B058EDF">
                <wp:simplePos x="0" y="0"/>
                <wp:positionH relativeFrom="column">
                  <wp:posOffset>-397510</wp:posOffset>
                </wp:positionH>
                <wp:positionV relativeFrom="paragraph">
                  <wp:posOffset>-107950</wp:posOffset>
                </wp:positionV>
                <wp:extent cx="2802890" cy="26574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42" type="#_x0000_t202" style="position:absolute;left:0;text-align:left;margin-left:-31.3pt;margin-top:-8.5pt;width:220.7pt;height:20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696128" behindDoc="0" locked="0" layoutInCell="1" allowOverlap="1" wp14:anchorId="4F46DFA5" wp14:editId="6CFEA6AA">
            <wp:simplePos x="0" y="0"/>
            <wp:positionH relativeFrom="column">
              <wp:posOffset>2465705</wp:posOffset>
            </wp:positionH>
            <wp:positionV relativeFrom="paragraph">
              <wp:posOffset>122555</wp:posOffset>
            </wp:positionV>
            <wp:extent cx="1689100" cy="2165985"/>
            <wp:effectExtent l="0" t="0" r="6350" b="5715"/>
            <wp:wrapNone/>
            <wp:docPr id="5" name="Image 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14:anchorId="136A0A74" wp14:editId="661FB597">
                <wp:simplePos x="0" y="0"/>
                <wp:positionH relativeFrom="margin">
                  <wp:posOffset>-207010</wp:posOffset>
                </wp:positionH>
                <wp:positionV relativeFrom="paragraph">
                  <wp:posOffset>94615</wp:posOffset>
                </wp:positionV>
                <wp:extent cx="6868795" cy="1219200"/>
                <wp:effectExtent l="38100" t="38100" r="46355" b="38100"/>
                <wp:wrapNone/>
                <wp:docPr id="35"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5" o:spid="_x0000_s1043" style="position:absolute;margin-left:-16.3pt;margin-top:7.45pt;width:540.85pt;height:9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PIÈCE 3 : RÈGLEMENT PARTICULIER DE L’APPEL D’OFFRES (RPAO)</w:t>
      </w: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SOMMAIRE DU RPAO</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 : OBJET DE L’APPEL D’OFFRES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 : CONDITIONS GENERALES DE L’APPEL D’OFFRES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3 : PIECES CONSTITUANT LE DOSSIER D’APPEL D’OFFRES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4 : ADDITIF AU DOSSIER D’APPEL D’OFFRES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5 : ETABLISSEMENT DU MONTANT DES 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6 : PRESENTATION GENERALE DES 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7 : OFFRE DE BASE</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8 : PROPOSITIONS TECHNIQUES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9 : DELAI D’ENGAGEMENT</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10 : ATTRIBUTION DE LA LETTRE COMMANDE</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ARTICLE 11 : CRITERES D’ANALYSE DES OFFRES </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12 : CLASSEMENT DES ENTREPRISES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13 : MONNAIE DE COMPTE ET DE PAIEMENT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sectPr w:rsidR="000F713A" w:rsidRPr="000F713A" w:rsidSect="00FF424C">
          <w:footerReference w:type="default" r:id="rId8"/>
          <w:pgSz w:w="11906" w:h="16838"/>
          <w:pgMar w:top="425" w:right="567" w:bottom="992" w:left="567" w:header="284" w:footer="709" w:gutter="284"/>
          <w:cols w:space="708"/>
          <w:docGrid w:linePitch="360"/>
        </w:sect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lastRenderedPageBreak/>
        <w:t xml:space="preserve">Article 1 : Objet de l’Appel d’Offres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w w:val="99"/>
          <w:sz w:val="24"/>
          <w:szCs w:val="24"/>
          <w:lang w:eastAsia="fr-FR"/>
        </w:rPr>
        <w:t>Le présent Appel d’Offres a pour objet :</w:t>
      </w:r>
      <w:r w:rsidRPr="000F713A">
        <w:rPr>
          <w:rFonts w:ascii="Times New Roman" w:eastAsia="Times New Roman" w:hAnsi="Times New Roman" w:cs="Times New Roman"/>
          <w:b/>
          <w:iCs/>
          <w:sz w:val="24"/>
          <w:szCs w:val="24"/>
          <w:lang w:eastAsia="fr-FR"/>
        </w:rPr>
        <w:t xml:space="preserve"> </w:t>
      </w:r>
      <w:r w:rsidRPr="000F713A">
        <w:rPr>
          <w:rFonts w:ascii="Times New Roman" w:eastAsia="Times New Roman" w:hAnsi="Times New Roman" w:cs="Times New Roman"/>
          <w:bCs/>
          <w:sz w:val="24"/>
          <w:szCs w:val="28"/>
          <w:lang w:eastAsia="fr-FR"/>
        </w:rPr>
        <w:t>appel d’offres national ouvert </w:t>
      </w:r>
      <w:r w:rsidRPr="000F713A">
        <w:rPr>
          <w:rFonts w:ascii="Times New Roman" w:eastAsia="Times New Roman" w:hAnsi="Times New Roman" w:cs="Times New Roman"/>
          <w:b/>
          <w:bCs/>
          <w:color w:val="FF0000"/>
          <w:sz w:val="24"/>
          <w:szCs w:val="24"/>
          <w:lang w:eastAsia="fr-FR"/>
        </w:rPr>
        <w:t> </w:t>
      </w:r>
      <w:r w:rsidRPr="000F713A">
        <w:rPr>
          <w:rFonts w:ascii="Times New Roman" w:eastAsia="Times New Roman" w:hAnsi="Times New Roman" w:cs="Times New Roman"/>
          <w:bCs/>
          <w:sz w:val="24"/>
          <w:szCs w:val="24"/>
          <w:lang w:eastAsia="fr-FR"/>
        </w:rPr>
        <w:t xml:space="preserve">en procédure d’urgence N°008/DAONO/PU/RS/DVNT/C-AMBAM/SG/SIGAMP/2024 du 30 MAI 2024 pour les travaux de reboisement dans la ville d’Ambam, Commune d’Ambam, Département de la Vallée du Ntem, Région du Sud, pour le compte du Ministère des Forets et Faunes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Ces travaux sont soumis à la réglementation en vigueur au Cameroun notamment aux textes ci-après :</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constitution</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La loi N°2019/024 du 24 Décembre 2019 portant code général des collectivités territoriales décentralisées</w:t>
      </w:r>
    </w:p>
    <w:p w:rsidR="000F713A" w:rsidRPr="000F713A" w:rsidRDefault="000F713A" w:rsidP="000F713A">
      <w:pPr>
        <w:numPr>
          <w:ilvl w:val="0"/>
          <w:numId w:val="46"/>
        </w:numPr>
        <w:spacing w:after="0" w:line="259"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La loi N°2023/019 du 19 Décembre 2023 portant loi des finances de la République du Cameroun pour l’exercice 2024</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N°2012/075 du 08 Mars 2012 portant organisation du MINMAP ;</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 xml:space="preserve"> Le Décret n° 2018/366 du 20 Juin 2018 portant Code des Marchés Publics ;</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 2001/048 du 23 février 2001 portant création, organisation et fonctionnement de l'Agence de Régulation des Marchés Publics ;</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 2003/651 du 16 avril 2003 fixant les modalités d'application du régime fiscal et douanier des Marchés Publics ;</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 87/02 du 02 janvier 1987 portant réglementation du Service Après-Vente;</w:t>
      </w:r>
    </w:p>
    <w:p w:rsidR="000F713A" w:rsidRPr="000F713A" w:rsidRDefault="000F713A" w:rsidP="000F713A">
      <w:pPr>
        <w:numPr>
          <w:ilvl w:val="0"/>
          <w:numId w:val="46"/>
        </w:num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Décret N° 2012/076 du 08 mars 2012 modifiant et complétant certaines dispositions du Décret N°2001/048 du 23 février 2001 portant création, organisation et fonctionnement de l’A.R.M.P ;</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L’Arrêté n° 093/CAB/PM du 05 novembre 2002 fixant les montants de la caution de soumission et les frais du Dossier d'Appel d'Offres;</w:t>
      </w:r>
    </w:p>
    <w:p w:rsidR="000F713A" w:rsidRPr="000F713A" w:rsidRDefault="000F713A" w:rsidP="000F713A">
      <w:pPr>
        <w:numPr>
          <w:ilvl w:val="0"/>
          <w:numId w:val="46"/>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 xml:space="preserve">L’Arrêté n°033/CAB/PM du 13 février 2007 mettant en vigueur le Cahier des Clauses Administratives Générales applicables aux Marchés Publics, </w:t>
      </w:r>
    </w:p>
    <w:p w:rsidR="000F713A" w:rsidRPr="000F713A" w:rsidRDefault="000F713A" w:rsidP="000F713A">
      <w:pPr>
        <w:numPr>
          <w:ilvl w:val="0"/>
          <w:numId w:val="46"/>
        </w:num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Arrêté n°038/CAB/PM du 15 Mai 2014 mettant en vigueur les DAO pour la passation des Marchés Publics ;</w:t>
      </w:r>
    </w:p>
    <w:p w:rsidR="000F713A" w:rsidRPr="000F713A" w:rsidRDefault="000F713A" w:rsidP="000F713A">
      <w:pPr>
        <w:numPr>
          <w:ilvl w:val="0"/>
          <w:numId w:val="46"/>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circulaire N°00001/PR/MINMAP/CAB du 25 Avril 2022 relative à l’application du Code des Marchés Publics ;</w:t>
      </w:r>
    </w:p>
    <w:p w:rsidR="000F713A" w:rsidRPr="000F713A" w:rsidRDefault="000F713A" w:rsidP="000F713A">
      <w:pPr>
        <w:numPr>
          <w:ilvl w:val="0"/>
          <w:numId w:val="46"/>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sz w:val="24"/>
          <w:szCs w:val="24"/>
          <w:lang w:eastAsia="fr-FR"/>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0F713A" w:rsidRPr="000F713A" w:rsidRDefault="000F713A" w:rsidP="000F713A">
      <w:pPr>
        <w:numPr>
          <w:ilvl w:val="0"/>
          <w:numId w:val="46"/>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circulaire N° 000001/LC/PR/MINMAP/ CAB du 15 Janvier 2021 relative à la délivrance des quittances d’achat des dossiers d’Appel d’Offres et leur mise à disposition aux soumissionnaires potentiels ;</w:t>
      </w:r>
    </w:p>
    <w:p w:rsidR="000F713A" w:rsidRPr="000F713A" w:rsidRDefault="000F713A" w:rsidP="000F713A">
      <w:pPr>
        <w:numPr>
          <w:ilvl w:val="0"/>
          <w:numId w:val="46"/>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circulaire N° 00000026/C/MINFI du 29 Décembre 2023 portant instructions relatives l’Exécution des Lois de Finances, au Suivi et au Contrôle de l’Exécution du Budget de l’Etat, des Autres Entités Publiques, pour  l’exercice 2024 ;</w:t>
      </w:r>
      <w:r w:rsidRPr="000F713A">
        <w:rPr>
          <w:rFonts w:ascii="Times New Roman" w:eastAsia="Times New Roman" w:hAnsi="Times New Roman" w:cs="Times New Roman"/>
          <w:b/>
          <w:sz w:val="24"/>
          <w:szCs w:val="24"/>
          <w:lang w:val="x-none" w:eastAsia="x-none"/>
        </w:rPr>
        <w:tab/>
      </w:r>
    </w:p>
    <w:p w:rsidR="000F713A" w:rsidRPr="000F713A" w:rsidRDefault="000F713A" w:rsidP="000F713A">
      <w:pPr>
        <w:widowControl w:val="0"/>
        <w:autoSpaceDE w:val="0"/>
        <w:autoSpaceDN w:val="0"/>
        <w:adjustRightInd w:val="0"/>
        <w:spacing w:after="0"/>
        <w:ind w:right="-16"/>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2 : Conditions Générales de l’Appel d’Offres</w:t>
      </w:r>
    </w:p>
    <w:p w:rsidR="000F713A" w:rsidRPr="000F713A" w:rsidRDefault="000F713A" w:rsidP="000F713A">
      <w:pPr>
        <w:widowControl w:val="0"/>
        <w:autoSpaceDE w:val="0"/>
        <w:autoSpaceDN w:val="0"/>
        <w:adjustRightInd w:val="0"/>
        <w:spacing w:after="0"/>
        <w:ind w:right="-16"/>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concurrents sont tenus de soumissionner pour le projet présenté par l’Administration. L’article 11 du présent RPAO indique la méthode d’évaluation des offres des soumissionnaires.</w:t>
      </w:r>
    </w:p>
    <w:p w:rsidR="000F713A" w:rsidRPr="000F713A" w:rsidRDefault="000F713A" w:rsidP="000F713A">
      <w:pPr>
        <w:widowControl w:val="0"/>
        <w:autoSpaceDE w:val="0"/>
        <w:autoSpaceDN w:val="0"/>
        <w:adjustRightInd w:val="0"/>
        <w:spacing w:after="0"/>
        <w:ind w:right="-16"/>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L’Autorité Contractante se réserve la faculté de ne pas donner suite à l’appel d’offres sans qu’il y ait lieu à réclamation de la part des soumissionnaires. </w:t>
      </w:r>
    </w:p>
    <w:p w:rsidR="000F713A" w:rsidRPr="000F713A" w:rsidRDefault="000F713A" w:rsidP="000F713A">
      <w:pPr>
        <w:widowControl w:val="0"/>
        <w:autoSpaceDE w:val="0"/>
        <w:autoSpaceDN w:val="0"/>
        <w:adjustRightInd w:val="0"/>
        <w:spacing w:after="0"/>
        <w:ind w:right="-16"/>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Après remise de son offre, un soumissionnaire ne peut la retirer, la modifier ou la corriger pour quelques raisons que ce soit. Cette condition est valable à la fois avant et après l’expiration du délai de remise des 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2-1 Mode de participation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La participation au présent Appel d’Offres est réservée aux entreprises  d’agroforesterie de droit Camerounais.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2-2 Retrait du Dossier d’Appel d’Offres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 Dossier d’Appel d’Offres peut être retiré  </w:t>
      </w:r>
      <w:r w:rsidRPr="000F713A">
        <w:rPr>
          <w:rFonts w:ascii="Times New Roman" w:eastAsia="Times New Roman" w:hAnsi="Times New Roman" w:cs="Times New Roman"/>
          <w:b/>
          <w:bCs/>
          <w:sz w:val="24"/>
          <w:szCs w:val="24"/>
          <w:lang w:eastAsia="fr-FR"/>
        </w:rPr>
        <w:t xml:space="preserve"> à la</w:t>
      </w:r>
      <w:r w:rsidRPr="000F713A">
        <w:rPr>
          <w:rFonts w:ascii="Times New Roman" w:eastAsia="Times New Roman" w:hAnsi="Times New Roman" w:cs="Times New Roman"/>
          <w:w w:val="99"/>
          <w:sz w:val="24"/>
          <w:szCs w:val="24"/>
          <w:lang w:eastAsia="fr-FR"/>
        </w:rPr>
        <w:t xml:space="preserve"> </w:t>
      </w:r>
      <w:r w:rsidRPr="000F713A">
        <w:rPr>
          <w:rFonts w:ascii="Times New Roman" w:eastAsia="Times New Roman" w:hAnsi="Times New Roman" w:cs="Times New Roman"/>
          <w:b/>
          <w:bCs/>
          <w:sz w:val="24"/>
          <w:szCs w:val="24"/>
          <w:lang w:eastAsia="fr-FR"/>
        </w:rPr>
        <w:t>structure Interne de Gestion Administrative des Marchés Publics (SIGAMP) sis à la bibliothèque municipale d’Ambam</w:t>
      </w:r>
      <w:r w:rsidRPr="000F713A">
        <w:rPr>
          <w:rFonts w:ascii="Times New Roman" w:eastAsia="Times New Roman" w:hAnsi="Times New Roman" w:cs="Times New Roman"/>
          <w:bCs/>
          <w:sz w:val="24"/>
          <w:szCs w:val="24"/>
          <w:lang w:eastAsia="fr-FR"/>
        </w:rPr>
        <w:t xml:space="preserve"> ou au Cabinet du Maire de la </w:t>
      </w:r>
      <w:r w:rsidRPr="000F713A">
        <w:rPr>
          <w:rFonts w:ascii="Times New Roman" w:eastAsia="Times New Roman" w:hAnsi="Times New Roman" w:cs="Times New Roman"/>
          <w:bCs/>
          <w:sz w:val="24"/>
          <w:szCs w:val="24"/>
          <w:lang w:eastAsia="fr-FR"/>
        </w:rPr>
        <w:lastRenderedPageBreak/>
        <w:t xml:space="preserve">Commune d’Ambam </w:t>
      </w:r>
      <w:r w:rsidRPr="000F713A">
        <w:rPr>
          <w:rFonts w:ascii="Times New Roman" w:eastAsia="Times New Roman" w:hAnsi="Times New Roman" w:cs="Times New Roman"/>
          <w:w w:val="99"/>
          <w:sz w:val="24"/>
          <w:szCs w:val="24"/>
          <w:lang w:eastAsia="fr-FR"/>
        </w:rPr>
        <w:t xml:space="preserve">sur présentation d’une quittance de paiement  d’une somme non remboursable de </w:t>
      </w:r>
      <w:r w:rsidRPr="000F713A">
        <w:rPr>
          <w:rFonts w:ascii="Times New Roman" w:eastAsia="Times New Roman" w:hAnsi="Times New Roman" w:cs="Times New Roman"/>
          <w:b/>
          <w:sz w:val="24"/>
          <w:szCs w:val="24"/>
          <w:lang w:eastAsia="fr-FR"/>
        </w:rPr>
        <w:t>trente mille( 30 000) francs CFA</w:t>
      </w:r>
      <w:r w:rsidRPr="000F713A">
        <w:rPr>
          <w:rFonts w:ascii="Times New Roman" w:eastAsia="Times New Roman" w:hAnsi="Times New Roman" w:cs="Times New Roman"/>
          <w:w w:val="99"/>
          <w:sz w:val="24"/>
          <w:szCs w:val="24"/>
          <w:lang w:eastAsia="fr-FR"/>
        </w:rPr>
        <w:t xml:space="preserve">, versée contre quittance   </w:t>
      </w:r>
      <w:r w:rsidRPr="000F713A">
        <w:rPr>
          <w:rFonts w:ascii="Times New Roman" w:eastAsia="Times New Roman" w:hAnsi="Times New Roman" w:cs="Times New Roman"/>
          <w:bCs/>
          <w:sz w:val="24"/>
          <w:szCs w:val="24"/>
          <w:lang w:eastAsia="fr-FR"/>
        </w:rPr>
        <w:t>à la recette municipale d’Ambam.</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2-3 </w:t>
      </w:r>
      <w:r w:rsidRPr="000F713A">
        <w:rPr>
          <w:rFonts w:ascii="Times New Roman" w:eastAsia="Times New Roman" w:hAnsi="Times New Roman" w:cs="Times New Roman"/>
          <w:b/>
          <w:w w:val="99"/>
          <w:sz w:val="24"/>
          <w:szCs w:val="24"/>
          <w:lang w:eastAsia="fr-FR"/>
        </w:rPr>
        <w:t>Visite du site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 et devra être conforme au modelé du DAO.</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6"/>
          <w:szCs w:val="24"/>
          <w:lang w:eastAsia="fr-FR"/>
        </w:r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2-4 Respect des conditions d’Appel d’Offres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L’offre devra être remise au lieu, date et heure indiqués dans l’Avis d’Appel d’Offres. Toute offre remise à une heure ou à une date ultérieure sera refusée.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6"/>
          <w:szCs w:val="24"/>
          <w:lang w:eastAsia="fr-FR"/>
        </w:r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 : Pièces constituant le Dossier d’Appel d’Offres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documents faisant partie du présent Appel d’Offres forment un dossier comprenant les pièces suivantes :</w:t>
      </w:r>
    </w:p>
    <w:p w:rsidR="000F713A" w:rsidRPr="000F713A" w:rsidRDefault="000F713A" w:rsidP="000F713A">
      <w:pPr>
        <w:autoSpaceDE w:val="0"/>
        <w:autoSpaceDN w:val="0"/>
        <w:adjustRightInd w:val="0"/>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N°1 : Avis D'appel D’offres (AAO)</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N°2 : Règlement Général de l'Appel d'Offres (RGAO)</w:t>
      </w:r>
    </w:p>
    <w:p w:rsidR="000F713A" w:rsidRPr="000F713A" w:rsidRDefault="000F713A" w:rsidP="000F713A">
      <w:pPr>
        <w:tabs>
          <w:tab w:val="left" w:pos="585"/>
          <w:tab w:val="left" w:pos="2428"/>
          <w:tab w:val="left" w:pos="4828"/>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w:t>
      </w:r>
      <w:r w:rsidRPr="000F713A">
        <w:rPr>
          <w:rFonts w:ascii="Times New Roman" w:eastAsia="Times New Roman" w:hAnsi="Times New Roman" w:cs="Times New Roman"/>
          <w:iCs/>
          <w:sz w:val="24"/>
          <w:szCs w:val="24"/>
          <w:lang w:eastAsia="fr-FR"/>
        </w:rPr>
        <w:t xml:space="preserve"> N°3 : </w:t>
      </w:r>
      <w:r w:rsidRPr="000F713A">
        <w:rPr>
          <w:rFonts w:ascii="Times New Roman" w:eastAsia="Times New Roman" w:hAnsi="Times New Roman" w:cs="Times New Roman"/>
          <w:sz w:val="24"/>
          <w:szCs w:val="24"/>
          <w:lang w:eastAsia="fr-FR"/>
        </w:rPr>
        <w:t>Règlement Particulier de l'Appel d'Offres (RPAO)</w:t>
      </w:r>
    </w:p>
    <w:p w:rsidR="000F713A" w:rsidRPr="000F713A" w:rsidRDefault="000F713A" w:rsidP="000F713A">
      <w:pPr>
        <w:tabs>
          <w:tab w:val="left" w:pos="0"/>
          <w:tab w:val="left" w:pos="585"/>
          <w:tab w:val="left" w:pos="2428"/>
          <w:tab w:val="left" w:pos="4828"/>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N°4: Cahier des Clauses Administratives Particulières (CCAP)</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N°5: Cahier des Clauses Techniques Particulières (CCTP)</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 6: Cahier des Clauses Environnementales et Sociales (CCES)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N°7 : Cadre du Bordereau des Prix Unitaires (CBPU)</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N°8 : Cadre du Sous Détail des Prix (CSDP)</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N°9: Cadre du Détail Quantitatif et Estimatif (CDQE)</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 10: Modèle de la Lettre Commande (LC)</w:t>
      </w:r>
    </w:p>
    <w:p w:rsidR="000F713A" w:rsidRPr="000F713A" w:rsidRDefault="000F713A" w:rsidP="000F713A">
      <w:pPr>
        <w:autoSpaceDE w:val="0"/>
        <w:autoSpaceDN w:val="0"/>
        <w:adjustRightInd w:val="0"/>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Pièce N° 11 : Formulaires des Modèles à Utiliser </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N°12 : Grille D'évaluation des Offres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N°13 : Liste des Etablissements Bancaires et Organismes Financiers ou d’assurances Autorisés à Emettre des Cautions et à Délivrer les Assurances dans le Cadre des Marchés Publics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 N°14 : Pièce Graphiques et Plans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4 : Additif au Dossier d’Appel d’Offres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b/>
          <w:w w:val="99"/>
          <w:sz w:val="24"/>
          <w:szCs w:val="24"/>
          <w:lang w:eastAsia="fr-FR"/>
        </w:rPr>
        <w:t xml:space="preserve">4-1 </w:t>
      </w:r>
      <w:r w:rsidRPr="000F713A">
        <w:rPr>
          <w:rFonts w:ascii="Times New Roman" w:eastAsia="Times New Roman" w:hAnsi="Times New Roman" w:cs="Times New Roman"/>
          <w:w w:val="99"/>
          <w:sz w:val="24"/>
          <w:szCs w:val="24"/>
          <w:lang w:eastAsia="fr-FR"/>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à Monsieur le Maire de la Commune </w:t>
      </w:r>
      <w:r w:rsidRPr="000F713A">
        <w:rPr>
          <w:rFonts w:ascii="Times New Roman" w:eastAsia="Times New Roman" w:hAnsi="Times New Roman" w:cs="Times New Roman"/>
          <w:sz w:val="24"/>
          <w:szCs w:val="24"/>
          <w:lang w:eastAsia="fr-FR"/>
        </w:rPr>
        <w:t>d’Ambam</w:t>
      </w:r>
      <w:r w:rsidRPr="000F713A">
        <w:rPr>
          <w:rFonts w:ascii="Times New Roman" w:eastAsia="Times New Roman" w:hAnsi="Times New Roman" w:cs="Times New Roman"/>
          <w:w w:val="99"/>
          <w:sz w:val="24"/>
          <w:szCs w:val="24"/>
          <w:lang w:eastAsia="fr-FR"/>
        </w:rPr>
        <w:t xml:space="preserve"> en vue d’obtenir les éclaircissements nécessaires, avant de transmettre leurs 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L’Autorité Contractante répondra par lettre ou par voie électronique à toute demande d’éclaircissements nécessaires, qu’elle aura reçue avant les quatorze jours précédant la date limite de dépôt des 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Si les questions soulevées sont fondées, elles feront l’objet d’additif au Dossier d’Appel d’Offres.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Aucune réponse ne sera donnée à des questions verbales et toute interprétation par un soumissionnaire des documents d’Appel d’Offres n’ayant pas fait l’objet d’un additif sera rejetée et ne pourra engager la responsabilité de l’Autorité Contractante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b/>
          <w:w w:val="99"/>
          <w:sz w:val="24"/>
          <w:szCs w:val="24"/>
          <w:lang w:eastAsia="fr-FR"/>
        </w:rPr>
        <w:t xml:space="preserve">4-2 </w:t>
      </w:r>
      <w:r w:rsidRPr="000F713A">
        <w:rPr>
          <w:rFonts w:ascii="Times New Roman" w:eastAsia="Times New Roman" w:hAnsi="Times New Roman" w:cs="Times New Roman"/>
          <w:w w:val="99"/>
          <w:sz w:val="24"/>
          <w:szCs w:val="24"/>
          <w:lang w:eastAsia="fr-FR"/>
        </w:rPr>
        <w:t xml:space="preserve">Des additifs au Dossier d’Appel d’Offres pourront également être ajoutées par l’Autorité Contractante en vue de rendre plus claire la compréhension des documents d’Appel d’Offres ou d’apporter des </w:t>
      </w:r>
      <w:r w:rsidRPr="000F713A">
        <w:rPr>
          <w:rFonts w:ascii="Times New Roman" w:eastAsia="Times New Roman" w:hAnsi="Times New Roman" w:cs="Times New Roman"/>
          <w:w w:val="99"/>
          <w:sz w:val="24"/>
          <w:szCs w:val="24"/>
          <w:lang w:eastAsia="fr-FR"/>
        </w:rPr>
        <w:lastRenderedPageBreak/>
        <w:t xml:space="preserve">modifications techniques ou autres à ces documents.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Ces additifs seront transmis également à tous soumissionnaires en possession du  Dossier d’Appel d’Offres au plus tard quatorze (14) jours avant la date de remise des offres et feront partie des documents d’Appel d’Offres. </w:t>
      </w:r>
    </w:p>
    <w:p w:rsidR="000F713A" w:rsidRPr="000F713A" w:rsidRDefault="000F713A" w:rsidP="000F713A">
      <w:pPr>
        <w:spacing w:after="0"/>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5 : Etablissement du montant des 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b/>
          <w:w w:val="99"/>
          <w:sz w:val="24"/>
          <w:szCs w:val="24"/>
          <w:lang w:eastAsia="fr-FR"/>
        </w:rPr>
        <w:t xml:space="preserve">5-1 </w:t>
      </w:r>
      <w:r w:rsidRPr="000F713A">
        <w:rPr>
          <w:rFonts w:ascii="Times New Roman" w:eastAsia="Times New Roman" w:hAnsi="Times New Roman" w:cs="Times New Roman"/>
          <w:w w:val="99"/>
          <w:sz w:val="24"/>
          <w:szCs w:val="24"/>
          <w:lang w:eastAsia="fr-FR"/>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Ce montant sera calculé toutes taxes comprises. La valeur de la taxe sur la valeur ajoutée (TVA) sera égale à 19,25%. Il comportera les droits de douane et les frais de timbre de l’enregistrement ainsi que l’impôt sur le revenu.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Les prix seront obligatoirement exprimés en francs CFA. L’enregistrement et timbre de la lettre commande, respectent les dispositions particulières fixées par le décret relatif aux Marchés Publics passés sur prix global et forfaitaire. </w:t>
      </w:r>
    </w:p>
    <w:p w:rsidR="000F713A" w:rsidRPr="000F713A" w:rsidRDefault="000F713A" w:rsidP="000F713A">
      <w:pPr>
        <w:widowControl w:val="0"/>
        <w:numPr>
          <w:ilvl w:val="1"/>
          <w:numId w:val="40"/>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Bordereau des prix unitaires devra être obligatoirement complet.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soumissionnaire est obligé d’exprimer les prix du bordereau et du détail estimatif en francs CFA hors taxes et impôts.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Les prix en lettres du bordereau primeront sur les prix en chiffres dudit bordereau et du détail estimatif, et serviront de base au calcul du montant de l’offre. </w:t>
      </w:r>
    </w:p>
    <w:p w:rsidR="000F713A" w:rsidRPr="000F713A" w:rsidRDefault="000F713A" w:rsidP="000F713A">
      <w:pPr>
        <w:widowControl w:val="0"/>
        <w:numPr>
          <w:ilvl w:val="1"/>
          <w:numId w:val="40"/>
        </w:numPr>
        <w:tabs>
          <w:tab w:val="num" w:pos="0"/>
        </w:tabs>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0F713A" w:rsidRPr="000F713A" w:rsidRDefault="000F713A" w:rsidP="000F713A">
      <w:pPr>
        <w:widowControl w:val="0"/>
        <w:numPr>
          <w:ilvl w:val="0"/>
          <w:numId w:val="24"/>
        </w:numPr>
        <w:tabs>
          <w:tab w:val="clear" w:pos="360"/>
          <w:tab w:val="num" w:pos="720"/>
        </w:tabs>
        <w:autoSpaceDE w:val="0"/>
        <w:autoSpaceDN w:val="0"/>
        <w:adjustRightInd w:val="0"/>
        <w:spacing w:before="11" w:after="0" w:line="240" w:lineRule="auto"/>
        <w:ind w:left="720"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lorsqu’il y a  différence entre le montant en chiffres et le montant en lettres, le montant en  lettres fera foi ;</w:t>
      </w:r>
    </w:p>
    <w:p w:rsidR="000F713A" w:rsidRPr="000F713A" w:rsidRDefault="000F713A" w:rsidP="000F713A">
      <w:pPr>
        <w:widowControl w:val="0"/>
        <w:numPr>
          <w:ilvl w:val="0"/>
          <w:numId w:val="24"/>
        </w:numPr>
        <w:tabs>
          <w:tab w:val="clear" w:pos="360"/>
          <w:tab w:val="num" w:pos="720"/>
        </w:tabs>
        <w:autoSpaceDE w:val="0"/>
        <w:autoSpaceDN w:val="0"/>
        <w:adjustRightInd w:val="0"/>
        <w:spacing w:before="11" w:after="0" w:line="240" w:lineRule="auto"/>
        <w:ind w:left="720"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w w:val="99"/>
          <w:sz w:val="24"/>
          <w:szCs w:val="24"/>
          <w:lang w:eastAsia="fr-FR"/>
        </w:rPr>
        <w:t xml:space="preserve">L’établissement des prix est réputé avoir été fait sur la base des conditions économiques en vigueur en République du Cameroun à la date de la remise des offres et pour la durée de la lettre commande : </w:t>
      </w:r>
      <w:r w:rsidRPr="000F713A">
        <w:rPr>
          <w:rFonts w:ascii="Times New Roman" w:eastAsia="Times New Roman" w:hAnsi="Times New Roman" w:cs="Times New Roman"/>
          <w:b/>
          <w:w w:val="99"/>
          <w:sz w:val="24"/>
          <w:szCs w:val="24"/>
          <w:lang w:eastAsia="fr-FR"/>
        </w:rPr>
        <w:t>CES PRIX SONT FERMES ET NON REVISABLES.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6 : Présentation générale des offres</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 ETABLISSEMENT DES OFFRES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offres sont établies en sept (07) exemplaires avec reliures en spirales dont un (01) original et six (06) copies marquées comme tels et doivent être conformes aux prescriptions du dossier d’Appel d’Offre.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B/ PRESENTATION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plis contenant les offres sont contenus dans une enveloppe anonyme fermée et portant la mention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Times New Roman" w:eastAsia="Times New Roman" w:hAnsi="Times New Roman" w:cs="Times New Roman"/>
          <w:b/>
          <w:bCs/>
          <w:sz w:val="20"/>
          <w:szCs w:val="20"/>
        </w:rPr>
        <w:t xml:space="preserve">APPEL </w:t>
      </w:r>
      <w:r w:rsidRPr="000F713A">
        <w:rPr>
          <w:rFonts w:ascii="Times New Roman" w:eastAsia="Times New Roman" w:hAnsi="Times New Roman" w:cs="Times New Roman"/>
          <w:b/>
          <w:bCs/>
          <w:sz w:val="20"/>
          <w:szCs w:val="24"/>
          <w:lang w:eastAsia="fr-FR"/>
        </w:rPr>
        <w:t xml:space="preserve">D’OFFRES NATIONAL OUVERT EN PROCEDURE D’URGENCE N°008/DAONO/PU/RS/DVNT/C-AMBAM/SG/SIGAMP/2024 DU 30 MAI 2024 POUR LES TRAVAUX DE REBOISEMENT DANS LA VILLE D’AMBAM, COMMUNE D’AMBAM, DEPARTEMENT DE LA VALLEE DU NTEM, REGION DU SUD, POUR LE COMPTE DU MINISTERE DES FORETS ET FAUNES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i/>
          <w:iCs/>
          <w:sz w:val="24"/>
          <w:szCs w:val="24"/>
          <w:lang w:eastAsia="fr-FR"/>
        </w:rPr>
      </w:pPr>
      <w:r w:rsidRPr="000F713A">
        <w:rPr>
          <w:rFonts w:ascii="Times New Roman" w:eastAsia="Times New Roman" w:hAnsi="Times New Roman" w:cs="Times New Roman"/>
          <w:b/>
          <w:i/>
          <w:iCs/>
          <w:sz w:val="24"/>
          <w:szCs w:val="24"/>
          <w:lang w:eastAsia="fr-FR"/>
        </w:rPr>
        <w:t xml:space="preserve">                    « A N'OUVRIR QU'EN SEANCE DE DEPOUILLEMENT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lastRenderedPageBreak/>
        <w:t>B-1/ L’enveloppe extérieure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La soumission ainsi que toutes les pièces l’accompagnant, devront être remises en sept (07) exemplaires avec reliures en spirales, dont un (01) original et six (06) copies marqués comme tels.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Chaque soumissionnaire présentera son dossier à l’intérieur d’une enveloppe extérieure cachetée portant la mention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Times New Roman" w:eastAsia="Times New Roman" w:hAnsi="Times New Roman" w:cs="Times New Roman"/>
          <w:b/>
          <w:bCs/>
          <w:sz w:val="23"/>
          <w:szCs w:val="23"/>
        </w:rPr>
        <w:t xml:space="preserve">APPEL </w:t>
      </w:r>
      <w:r w:rsidRPr="000F713A">
        <w:rPr>
          <w:rFonts w:ascii="Times New Roman" w:eastAsia="Times New Roman" w:hAnsi="Times New Roman" w:cs="Times New Roman"/>
          <w:b/>
          <w:bCs/>
          <w:sz w:val="20"/>
          <w:szCs w:val="24"/>
          <w:lang w:eastAsia="fr-FR"/>
        </w:rPr>
        <w:t xml:space="preserve">D’OFFRES NATIONAL OUVERT EN PROCEDURE D’URGENCE N°008/DAONO/PU/RS/DVNT/C-AMBAM/SG/SIGAMP/2024 DU 30 MAI 2024 POUR LES TRAVAUX DE REBOISEMENT DANS LA VILLE D’AMBAM, COMMUNE D’AMBAM, DEPARTEMENT DE LA VALLEE DU NTEM, REGION DU SUD, POUR LE COMPTE DU MINISTERE DES FORETS ET FAUNES (MINFOF) </w:t>
      </w:r>
    </w:p>
    <w:p w:rsidR="000F713A" w:rsidRPr="000F713A" w:rsidRDefault="000F713A" w:rsidP="000F713A">
      <w:pPr>
        <w:widowControl w:val="0"/>
        <w:autoSpaceDE w:val="0"/>
        <w:autoSpaceDN w:val="0"/>
        <w:spacing w:after="0" w:line="240" w:lineRule="auto"/>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i/>
          <w:iCs/>
          <w:sz w:val="20"/>
          <w:szCs w:val="20"/>
          <w:lang w:eastAsia="fr-FR"/>
        </w:rPr>
        <w:t>« A N'OUVRIR</w:t>
      </w:r>
      <w:r w:rsidRPr="000F713A">
        <w:rPr>
          <w:rFonts w:ascii="Times New Roman" w:eastAsia="Times New Roman" w:hAnsi="Times New Roman" w:cs="Times New Roman"/>
          <w:b/>
          <w:i/>
          <w:iCs/>
          <w:sz w:val="24"/>
          <w:szCs w:val="24"/>
          <w:lang w:eastAsia="fr-FR"/>
        </w:rPr>
        <w:t xml:space="preserve"> QU'EN SEANCE DE DEPOUILLEMENT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B-2/ Enveloppe intérieure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L’enveloppe extérieure contiendra trois (03) enveloppes intérieures.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 xml:space="preserve">La première portera la mention </w:t>
      </w:r>
      <w:r w:rsidRPr="000F713A">
        <w:rPr>
          <w:rFonts w:ascii="Times New Roman" w:eastAsia="Times New Roman" w:hAnsi="Times New Roman" w:cs="Times New Roman"/>
          <w:b/>
          <w:iCs/>
          <w:sz w:val="24"/>
          <w:szCs w:val="24"/>
          <w:lang w:eastAsia="fr-FR"/>
        </w:rPr>
        <w:t xml:space="preserve">« enveloppe A » </w:t>
      </w:r>
      <w:r w:rsidRPr="000F713A">
        <w:rPr>
          <w:rFonts w:ascii="Times New Roman" w:eastAsia="Times New Roman" w:hAnsi="Times New Roman" w:cs="Times New Roman"/>
          <w:iCs/>
          <w:sz w:val="24"/>
          <w:szCs w:val="24"/>
          <w:lang w:eastAsia="fr-FR"/>
        </w:rPr>
        <w:t xml:space="preserve"> et contiendra le dossier administratif de l’entreprise constituée en sept exemplaires (un original et six copies) des pièces ci-après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
          <w:szCs w:val="24"/>
          <w:lang w:eastAsia="fr-FR"/>
        </w:rPr>
      </w:pP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Enveloppe A : Dossier Administratif</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
          <w:szCs w:val="24"/>
          <w:lang w:eastAsia="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8812"/>
      </w:tblGrid>
      <w:tr w:rsidR="000F713A" w:rsidRPr="000F713A" w:rsidTr="00751FDB">
        <w:trPr>
          <w:trHeight w:val="307"/>
        </w:trPr>
        <w:tc>
          <w:tcPr>
            <w:tcW w:w="1389"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rPr>
            </w:pPr>
            <w:r w:rsidRPr="000F713A">
              <w:rPr>
                <w:rFonts w:ascii="Times New Roman" w:eastAsia="Times New Roman" w:hAnsi="Times New Roman" w:cs="Times New Roman"/>
                <w:b/>
                <w:iCs/>
                <w:sz w:val="24"/>
                <w:szCs w:val="24"/>
              </w:rPr>
              <w:t>Pièce n°</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rPr>
            </w:pPr>
            <w:r w:rsidRPr="000F713A">
              <w:rPr>
                <w:rFonts w:ascii="Times New Roman" w:eastAsia="Times New Roman" w:hAnsi="Times New Roman" w:cs="Times New Roman"/>
                <w:b/>
                <w:iCs/>
                <w:sz w:val="24"/>
                <w:szCs w:val="24"/>
              </w:rPr>
              <w:t>Désignation</w:t>
            </w:r>
          </w:p>
        </w:tc>
      </w:tr>
      <w:tr w:rsidR="000F713A" w:rsidRPr="000F713A" w:rsidTr="00751FDB">
        <w:trPr>
          <w:trHeight w:val="382"/>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A.1</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rPr>
            </w:pPr>
            <w:r w:rsidRPr="000F713A">
              <w:rPr>
                <w:rFonts w:ascii="Times New Roman" w:eastAsia="Times New Roman" w:hAnsi="Times New Roman" w:cs="Times New Roman"/>
                <w:sz w:val="24"/>
                <w:szCs w:val="24"/>
              </w:rPr>
              <w:t>Déclaration d’intention de soumissionner suivant le modèle du DAO,</w:t>
            </w:r>
            <w:r w:rsidRPr="000F713A">
              <w:rPr>
                <w:rFonts w:ascii="Times New Roman" w:eastAsia="Times New Roman" w:hAnsi="Times New Roman" w:cs="Times New Roman"/>
                <w:spacing w:val="3"/>
                <w:sz w:val="24"/>
                <w:szCs w:val="24"/>
              </w:rPr>
              <w:t xml:space="preserve"> signée et </w:t>
            </w:r>
            <w:r w:rsidRPr="000F713A">
              <w:rPr>
                <w:rFonts w:ascii="Times New Roman" w:eastAsia="Times New Roman" w:hAnsi="Times New Roman" w:cs="Times New Roman"/>
                <w:sz w:val="24"/>
                <w:szCs w:val="24"/>
              </w:rPr>
              <w:t xml:space="preserve">timbrée </w:t>
            </w:r>
          </w:p>
        </w:tc>
      </w:tr>
      <w:tr w:rsidR="000F713A" w:rsidRPr="000F713A" w:rsidTr="00751FDB">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A.2</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Cs/>
                <w:sz w:val="24"/>
                <w:szCs w:val="24"/>
              </w:rPr>
            </w:pPr>
            <w:r w:rsidRPr="000F713A">
              <w:rPr>
                <w:rFonts w:ascii="Times New Roman" w:eastAsia="Times New Roman" w:hAnsi="Times New Roman" w:cs="Times New Roman"/>
                <w:sz w:val="24"/>
                <w:szCs w:val="24"/>
              </w:rPr>
              <w:t>Quittance d’achat du Dossier d’Appel d’Offres </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A.3</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Copie légalisée de la carte de contribuable en cours de validité ou Attestation d’Immatriculation</w:t>
            </w:r>
          </w:p>
        </w:tc>
      </w:tr>
      <w:tr w:rsidR="000F713A" w:rsidRPr="000F713A" w:rsidTr="00751FDB">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A.4</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Attestation de non faillite</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A.5</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Copie légalisée du registre de commerce </w:t>
            </w:r>
          </w:p>
        </w:tc>
      </w:tr>
      <w:tr w:rsidR="000F713A" w:rsidRPr="000F713A" w:rsidTr="00751FDB">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A.6</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Attestation de conformité fiscale en cours de validité </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A.7</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Attestation de soumission CNPS précisant le numéro et l’objet de l’Appel d’Offres</w:t>
            </w:r>
          </w:p>
        </w:tc>
      </w:tr>
      <w:tr w:rsidR="000F713A" w:rsidRPr="000F713A" w:rsidTr="00751FDB">
        <w:trPr>
          <w:trHeight w:val="562"/>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A.8</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Cautionnement provisoire de soumission dont le montant et les modalités sont fixés dans l’Appel d’Offres </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A.9</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Attestation de domiciliation bancaire (R.I.B.) datant de moins de trois mois</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A.10</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Attestation de visite de site signée sur l’honneur par l’entreprise suivant le modèle du présent DAO </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A.11</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Attestation et plan de localisation de l’entreprise signés sur l’honneur.</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A.12</w:t>
            </w:r>
          </w:p>
        </w:tc>
        <w:tc>
          <w:tcPr>
            <w:tcW w:w="881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Attestation de non exclusion de l’ARMP</w:t>
            </w:r>
          </w:p>
        </w:tc>
      </w:tr>
      <w:tr w:rsidR="000F713A" w:rsidRPr="000F713A" w:rsidTr="00751FDB">
        <w:trPr>
          <w:trHeight w:val="290"/>
        </w:trPr>
        <w:tc>
          <w:tcPr>
            <w:tcW w:w="1389" w:type="dxa"/>
            <w:tcBorders>
              <w:top w:val="single" w:sz="4" w:space="0" w:color="auto"/>
              <w:left w:val="single" w:sz="4" w:space="0" w:color="auto"/>
              <w:bottom w:val="single" w:sz="4" w:space="0" w:color="auto"/>
              <w:right w:val="single" w:sz="4" w:space="0" w:color="auto"/>
            </w:tcBorders>
            <w:vAlign w:val="center"/>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iCs/>
                <w:sz w:val="24"/>
                <w:szCs w:val="24"/>
              </w:rPr>
            </w:pPr>
            <w:r w:rsidRPr="000F713A">
              <w:rPr>
                <w:rFonts w:ascii="Times New Roman" w:eastAsia="Times New Roman" w:hAnsi="Times New Roman" w:cs="Times New Roman"/>
                <w:iCs/>
                <w:sz w:val="24"/>
                <w:szCs w:val="24"/>
              </w:rPr>
              <w:t>A 13</w:t>
            </w:r>
          </w:p>
        </w:tc>
        <w:tc>
          <w:tcPr>
            <w:tcW w:w="8812" w:type="dxa"/>
            <w:tcBorders>
              <w:top w:val="single" w:sz="4" w:space="0" w:color="auto"/>
              <w:left w:val="single" w:sz="4" w:space="0" w:color="auto"/>
              <w:bottom w:val="single" w:sz="4" w:space="0" w:color="auto"/>
              <w:right w:val="single" w:sz="4" w:space="0" w:color="auto"/>
            </w:tcBorders>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Copie certifiée conforme de l’attestation de catégorisation le cas échéant</w:t>
            </w:r>
          </w:p>
        </w:tc>
      </w:tr>
    </w:tbl>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4"/>
          <w:szCs w:val="24"/>
          <w:lang w:eastAsia="fr-FR"/>
        </w:rPr>
      </w:pP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iCs/>
          <w:sz w:val="24"/>
          <w:szCs w:val="24"/>
          <w:lang w:eastAsia="fr-FR"/>
        </w:rPr>
        <w:t xml:space="preserve">La deuxième enveloppe intérieure portera la mention </w:t>
      </w:r>
      <w:r w:rsidRPr="000F713A">
        <w:rPr>
          <w:rFonts w:ascii="Times New Roman" w:eastAsia="Times New Roman" w:hAnsi="Times New Roman" w:cs="Times New Roman"/>
          <w:b/>
          <w:iCs/>
          <w:sz w:val="24"/>
          <w:szCs w:val="24"/>
          <w:lang w:eastAsia="fr-FR"/>
        </w:rPr>
        <w:t xml:space="preserve">« enveloppe B » </w:t>
      </w:r>
      <w:r w:rsidRPr="000F713A">
        <w:rPr>
          <w:rFonts w:ascii="Times New Roman" w:eastAsia="Times New Roman" w:hAnsi="Times New Roman" w:cs="Times New Roman"/>
          <w:iCs/>
          <w:sz w:val="24"/>
          <w:szCs w:val="24"/>
          <w:lang w:eastAsia="fr-FR"/>
        </w:rPr>
        <w:t xml:space="preserve"> et contiendra l’offre technique de l’entreprise constituée en sept exemplaires des pièces ci-après (01 original et à- copies) :</w:t>
      </w:r>
    </w:p>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Enveloppe B : Offre Technique</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0F713A" w:rsidRPr="000F713A" w:rsidTr="00751FDB">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Désignation</w:t>
            </w:r>
          </w:p>
        </w:tc>
      </w:tr>
      <w:tr w:rsidR="000F713A" w:rsidRPr="000F713A" w:rsidTr="00751FDB">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B.1</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Référence dans les réalisations similaires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liste des références de l’entreprise dans le domaine d’Agroforesterie pour les 5 dernières années en cours (dates)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01 contrat et 01 PV de réception des ouvrages réalisés </w:t>
            </w:r>
          </w:p>
        </w:tc>
      </w:tr>
      <w:tr w:rsidR="000F713A" w:rsidRPr="000F713A" w:rsidTr="00751FDB">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B.2</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Qualité du personnel</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liste du personnel affecté au projet (joindre copies certifiées des diplômes, CNI légalisée par l’autorité compétente   et CV) datées et signées ;</w:t>
            </w:r>
          </w:p>
          <w:p w:rsidR="000F713A" w:rsidRPr="000F713A" w:rsidRDefault="000F713A" w:rsidP="000F713A">
            <w:pPr>
              <w:widowControl w:val="0"/>
              <w:numPr>
                <w:ilvl w:val="1"/>
                <w:numId w:val="24"/>
              </w:numPr>
              <w:autoSpaceDE w:val="0"/>
              <w:autoSpaceDN w:val="0"/>
              <w:adjustRightInd w:val="0"/>
              <w:spacing w:after="0" w:line="240" w:lineRule="auto"/>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Technicien Supérieur des Eaux et Forêts  (minimum avec au moins 3ans d’expérience)</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Copie du diplôme et CNI légalisées  du conducteur des travaux daté et signé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CV du conducteur des travaux daté et signé </w:t>
            </w:r>
          </w:p>
          <w:p w:rsidR="000F713A" w:rsidRPr="000F713A" w:rsidRDefault="000F713A" w:rsidP="000F713A">
            <w:pPr>
              <w:widowControl w:val="0"/>
              <w:numPr>
                <w:ilvl w:val="1"/>
                <w:numId w:val="24"/>
              </w:numPr>
              <w:autoSpaceDE w:val="0"/>
              <w:autoSpaceDN w:val="0"/>
              <w:adjustRightInd w:val="0"/>
              <w:spacing w:after="0" w:line="240" w:lineRule="auto"/>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Technicien des Eaux et Forêts  (Minimum avec au moins 3 ans d’expérience)</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lastRenderedPageBreak/>
              <w:t>Copie du diplôme et CNI légalisée du chef chantier</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CV du Chef chantier, daté et signé </w:t>
            </w:r>
          </w:p>
        </w:tc>
      </w:tr>
      <w:tr w:rsidR="000F713A" w:rsidRPr="000F713A" w:rsidTr="00751FDB">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lastRenderedPageBreak/>
              <w:t>B.3</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Moyens logistiques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Liste du petit matériel de chantier (produire les factures ou tout autre document justificatif)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au moins un Pick-up (produire photocopie légalisée de la carte grise ou contrat de location légalisé)</w:t>
            </w:r>
          </w:p>
        </w:tc>
      </w:tr>
      <w:tr w:rsidR="000F713A" w:rsidRPr="000F713A" w:rsidTr="00751FDB">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B.4</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Méthodologie d’exécution des travaux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Note technique détaillée concernant l’organisation des travaux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Planning détaillé d’exécution des travaux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Protection/sécurité des ouvriers </w:t>
            </w:r>
          </w:p>
        </w:tc>
      </w:tr>
      <w:tr w:rsidR="000F713A" w:rsidRPr="000F713A" w:rsidTr="00751FDB">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B.5</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Sous-traitance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N’aura pas recours à un sous-traitant</w:t>
            </w:r>
          </w:p>
        </w:tc>
      </w:tr>
      <w:tr w:rsidR="000F713A" w:rsidRPr="000F713A" w:rsidTr="00751FDB">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B.6</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  Protection de l’environnement : étude sommaire d’atténuation de l’impact environnemental </w:t>
            </w:r>
          </w:p>
        </w:tc>
      </w:tr>
      <w:tr w:rsidR="000F713A" w:rsidRPr="000F713A" w:rsidTr="00751FDB">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B.7</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Sécurité – Santé – Hygiène des personnels du chantier : un plan sommaire de sécurité ; de santé et d’hygiène des personnels du chantier.</w:t>
            </w:r>
          </w:p>
        </w:tc>
      </w:tr>
      <w:tr w:rsidR="000F713A" w:rsidRPr="000F713A" w:rsidTr="00751FDB">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B.8</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Rapport de visite des lieux </w:t>
            </w:r>
          </w:p>
          <w:p w:rsidR="000F713A" w:rsidRPr="000F713A" w:rsidRDefault="000F713A" w:rsidP="000F713A">
            <w:pPr>
              <w:widowControl w:val="0"/>
              <w:numPr>
                <w:ilvl w:val="0"/>
                <w:numId w:val="41"/>
              </w:numPr>
              <w:autoSpaceDE w:val="0"/>
              <w:autoSpaceDN w:val="0"/>
              <w:adjustRightInd w:val="0"/>
              <w:spacing w:after="0" w:line="240" w:lineRule="auto"/>
              <w:ind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Prises de vue (Photos)</w:t>
            </w:r>
          </w:p>
          <w:p w:rsidR="000F713A" w:rsidRPr="000F713A" w:rsidRDefault="000F713A" w:rsidP="000F713A">
            <w:pPr>
              <w:widowControl w:val="0"/>
              <w:numPr>
                <w:ilvl w:val="0"/>
                <w:numId w:val="41"/>
              </w:numPr>
              <w:autoSpaceDE w:val="0"/>
              <w:autoSpaceDN w:val="0"/>
              <w:adjustRightInd w:val="0"/>
              <w:spacing w:after="0" w:line="240" w:lineRule="auto"/>
              <w:ind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Rapports de visite du site pertinents.</w:t>
            </w:r>
          </w:p>
        </w:tc>
      </w:tr>
      <w:tr w:rsidR="000F713A" w:rsidRPr="000F713A" w:rsidTr="00751FDB">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B.9</w:t>
            </w:r>
          </w:p>
        </w:tc>
        <w:tc>
          <w:tcPr>
            <w:tcW w:w="9156" w:type="dxa"/>
            <w:tcBorders>
              <w:top w:val="single" w:sz="4" w:space="0" w:color="auto"/>
              <w:left w:val="single" w:sz="4" w:space="0" w:color="auto"/>
              <w:bottom w:val="single" w:sz="4" w:space="0" w:color="auto"/>
              <w:right w:val="single" w:sz="4" w:space="0" w:color="auto"/>
            </w:tcBorders>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Pièces graphiques et plans types paraphés à toutes les pages</w:t>
            </w:r>
          </w:p>
        </w:tc>
      </w:tr>
    </w:tbl>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Cs w:val="24"/>
          <w:lang w:eastAsia="fr-FR"/>
        </w:rPr>
      </w:pPr>
      <w:r w:rsidRPr="000F713A">
        <w:rPr>
          <w:rFonts w:ascii="Times New Roman" w:eastAsia="Times New Roman" w:hAnsi="Times New Roman" w:cs="Times New Roman"/>
          <w:szCs w:val="24"/>
          <w:lang w:eastAsia="fr-FR"/>
        </w:rPr>
        <w:t xml:space="preserve">La troisième enveloppe portera la mention </w:t>
      </w:r>
      <w:r w:rsidRPr="000F713A">
        <w:rPr>
          <w:rFonts w:ascii="Times New Roman" w:eastAsia="Times New Roman" w:hAnsi="Times New Roman" w:cs="Times New Roman"/>
          <w:b/>
          <w:szCs w:val="24"/>
          <w:lang w:eastAsia="fr-FR"/>
        </w:rPr>
        <w:t xml:space="preserve">« Enveloppe C » </w:t>
      </w:r>
      <w:r w:rsidRPr="000F713A">
        <w:rPr>
          <w:rFonts w:ascii="Times New Roman" w:eastAsia="Times New Roman" w:hAnsi="Times New Roman" w:cs="Times New Roman"/>
          <w:szCs w:val="24"/>
          <w:lang w:eastAsia="fr-FR"/>
        </w:rPr>
        <w:t xml:space="preserve">et contiendra l’offre financière de l’entreprise constituée en sept exemplaires </w:t>
      </w:r>
      <w:r w:rsidRPr="000F713A">
        <w:rPr>
          <w:rFonts w:ascii="Times New Roman" w:eastAsia="Times New Roman" w:hAnsi="Times New Roman" w:cs="Times New Roman"/>
          <w:iCs/>
          <w:szCs w:val="24"/>
          <w:lang w:eastAsia="fr-FR"/>
        </w:rPr>
        <w:t>(01 original et à- copies) </w:t>
      </w:r>
      <w:r w:rsidRPr="000F713A">
        <w:rPr>
          <w:rFonts w:ascii="Times New Roman" w:eastAsia="Times New Roman" w:hAnsi="Times New Roman" w:cs="Times New Roman"/>
          <w:szCs w:val="24"/>
          <w:lang w:eastAsia="fr-FR"/>
        </w:rPr>
        <w:t>des documents ci-après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Cs w:val="24"/>
          <w:lang w:eastAsia="fr-FR"/>
        </w:rPr>
        <w:t xml:space="preserve">Enveloppe C : Offre Financière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072"/>
      </w:tblGrid>
      <w:tr w:rsidR="000F713A" w:rsidRPr="000F713A" w:rsidTr="00751FDB">
        <w:trPr>
          <w:jc w:val="center"/>
        </w:trPr>
        <w:tc>
          <w:tcPr>
            <w:tcW w:w="1384"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Pièce n°</w:t>
            </w:r>
          </w:p>
        </w:tc>
        <w:tc>
          <w:tcPr>
            <w:tcW w:w="907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Désignation</w:t>
            </w:r>
          </w:p>
        </w:tc>
      </w:tr>
      <w:tr w:rsidR="000F713A" w:rsidRPr="000F713A" w:rsidTr="00751FDB">
        <w:trPr>
          <w:jc w:val="center"/>
        </w:trPr>
        <w:tc>
          <w:tcPr>
            <w:tcW w:w="1384"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C.1</w:t>
            </w:r>
          </w:p>
        </w:tc>
        <w:tc>
          <w:tcPr>
            <w:tcW w:w="907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Soumission signée, datée et timbrée conformément au modèle du DAO</w:t>
            </w:r>
          </w:p>
        </w:tc>
      </w:tr>
      <w:tr w:rsidR="000F713A" w:rsidRPr="000F713A" w:rsidTr="00751FDB">
        <w:trPr>
          <w:jc w:val="center"/>
        </w:trPr>
        <w:tc>
          <w:tcPr>
            <w:tcW w:w="1384"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C.2</w:t>
            </w:r>
          </w:p>
        </w:tc>
        <w:tc>
          <w:tcPr>
            <w:tcW w:w="907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le cadre du détail estimatif complété, paraphé et signé à la dernière page</w:t>
            </w:r>
          </w:p>
        </w:tc>
      </w:tr>
      <w:tr w:rsidR="000F713A" w:rsidRPr="000F713A" w:rsidTr="00751FDB">
        <w:trPr>
          <w:jc w:val="center"/>
        </w:trPr>
        <w:tc>
          <w:tcPr>
            <w:tcW w:w="1384"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C.3</w:t>
            </w:r>
          </w:p>
        </w:tc>
        <w:tc>
          <w:tcPr>
            <w:tcW w:w="907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le sous détail des prix unitaires paraphé </w:t>
            </w:r>
          </w:p>
        </w:tc>
      </w:tr>
      <w:tr w:rsidR="000F713A" w:rsidRPr="000F713A" w:rsidTr="00751FDB">
        <w:trPr>
          <w:jc w:val="center"/>
        </w:trPr>
        <w:tc>
          <w:tcPr>
            <w:tcW w:w="1384"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C.4</w:t>
            </w:r>
          </w:p>
        </w:tc>
        <w:tc>
          <w:tcPr>
            <w:tcW w:w="907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le bordereau des prix unitaires en chiffres et en lettres paraphé et signé à la dernière page </w:t>
            </w:r>
          </w:p>
        </w:tc>
      </w:tr>
      <w:tr w:rsidR="000F713A" w:rsidRPr="000F713A" w:rsidTr="00751FDB">
        <w:trPr>
          <w:jc w:val="center"/>
        </w:trPr>
        <w:tc>
          <w:tcPr>
            <w:tcW w:w="1384"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C.5</w:t>
            </w:r>
          </w:p>
        </w:tc>
        <w:tc>
          <w:tcPr>
            <w:tcW w:w="907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iCs/>
                <w:szCs w:val="24"/>
                <w:lang w:eastAsia="fr-FR"/>
              </w:rPr>
            </w:pPr>
            <w:r w:rsidRPr="000F713A">
              <w:rPr>
                <w:rFonts w:ascii="Times New Roman" w:eastAsia="Times New Roman" w:hAnsi="Times New Roman" w:cs="Times New Roman"/>
                <w:szCs w:val="24"/>
              </w:rPr>
              <w:t xml:space="preserve">capacité financière (à prouver par le soumissionnaire) </w:t>
            </w:r>
            <w:r w:rsidRPr="000F713A">
              <w:rPr>
                <w:rFonts w:ascii="Times New Roman" w:eastAsia="Times New Roman" w:hAnsi="Times New Roman" w:cs="Times New Roman"/>
                <w:iCs/>
                <w:szCs w:val="24"/>
                <w:lang w:eastAsia="fr-FR"/>
              </w:rPr>
              <w:t>de sept millions (7 000 000) FCFA, établie par une banque  agréée par le MINFI</w:t>
            </w:r>
            <w:r w:rsidRPr="000F713A">
              <w:rPr>
                <w:rFonts w:ascii="Times New Roman" w:eastAsia="Times New Roman" w:hAnsi="Times New Roman" w:cs="Times New Roman"/>
                <w:b/>
                <w:iCs/>
                <w:szCs w:val="24"/>
                <w:lang w:eastAsia="fr-FR"/>
              </w:rPr>
              <w:t>.</w:t>
            </w:r>
          </w:p>
        </w:tc>
      </w:tr>
    </w:tbl>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i/>
          <w:sz w:val="24"/>
          <w:szCs w:val="24"/>
          <w:lang w:eastAsia="fr-FR"/>
        </w:rPr>
      </w:pPr>
    </w:p>
    <w:p w:rsidR="000F713A" w:rsidRPr="000F713A" w:rsidRDefault="000F713A" w:rsidP="000F713A">
      <w:pPr>
        <w:widowControl w:val="0"/>
        <w:autoSpaceDE w:val="0"/>
        <w:autoSpaceDN w:val="0"/>
        <w:adjustRightInd w:val="0"/>
        <w:spacing w:after="0"/>
        <w:ind w:left="540" w:right="-20" w:hanging="540"/>
        <w:jc w:val="both"/>
        <w:rPr>
          <w:rFonts w:ascii="Times New Roman" w:eastAsia="Times New Roman" w:hAnsi="Times New Roman" w:cs="Times New Roman"/>
          <w:i/>
          <w:sz w:val="24"/>
          <w:szCs w:val="24"/>
          <w:lang w:eastAsia="fr-FR"/>
        </w:rPr>
      </w:pPr>
      <w:r w:rsidRPr="000F713A">
        <w:rPr>
          <w:rFonts w:ascii="Times New Roman" w:eastAsia="Times New Roman" w:hAnsi="Times New Roman" w:cs="Times New Roman"/>
          <w:b/>
          <w:i/>
          <w:sz w:val="24"/>
          <w:szCs w:val="24"/>
          <w:u w:val="single"/>
          <w:lang w:eastAsia="fr-FR"/>
        </w:rPr>
        <w:t>N.B</w:t>
      </w:r>
      <w:r w:rsidRPr="000F713A">
        <w:rPr>
          <w:rFonts w:ascii="Times New Roman" w:eastAsia="Times New Roman" w:hAnsi="Times New Roman" w:cs="Times New Roman"/>
          <w:b/>
          <w:i/>
          <w:sz w:val="24"/>
          <w:szCs w:val="24"/>
          <w:lang w:eastAsia="fr-FR"/>
        </w:rPr>
        <w:t xml:space="preserve"> : </w:t>
      </w:r>
      <w:r w:rsidRPr="000F713A">
        <w:rPr>
          <w:rFonts w:ascii="Times New Roman" w:eastAsia="Times New Roman" w:hAnsi="Times New Roman" w:cs="Times New Roman"/>
          <w:i/>
          <w:sz w:val="24"/>
          <w:szCs w:val="24"/>
          <w:lang w:eastAsia="fr-FR"/>
        </w:rPr>
        <w:t xml:space="preserve">les pièces administratives devront être produites en original ou en copies certifiées conformes par les autorités administratives ou les services émetteurs et datées de moins de trois mois à la date de remise des offres. </w:t>
      </w:r>
    </w:p>
    <w:p w:rsidR="000F713A" w:rsidRPr="000F713A" w:rsidRDefault="000F713A" w:rsidP="000F713A">
      <w:pPr>
        <w:widowControl w:val="0"/>
        <w:autoSpaceDE w:val="0"/>
        <w:autoSpaceDN w:val="0"/>
        <w:adjustRightInd w:val="0"/>
        <w:spacing w:after="0"/>
        <w:ind w:left="540" w:right="-20"/>
        <w:jc w:val="both"/>
        <w:rPr>
          <w:rFonts w:ascii="Times New Roman" w:eastAsia="Times New Roman" w:hAnsi="Times New Roman" w:cs="Times New Roman"/>
          <w:i/>
          <w:sz w:val="24"/>
          <w:szCs w:val="24"/>
          <w:lang w:eastAsia="fr-FR"/>
        </w:rPr>
      </w:pPr>
      <w:r w:rsidRPr="000F713A">
        <w:rPr>
          <w:rFonts w:ascii="Times New Roman" w:eastAsia="Times New Roman" w:hAnsi="Times New Roman" w:cs="Times New Roman"/>
          <w:i/>
          <w:sz w:val="24"/>
          <w:szCs w:val="24"/>
          <w:lang w:eastAsia="fr-FR"/>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0F713A">
        <w:rPr>
          <w:rFonts w:ascii="Times New Roman" w:eastAsia="Times New Roman" w:hAnsi="Times New Roman" w:cs="Times New Roman"/>
          <w:b/>
          <w:i/>
          <w:sz w:val="24"/>
          <w:szCs w:val="24"/>
          <w:lang w:eastAsia="fr-FR"/>
        </w:rPr>
        <w:t>TVA (19,25%)</w:t>
      </w:r>
      <w:r w:rsidRPr="000F713A">
        <w:rPr>
          <w:rFonts w:ascii="Times New Roman" w:eastAsia="Times New Roman" w:hAnsi="Times New Roman" w:cs="Times New Roman"/>
          <w:i/>
          <w:sz w:val="24"/>
          <w:szCs w:val="24"/>
          <w:lang w:eastAsia="fr-FR"/>
        </w:rPr>
        <w:t xml:space="preserve">et impôts sur le revenu </w:t>
      </w:r>
      <w:r w:rsidRPr="000F713A">
        <w:rPr>
          <w:rFonts w:ascii="Times New Roman" w:eastAsia="Times New Roman" w:hAnsi="Times New Roman" w:cs="Times New Roman"/>
          <w:b/>
          <w:i/>
          <w:sz w:val="24"/>
          <w:szCs w:val="24"/>
          <w:lang w:eastAsia="fr-FR"/>
        </w:rPr>
        <w:t>I.R. (2,2% ou 5,5%)</w:t>
      </w:r>
      <w:r w:rsidRPr="000F713A">
        <w:rPr>
          <w:rFonts w:ascii="Times New Roman" w:eastAsia="Times New Roman" w:hAnsi="Times New Roman" w:cs="Times New Roman"/>
          <w:i/>
          <w:sz w:val="24"/>
          <w:szCs w:val="24"/>
          <w:lang w:eastAsia="fr-FR"/>
        </w:rPr>
        <w:t xml:space="preserve">compris. </w:t>
      </w:r>
    </w:p>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C/REMISE DES OFFRES</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Les offres devront parvenir sous pli fermé et scellé au plus tard le </w:t>
      </w:r>
      <w:r w:rsidRPr="000F713A">
        <w:rPr>
          <w:rFonts w:ascii="Times New Roman" w:eastAsia="Times New Roman" w:hAnsi="Times New Roman" w:cs="Times New Roman"/>
          <w:b/>
          <w:sz w:val="24"/>
          <w:szCs w:val="24"/>
          <w:lang w:eastAsia="fr-FR"/>
        </w:rPr>
        <w:t>27 Juin 2024 à 14 heures</w:t>
      </w:r>
      <w:r w:rsidRPr="000F713A">
        <w:rPr>
          <w:rFonts w:ascii="Times New Roman" w:eastAsia="Times New Roman" w:hAnsi="Times New Roman" w:cs="Times New Roman"/>
          <w:sz w:val="24"/>
          <w:szCs w:val="24"/>
          <w:lang w:eastAsia="fr-FR"/>
        </w:rPr>
        <w:t xml:space="preserve">, heure locale contre récépissé à l’adresse suivante : </w:t>
      </w:r>
      <w:r w:rsidRPr="000F713A">
        <w:rPr>
          <w:rFonts w:ascii="Times New Roman" w:eastAsia="Times New Roman" w:hAnsi="Times New Roman" w:cs="Times New Roman"/>
          <w:b/>
          <w:w w:val="99"/>
          <w:sz w:val="24"/>
          <w:szCs w:val="24"/>
          <w:lang w:eastAsia="fr-FR"/>
        </w:rPr>
        <w:t>SIGAMP de la Commune d’AMBAM sis à la Bibliothèque Municipale.</w:t>
      </w:r>
    </w:p>
    <w:p w:rsidR="000F713A" w:rsidRPr="000F713A" w:rsidRDefault="000F713A" w:rsidP="000F713A">
      <w:pPr>
        <w:widowControl w:val="0"/>
        <w:numPr>
          <w:ilvl w:val="0"/>
          <w:numId w:val="42"/>
        </w:numPr>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Toutes les signatures initiales nécessaires à la remise de l’offre et indiquées dans cet article seront apposées par le soumissionnaire lui-même ou son représentant dûment mandaté ;</w:t>
      </w:r>
    </w:p>
    <w:p w:rsidR="000F713A" w:rsidRPr="000F713A" w:rsidRDefault="000F713A" w:rsidP="000F713A">
      <w:pPr>
        <w:widowControl w:val="0"/>
        <w:numPr>
          <w:ilvl w:val="0"/>
          <w:numId w:val="42"/>
        </w:numPr>
        <w:autoSpaceDE w:val="0"/>
        <w:autoSpaceDN w:val="0"/>
        <w:adjustRightInd w:val="0"/>
        <w:spacing w:after="0" w:line="240" w:lineRule="auto"/>
        <w:ind w:left="708"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 leur réception, les plis seront revêtus d’un numéro d’ordre, de l’indication de la date et de l’heure d’arrivée sur le registre spécial contresigné par le soumissionnaire. Les plis resteront cachetés jusqu’à leur ouverture</w:t>
      </w:r>
    </w:p>
    <w:p w:rsidR="000F713A" w:rsidRPr="000F713A" w:rsidRDefault="000F713A" w:rsidP="000F713A">
      <w:pPr>
        <w:widowControl w:val="0"/>
        <w:numPr>
          <w:ilvl w:val="0"/>
          <w:numId w:val="42"/>
        </w:numPr>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 xml:space="preserve">Seuls peuvent être ouverts, les plis reçus dans les conditions fixées ci-dessus.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Si l’enveloppe extérieure n’est pas scellée et ne porte pas les mentions prévues ci-dessus, la Commission Interne de Passation des Marchés de la Commune d’Ambam ne portera pas la responsabilité d’une erreur de destination ou d’une ouverture des plis prématurée.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Une offre qui aurait été ouverte trop tôt pour cette raison sera rejetée et renvoyée au soumissionnaire.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L’ouverture des plis se fera aux date et lieu précisés dans l’avis d’Appel d’Offres.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7 : Offre de base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sz w:val="24"/>
          <w:szCs w:val="24"/>
          <w:lang w:eastAsia="fr-FR"/>
        </w:rPr>
        <w:t>Le soumissionnaire devra obligatoirement présenter une offre de base conforme aux dispositions du Dossier d’Appel d’ Offres</w:t>
      </w:r>
      <w:r w:rsidRPr="000F713A">
        <w:rPr>
          <w:rFonts w:ascii="Times New Roman" w:eastAsia="Times New Roman" w:hAnsi="Times New Roman" w:cs="Times New Roman"/>
          <w:w w:val="99"/>
          <w:sz w:val="24"/>
          <w:szCs w:val="24"/>
          <w:lang w:eastAsia="fr-FR"/>
        </w:rPr>
        <w:t xml:space="preserv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Article 8 : Propositions techniques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Des propositions techniques pourront être faites et porteront sur les variantes proposées par les soumissionnaires.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Ces propositions techniques incluses dans l’enveloppe B comporteront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une note technique justifiant l’équivalence de la solution proposée avec la solution de base du point de vue capacité de service décrivant le matériel et les matériaux mis en œuvre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les nouveaux bordereaux des prix et les nouveaux devis estimatifs établis conformément à l’article 5 ci-dessus.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sz w:val="24"/>
          <w:szCs w:val="24"/>
          <w:lang w:eastAsia="fr-FR"/>
        </w:rPr>
        <w:t>L’</w:t>
      </w:r>
      <w:r w:rsidRPr="000F713A">
        <w:rPr>
          <w:rFonts w:ascii="Times New Roman" w:eastAsia="Times New Roman" w:hAnsi="Times New Roman" w:cs="Times New Roman"/>
          <w:w w:val="99"/>
          <w:sz w:val="24"/>
          <w:szCs w:val="24"/>
          <w:lang w:eastAsia="fr-FR"/>
        </w:rPr>
        <w:t xml:space="preserve">Autorité Contractante se réserve le droit d’établir le contrat en tenant compte ou en rejetant ces propositions.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Article 9 : Délai d’engagement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Les soumissionnaires restent engagés par leurs offres pendant un délai de </w:t>
      </w:r>
      <w:r w:rsidRPr="000F713A">
        <w:rPr>
          <w:rFonts w:ascii="Times New Roman" w:eastAsia="Times New Roman" w:hAnsi="Times New Roman" w:cs="Times New Roman"/>
          <w:b/>
          <w:w w:val="99"/>
          <w:sz w:val="24"/>
          <w:szCs w:val="24"/>
          <w:lang w:eastAsia="fr-FR"/>
        </w:rPr>
        <w:t>quatre-vingt-dix (90) jours</w:t>
      </w:r>
      <w:r w:rsidRPr="000F713A">
        <w:rPr>
          <w:rFonts w:ascii="Times New Roman" w:eastAsia="Times New Roman" w:hAnsi="Times New Roman" w:cs="Times New Roman"/>
          <w:w w:val="99"/>
          <w:sz w:val="24"/>
          <w:szCs w:val="24"/>
          <w:lang w:eastAsia="fr-FR"/>
        </w:rPr>
        <w:t xml:space="preserve"> à compter de la date limite fixée pour la remise des offres, délai au cours duquel l’Autorité Contractante se prononcera sur l’entreprise à retenir.</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10 : Attribution de la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 La lettre commande est attribuée au soumissionnaire dont l’offre a été conforme au Dossier d’Appel d’Offres et qui a été évaluée la moins-disante.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décision.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11 : Critères d’analyse des offres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offres sont ouvertes en une seule fois et évaluées en trois étapes.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11.1 Examen de la conformité des pièces administratives </w:t>
      </w:r>
    </w:p>
    <w:p w:rsidR="000F713A" w:rsidRPr="000F713A" w:rsidRDefault="000F713A" w:rsidP="000F713A">
      <w:pPr>
        <w:widowControl w:val="0"/>
        <w:numPr>
          <w:ilvl w:val="0"/>
          <w:numId w:val="43"/>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dossier doit être complet et toutes pièces valides et authentiques ;</w:t>
      </w:r>
    </w:p>
    <w:p w:rsidR="000F713A" w:rsidRPr="000F713A" w:rsidRDefault="000F713A" w:rsidP="000F713A">
      <w:pPr>
        <w:widowControl w:val="0"/>
        <w:numPr>
          <w:ilvl w:val="0"/>
          <w:numId w:val="43"/>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 cautionnement provisoire (la garantie de soumission) doit être conforme au modèle imposé du DAO; aucune caution ne sera acceptée à l’ouverture des offres, les chèques bancaires ne seront pas acceptées </w:t>
      </w:r>
    </w:p>
    <w:p w:rsidR="000F713A" w:rsidRPr="000F713A" w:rsidRDefault="000F713A" w:rsidP="000F713A">
      <w:pPr>
        <w:widowControl w:val="0"/>
        <w:numPr>
          <w:ilvl w:val="0"/>
          <w:numId w:val="43"/>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les offres dont le dossier administratif est conforme sont ensuite évaluées techniquement ; toutefois l’évaluation sera faite sur la base deux  types de critères qui sont les suivantes ; </w:t>
      </w:r>
    </w:p>
    <w:p w:rsidR="000F713A" w:rsidRPr="000F713A" w:rsidRDefault="000F713A" w:rsidP="000F713A">
      <w:pPr>
        <w:suppressAutoHyphens/>
        <w:overflowPunct w:val="0"/>
        <w:autoSpaceDE w:val="0"/>
        <w:autoSpaceDN w:val="0"/>
        <w:adjustRightInd w:val="0"/>
        <w:spacing w:after="0"/>
        <w:ind w:left="360"/>
        <w:jc w:val="both"/>
        <w:textAlignment w:val="baseline"/>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Critères éliminatoires</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ou non-conformité d’une pièce administrative 48 heures après l’ouverture des Offres (Article 92(9) du Code de Marchés Publics</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Fausse déclaration ou pièce falsifiée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de capacité financière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de la caution de soumission</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Note Technique inférieure à 70 points sur 100;</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Offre financière incomplète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Utilisation d’un CV ou diplôme d’un fonctionnaire sans preuve de mise en disponibilité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Manœuvres frauduleuses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Omission dans le bordereau des prix d’un prix unitaire quantifié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Non exécution satisfaisante d’un marché antérieur (évaluation d’une mise en demeure non satisfaisante)</w:t>
      </w:r>
    </w:p>
    <w:p w:rsidR="000F713A" w:rsidRPr="000F713A" w:rsidRDefault="000F713A" w:rsidP="000F713A">
      <w:pPr>
        <w:widowControl w:val="0"/>
        <w:autoSpaceDE w:val="0"/>
        <w:autoSpaceDN w:val="0"/>
        <w:adjustRightInd w:val="0"/>
        <w:spacing w:after="0"/>
        <w:ind w:left="360" w:right="-7"/>
        <w:jc w:val="both"/>
        <w:rPr>
          <w:rFonts w:ascii="Times New Roman" w:eastAsia="Times New Roman" w:hAnsi="Times New Roman" w:cs="Times New Roman"/>
          <w:b/>
          <w:iCs/>
          <w:sz w:val="24"/>
          <w:szCs w:val="24"/>
          <w:lang w:eastAsia="fr-FR"/>
        </w:rPr>
      </w:pPr>
      <w:r w:rsidRPr="000F713A">
        <w:rPr>
          <w:rFonts w:ascii="Times New Roman" w:eastAsia="Times New Roman" w:hAnsi="Times New Roman" w:cs="Times New Roman"/>
          <w:b/>
          <w:iCs/>
          <w:sz w:val="24"/>
          <w:szCs w:val="24"/>
          <w:lang w:eastAsia="fr-FR"/>
        </w:rPr>
        <w:t>Critères essentiels</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Présentation générale de l’offre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Références de l’entreprise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Moyens matériels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Personnel d’encadrement de l’entreprise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Propositions techniques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Méthodologie d’exécution de chaque tâche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Planning d’exécution des travaux ;</w:t>
      </w:r>
    </w:p>
    <w:p w:rsidR="000F713A" w:rsidRPr="000F713A" w:rsidRDefault="000F713A" w:rsidP="000F713A">
      <w:pPr>
        <w:numPr>
          <w:ilvl w:val="0"/>
          <w:numId w:val="5"/>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Visite des lieux et rapport de visite du site.</w:t>
      </w:r>
    </w:p>
    <w:p w:rsidR="000F713A" w:rsidRPr="000F713A" w:rsidRDefault="000F713A" w:rsidP="000F713A">
      <w:pPr>
        <w:spacing w:after="0" w:line="240" w:lineRule="auto"/>
        <w:ind w:left="720"/>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adjustRightInd w:val="0"/>
        <w:spacing w:before="11" w:after="0"/>
        <w:ind w:left="720"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L’évaluation permettra de déterminer le coût de chaque offre et de comparer les offres  entre elles sur la base suivante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11.2 Evaluation technique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Elle sera faite selon le mode binaire. Ces critères ont été regroupés par rubriques ainsi qu’il suit :</w:t>
      </w: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0F713A" w:rsidRPr="000F713A" w:rsidTr="00751FDB">
        <w:trPr>
          <w:trHeight w:val="460"/>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 OFFRE TECHNIQUE</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460"/>
          <w:jc w:val="center"/>
        </w:trPr>
        <w:tc>
          <w:tcPr>
            <w:tcW w:w="900"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Pièce</w:t>
            </w:r>
          </w:p>
        </w:tc>
        <w:tc>
          <w:tcPr>
            <w:tcW w:w="8145" w:type="dxa"/>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Désignation</w:t>
            </w:r>
          </w:p>
        </w:tc>
        <w:tc>
          <w:tcPr>
            <w:tcW w:w="1660" w:type="dxa"/>
            <w:vAlign w:val="center"/>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NOTE</w:t>
            </w:r>
          </w:p>
        </w:tc>
      </w:tr>
      <w:tr w:rsidR="000F713A" w:rsidRPr="000F713A" w:rsidTr="00751FDB">
        <w:trPr>
          <w:trHeight w:val="247"/>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B.1 Référence dans les réalisations similaires</w:t>
            </w:r>
          </w:p>
        </w:tc>
      </w:tr>
      <w:tr w:rsidR="000F713A" w:rsidRPr="000F713A" w:rsidTr="00751FDB">
        <w:trPr>
          <w:trHeight w:val="247"/>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B.1.1</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Présentation générale de l’offre : Respect de l’ordre des pièces et lisibilité des photocopies</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3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B.1.2</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47"/>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B.1.3</w:t>
            </w:r>
          </w:p>
        </w:tc>
        <w:tc>
          <w:tcPr>
            <w:tcW w:w="8145" w:type="dxa"/>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Liste des références de l’entreprise dans le domaine de l’Agroforesterie pour les cinq  (05) dernières années en cours (dates)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w:t>
            </w:r>
          </w:p>
        </w:tc>
      </w:tr>
      <w:tr w:rsidR="000F713A" w:rsidRPr="000F713A" w:rsidTr="00751FDB">
        <w:trPr>
          <w:trHeight w:val="247"/>
          <w:jc w:val="center"/>
        </w:trPr>
        <w:tc>
          <w:tcPr>
            <w:tcW w:w="900"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 moins un (01) contrat et un (01) PV de réception de l’ouvrage réalisé</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47"/>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B.2 Qualité du personnel</w:t>
            </w:r>
          </w:p>
        </w:tc>
      </w:tr>
      <w:tr w:rsidR="000F713A" w:rsidRPr="000F713A" w:rsidTr="00751FDB">
        <w:trPr>
          <w:trHeight w:val="20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Liste du personnel d’encadrement technique affecté au projet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val="restart"/>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B.2.2</w:t>
            </w:r>
          </w:p>
        </w:tc>
        <w:tc>
          <w:tcPr>
            <w:tcW w:w="9805" w:type="dxa"/>
            <w:gridSpan w:val="2"/>
            <w:vAlign w:val="center"/>
          </w:tcPr>
          <w:p w:rsidR="000F713A" w:rsidRPr="000F713A" w:rsidRDefault="000F713A" w:rsidP="000F713A">
            <w:pPr>
              <w:spacing w:after="0"/>
              <w:ind w:left="63"/>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b/>
                <w:i/>
                <w:sz w:val="24"/>
                <w:szCs w:val="24"/>
                <w:lang w:eastAsia="fr-FR"/>
              </w:rPr>
              <w:t>Le Conducteur des travaux</w:t>
            </w:r>
          </w:p>
        </w:tc>
      </w:tr>
      <w:tr w:rsidR="000F713A" w:rsidRPr="000F713A" w:rsidTr="00751FDB">
        <w:trPr>
          <w:trHeight w:val="202"/>
          <w:jc w:val="center"/>
        </w:trPr>
        <w:tc>
          <w:tcPr>
            <w:tcW w:w="900" w:type="dxa"/>
            <w:vMerge/>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Photocopie légalisée du Diplôme et de la CNI légalisée par l’autorité compétente  du conducteur des travaux (au moins Technicien Supérieur </w:t>
            </w:r>
            <w:r w:rsidRPr="000F713A">
              <w:rPr>
                <w:rFonts w:ascii="Arial Narrow" w:eastAsia="Arial Unicode MS" w:hAnsi="Arial Narrow" w:cs="Times New Roman"/>
                <w:sz w:val="24"/>
                <w:szCs w:val="24"/>
                <w:lang w:eastAsia="fr-FR"/>
              </w:rPr>
              <w:t>des eaux et Forêts</w:t>
            </w:r>
            <w:r w:rsidRPr="000F713A">
              <w:rPr>
                <w:rFonts w:ascii="Times New Roman" w:eastAsia="Times New Roman" w:hAnsi="Times New Roman" w:cs="Times New Roman"/>
                <w:sz w:val="24"/>
                <w:szCs w:val="24"/>
                <w:lang w:eastAsia="fr-FR"/>
              </w:rPr>
              <w:t xml:space="preserve"> avec au moins 3 ans d’expérience sur le terrain) ;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CV daté et signé du conducteur des travaux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val="restart"/>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B.2.3</w:t>
            </w:r>
          </w:p>
        </w:tc>
        <w:tc>
          <w:tcPr>
            <w:tcW w:w="9805" w:type="dxa"/>
            <w:gridSpan w:val="2"/>
            <w:vAlign w:val="center"/>
          </w:tcPr>
          <w:p w:rsidR="000F713A" w:rsidRPr="000F713A" w:rsidRDefault="000F713A" w:rsidP="000F713A">
            <w:pPr>
              <w:spacing w:after="0"/>
              <w:ind w:left="63"/>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b/>
                <w:i/>
                <w:sz w:val="24"/>
                <w:szCs w:val="24"/>
                <w:lang w:eastAsia="fr-FR"/>
              </w:rPr>
              <w:t>Le Chef de chantier</w:t>
            </w:r>
          </w:p>
        </w:tc>
      </w:tr>
      <w:tr w:rsidR="000F713A" w:rsidRPr="000F713A" w:rsidTr="00751FDB">
        <w:trPr>
          <w:trHeight w:val="202"/>
          <w:jc w:val="center"/>
        </w:trPr>
        <w:tc>
          <w:tcPr>
            <w:tcW w:w="900" w:type="dxa"/>
            <w:vMerge/>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Photocopie légalisée du Diplôme et de la CNI légalisée par l’autorité compétente  du Chef chantier (au moins Technicien </w:t>
            </w:r>
            <w:r w:rsidRPr="000F713A">
              <w:rPr>
                <w:rFonts w:ascii="Arial Narrow" w:eastAsia="Arial Unicode MS" w:hAnsi="Arial Narrow" w:cs="Times New Roman"/>
                <w:sz w:val="24"/>
                <w:szCs w:val="24"/>
                <w:lang w:eastAsia="fr-FR"/>
              </w:rPr>
              <w:t>des eaux et Forêts</w:t>
            </w:r>
            <w:r w:rsidRPr="000F713A">
              <w:rPr>
                <w:rFonts w:ascii="Times New Roman" w:eastAsia="Times New Roman" w:hAnsi="Times New Roman" w:cs="Times New Roman"/>
                <w:sz w:val="24"/>
                <w:szCs w:val="24"/>
                <w:lang w:eastAsia="fr-FR"/>
              </w:rPr>
              <w:t xml:space="preserve">, avec au moins 3 ans d’expérience sur le terrain) ;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sz w:val="24"/>
                <w:szCs w:val="24"/>
                <w:lang w:eastAsia="fr-FR"/>
              </w:rPr>
              <w:t>CV daté et signé du Chef chantier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B.3 Moyens logistiques</w:t>
            </w:r>
          </w:p>
        </w:tc>
      </w:tr>
      <w:tr w:rsidR="000F713A" w:rsidRPr="000F713A" w:rsidTr="00751FDB">
        <w:trPr>
          <w:trHeight w:val="250"/>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B.3.1</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 moins un PICK -UP (produire photocopie de la carte grise légalisée ou contrat de location légalisé avec photocopie de la carte grise du véhicule concerné)</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50"/>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B.4 Méthodologie d’exécution des travaux, analyse des prestations à effectuer</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B.4.1</w:t>
            </w: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Note technique détaillée concernant l’organisation des travaux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B.4.2</w:t>
            </w: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Organigramme du chantier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B.4.3</w:t>
            </w: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Planning détaillé d’exécution des travaux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B.4.4</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Pièces graphiques et plans paraphés à toutes les pages</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B.4.5</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Protection/sécurité des ouvriers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82"/>
          <w:jc w:val="center"/>
        </w:trPr>
        <w:tc>
          <w:tcPr>
            <w:tcW w:w="10705" w:type="dxa"/>
            <w:gridSpan w:val="3"/>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B.5.Protection de l’environnement</w:t>
            </w:r>
          </w:p>
        </w:tc>
      </w:tr>
      <w:tr w:rsidR="000F713A" w:rsidRPr="000F713A" w:rsidTr="00751FDB">
        <w:trPr>
          <w:trHeight w:val="260"/>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B.6.1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60"/>
          <w:jc w:val="center"/>
        </w:trPr>
        <w:tc>
          <w:tcPr>
            <w:tcW w:w="10705" w:type="dxa"/>
            <w:gridSpan w:val="3"/>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B.6 Sécurité-Santé-Hygiène des personnels de chantier</w:t>
            </w:r>
          </w:p>
        </w:tc>
      </w:tr>
      <w:tr w:rsidR="000F713A" w:rsidRPr="000F713A" w:rsidTr="00751FDB">
        <w:trPr>
          <w:trHeight w:val="336"/>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B.7.1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90"/>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B.7 Rapport de visite du site des travaux</w:t>
            </w:r>
          </w:p>
        </w:tc>
      </w:tr>
      <w:tr w:rsidR="000F713A" w:rsidRPr="000F713A" w:rsidTr="00751FDB">
        <w:trPr>
          <w:trHeight w:val="290"/>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B.8.1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Attestation de Visite du site datée et signée</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B.8.2</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Rapport de visite de site pertinent accompagné des prises de vues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TOTAL DE OUI</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TOTAL DE NON</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bl>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0F713A" w:rsidRPr="000F713A" w:rsidTr="00751FDB">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Désignation</w:t>
            </w:r>
          </w:p>
        </w:tc>
      </w:tr>
      <w:tr w:rsidR="000F713A" w:rsidRPr="000F713A" w:rsidTr="00751FDB">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B.1</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Référence dans les réalisations similaires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liste des références de l’entreprise dans le domaine de l’Agroforesterie pour les 5 dernières années en cours (dates)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01 contrat et 01 PV de réception des ouvrages réalisés </w:t>
            </w:r>
          </w:p>
        </w:tc>
      </w:tr>
      <w:tr w:rsidR="000F713A" w:rsidRPr="000F713A" w:rsidTr="00751FDB">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B.2</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Qualité du personnel</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liste du personnel affecté au projet (joindre copies certifiées des diplômes, CNI légalisée par l’autorité compétente   et CV) ;</w:t>
            </w:r>
          </w:p>
          <w:p w:rsidR="000F713A" w:rsidRPr="000F713A" w:rsidRDefault="000F713A" w:rsidP="000F713A">
            <w:pPr>
              <w:widowControl w:val="0"/>
              <w:numPr>
                <w:ilvl w:val="1"/>
                <w:numId w:val="24"/>
              </w:numPr>
              <w:autoSpaceDE w:val="0"/>
              <w:autoSpaceDN w:val="0"/>
              <w:adjustRightInd w:val="0"/>
              <w:spacing w:after="0" w:line="240" w:lineRule="auto"/>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Technicien Supérieur </w:t>
            </w:r>
            <w:r w:rsidRPr="000F713A">
              <w:rPr>
                <w:rFonts w:ascii="Arial Narrow" w:eastAsia="Arial Unicode MS" w:hAnsi="Arial Narrow" w:cs="Times New Roman"/>
                <w:sz w:val="24"/>
                <w:szCs w:val="24"/>
                <w:lang w:eastAsia="fr-FR"/>
              </w:rPr>
              <w:t xml:space="preserve">des eaux et Forêts </w:t>
            </w:r>
            <w:r w:rsidRPr="000F713A">
              <w:rPr>
                <w:rFonts w:ascii="Times New Roman" w:eastAsia="Times New Roman" w:hAnsi="Times New Roman" w:cs="Times New Roman"/>
                <w:sz w:val="24"/>
                <w:szCs w:val="24"/>
              </w:rPr>
              <w:t>(minimum avec au moins 3 ans d’expérience)</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Copie du diplôme et CNI légalisés  du conducteur des travaux daté et signé;</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CV du conducteur des travaux, daté et signé</w:t>
            </w:r>
          </w:p>
          <w:p w:rsidR="000F713A" w:rsidRPr="000F713A" w:rsidRDefault="000F713A" w:rsidP="000F713A">
            <w:pPr>
              <w:widowControl w:val="0"/>
              <w:numPr>
                <w:ilvl w:val="0"/>
                <w:numId w:val="52"/>
              </w:numPr>
              <w:autoSpaceDE w:val="0"/>
              <w:autoSpaceDN w:val="0"/>
              <w:adjustRightInd w:val="0"/>
              <w:spacing w:after="0" w:line="240" w:lineRule="auto"/>
              <w:ind w:right="-20"/>
              <w:jc w:val="both"/>
              <w:rPr>
                <w:rFonts w:ascii="Times New Roman" w:eastAsia="Times New Roman" w:hAnsi="Times New Roman" w:cs="Times New Roman"/>
                <w:sz w:val="24"/>
                <w:szCs w:val="24"/>
                <w:lang w:val="x-none"/>
              </w:rPr>
            </w:pPr>
            <w:r w:rsidRPr="000F713A">
              <w:rPr>
                <w:rFonts w:ascii="Times New Roman" w:eastAsia="Times New Roman" w:hAnsi="Times New Roman" w:cs="Times New Roman"/>
                <w:sz w:val="24"/>
                <w:szCs w:val="24"/>
                <w:lang w:val="x-none"/>
              </w:rPr>
              <w:t xml:space="preserve">Technicien </w:t>
            </w:r>
            <w:r w:rsidRPr="000F713A">
              <w:rPr>
                <w:rFonts w:ascii="Arial Narrow" w:eastAsia="Arial Unicode MS" w:hAnsi="Arial Narrow" w:cs="Times New Roman"/>
                <w:sz w:val="24"/>
                <w:szCs w:val="24"/>
                <w:lang w:eastAsia="fr-FR"/>
              </w:rPr>
              <w:t xml:space="preserve">des eaux et Forêts </w:t>
            </w:r>
            <w:r w:rsidRPr="000F713A">
              <w:rPr>
                <w:rFonts w:ascii="Times New Roman" w:eastAsia="Times New Roman" w:hAnsi="Times New Roman" w:cs="Times New Roman"/>
                <w:sz w:val="24"/>
                <w:szCs w:val="24"/>
                <w:lang w:val="x-none"/>
              </w:rPr>
              <w:t>(Minimum avec au moins 3 ans d’expérience)</w:t>
            </w:r>
          </w:p>
          <w:p w:rsidR="000F713A" w:rsidRPr="000F713A" w:rsidRDefault="000F713A" w:rsidP="000F713A">
            <w:pPr>
              <w:numPr>
                <w:ilvl w:val="0"/>
                <w:numId w:val="24"/>
              </w:numPr>
              <w:spacing w:after="0" w:line="240" w:lineRule="auto"/>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Copie du diplôme et CNI légalisés  du </w:t>
            </w:r>
            <w:r w:rsidRPr="000F713A">
              <w:rPr>
                <w:rFonts w:ascii="Times New Roman" w:eastAsia="Times New Roman" w:hAnsi="Times New Roman" w:cs="Times New Roman"/>
                <w:sz w:val="24"/>
                <w:szCs w:val="24"/>
                <w:lang w:val="x-none"/>
              </w:rPr>
              <w:t>Chef chantier</w:t>
            </w:r>
            <w:r w:rsidRPr="000F713A">
              <w:rPr>
                <w:rFonts w:ascii="Times New Roman" w:eastAsia="Times New Roman" w:hAnsi="Times New Roman" w:cs="Times New Roman"/>
                <w:sz w:val="24"/>
                <w:szCs w:val="24"/>
              </w:rPr>
              <w:t xml:space="preserve"> daté et signé;</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CV du Chef chantier, daté et signé</w:t>
            </w:r>
          </w:p>
        </w:tc>
      </w:tr>
      <w:tr w:rsidR="000F713A" w:rsidRPr="000F713A" w:rsidTr="00751FDB">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B.3</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Moyens logistiques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Liste du </w:t>
            </w:r>
            <w:r w:rsidRPr="000F713A">
              <w:rPr>
                <w:rFonts w:ascii="Arial Narrow" w:eastAsia="Times New Roman" w:hAnsi="Arial Narrow" w:cs="Times New Roman"/>
                <w:sz w:val="24"/>
                <w:szCs w:val="24"/>
                <w:lang w:eastAsia="fr-FR"/>
              </w:rPr>
              <w:t xml:space="preserve">Petit Matériel de reboisement </w:t>
            </w:r>
            <w:r w:rsidRPr="000F713A">
              <w:rPr>
                <w:rFonts w:ascii="Times New Roman" w:eastAsia="Times New Roman" w:hAnsi="Times New Roman" w:cs="Times New Roman"/>
                <w:sz w:val="24"/>
                <w:szCs w:val="24"/>
              </w:rPr>
              <w:t>(produire les factures ou tout autre document justificatif)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au moins un Pick- up (produire photocopie légalisée de la carte grise ou contrat de location légalisé)</w:t>
            </w:r>
            <w:r w:rsidRPr="000F713A">
              <w:rPr>
                <w:rFonts w:ascii="Arial Narrow" w:eastAsia="Times New Roman" w:hAnsi="Arial Narrow" w:cs="Times New Roman"/>
                <w:sz w:val="24"/>
                <w:szCs w:val="24"/>
                <w:lang w:eastAsia="fr-FR"/>
              </w:rPr>
              <w:t xml:space="preserve">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Arial Narrow" w:eastAsia="Times New Roman" w:hAnsi="Arial Narrow" w:cs="Times New Roman"/>
                <w:sz w:val="24"/>
                <w:szCs w:val="24"/>
                <w:lang w:eastAsia="fr-FR"/>
              </w:rPr>
              <w:t>Equipement de protection individuelle</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Times New Roman" w:eastAsia="Times New Roman" w:hAnsi="Times New Roman" w:cs="Times New Roman"/>
                <w:sz w:val="24"/>
                <w:szCs w:val="24"/>
              </w:rPr>
            </w:pPr>
            <w:r w:rsidRPr="000F713A">
              <w:rPr>
                <w:rFonts w:ascii="Arial Narrow" w:eastAsia="Times New Roman" w:hAnsi="Arial Narrow" w:cs="Times New Roman"/>
                <w:sz w:val="24"/>
                <w:szCs w:val="24"/>
                <w:lang w:eastAsia="fr-FR"/>
              </w:rPr>
              <w:t>Boîte à pharmacie</w:t>
            </w:r>
          </w:p>
        </w:tc>
      </w:tr>
      <w:tr w:rsidR="000F713A" w:rsidRPr="000F713A" w:rsidTr="00751FDB">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B.4</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Méthodologie d’exécution des travaux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Note technique détaillée concernant l’organisation des travaux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Planning détaillé d’exécution des travaux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xml:space="preserve">Protection/sécurité des ouvriers </w:t>
            </w:r>
          </w:p>
        </w:tc>
      </w:tr>
      <w:tr w:rsidR="000F713A" w:rsidRPr="000F713A" w:rsidTr="00751FDB">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B.5</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Sous-traitance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N’aura pas recours à un sous-traitant</w:t>
            </w:r>
          </w:p>
        </w:tc>
      </w:tr>
      <w:tr w:rsidR="000F713A" w:rsidRPr="000F713A" w:rsidTr="00751FDB">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B.6</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Protection de l’environnement : une étude sommaire d’atténuation de l’impact environnemental</w:t>
            </w:r>
          </w:p>
        </w:tc>
      </w:tr>
      <w:tr w:rsidR="000F713A" w:rsidRPr="000F713A" w:rsidTr="00751FDB">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lastRenderedPageBreak/>
              <w:t>B.7</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Sécurité – Santé – Hygiène des personnels du chantier : plan sommaire  de sécurité, de santé et d’hygiène des personnels du chantier</w:t>
            </w:r>
          </w:p>
        </w:tc>
      </w:tr>
      <w:tr w:rsidR="000F713A" w:rsidRPr="000F713A" w:rsidTr="00751FDB">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0F713A" w:rsidRPr="000F713A" w:rsidRDefault="000F713A" w:rsidP="000F713A">
            <w:pPr>
              <w:widowControl w:val="0"/>
              <w:autoSpaceDE w:val="0"/>
              <w:autoSpaceDN w:val="0"/>
              <w:adjustRightInd w:val="0"/>
              <w:spacing w:after="0"/>
              <w:ind w:right="-20"/>
              <w:jc w:val="center"/>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B.8</w:t>
            </w:r>
          </w:p>
        </w:tc>
        <w:tc>
          <w:tcPr>
            <w:tcW w:w="9156"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Rapport de visite des lieux </w:t>
            </w:r>
          </w:p>
          <w:p w:rsidR="000F713A" w:rsidRPr="000F713A" w:rsidRDefault="000F713A" w:rsidP="000F713A">
            <w:pPr>
              <w:widowControl w:val="0"/>
              <w:numPr>
                <w:ilvl w:val="0"/>
                <w:numId w:val="41"/>
              </w:numPr>
              <w:autoSpaceDE w:val="0"/>
              <w:autoSpaceDN w:val="0"/>
              <w:adjustRightInd w:val="0"/>
              <w:spacing w:after="0" w:line="240" w:lineRule="auto"/>
              <w:ind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Prises de vue (Photos)</w:t>
            </w:r>
          </w:p>
          <w:p w:rsidR="000F713A" w:rsidRPr="000F713A" w:rsidRDefault="000F713A" w:rsidP="000F713A">
            <w:pPr>
              <w:widowControl w:val="0"/>
              <w:numPr>
                <w:ilvl w:val="0"/>
                <w:numId w:val="41"/>
              </w:numPr>
              <w:autoSpaceDE w:val="0"/>
              <w:autoSpaceDN w:val="0"/>
              <w:adjustRightInd w:val="0"/>
              <w:spacing w:after="0" w:line="240" w:lineRule="auto"/>
              <w:ind w:right="-20"/>
              <w:contextualSpacing/>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Rapports de visite pertinents.</w:t>
            </w:r>
          </w:p>
        </w:tc>
      </w:tr>
    </w:tbl>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note de l’offre technique sera obtenue par addition des « </w:t>
      </w:r>
      <w:r w:rsidRPr="000F713A">
        <w:rPr>
          <w:rFonts w:ascii="Times New Roman" w:eastAsia="Times New Roman" w:hAnsi="Times New Roman" w:cs="Times New Roman"/>
          <w:b/>
          <w:w w:val="99"/>
          <w:sz w:val="24"/>
          <w:szCs w:val="24"/>
          <w:lang w:eastAsia="fr-FR"/>
        </w:rPr>
        <w:t>oui </w:t>
      </w:r>
      <w:r w:rsidRPr="000F713A">
        <w:rPr>
          <w:rFonts w:ascii="Times New Roman" w:eastAsia="Times New Roman" w:hAnsi="Times New Roman" w:cs="Times New Roman"/>
          <w:w w:val="99"/>
          <w:sz w:val="24"/>
          <w:szCs w:val="24"/>
          <w:lang w:eastAsia="fr-FR"/>
        </w:rPr>
        <w:t xml:space="preserve">» pour chaque critère. Si cette note est inférieure à 70% de oui, l’offre sera jugée mauvaise et exclue du classement.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11.3 Evaluation financière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Seules les offres techniques retenues seront évaluées financièrement. L’analyse de la cohérence des prix sera faite ainsi que la vérification des montants totaux. Les erreurs de calcul seront corrigées.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comparaison des offres retenues se fera sur la base du prix toutes taxes comprises en prenant en compte toutes les rubriques du bordereau des prix et les corrections éventuelles.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L’évaluation sera faite sur la base des critères prédéfinis. Ces critères ont été regroupés par rubrique ainsi qu’il suit :</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0F713A" w:rsidRPr="000F713A" w:rsidTr="00751FDB">
        <w:trPr>
          <w:trHeight w:val="1504"/>
        </w:trPr>
        <w:tc>
          <w:tcPr>
            <w:tcW w:w="1004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Sous détails des prix unitaires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décomposition des prix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cohérence des rendements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pertinence des prix (la pratique des prix irréalistes est un facteur de disqualification) ;</w:t>
            </w:r>
          </w:p>
          <w:p w:rsidR="000F713A" w:rsidRPr="000F713A" w:rsidRDefault="000F713A" w:rsidP="000F713A">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pertinence de la durée de l’activité ;</w:t>
            </w:r>
          </w:p>
        </w:tc>
      </w:tr>
      <w:tr w:rsidR="000F713A" w:rsidRPr="000F713A" w:rsidTr="00751FDB">
        <w:trPr>
          <w:trHeight w:val="458"/>
        </w:trPr>
        <w:tc>
          <w:tcPr>
            <w:tcW w:w="10042" w:type="dxa"/>
            <w:tcBorders>
              <w:top w:val="single" w:sz="4" w:space="0" w:color="auto"/>
              <w:left w:val="single" w:sz="4" w:space="0" w:color="auto"/>
              <w:bottom w:val="single" w:sz="4" w:space="0" w:color="auto"/>
              <w:right w:val="single" w:sz="4" w:space="0" w:color="auto"/>
            </w:tcBorders>
            <w:hideMark/>
          </w:tcPr>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F713A">
              <w:rPr>
                <w:rFonts w:ascii="Times New Roman" w:eastAsia="Times New Roman" w:hAnsi="Times New Roman" w:cs="Times New Roman"/>
                <w:b/>
                <w:sz w:val="24"/>
                <w:szCs w:val="24"/>
              </w:rPr>
              <w:t xml:space="preserve">Bordereau des prix unitaires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F713A">
              <w:rPr>
                <w:rFonts w:ascii="Times New Roman" w:eastAsia="Times New Roman" w:hAnsi="Times New Roman" w:cs="Times New Roman"/>
                <w:sz w:val="24"/>
                <w:szCs w:val="24"/>
              </w:rPr>
              <w:t>- concordance entre les prix en lettres et en chiffres</w:t>
            </w:r>
          </w:p>
        </w:tc>
      </w:tr>
    </w:tbl>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sz w:val="2"/>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Article 12 : Classement des entreprises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A l’issue de l’évaluation financière, l’offre évaluée la moins disante sera retenue.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 rapport d’analyse sera soumis à la Commission Interne de Passation des Marchés de la Commune d’Ambam pour adoption.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La décision portant attribution de la lettre commande sera publiée par voie de communiqué de presse ou tout autre moyen de publication d’usage dans l’administration.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 soumissionnaire restera lié par son offre pendant </w:t>
      </w:r>
      <w:r w:rsidRPr="000F713A">
        <w:rPr>
          <w:rFonts w:ascii="Times New Roman" w:eastAsia="Times New Roman" w:hAnsi="Times New Roman" w:cs="Times New Roman"/>
          <w:b/>
          <w:w w:val="99"/>
          <w:sz w:val="24"/>
          <w:szCs w:val="24"/>
          <w:lang w:eastAsia="fr-FR"/>
        </w:rPr>
        <w:t>90 jours</w:t>
      </w:r>
      <w:r w:rsidRPr="000F713A">
        <w:rPr>
          <w:rFonts w:ascii="Times New Roman" w:eastAsia="Times New Roman" w:hAnsi="Times New Roman" w:cs="Times New Roman"/>
          <w:w w:val="99"/>
          <w:sz w:val="24"/>
          <w:szCs w:val="24"/>
          <w:lang w:eastAsia="fr-FR"/>
        </w:rPr>
        <w:t xml:space="preserve"> à compter de la date de remise des offres.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Article 13 : Monnaie de compte et de paiement </w:t>
      </w: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Monnaie de compte et de paiement est le franc CFA.</w:t>
      </w: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soumissionnaire est obligé de fournir un devis estimatif dans lequel les prix seront exprimés en francs CFA toutes taxes y compris droit de douane, TVA (19,25%) et impôts sur le revenu.</w:t>
      </w: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i/>
          <w:szCs w:val="24"/>
          <w:u w:val="single"/>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9200" behindDoc="0" locked="0" layoutInCell="1" allowOverlap="1" wp14:anchorId="73E4EFED" wp14:editId="30D53EE0">
                <wp:simplePos x="0" y="0"/>
                <wp:positionH relativeFrom="column">
                  <wp:posOffset>4231640</wp:posOffset>
                </wp:positionH>
                <wp:positionV relativeFrom="paragraph">
                  <wp:posOffset>-107950</wp:posOffset>
                </wp:positionV>
                <wp:extent cx="2623185" cy="2524125"/>
                <wp:effectExtent l="0" t="0" r="5715" b="952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8" o:spid="_x0000_s1044" type="#_x0000_t202" style="position:absolute;left:0;text-align:left;margin-left:333.2pt;margin-top:-8.5pt;width:206.55pt;height:19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8176" behindDoc="0" locked="0" layoutInCell="1" allowOverlap="1" wp14:anchorId="7FD9E0E0" wp14:editId="6494F8D8">
                <wp:simplePos x="0" y="0"/>
                <wp:positionH relativeFrom="column">
                  <wp:posOffset>-397510</wp:posOffset>
                </wp:positionH>
                <wp:positionV relativeFrom="paragraph">
                  <wp:posOffset>-107950</wp:posOffset>
                </wp:positionV>
                <wp:extent cx="2802890" cy="2657475"/>
                <wp:effectExtent l="0" t="0" r="0"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9" o:spid="_x0000_s1045" type="#_x0000_t202" style="position:absolute;left:0;text-align:left;margin-left:-31.3pt;margin-top:-8.5pt;width:220.7pt;height:20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&#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700224" behindDoc="0" locked="0" layoutInCell="1" allowOverlap="1" wp14:anchorId="421B5FE5" wp14:editId="2F3A9D79">
            <wp:simplePos x="0" y="0"/>
            <wp:positionH relativeFrom="column">
              <wp:posOffset>2465705</wp:posOffset>
            </wp:positionH>
            <wp:positionV relativeFrom="paragraph">
              <wp:posOffset>122555</wp:posOffset>
            </wp:positionV>
            <wp:extent cx="1689100" cy="2165985"/>
            <wp:effectExtent l="0" t="0" r="6350" b="5715"/>
            <wp:wrapNone/>
            <wp:docPr id="6" name="Image 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7152" behindDoc="0" locked="0" layoutInCell="1" allowOverlap="1" wp14:anchorId="024E8A04" wp14:editId="1A117FCB">
                <wp:simplePos x="0" y="0"/>
                <wp:positionH relativeFrom="margin">
                  <wp:posOffset>-207010</wp:posOffset>
                </wp:positionH>
                <wp:positionV relativeFrom="paragraph">
                  <wp:posOffset>94615</wp:posOffset>
                </wp:positionV>
                <wp:extent cx="6868795" cy="1219200"/>
                <wp:effectExtent l="38100" t="38100" r="46355" b="38100"/>
                <wp:wrapNone/>
                <wp:docPr id="41" name="Rectangle à coins arrond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1" o:spid="_x0000_s1046" style="position:absolute;margin-left:-16.3pt;margin-top:7.45pt;width:540.85pt;height:9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tabs>
          <w:tab w:val="left" w:pos="3680"/>
        </w:tabs>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sz w:val="24"/>
          <w:szCs w:val="24"/>
          <w:lang w:eastAsia="fr-FR"/>
        </w:rPr>
        <w:t>PIÈCE 4 : CAHIER DES CLAUSES ADMINISTRATIVES PARTICULIERES (CCAP</w:t>
      </w:r>
      <w:r w:rsidRPr="000F713A">
        <w:rPr>
          <w:rFonts w:ascii="Times New Roman" w:eastAsia="Times New Roman" w:hAnsi="Times New Roman" w:cs="Times New Roman"/>
          <w:sz w:val="24"/>
          <w:szCs w:val="24"/>
          <w:lang w:eastAsia="fr-FR"/>
        </w:rPr>
        <w:t>)</w:t>
      </w:r>
    </w:p>
    <w:p w:rsidR="000F713A" w:rsidRPr="000F713A" w:rsidRDefault="000F713A" w:rsidP="000F713A">
      <w:pPr>
        <w:tabs>
          <w:tab w:val="left" w:pos="3680"/>
        </w:tabs>
        <w:spacing w:after="0"/>
        <w:jc w:val="center"/>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SOMMAIRE</w:t>
      </w: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CHAPITRE I – GENERALITES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 – OBJET DE LA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 – PROCEDURE DE PASSATION DE LA PRESENTE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 – PIECES CONSTITUTIVES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4 – TEXTES GENERAUX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ARTICLE 5 – ATTRIBUTIONS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lastRenderedPageBreak/>
        <w:t xml:space="preserve">ARTICLE 6 – DOMICILE DU COCONTRACTANT </w:t>
      </w: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CHAPITRE II – EXECUTION DE LA LETTRE COMMANDE</w:t>
      </w:r>
    </w:p>
    <w:p w:rsidR="000F713A" w:rsidRPr="000F713A" w:rsidRDefault="000F713A" w:rsidP="000F713A">
      <w:pPr>
        <w:widowControl w:val="0"/>
        <w:autoSpaceDE w:val="0"/>
        <w:autoSpaceDN w:val="0"/>
        <w:adjustRightInd w:val="0"/>
        <w:spacing w:before="11" w:after="0"/>
        <w:ind w:left="1620" w:right="-20" w:hanging="16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7 – CONNAISSANCE DES LIEUX ET CONDITIONS GENERALES DES TRAVAUX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8 – CONTENU DES PRESTATIONS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9 – ROLE ET RESPONSABILITE DU COCONTRACTANT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10 – DELAI D’EXECUTION DE LA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11 – RECEPTION DES TRAVAUX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12 – DELAI DE GARANTIE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13 – RECEPTION DEFINITIVE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14 – COMPOSITION DE LA COMMISSION DE RECEPTION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15 – ASSURANCE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16 – JOURNAL DE CHANTIER</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17 – SOUS-TRAITANCE</w:t>
      </w: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CHAPITRE III – DISPOSITIONS FINANCIERES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18 – GENERALITES – PRIX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19 – AVANCES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20 – MONTANT DE LA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21 – MODALITES DE PAIEMENT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22 – DOMICILIATION BANCAIRE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23 – CAUTIONNEMENT DEFINITIF</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24 – RETENUE DE GARANTIE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25 – PENALITES ET DOMMAGES – INTERETS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26 – CAHIER DES CLAUSES TECHNIQUES PARTICULIERES (CCTP)</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27 – BORDEREAU DES PRIX UNITAIRES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28 – DEVIS QUANTITATIF ET ESTIMATIF</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29 – REGIME FISCAL ET DOUANIER</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30 – ENREGISTREMENT ET TIMBRE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31 – NANTISSEMENT</w:t>
      </w: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CHAPITRE IV – DISPOSITIONS DIVERSES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ARTICLE 32 – PRESCRIPTIONS DIVERSES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33 – EDITION ET DIFFUSION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34 – CAS DE FORCE MAJEURE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35 – LITIGES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36 – RESILIATION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37 –ORDRES DE SERVICE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ARTICLE 38 – ET DERNIER – VALIDITE DE LA LETTRE COMMANDE ET ENTREE EN VIGUEUR</w:t>
      </w:r>
    </w:p>
    <w:p w:rsidR="000F713A" w:rsidRPr="000F713A" w:rsidRDefault="000F713A" w:rsidP="000F713A">
      <w:pPr>
        <w:spacing w:after="0"/>
        <w:rPr>
          <w:rFonts w:ascii="Times New Roman" w:eastAsia="Times New Roman" w:hAnsi="Times New Roman" w:cs="Times New Roman"/>
          <w:sz w:val="24"/>
          <w:szCs w:val="24"/>
          <w:lang w:eastAsia="fr-FR"/>
        </w:rPr>
        <w:sectPr w:rsidR="000F713A" w:rsidRPr="000F713A" w:rsidSect="00E313D0">
          <w:footerReference w:type="default" r:id="rId9"/>
          <w:pgSz w:w="11906" w:h="16838"/>
          <w:pgMar w:top="720" w:right="720" w:bottom="720" w:left="720" w:header="709" w:footer="709" w:gutter="284"/>
          <w:cols w:space="708"/>
          <w:docGrid w:linePitch="360"/>
        </w:sectPr>
      </w:pPr>
    </w:p>
    <w:p w:rsidR="000F713A" w:rsidRPr="000F713A" w:rsidRDefault="000F713A" w:rsidP="000F713A">
      <w:pPr>
        <w:widowControl w:val="0"/>
        <w:autoSpaceDE w:val="0"/>
        <w:autoSpaceDN w:val="0"/>
        <w:adjustRightInd w:val="0"/>
        <w:spacing w:before="11" w:after="0"/>
        <w:ind w:right="-20"/>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lastRenderedPageBreak/>
        <w:t>CHAPITRE I GENERALITES</w:t>
      </w:r>
    </w:p>
    <w:p w:rsidR="000F713A" w:rsidRPr="000F713A" w:rsidRDefault="000F713A" w:rsidP="000F713A">
      <w:pPr>
        <w:widowControl w:val="0"/>
        <w:autoSpaceDE w:val="0"/>
        <w:autoSpaceDN w:val="0"/>
        <w:adjustRightInd w:val="0"/>
        <w:spacing w:before="11" w:after="0"/>
        <w:ind w:right="-20"/>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1- OBJET DE LA LETTRE COMMANDE</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sz w:val="24"/>
          <w:szCs w:val="24"/>
          <w:lang w:eastAsia="fr-FR"/>
        </w:rPr>
        <w:t xml:space="preserve">La présente Lettre-Commande a pour objet l'exécution </w:t>
      </w:r>
      <w:r w:rsidRPr="000F713A">
        <w:rPr>
          <w:rFonts w:ascii="Times New Roman" w:eastAsia="Times New Roman" w:hAnsi="Times New Roman" w:cs="Times New Roman"/>
          <w:iCs/>
          <w:sz w:val="24"/>
          <w:szCs w:val="24"/>
          <w:lang w:eastAsia="fr-FR"/>
        </w:rPr>
        <w:t>des</w:t>
      </w:r>
      <w:r w:rsidRPr="000F713A">
        <w:rPr>
          <w:rFonts w:ascii="Times New Roman" w:eastAsia="Times New Roman" w:hAnsi="Times New Roman" w:cs="Times New Roman"/>
          <w:b/>
          <w:iCs/>
          <w:sz w:val="24"/>
          <w:szCs w:val="24"/>
          <w:lang w:eastAsia="fr-FR"/>
        </w:rPr>
        <w:t xml:space="preserve"> </w:t>
      </w:r>
      <w:r w:rsidRPr="000F713A">
        <w:rPr>
          <w:rFonts w:ascii="Times New Roman" w:eastAsia="Times New Roman" w:hAnsi="Times New Roman" w:cs="Times New Roman"/>
          <w:bCs/>
          <w:sz w:val="24"/>
          <w:szCs w:val="28"/>
          <w:lang w:eastAsia="fr-FR"/>
        </w:rPr>
        <w:t xml:space="preserve">travaux </w:t>
      </w:r>
      <w:r w:rsidRPr="000F713A">
        <w:rPr>
          <w:rFonts w:ascii="Times New Roman" w:eastAsia="Times New Roman" w:hAnsi="Times New Roman" w:cs="Times New Roman"/>
          <w:bCs/>
          <w:sz w:val="24"/>
          <w:szCs w:val="24"/>
          <w:lang w:eastAsia="fr-FR"/>
        </w:rPr>
        <w:t xml:space="preserve">de reboisement dans la ville d’Ambam, commune d’Ambam, Département de la Vallée du Ntem, Région du Sud, pour le compte du Ministère des Forets et de la  Faune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iCs/>
          <w:sz w:val="14"/>
          <w:szCs w:val="24"/>
          <w:lang w:eastAsia="fr-FR"/>
        </w:rPr>
      </w:pPr>
    </w:p>
    <w:p w:rsidR="000F713A" w:rsidRPr="000F713A" w:rsidRDefault="000F713A" w:rsidP="000F713A">
      <w:pPr>
        <w:spacing w:after="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 – PROCEDURE DE PASSATION DE LA PRESENTE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présente lettre commande est passée après Appel d’Offres National Ouvert en Procédure d’Urgence.</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ARTICLE 3 – PIECES CONSTITUTIVES </w:t>
      </w:r>
    </w:p>
    <w:p w:rsidR="000F713A" w:rsidRPr="000F713A" w:rsidRDefault="000F713A" w:rsidP="000F713A">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Les pièces contractuelles constitutives </w:t>
      </w:r>
      <w:r w:rsidRPr="000F713A">
        <w:rPr>
          <w:rFonts w:ascii="Times New Roman" w:eastAsia="Times New Roman" w:hAnsi="Times New Roman" w:cs="Times New Roman"/>
          <w:sz w:val="24"/>
          <w:szCs w:val="24"/>
          <w:lang w:eastAsia="fr-FR"/>
        </w:rPr>
        <w:t xml:space="preserve">de la présente lettre-commande, </w:t>
      </w:r>
      <w:r w:rsidRPr="000F713A">
        <w:rPr>
          <w:rFonts w:ascii="Times New Roman" w:eastAsia="Times New Roman" w:hAnsi="Times New Roman" w:cs="Times New Roman"/>
          <w:w w:val="99"/>
          <w:sz w:val="24"/>
          <w:szCs w:val="24"/>
          <w:lang w:eastAsia="fr-FR"/>
        </w:rPr>
        <w:t>sont par ordre de priorité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soumission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Cahier des Clauses Administratives Particulières (CCAP)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Cahier des Clauses Techniques Particulières (CCTP)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cahier des clauses environnementales et sociales (CCES);</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Bordereau des Prix Unitaires (BPU)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Sous Détail des Prix Unitaires (SDPU)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Détail Quantitatif et Estimatif (DQE);</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L’offre du Cocontractant dans toutes ses parties non contraires aux dispositions du Dossier d’Appel d’Offres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planning actualisé des travaux approuvé ;</w:t>
      </w:r>
    </w:p>
    <w:p w:rsidR="000F713A" w:rsidRPr="000F713A" w:rsidRDefault="000F713A" w:rsidP="000F713A">
      <w:pPr>
        <w:widowControl w:val="0"/>
        <w:numPr>
          <w:ilvl w:val="0"/>
          <w:numId w:val="24"/>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plans d’exécution approuvés.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En cas de discordance entre les documents visés ci-dessus, c’est celui portant le rang prioritaire qui fait la loi des parties contractantes le plus élevé.</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Toute modification des clauses de la présente lettre commande devra faire l’objet, pour être applicable d’un avenant écrit, accepté par les parties contractantes.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xml:space="preserve">ARTICLE 4 – TEXTES GENERAUX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présente lettre commande est soumise aux textes ci-après :</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constitution</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La loi N°2019/024 du 24 Décembre 2019 portant code général des collectivités territoriales décentralisées</w:t>
      </w:r>
    </w:p>
    <w:p w:rsidR="000F713A" w:rsidRPr="000F713A" w:rsidRDefault="000F713A" w:rsidP="000F713A">
      <w:pPr>
        <w:numPr>
          <w:ilvl w:val="0"/>
          <w:numId w:val="53"/>
        </w:numPr>
        <w:spacing w:after="0" w:line="259"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La loi N°2023/019 du 19 Décembre 2023 portant loi des finances de la République du Cameroun pour l’exercice 2024</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N°2012/075 du 08 Mars 2012 portant organisation du MINMAP ;</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 xml:space="preserve"> Le Décret n° 2018/366 du 20 Juin 2018 portant Code des Marchés Publics ;</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 2001/048 du 23 février 2001 portant création, organisation et fonctionnement de l'Agence de Régulation des Marchés Publics ;</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 2003/651 du 16 avril 2003 fixant les modalités d'application du régime fiscal et douanier des Marchés Publics ;</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Le Décret n° 87/02 du 02 janvier 1987 portant réglementation du Service Après-Vente;</w:t>
      </w:r>
    </w:p>
    <w:p w:rsidR="000F713A" w:rsidRPr="000F713A" w:rsidRDefault="000F713A" w:rsidP="000F713A">
      <w:pPr>
        <w:numPr>
          <w:ilvl w:val="0"/>
          <w:numId w:val="53"/>
        </w:num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Décret N° 2012/076 du 08 mars 2012 modifiant et complétant certaines dispositions du Décret N°2001/048 du 23 février 2001 portant création, organisation et fonctionnement de l’A.R.M.P ;</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L’Arrêté n° 093/CAB/PM du 05 novembre 2002 fixant les montants de la caution de soumission et les frais du Dossier d'Appel d'Offres;</w:t>
      </w:r>
    </w:p>
    <w:p w:rsidR="000F713A" w:rsidRPr="000F713A" w:rsidRDefault="000F713A" w:rsidP="000F713A">
      <w:pPr>
        <w:numPr>
          <w:ilvl w:val="0"/>
          <w:numId w:val="53"/>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 xml:space="preserve">L’Arrêté n°033/CAB/PM du 13 février 2007 mettant en vigueur le Cahier des Clauses Administratives Générales applicables aux Marchés Publics, </w:t>
      </w:r>
    </w:p>
    <w:p w:rsidR="000F713A" w:rsidRPr="000F713A" w:rsidRDefault="000F713A" w:rsidP="000F713A">
      <w:pPr>
        <w:numPr>
          <w:ilvl w:val="0"/>
          <w:numId w:val="53"/>
        </w:num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Arrêté n°038/CAB/PM du 15 Mai 2014 mettant en vigueur les DAO pour la passation des Marchés Publics ;</w:t>
      </w:r>
    </w:p>
    <w:p w:rsidR="000F713A" w:rsidRPr="000F713A" w:rsidRDefault="000F713A" w:rsidP="000F713A">
      <w:pPr>
        <w:numPr>
          <w:ilvl w:val="0"/>
          <w:numId w:val="53"/>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circulaire N°00001/PR/MINMAP/CAB du 25 Avril 2022 relative à l’application du Code des Marchés Publics ;</w:t>
      </w:r>
    </w:p>
    <w:p w:rsidR="000F713A" w:rsidRPr="000F713A" w:rsidRDefault="000F713A" w:rsidP="000F713A">
      <w:pPr>
        <w:numPr>
          <w:ilvl w:val="0"/>
          <w:numId w:val="53"/>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sz w:val="24"/>
          <w:szCs w:val="24"/>
          <w:lang w:eastAsia="fr-FR"/>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0F713A" w:rsidRPr="000F713A" w:rsidRDefault="000F713A" w:rsidP="000F713A">
      <w:pPr>
        <w:numPr>
          <w:ilvl w:val="0"/>
          <w:numId w:val="53"/>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lastRenderedPageBreak/>
        <w:t>La circulaire N° 000001/LC/PR/MINMAP/ CAB du 15 Janvier 2021 relative à la délivrance des quittances d’achat des dossiers d’Appel d’Offres et leur mise à disposition aux soumissionnaires potentiels ;</w:t>
      </w:r>
    </w:p>
    <w:p w:rsidR="000F713A" w:rsidRPr="000F713A" w:rsidRDefault="000F713A" w:rsidP="000F713A">
      <w:pPr>
        <w:numPr>
          <w:ilvl w:val="0"/>
          <w:numId w:val="53"/>
        </w:numPr>
        <w:spacing w:after="0" w:line="240" w:lineRule="auto"/>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La circulaire N° 00000026/C/MINFI du 29 Décembre 2023 portant instructions relatives l’Exécution des Lois de Finances, au Suivi et au Contrôle de l’Exécution du Budget de l’Etat, des Autres Entités Publiques, pour  l’exercice 2024 ;</w:t>
      </w:r>
      <w:r w:rsidRPr="000F713A">
        <w:rPr>
          <w:rFonts w:ascii="Times New Roman" w:eastAsia="Times New Roman" w:hAnsi="Times New Roman" w:cs="Times New Roman"/>
          <w:b/>
          <w:sz w:val="24"/>
          <w:szCs w:val="24"/>
          <w:lang w:val="x-none" w:eastAsia="x-none"/>
        </w:rPr>
        <w:tab/>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5 – ATTRIBUTIONS.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Pour l’exécution des dispositions de la présente lettre-commande, il est précisé que :</w:t>
      </w:r>
    </w:p>
    <w:p w:rsidR="000F713A" w:rsidRPr="000F713A" w:rsidRDefault="000F713A" w:rsidP="000F713A">
      <w:pPr>
        <w:numPr>
          <w:ilvl w:val="0"/>
          <w:numId w:val="39"/>
        </w:numPr>
        <w:tabs>
          <w:tab w:val="num" w:pos="502"/>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Les attributions de </w:t>
      </w:r>
      <w:r w:rsidRPr="000F713A">
        <w:rPr>
          <w:rFonts w:ascii="Times New Roman" w:eastAsia="Times New Roman" w:hAnsi="Times New Roman" w:cs="Times New Roman"/>
          <w:b/>
          <w:sz w:val="24"/>
          <w:szCs w:val="24"/>
          <w:lang w:eastAsia="fr-FR"/>
        </w:rPr>
        <w:t>Maître d’Ouvrage</w:t>
      </w:r>
      <w:r w:rsidRPr="000F713A">
        <w:rPr>
          <w:rFonts w:ascii="Times New Roman" w:eastAsia="Times New Roman" w:hAnsi="Times New Roman" w:cs="Times New Roman"/>
          <w:sz w:val="24"/>
          <w:szCs w:val="24"/>
          <w:lang w:eastAsia="fr-FR"/>
        </w:rPr>
        <w:t xml:space="preserve"> sont dévolues </w:t>
      </w:r>
      <w:r w:rsidRPr="000F713A">
        <w:rPr>
          <w:rFonts w:ascii="Times New Roman" w:eastAsia="Times New Roman" w:hAnsi="Times New Roman" w:cs="Times New Roman"/>
          <w:b/>
          <w:sz w:val="24"/>
          <w:szCs w:val="24"/>
          <w:lang w:eastAsia="fr-FR"/>
        </w:rPr>
        <w:t>au Maire de la Commune d’Ambam;</w:t>
      </w:r>
    </w:p>
    <w:p w:rsidR="000F713A" w:rsidRPr="000F713A" w:rsidRDefault="000F713A" w:rsidP="000F713A">
      <w:pPr>
        <w:numPr>
          <w:ilvl w:val="0"/>
          <w:numId w:val="39"/>
        </w:numPr>
        <w:tabs>
          <w:tab w:val="num" w:pos="502"/>
        </w:tabs>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Les attributions de </w:t>
      </w:r>
      <w:r w:rsidRPr="000F713A">
        <w:rPr>
          <w:rFonts w:ascii="Times New Roman" w:eastAsia="Times New Roman" w:hAnsi="Times New Roman" w:cs="Times New Roman"/>
          <w:b/>
          <w:sz w:val="24"/>
          <w:szCs w:val="24"/>
          <w:lang w:eastAsia="fr-FR"/>
        </w:rPr>
        <w:t>l’Autorité Contractante</w:t>
      </w:r>
      <w:r w:rsidRPr="000F713A">
        <w:rPr>
          <w:rFonts w:ascii="Times New Roman" w:eastAsia="Times New Roman" w:hAnsi="Times New Roman" w:cs="Times New Roman"/>
          <w:sz w:val="24"/>
          <w:szCs w:val="24"/>
          <w:lang w:eastAsia="fr-FR"/>
        </w:rPr>
        <w:t xml:space="preserve"> sont dévolues au </w:t>
      </w:r>
      <w:r w:rsidRPr="000F713A">
        <w:rPr>
          <w:rFonts w:ascii="Times New Roman" w:eastAsia="Times New Roman" w:hAnsi="Times New Roman" w:cs="Times New Roman"/>
          <w:b/>
          <w:sz w:val="24"/>
          <w:szCs w:val="24"/>
          <w:lang w:eastAsia="fr-FR"/>
        </w:rPr>
        <w:t>Maire de la Commune d’Ambam ou son Représentant ;</w:t>
      </w:r>
    </w:p>
    <w:p w:rsidR="000F713A" w:rsidRPr="000F713A" w:rsidRDefault="000F713A" w:rsidP="000F713A">
      <w:pPr>
        <w:numPr>
          <w:ilvl w:val="0"/>
          <w:numId w:val="39"/>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Les attributions de </w:t>
      </w:r>
      <w:r w:rsidRPr="000F713A">
        <w:rPr>
          <w:rFonts w:ascii="Times New Roman" w:eastAsia="Times New Roman" w:hAnsi="Times New Roman" w:cs="Times New Roman"/>
          <w:b/>
          <w:sz w:val="24"/>
          <w:szCs w:val="24"/>
          <w:lang w:eastAsia="fr-FR"/>
        </w:rPr>
        <w:t>Chef de Service du Marché</w:t>
      </w:r>
      <w:r w:rsidRPr="000F713A">
        <w:rPr>
          <w:rFonts w:ascii="Times New Roman" w:eastAsia="Times New Roman" w:hAnsi="Times New Roman" w:cs="Times New Roman"/>
          <w:sz w:val="24"/>
          <w:szCs w:val="24"/>
          <w:lang w:eastAsia="fr-FR"/>
        </w:rPr>
        <w:t xml:space="preserve"> sont exercées par le Secrétaire Général de la Mairie d’Ambam</w:t>
      </w:r>
      <w:r w:rsidRPr="000F713A">
        <w:rPr>
          <w:rFonts w:ascii="Times New Roman" w:eastAsia="Times New Roman" w:hAnsi="Times New Roman" w:cs="Times New Roman"/>
          <w:b/>
          <w:sz w:val="24"/>
          <w:szCs w:val="24"/>
          <w:lang w:eastAsia="fr-FR"/>
        </w:rPr>
        <w:t xml:space="preserve"> ;</w:t>
      </w:r>
    </w:p>
    <w:p w:rsidR="000F713A" w:rsidRPr="000F713A" w:rsidRDefault="000F713A" w:rsidP="000F713A">
      <w:pPr>
        <w:numPr>
          <w:ilvl w:val="0"/>
          <w:numId w:val="25"/>
        </w:numPr>
        <w:spacing w:after="0" w:line="240" w:lineRule="auto"/>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 xml:space="preserve">Les attributions de </w:t>
      </w:r>
      <w:r w:rsidRPr="000F713A">
        <w:rPr>
          <w:rFonts w:ascii="Times New Roman" w:eastAsia="Times New Roman" w:hAnsi="Times New Roman" w:cs="Times New Roman"/>
          <w:b/>
          <w:sz w:val="24"/>
          <w:szCs w:val="24"/>
          <w:lang w:val="x-none" w:eastAsia="x-none"/>
        </w:rPr>
        <w:t>l’Ingénieur</w:t>
      </w:r>
      <w:r w:rsidRPr="000F713A">
        <w:rPr>
          <w:rFonts w:ascii="Times New Roman" w:eastAsia="Times New Roman" w:hAnsi="Times New Roman" w:cs="Times New Roman"/>
          <w:sz w:val="24"/>
          <w:szCs w:val="24"/>
          <w:lang w:val="x-none" w:eastAsia="x-none"/>
        </w:rPr>
        <w:t xml:space="preserve"> sont exercées par le </w:t>
      </w:r>
      <w:r w:rsidRPr="000F713A">
        <w:rPr>
          <w:rFonts w:ascii="Times New Roman" w:eastAsia="Times New Roman" w:hAnsi="Times New Roman" w:cs="Times New Roman"/>
          <w:b/>
          <w:sz w:val="24"/>
          <w:szCs w:val="24"/>
          <w:lang w:val="x-none" w:eastAsia="x-none"/>
        </w:rPr>
        <w:t>Délégué Départemental du MI</w:t>
      </w:r>
      <w:r w:rsidRPr="000F713A">
        <w:rPr>
          <w:rFonts w:ascii="Times New Roman" w:eastAsia="Times New Roman" w:hAnsi="Times New Roman" w:cs="Times New Roman"/>
          <w:b/>
          <w:sz w:val="24"/>
          <w:szCs w:val="24"/>
          <w:lang w:eastAsia="x-none"/>
        </w:rPr>
        <w:t>N</w:t>
      </w:r>
      <w:r w:rsidRPr="000F713A">
        <w:rPr>
          <w:rFonts w:ascii="Times New Roman" w:eastAsia="Times New Roman" w:hAnsi="Times New Roman" w:cs="Times New Roman"/>
          <w:b/>
          <w:sz w:val="24"/>
          <w:szCs w:val="24"/>
          <w:lang w:val="x-none" w:eastAsia="x-none"/>
        </w:rPr>
        <w:t>FOF de la Vallée du Ntem ;</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sz w:val="24"/>
          <w:szCs w:val="24"/>
          <w:lang w:eastAsia="fr-FR"/>
        </w:rPr>
        <w:t>- Les attributions du Contrôle externe sont dévolues au Délégué Départemental du MINMAP de la Vallée du Ntem</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L’entrepreneur est : l’Entreprise titulaire du marché.</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6 – DOMICILE DU CO-CONTRACTANT</w:t>
      </w:r>
    </w:p>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Pour l’exécution de la présente Lettre-Commande, le Cocontractant élit domicile à Ambam         B.P. __________, Tél. ______________________, Télécopie __________</w:t>
      </w:r>
    </w:p>
    <w:p w:rsidR="000F713A" w:rsidRPr="000F713A" w:rsidRDefault="000F713A" w:rsidP="000F713A">
      <w:pPr>
        <w:spacing w:after="0"/>
        <w:jc w:val="center"/>
        <w:rPr>
          <w:rFonts w:ascii="Times New Roman" w:eastAsia="Times New Roman" w:hAnsi="Times New Roman" w:cs="Times New Roman"/>
          <w:sz w:val="2"/>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cas de changement de domicile sans informer l’Administration, toutes les notifications destinées au Cocontractant seront adressées au Maire de la Commune d’Ambam.</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Dans les quinze (15) jours qui suivent la date de notification de l’ordre de service de commencer les travaux par le Maire de la Commune d’Ambam, le Cocontractant devra soumettre à l’agrément de l’Autorité Contractante, un représentant habileté à recevoir les notifications d’ordre de service, et à signer au nom du Cocontractant le courrier destiné à l’Administration.</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outre, le Cocontractant fournira à l’Ingénieur une liste nominative des agents ayant reçu délégation de signature, avec indication éventuelle des limites de celle-ci.</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Cette liste devra obligatoirement être signée par le signataire de la Lettre Commande et comporter un exemplaire de la signature des personnes ayant reçu délégation de signature.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Cette liste devra comporter au minimum la délégation de signature accordée au responsable du chantier, pour la signature contradictoire des prises en attachement.</w:t>
      </w: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CHAPITRE II – EXECUTION DE LA LETTRE COMMANDE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7 – CONNAISSANCE DES LIEUX ET CONDITIONS GENERALES DES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des conditions générales d’exécution des travaux, en particulier des équipements nécessaires pour ceux-ci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des conditions physiques propres à l’emplacement des travaux, de la nature des sols, de la nature en quantité et en qualité des matériaux rencontrés en surface, ou susceptibles d’être rencontrés dans le sous-sol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des conditions météorologiques et sismiques locales, normales et exceptionnelles, de leurs conséquences (ruissellement, épuisement d’eau, etc.) des abords, des possibilités d’inondation et des positions de la nappe phréatique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des conditions locales, particulièrement des conditions de fourniture et de stockage des matériaux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des moyens de communication, de transport, des possibilités de fourniture en eau, électricité, carburant, de la disponibilité en main d’œuvre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de toutes les contraintes résultant de la législation sociale et du régime fiscal et douanier qui lui est applicable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de l’éventuelle présence à proximité d’autres entreprises travaillant également par de lettres – commandes distinctes, à la réalisation d’autres ouvrages.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sera seul et pleinement responsable des accidents et dommages de toute nature qui adviendraient, à l’occasion des travaux, à son personnel, à des membres de l’Administration, à son matériel, au cours de l’exécution de la présente lettre commande.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 ce titre, il ne pourra se prévaloir d’aucune erreur, omission ou imprécision du Cahier de charges. Il règlera le cas échéant, les dommages sans intervention de l’Administration.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8 – CONTENU DES PRESTATIONS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travaux et les prestations objet de la présente lettre commande comprennent tous les ouvrages prévus dans le cadre du détail quantitatif et estimatif et définis par les plans.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Ces travaux sont décrits dans le Cahier des Clauses Techniques Particulières (CCTP) et définis par les plans.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Ils seront définis en détail par les plans d’exécution réalisés par le Cocontractant.</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plans annotés ne deviendront contractuels qu’après approbation par l’ingénieur. Cette approbation ne diminuant en rien la responsabilité du Cocontractant sur la conception et l’exécution des ouvrages.</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9 – ROLE ET RESPONSABILITE DU COCONTRACTANT</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travaux seront exécutés conformément aux plans et spécifications techniques selon les règles de l’art conformément aux techniques et pratiques en usage.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 cet effet, le Cocontractant devra prendre toutes les mesures pour fournir tous les moyens nécessaires et engager tout le personnel spécialisé.</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reste responsable de la totalité du chantier. Il lui appartient d’assurer la conduite des prestations en temps utile sous sa direction et la bonne exécution des ordres donnés par l’Ingénieur.</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devra assurer la protection et la sécurité des ouvrages existants pendant l’exécution des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En outre il devra tenir constamment à jour un planning d’avancement des travaux et le communiquer régulièrement à l’Ingénieur. </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sera par ailleurs tenu de signer au jour le jour les rapports journaliers établis par le conducteur des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devra présenter à l’Ingénieur tous les intervenants du chantier.</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10 – DELAI D’EXECUTION DE LA LETTRE COMMANDE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L’ensemble des travaux faisant l’objet de la présente lettre commande devra être terminé dans de  trois (03) mois à compter de la date de notification de l’ordre de service de commencer les travaux .</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 par suite des travaux supplémentaires ou des circonstances quelconques, le cocontractant s’estimait raisonnablement fondé à présenter une demande de prorogation de délai, cette demande serait examinée par l’Administration.</w:t>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11 – RECEPTION PROVISOIRE DES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Une réception aura lieu à la fin des prestations  et que les travaux pourront être livrés au Maître d’Ouvrage.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Pour éviter toute contestation, le Cocontractant est tenu de demander la réception par lettre recommandée ou message porté contre décharge adressé au Maître d’Ouvrage ou à l’Autorité Contractante et à l’Ingénieur.</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Cette demande devra parvenir un (01) mois au moins avant la date à laquelle il estimera terminer les prestations.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sera rédigé un procès-verbal de réception indiquant les circonstances dans lesquelles les contrôles auront eu lieu et spécifiant éventuellement les rectifications ou mises au point à apporter avant la réception.</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ARTICLE 12 – DELAI DE GARANTIE </w:t>
      </w:r>
    </w:p>
    <w:p w:rsidR="000F713A" w:rsidRPr="000F713A" w:rsidRDefault="000F713A" w:rsidP="000F713A">
      <w:pPr>
        <w:spacing w:before="45" w:after="45"/>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Le délai de garantie est fixé pour toutes les prestations dans le présent marché à </w:t>
      </w:r>
      <w:r w:rsidRPr="000F713A">
        <w:rPr>
          <w:rFonts w:ascii="Times New Roman" w:eastAsia="Times New Roman" w:hAnsi="Times New Roman" w:cs="Times New Roman"/>
          <w:b/>
          <w:sz w:val="24"/>
          <w:szCs w:val="24"/>
          <w:lang w:eastAsia="fr-FR"/>
        </w:rPr>
        <w:t>un (01) an</w:t>
      </w:r>
      <w:r w:rsidRPr="000F713A">
        <w:rPr>
          <w:rFonts w:ascii="Times New Roman" w:eastAsia="Times New Roman" w:hAnsi="Times New Roman" w:cs="Times New Roman"/>
          <w:sz w:val="24"/>
          <w:szCs w:val="24"/>
          <w:lang w:eastAsia="fr-FR"/>
        </w:rPr>
        <w:t>, à compter de la date de la réception provisoire des travaux.</w:t>
      </w:r>
    </w:p>
    <w:p w:rsidR="000F713A" w:rsidRPr="000F713A" w:rsidRDefault="000F713A" w:rsidP="000F713A">
      <w:pPr>
        <w:spacing w:before="45" w:after="45"/>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 délai sera prolongé jusqu’à ce que les travaux aient été mis en état de réception technique définitive. Jusqu’au moment de cette réception, l’entrepreneur devra assurer à sa charge, toutes les réparations ou réfections quelles qu’elles soient.</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ARTICLE 13 – RECEPTION DEFINITIVE </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réception définitive sera prononcée à l’expiration du délai de garantie et dans les mêmes conditions que la réception provisoire, après exécution par les soins et aux frais du Cocontractant des remises en état lui incombant.</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présente Lettre-Commande ne sera considérée comme finalement exécutée que sur délivrance par le Maître d’Ouvrage, d’un procès-verbal de réception définitive.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Maître d’Ouvrage ne sera responsable vis-à-vis du Cocontractant d’aucun fait résultant de l’exécution de la présente lettre-commande si ce fait n’a pas fait l’objet d’une réclamation écrite de la part du Cocontractant, avant la délivrance du procès-verbal de réception définitive, le Cocontractant et le Maître d’Ouvrage resteront engagés par toute obligation contractée en vertu de la présente lettre-commande avant la date de la réception définitive, et non satisfait à cette date. A cet effet, la lettre commande sera considérée comme restant en vigueur entre les parties.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La main – levée de la retenue de garantie sera donnée au Cocontractant après signature du procès-verbal de réception définitive, sur demande écrite de celui-ci, par l’Autorité Contractante. </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14 – COMPOSTION DE LA COMMISSION DE RECEPTION</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commission de réception sera composée de :</w:t>
      </w:r>
    </w:p>
    <w:p w:rsidR="000F713A" w:rsidRPr="000F713A" w:rsidRDefault="000F713A" w:rsidP="000F713A">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Le Maitre d’Ouvrage ou son Représentant : Président ;</w:t>
      </w:r>
    </w:p>
    <w:p w:rsidR="000F713A" w:rsidRPr="000F713A" w:rsidRDefault="000F713A" w:rsidP="000F713A">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L’Ingénieur du Marché : Rapporteur ;</w:t>
      </w:r>
    </w:p>
    <w:p w:rsidR="000F713A" w:rsidRPr="000F713A" w:rsidRDefault="000F713A" w:rsidP="000F713A">
      <w:pPr>
        <w:numPr>
          <w:ilvl w:val="0"/>
          <w:numId w:val="25"/>
        </w:numPr>
        <w:tabs>
          <w:tab w:val="num" w:pos="502"/>
        </w:tabs>
        <w:spacing w:after="0" w:line="240" w:lineRule="auto"/>
        <w:jc w:val="both"/>
        <w:rPr>
          <w:rFonts w:ascii="Times New Roman" w:eastAsia="Times New Roman" w:hAnsi="Times New Roman" w:cs="Times New Roman"/>
          <w:b/>
          <w:color w:val="FF0000"/>
          <w:sz w:val="24"/>
          <w:szCs w:val="24"/>
          <w:lang w:eastAsia="fr-FR"/>
        </w:rPr>
      </w:pPr>
      <w:r w:rsidRPr="000F713A">
        <w:rPr>
          <w:rFonts w:ascii="Times New Roman" w:eastAsia="Times New Roman" w:hAnsi="Times New Roman" w:cs="Times New Roman"/>
          <w:b/>
          <w:sz w:val="24"/>
          <w:szCs w:val="24"/>
          <w:lang w:eastAsia="fr-FR"/>
        </w:rPr>
        <w:t>Le chef service du marché: Membre</w:t>
      </w:r>
    </w:p>
    <w:p w:rsidR="000F713A" w:rsidRPr="000F713A" w:rsidRDefault="000F713A" w:rsidP="000F713A">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color w:val="000000" w:themeColor="text1"/>
          <w:sz w:val="24"/>
          <w:szCs w:val="24"/>
          <w:lang w:eastAsia="fr-FR"/>
        </w:rPr>
        <w:t xml:space="preserve">Le Délégué Départemental du </w:t>
      </w:r>
      <w:r w:rsidRPr="000F713A">
        <w:rPr>
          <w:rFonts w:ascii="Times New Roman" w:eastAsia="Times New Roman" w:hAnsi="Times New Roman" w:cs="Times New Roman"/>
          <w:b/>
          <w:sz w:val="24"/>
          <w:szCs w:val="24"/>
          <w:lang w:eastAsia="fr-FR"/>
        </w:rPr>
        <w:t>MINMAP de la Vallée du Ntem ou son Représentant : Observateur</w:t>
      </w:r>
    </w:p>
    <w:p w:rsidR="000F713A" w:rsidRPr="000F713A" w:rsidRDefault="000F713A" w:rsidP="000F713A">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Le Comptable Matières : Membre</w:t>
      </w:r>
    </w:p>
    <w:p w:rsidR="000F713A" w:rsidRPr="000F713A" w:rsidRDefault="000F713A" w:rsidP="000F713A">
      <w:pPr>
        <w:numPr>
          <w:ilvl w:val="0"/>
          <w:numId w:val="36"/>
        </w:num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Le Cocontractant : Membre </w:t>
      </w:r>
    </w:p>
    <w:p w:rsidR="000F713A" w:rsidRPr="000F713A" w:rsidRDefault="000F713A" w:rsidP="000F713A">
      <w:pPr>
        <w:numPr>
          <w:ilvl w:val="0"/>
          <w:numId w:val="36"/>
        </w:numPr>
        <w:spacing w:after="16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Tout autre membre désigné à l’initiative du Maître d’Ouvrage Délégué en raison de son expertise.</w:t>
      </w:r>
    </w:p>
    <w:p w:rsidR="000F713A" w:rsidRPr="000F713A" w:rsidRDefault="000F713A" w:rsidP="000F713A">
      <w:pPr>
        <w:spacing w:after="16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u w:val="single"/>
          <w:lang w:eastAsia="fr-FR"/>
        </w:rPr>
        <w:t xml:space="preserve">NB </w:t>
      </w:r>
      <w:r w:rsidRPr="000F713A">
        <w:rPr>
          <w:rFonts w:ascii="Times New Roman" w:eastAsia="Times New Roman" w:hAnsi="Times New Roman" w:cs="Times New Roman"/>
          <w:b/>
          <w:sz w:val="24"/>
          <w:szCs w:val="24"/>
          <w:lang w:eastAsia="fr-FR"/>
        </w:rPr>
        <w:t>Cette commission est encadrée par l’article 157 du Code des Marchés Publics</w:t>
      </w:r>
    </w:p>
    <w:p w:rsidR="000F713A" w:rsidRPr="000F713A" w:rsidRDefault="000F713A" w:rsidP="000F713A">
      <w:pPr>
        <w:spacing w:after="16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15 – ASSURANCE</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15.1 Assurance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Avant tout commencement d’exécution (et sans pour autant diminuer ses obligations), le Cocontractant devra contracter une assurance tout risque et responsabilité civile du chantier.</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Cette assurance à établir au bénéfice de l’Autorité Contractante, et du Cocontractant aura pour but de couvrir les risques afférents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Aux dommages matériels pouvant être causés aux constructions du fait de l’effondrement partiel ou total des ouvrages en construction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Aux désordres causés, le cas échéant, aux constructions et ouvrages voisins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règlement du premier décompte des travaux sera subordonné à la production des pièces justificatives de l’assurance globale du chantier.</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sera tenu de fournir sur demande de l’Autorité Contractante les pièces justificatives du paiement régulier des primes d’assurance et continuité de l’assurance tout risque et responsabilité civile du chantier  jusqu’à la réception provisoire des travaux.</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16 – JOURNAL DE CHANTIER</w:t>
      </w:r>
    </w:p>
    <w:p w:rsidR="000F713A" w:rsidRPr="000F713A" w:rsidRDefault="000F713A" w:rsidP="000F713A">
      <w:pPr>
        <w:spacing w:after="0"/>
        <w:ind w:firstLine="36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sz w:val="24"/>
          <w:szCs w:val="24"/>
          <w:lang w:eastAsia="fr-FR"/>
        </w:rPr>
        <w:t>16.1</w:t>
      </w:r>
      <w:r w:rsidRPr="000F713A">
        <w:rPr>
          <w:rFonts w:ascii="Times New Roman" w:eastAsia="Times New Roman" w:hAnsi="Times New Roman" w:cs="Times New Roman"/>
          <w:sz w:val="24"/>
          <w:szCs w:val="24"/>
          <w:lang w:eastAsia="fr-FR"/>
        </w:rPr>
        <w:t xml:space="preserve"> Un journal de chantier sera tenu par l’Ingénieur où seront consignés :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conditions atmosphériques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travaux exécutés dans la journée ainsi que la liste du personnel et du matériel pour ces travaux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opérations administratives relatives à l’exécution et au règlement de la lettre commande (notifications, résultats d’essais et attachements)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réceptions des matériaux, plans et agréments de toutes sortes ;</w:t>
      </w:r>
    </w:p>
    <w:p w:rsidR="000F713A" w:rsidRPr="000F713A" w:rsidRDefault="000F713A" w:rsidP="000F713A">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incidents ou détails de toutes sortes présentant quelques intérêts du point de vue de la tenue ultérieure des arbres et de la durée réelle des travaux.</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peut consulter et viser le journal de chantier et demander consignation par l’Ingénieur des incidents et observations susceptibles de donner lieu à réclamations de sa part.</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disposera d’un délai de dix jours pour présenter ses réserves explicitées par écrit sur les inscriptions portées au journal par le représentant de l’Autorité Contractante.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0F713A" w:rsidRPr="000F713A" w:rsidRDefault="000F713A" w:rsidP="000F713A">
      <w:pPr>
        <w:spacing w:after="0"/>
        <w:ind w:firstLine="708"/>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
          <w:sz w:val="24"/>
          <w:szCs w:val="24"/>
          <w:lang w:eastAsia="fr-FR"/>
        </w:rPr>
        <w:t>16.2.</w:t>
      </w:r>
      <w:r w:rsidRPr="000F713A">
        <w:rPr>
          <w:rFonts w:ascii="Times New Roman" w:eastAsia="Times New Roman" w:hAnsi="Times New Roman" w:cs="Times New Roman"/>
          <w:sz w:val="24"/>
          <w:szCs w:val="24"/>
          <w:lang w:eastAsia="fr-FR"/>
        </w:rPr>
        <w:t>Dans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Ce journal sera signé contradictoirement par l’Ingénieur et le Cocontractant à chaque visite de chantier ou pour toute réclamation éventuelle du Cocontractant.</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ARTICLE 17 – SOUS-TRAITANCE</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n’est pas prévu de sous-traitance dans le cadre du présent Appel d’Offres.</w:t>
      </w:r>
    </w:p>
    <w:p w:rsidR="000F713A" w:rsidRPr="000F713A" w:rsidRDefault="000F713A" w:rsidP="000F713A">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CHAPITRE III-DISPOSITIONS FINANCIERES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18 - GENERALITES – PRIX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Cocontractant est réputé avoir une parfaite connaissance de toutes les sujétions imposées pour l’exécution des prestations et de toutes les conditions locales susceptibles d’influer sur cette exécution.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18.1 – définition des prix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w w:val="99"/>
          <w:sz w:val="24"/>
          <w:szCs w:val="24"/>
          <w:lang w:eastAsia="fr-FR"/>
        </w:rPr>
        <w:tab/>
      </w:r>
      <w:r w:rsidRPr="000F713A">
        <w:rPr>
          <w:rFonts w:ascii="Times New Roman" w:eastAsia="Times New Roman" w:hAnsi="Times New Roman" w:cs="Times New Roman"/>
          <w:sz w:val="24"/>
          <w:szCs w:val="24"/>
          <w:lang w:eastAsia="fr-FR"/>
        </w:rPr>
        <w:t>Les prix unitaires figurant au détail estimatif et bordereau de prix sont établis pour l’exécution de la lettre commande selon les spécifications techniques et de tout le matériel nécessaire et toutes sujétions.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
        <w:t>Ces prix comprennent </w:t>
      </w:r>
    </w:p>
    <w:p w:rsidR="000F713A" w:rsidRPr="000F713A" w:rsidRDefault="000F713A" w:rsidP="000F713A">
      <w:pPr>
        <w:widowControl w:val="0"/>
        <w:numPr>
          <w:ilvl w:val="0"/>
          <w:numId w:val="25"/>
        </w:numPr>
        <w:autoSpaceDE w:val="0"/>
        <w:autoSpaceDN w:val="0"/>
        <w:adjustRightInd w:val="0"/>
        <w:spacing w:before="11" w:after="0" w:line="240" w:lineRule="auto"/>
        <w:ind w:left="720" w:right="-20"/>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toutes dépenses de salaires, indemnités, charges diverses relatives à son personnel, les prix d’achat des équipements,</w:t>
      </w:r>
    </w:p>
    <w:p w:rsidR="000F713A" w:rsidRPr="000F713A" w:rsidRDefault="000F713A" w:rsidP="000F713A">
      <w:pPr>
        <w:widowControl w:val="0"/>
        <w:numPr>
          <w:ilvl w:val="0"/>
          <w:numId w:val="26"/>
        </w:numPr>
        <w:autoSpaceDE w:val="0"/>
        <w:autoSpaceDN w:val="0"/>
        <w:adjustRightInd w:val="0"/>
        <w:spacing w:before="11"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frais de transport et de transbordement au lieu de livraison,</w:t>
      </w:r>
    </w:p>
    <w:p w:rsidR="000F713A" w:rsidRPr="000F713A" w:rsidRDefault="000F713A" w:rsidP="000F713A">
      <w:pPr>
        <w:widowControl w:val="0"/>
        <w:numPr>
          <w:ilvl w:val="0"/>
          <w:numId w:val="26"/>
        </w:numPr>
        <w:autoSpaceDE w:val="0"/>
        <w:autoSpaceDN w:val="0"/>
        <w:adjustRightInd w:val="0"/>
        <w:spacing w:before="11" w:after="0" w:line="240" w:lineRule="auto"/>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frais généraux, faux frais, aléas, bénéfices et sujétions de toute nature nécessaire à la parfaite exécution des équipements demandés.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18.2 – Caractère des prix unitaires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Les prix unitaires déterminés dans le bordereau de prix sont fermes et non révisables.</w:t>
      </w:r>
    </w:p>
    <w:p w:rsidR="000F713A" w:rsidRPr="000F713A" w:rsidRDefault="000F713A" w:rsidP="000F713A">
      <w:pPr>
        <w:widowControl w:val="0"/>
        <w:autoSpaceDE w:val="0"/>
        <w:spacing w:after="0"/>
        <w:jc w:val="both"/>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Article 19 : Avances de démarrage</w:t>
      </w: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Il n’est pas prévu d’avance de démarrage dans le cadre de l’exécution de la présente Lettre Commande, le prestataire ayant fourni la capacité de financement des travaux.</w:t>
      </w:r>
    </w:p>
    <w:p w:rsidR="000F713A" w:rsidRPr="000F713A" w:rsidRDefault="000F713A" w:rsidP="000F713A">
      <w:pPr>
        <w:widowControl w:val="0"/>
        <w:autoSpaceDE w:val="0"/>
        <w:spacing w:after="0"/>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20 – MONTANT DE LA LETTRE COMMANDE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montant de la lettre commande est arrêté à la somme HTVA de :   _________________________ (</w:t>
      </w:r>
      <w:r w:rsidRPr="000F713A">
        <w:rPr>
          <w:rFonts w:ascii="Times New Roman" w:eastAsia="Times New Roman" w:hAnsi="Times New Roman" w:cs="Times New Roman"/>
          <w:bCs/>
          <w:iCs/>
          <w:sz w:val="24"/>
          <w:szCs w:val="24"/>
          <w:lang w:eastAsia="fr-FR"/>
        </w:rPr>
        <w:t>en chiffres</w:t>
      </w:r>
      <w:r w:rsidRPr="000F713A">
        <w:rPr>
          <w:rFonts w:ascii="Times New Roman" w:eastAsia="Times New Roman" w:hAnsi="Times New Roman" w:cs="Times New Roman"/>
          <w:sz w:val="24"/>
          <w:szCs w:val="24"/>
          <w:lang w:eastAsia="fr-FR"/>
        </w:rPr>
        <w:t xml:space="preserve">) francs CFA, soit : </w:t>
      </w:r>
      <w:r w:rsidRPr="000F713A">
        <w:rPr>
          <w:rFonts w:ascii="Times New Roman" w:eastAsia="Times New Roman" w:hAnsi="Times New Roman" w:cs="Times New Roman"/>
          <w:bCs/>
          <w:iCs/>
          <w:sz w:val="24"/>
          <w:szCs w:val="24"/>
          <w:lang w:eastAsia="fr-FR"/>
        </w:rPr>
        <w:t>_____________________________ (en lettres et en chiffres) Francs CFA</w:t>
      </w:r>
      <w:r w:rsidRPr="000F713A">
        <w:rPr>
          <w:rFonts w:ascii="Times New Roman" w:eastAsia="Times New Roman" w:hAnsi="Times New Roman" w:cs="Times New Roman"/>
          <w:sz w:val="24"/>
          <w:szCs w:val="24"/>
          <w:lang w:eastAsia="fr-FR"/>
        </w:rPr>
        <w:t xml:space="preserve"> Toutes Taxes Comprises.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frais relatifs à l’établissement de ladite lettre commande seront supportés par le prestataire.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sz w:val="24"/>
          <w:szCs w:val="24"/>
          <w:lang w:eastAsia="fr-FR"/>
        </w:rPr>
        <w:t xml:space="preserve"> </w:t>
      </w:r>
      <w:r w:rsidRPr="000F713A">
        <w:rPr>
          <w:rFonts w:ascii="Times New Roman" w:eastAsia="Times New Roman" w:hAnsi="Times New Roman" w:cs="Times New Roman"/>
          <w:b/>
          <w:sz w:val="24"/>
          <w:szCs w:val="24"/>
          <w:lang w:eastAsia="fr-FR"/>
        </w:rPr>
        <w:t>ARTICLE 21 – MODALITES DE PAIEMENT</w:t>
      </w:r>
    </w:p>
    <w:p w:rsidR="000F713A" w:rsidRPr="000F713A" w:rsidRDefault="000F713A" w:rsidP="000F713A">
      <w:pPr>
        <w:autoSpaceDE w:val="0"/>
        <w:autoSpaceDN w:val="0"/>
        <w:adjustRightInd w:val="0"/>
        <w:spacing w:after="0"/>
        <w:jc w:val="both"/>
        <w:rPr>
          <w:rFonts w:ascii="Times New Roman" w:eastAsia="Times New Roman" w:hAnsi="Times New Roman" w:cs="Times New Roman"/>
          <w:b/>
          <w:i/>
          <w:iCs/>
          <w:sz w:val="24"/>
          <w:szCs w:val="24"/>
          <w:lang w:eastAsia="fr-FR"/>
        </w:rPr>
      </w:pPr>
      <w:r w:rsidRPr="000F713A">
        <w:rPr>
          <w:rFonts w:ascii="Times New Roman" w:eastAsia="Times New Roman" w:hAnsi="Times New Roman" w:cs="Times New Roman"/>
          <w:b/>
          <w:sz w:val="24"/>
          <w:szCs w:val="24"/>
          <w:lang w:eastAsia="fr-FR"/>
        </w:rPr>
        <w:t xml:space="preserve">21.1. </w:t>
      </w:r>
      <w:r w:rsidRPr="000F713A">
        <w:rPr>
          <w:rFonts w:ascii="Times New Roman" w:eastAsia="Times New Roman" w:hAnsi="Times New Roman" w:cs="Times New Roman"/>
          <w:b/>
          <w:iCs/>
          <w:sz w:val="24"/>
          <w:szCs w:val="24"/>
          <w:lang w:eastAsia="fr-FR"/>
        </w:rPr>
        <w:t>Constatation des travaux exécutés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0F713A" w:rsidRPr="000F713A" w:rsidRDefault="000F713A" w:rsidP="000F713A">
      <w:pPr>
        <w:autoSpaceDE w:val="0"/>
        <w:autoSpaceDN w:val="0"/>
        <w:adjustRightInd w:val="0"/>
        <w:spacing w:after="0"/>
        <w:jc w:val="both"/>
        <w:rPr>
          <w:rFonts w:ascii="Times New Roman" w:eastAsia="Times New Roman" w:hAnsi="Times New Roman" w:cs="Times New Roman"/>
          <w:b/>
          <w:i/>
          <w:iCs/>
          <w:sz w:val="24"/>
          <w:szCs w:val="24"/>
          <w:lang w:eastAsia="fr-FR"/>
        </w:rPr>
      </w:pPr>
      <w:r w:rsidRPr="000F713A">
        <w:rPr>
          <w:rFonts w:ascii="Times New Roman" w:eastAsia="Times New Roman" w:hAnsi="Times New Roman" w:cs="Times New Roman"/>
          <w:b/>
          <w:sz w:val="24"/>
          <w:szCs w:val="24"/>
          <w:lang w:eastAsia="fr-FR"/>
        </w:rPr>
        <w:t xml:space="preserve">21.2. </w:t>
      </w:r>
      <w:r w:rsidRPr="000F713A">
        <w:rPr>
          <w:rFonts w:ascii="Times New Roman" w:eastAsia="Times New Roman" w:hAnsi="Times New Roman" w:cs="Times New Roman"/>
          <w:b/>
          <w:iCs/>
          <w:sz w:val="24"/>
          <w:szCs w:val="24"/>
          <w:lang w:eastAsia="fr-FR"/>
        </w:rPr>
        <w:t>Décompte mensuel</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 plus tard le cinq (5) du mois suivant le mois des prestations, l'entrepreneur remettra en sept (07) exemplaires à l'Ingénieur, deux projets de décompte provisoire mensuel (un décompte hors TVA et un décompte du montant des taxes), selon le modèle agréé par l’Ingénieur et établissant le montant de ses prestations mensuelles ainsi que le total des sommes auxquelles il peut prétendre du fait de l'exécution de la lettre commande, depuis le début de celle-ci.</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Seul le décompte hors TVA sera réglé à l'entrepreneur. Le décompte du montant des taxes fera l'objet d'une écriture d'ordre entre les budgets du Maître d'Ouvrage et du Ministère en charge de Finances.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montant HTVA de l'acompte à payer à l'entrepreneur sera mandaté comme suit :</w:t>
      </w:r>
    </w:p>
    <w:p w:rsidR="000F713A" w:rsidRPr="000F713A" w:rsidRDefault="000F713A" w:rsidP="000F713A">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97,8% ou 94.5% versé directement au compte de l’entrepreneur ;</w:t>
      </w:r>
    </w:p>
    <w:p w:rsidR="000F713A" w:rsidRPr="000F713A" w:rsidRDefault="000F713A" w:rsidP="000F713A">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2,2% ou 5,5% versé au trésor public au titre de l'AIR par l’entrepreneur.</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L'Ingénieur disposera d'un délai de sept (</w:t>
      </w:r>
      <w:r w:rsidRPr="000F713A">
        <w:rPr>
          <w:rFonts w:ascii="Times New Roman" w:eastAsia="Times New Roman" w:hAnsi="Times New Roman" w:cs="Times New Roman"/>
          <w:i/>
          <w:iCs/>
          <w:sz w:val="24"/>
          <w:szCs w:val="24"/>
          <w:lang w:eastAsia="fr-FR"/>
        </w:rPr>
        <w:t xml:space="preserve">07) </w:t>
      </w:r>
      <w:r w:rsidRPr="000F713A">
        <w:rPr>
          <w:rFonts w:ascii="Times New Roman" w:eastAsia="Times New Roman" w:hAnsi="Times New Roman" w:cs="Times New Roman"/>
          <w:sz w:val="24"/>
          <w:szCs w:val="24"/>
          <w:lang w:eastAsia="fr-FR"/>
        </w:rPr>
        <w:t>jours pour transmettre au Maitre d’Ouvrage  de la lettre commande les décomptes qu'il a approuvés.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Maitre d’Ouvrage  dispose d'un délai de. 21 jours maxi pour procéder à la signature des décomptes et leur transmission au comptable chargé du paiement.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représentant local du Ministère des Marchés Publics recevra une copie des décomptes provisoires et visera le décompte définitif.</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22 – DOMICILIATION BANCAIRE</w:t>
      </w:r>
    </w:p>
    <w:p w:rsidR="000F713A" w:rsidRPr="000F713A" w:rsidRDefault="000F713A" w:rsidP="000F713A">
      <w:pPr>
        <w:widowControl w:val="0"/>
        <w:tabs>
          <w:tab w:val="left" w:pos="1160"/>
          <w:tab w:val="left" w:pos="4080"/>
        </w:tabs>
        <w:autoSpaceDE w:val="0"/>
        <w:autoSpaceDN w:val="0"/>
        <w:adjustRightInd w:val="0"/>
        <w:spacing w:after="0"/>
        <w:ind w:right="-20"/>
        <w:jc w:val="both"/>
        <w:rPr>
          <w:rFonts w:ascii="Times New Roman" w:eastAsia="Times New Roman" w:hAnsi="Times New Roman" w:cs="Times New Roman"/>
          <w:b/>
          <w:w w:val="99"/>
          <w:sz w:val="24"/>
          <w:szCs w:val="24"/>
          <w:lang w:val="x-none" w:eastAsia="x-none"/>
        </w:rPr>
      </w:pPr>
      <w:r w:rsidRPr="000F713A">
        <w:rPr>
          <w:rFonts w:ascii="Times New Roman" w:eastAsia="Times New Roman" w:hAnsi="Times New Roman" w:cs="Times New Roman"/>
          <w:w w:val="99"/>
          <w:sz w:val="24"/>
          <w:szCs w:val="24"/>
          <w:lang w:val="x-none" w:eastAsia="x-none"/>
        </w:rPr>
        <w:t>Le Maitre d’Ouvrage</w:t>
      </w:r>
      <w:r w:rsidRPr="000F713A">
        <w:rPr>
          <w:rFonts w:ascii="Times New Roman" w:eastAsia="Times New Roman" w:hAnsi="Times New Roman" w:cs="Times New Roman"/>
          <w:w w:val="99"/>
          <w:sz w:val="24"/>
          <w:szCs w:val="24"/>
          <w:lang w:eastAsia="x-none"/>
        </w:rPr>
        <w:t xml:space="preserve"> </w:t>
      </w:r>
      <w:r w:rsidRPr="000F713A">
        <w:rPr>
          <w:rFonts w:ascii="Times New Roman" w:eastAsia="Times New Roman" w:hAnsi="Times New Roman" w:cs="Times New Roman"/>
          <w:w w:val="99"/>
          <w:sz w:val="24"/>
          <w:szCs w:val="24"/>
          <w:lang w:val="x-none" w:eastAsia="x-none"/>
        </w:rPr>
        <w:t xml:space="preserve">se libèrera des sommes dues au titre de l’exécution </w:t>
      </w:r>
      <w:r w:rsidRPr="000F713A">
        <w:rPr>
          <w:rFonts w:ascii="Times New Roman" w:eastAsia="Times New Roman" w:hAnsi="Times New Roman" w:cs="Times New Roman"/>
          <w:sz w:val="24"/>
          <w:szCs w:val="24"/>
          <w:lang w:val="x-none" w:eastAsia="x-none"/>
        </w:rPr>
        <w:t xml:space="preserve">de la présente lettre-commande </w:t>
      </w:r>
      <w:r w:rsidRPr="000F713A">
        <w:rPr>
          <w:rFonts w:ascii="Times New Roman" w:eastAsia="Times New Roman" w:hAnsi="Times New Roman" w:cs="Times New Roman"/>
          <w:w w:val="99"/>
          <w:sz w:val="24"/>
          <w:szCs w:val="24"/>
          <w:lang w:val="x-none" w:eastAsia="x-none"/>
        </w:rPr>
        <w:t xml:space="preserve">par virement bancaire effectué sur le compte numéro </w:t>
      </w:r>
      <w:r w:rsidRPr="000F713A">
        <w:rPr>
          <w:rFonts w:ascii="Times New Roman" w:eastAsia="Times New Roman" w:hAnsi="Times New Roman" w:cs="Times New Roman"/>
          <w:b/>
          <w:i/>
          <w:sz w:val="24"/>
          <w:szCs w:val="24"/>
          <w:lang w:val="x-none" w:eastAsia="x-none"/>
        </w:rPr>
        <w:t>____________________</w:t>
      </w:r>
      <w:r w:rsidRPr="000F713A">
        <w:rPr>
          <w:rFonts w:ascii="Times New Roman" w:eastAsia="Times New Roman" w:hAnsi="Times New Roman" w:cs="Times New Roman"/>
          <w:b/>
          <w:i/>
          <w:sz w:val="24"/>
          <w:szCs w:val="24"/>
          <w:lang w:val="pt-PT" w:eastAsia="x-none"/>
        </w:rPr>
        <w:t>,</w:t>
      </w:r>
      <w:r w:rsidRPr="000F713A">
        <w:rPr>
          <w:rFonts w:ascii="Times New Roman" w:eastAsia="Times New Roman" w:hAnsi="Times New Roman" w:cs="Times New Roman"/>
          <w:sz w:val="24"/>
          <w:szCs w:val="24"/>
          <w:lang w:val="pt-PT" w:eastAsia="x-none"/>
        </w:rPr>
        <w:t xml:space="preserve"> </w:t>
      </w:r>
      <w:r w:rsidRPr="000F713A">
        <w:rPr>
          <w:rFonts w:ascii="Times New Roman" w:eastAsia="Times New Roman" w:hAnsi="Times New Roman" w:cs="Times New Roman"/>
          <w:w w:val="99"/>
          <w:sz w:val="24"/>
          <w:szCs w:val="24"/>
          <w:lang w:val="x-none" w:eastAsia="x-none"/>
        </w:rPr>
        <w:t xml:space="preserve">Ouvert par le cocontractant auprès de </w:t>
      </w:r>
      <w:r w:rsidRPr="000F713A">
        <w:rPr>
          <w:rFonts w:ascii="Times New Roman" w:eastAsia="Times New Roman" w:hAnsi="Times New Roman" w:cs="Times New Roman"/>
          <w:b/>
          <w:i/>
          <w:w w:val="99"/>
          <w:sz w:val="24"/>
          <w:szCs w:val="24"/>
          <w:lang w:val="x-none" w:eastAsia="x-none"/>
        </w:rPr>
        <w:t>_________________________</w:t>
      </w:r>
      <w:r w:rsidRPr="000F713A">
        <w:rPr>
          <w:rFonts w:ascii="Times New Roman" w:eastAsia="Times New Roman" w:hAnsi="Times New Roman" w:cs="Times New Roman"/>
          <w:b/>
          <w:sz w:val="24"/>
          <w:szCs w:val="24"/>
          <w:lang w:val="x-none" w:eastAsia="x-none"/>
        </w:rPr>
        <w:t>,</w:t>
      </w:r>
      <w:r w:rsidRPr="000F713A">
        <w:rPr>
          <w:rFonts w:ascii="Times New Roman" w:eastAsia="Times New Roman" w:hAnsi="Times New Roman" w:cs="Times New Roman"/>
          <w:sz w:val="24"/>
          <w:szCs w:val="24"/>
          <w:lang w:val="x-none" w:eastAsia="x-none"/>
        </w:rPr>
        <w:t xml:space="preserve"> Agence de</w:t>
      </w:r>
      <w:r w:rsidRPr="000F713A">
        <w:rPr>
          <w:rFonts w:ascii="Times New Roman" w:eastAsia="Times New Roman" w:hAnsi="Times New Roman" w:cs="Times New Roman"/>
          <w:b/>
          <w:i/>
          <w:sz w:val="24"/>
          <w:szCs w:val="24"/>
          <w:lang w:val="x-none" w:eastAsia="x-none"/>
        </w:rPr>
        <w:t xml:space="preserve"> _____________</w:t>
      </w:r>
    </w:p>
    <w:p w:rsidR="000F713A" w:rsidRPr="000F713A" w:rsidRDefault="000F713A" w:rsidP="000F713A">
      <w:pPr>
        <w:widowControl w:val="0"/>
        <w:tabs>
          <w:tab w:val="left" w:pos="1160"/>
          <w:tab w:val="left" w:pos="4080"/>
        </w:tabs>
        <w:autoSpaceDE w:val="0"/>
        <w:autoSpaceDN w:val="0"/>
        <w:adjustRightInd w:val="0"/>
        <w:spacing w:after="0"/>
        <w:ind w:right="-20"/>
        <w:jc w:val="both"/>
        <w:rPr>
          <w:rFonts w:ascii="Times New Roman" w:eastAsia="Times New Roman" w:hAnsi="Times New Roman" w:cs="Times New Roman"/>
          <w:b/>
          <w:w w:val="99"/>
          <w:sz w:val="24"/>
          <w:szCs w:val="24"/>
          <w:lang w:val="x-none" w:eastAsia="x-none"/>
        </w:rPr>
      </w:pPr>
      <w:r w:rsidRPr="000F713A">
        <w:rPr>
          <w:rFonts w:ascii="Times New Roman" w:eastAsia="Times New Roman" w:hAnsi="Times New Roman" w:cs="Times New Roman"/>
          <w:b/>
          <w:w w:val="99"/>
          <w:sz w:val="24"/>
          <w:szCs w:val="24"/>
          <w:lang w:val="x-none" w:eastAsia="x-none"/>
        </w:rPr>
        <w:t>ARTICLE 23 – CAUTIONNEMENT DEFINITIF</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Cocontractant devra constituer, dans un délai de vingt (20) jours après la notification de la lettre commande un cautionnement définitif d’un montant égal à trois pour cent (3%) de celui de la lettre commande. Cette caution devra être délivrée par un établissement bancaire de premier ordre agréé par le Ministère chargé des Finances de la République du Cameroun.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mainlevée de la caution sera donnée après la réception provisoire des travaux.</w:t>
      </w: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w w:val="99"/>
          <w:sz w:val="24"/>
          <w:szCs w:val="24"/>
          <w:lang w:eastAsia="fr-FR"/>
        </w:rPr>
        <w:t xml:space="preserve">ARTICLE 24 – RETENUE DE GARANTIE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Au titre de la garantie des ouvrages réceptionnés, il sera opéré sur le montant toutes taxes comprises de chaque décompte provisoire, une retenue de dix pour cent (10%).</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Elle pourra être remplacée par une caution personnelle et solidaire délivrée par un établissement bancaire agrée par la COBAC.</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lastRenderedPageBreak/>
        <w:t>La retenue de garantie sera restituée ou la caution correspondante libérée après réception définitive des travaux sur demande écrite du cocontractant.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25 – PENALITE ET DOMMAGES – INTERETS</w:t>
      </w:r>
    </w:p>
    <w:p w:rsidR="000F713A" w:rsidRPr="000F713A" w:rsidRDefault="000F713A" w:rsidP="000F713A">
      <w:pPr>
        <w:widowControl w:val="0"/>
        <w:numPr>
          <w:ilvl w:val="1"/>
          <w:numId w:val="34"/>
        </w:numPr>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 Pénalités de retard</w:t>
      </w:r>
    </w:p>
    <w:p w:rsidR="000F713A" w:rsidRPr="000F713A" w:rsidRDefault="000F713A" w:rsidP="000F713A">
      <w:pPr>
        <w:widowControl w:val="0"/>
        <w:numPr>
          <w:ilvl w:val="0"/>
          <w:numId w:val="35"/>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En cas de dépassement du délai contractuel imputable au titulaire du Marché, il lui est appliqué une pénalité de retard, dont le montant est, sauf spécification contraire au marché, fixé comme suit :</w:t>
      </w:r>
    </w:p>
    <w:p w:rsidR="000F713A" w:rsidRPr="000F713A" w:rsidRDefault="000F713A" w:rsidP="000F713A">
      <w:pPr>
        <w:widowControl w:val="0"/>
        <w:numPr>
          <w:ilvl w:val="0"/>
          <w:numId w:val="33"/>
        </w:numPr>
        <w:tabs>
          <w:tab w:val="num" w:pos="851"/>
        </w:tabs>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Un deux millième (1/2000</w:t>
      </w:r>
      <w:r w:rsidRPr="000F713A">
        <w:rPr>
          <w:rFonts w:ascii="Times New Roman" w:eastAsia="Times New Roman" w:hAnsi="Times New Roman" w:cs="Times New Roman"/>
          <w:w w:val="99"/>
          <w:sz w:val="24"/>
          <w:szCs w:val="24"/>
          <w:vertAlign w:val="superscript"/>
          <w:lang w:val="x-none" w:eastAsia="x-none"/>
        </w:rPr>
        <w:t>e</w:t>
      </w:r>
      <w:r w:rsidRPr="000F713A">
        <w:rPr>
          <w:rFonts w:ascii="Times New Roman" w:eastAsia="Times New Roman" w:hAnsi="Times New Roman" w:cs="Times New Roman"/>
          <w:w w:val="99"/>
          <w:sz w:val="24"/>
          <w:szCs w:val="24"/>
          <w:lang w:val="x-none" w:eastAsia="x-none"/>
        </w:rPr>
        <w:t xml:space="preserve">) du montant TTC du </w:t>
      </w:r>
      <w:r w:rsidRPr="000F713A">
        <w:rPr>
          <w:rFonts w:ascii="Times New Roman" w:eastAsia="Times New Roman" w:hAnsi="Times New Roman" w:cs="Times New Roman"/>
          <w:w w:val="99"/>
          <w:sz w:val="24"/>
          <w:szCs w:val="24"/>
          <w:lang w:eastAsia="x-none"/>
        </w:rPr>
        <w:t>Marché</w:t>
      </w:r>
      <w:r w:rsidRPr="000F713A">
        <w:rPr>
          <w:rFonts w:ascii="Times New Roman" w:eastAsia="Times New Roman" w:hAnsi="Times New Roman" w:cs="Times New Roman"/>
          <w:w w:val="99"/>
          <w:sz w:val="24"/>
          <w:szCs w:val="24"/>
          <w:lang w:val="x-none" w:eastAsia="x-none"/>
        </w:rPr>
        <w:t xml:space="preserve"> de base par jour calendaire de retard du premier au trentième jour au –delà du délai contractuel fixé par marché,</w:t>
      </w:r>
    </w:p>
    <w:p w:rsidR="000F713A" w:rsidRPr="000F713A" w:rsidRDefault="000F713A" w:rsidP="000F713A">
      <w:pPr>
        <w:widowControl w:val="0"/>
        <w:numPr>
          <w:ilvl w:val="0"/>
          <w:numId w:val="33"/>
        </w:numPr>
        <w:tabs>
          <w:tab w:val="num" w:pos="851"/>
        </w:tabs>
        <w:autoSpaceDE w:val="0"/>
        <w:autoSpaceDN w:val="0"/>
        <w:adjustRightInd w:val="0"/>
        <w:spacing w:before="11" w:after="0" w:line="240" w:lineRule="auto"/>
        <w:ind w:left="491"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Un millième (1/1000</w:t>
      </w:r>
      <w:r w:rsidRPr="000F713A">
        <w:rPr>
          <w:rFonts w:ascii="Times New Roman" w:eastAsia="Times New Roman" w:hAnsi="Times New Roman" w:cs="Times New Roman"/>
          <w:w w:val="99"/>
          <w:sz w:val="24"/>
          <w:szCs w:val="24"/>
          <w:vertAlign w:val="superscript"/>
          <w:lang w:val="x-none" w:eastAsia="x-none"/>
        </w:rPr>
        <w:t>e</w:t>
      </w:r>
      <w:r w:rsidRPr="000F713A">
        <w:rPr>
          <w:rFonts w:ascii="Times New Roman" w:eastAsia="Times New Roman" w:hAnsi="Times New Roman" w:cs="Times New Roman"/>
          <w:w w:val="99"/>
          <w:sz w:val="24"/>
          <w:szCs w:val="24"/>
          <w:lang w:val="x-none" w:eastAsia="x-none"/>
        </w:rPr>
        <w:t xml:space="preserve">) du montant TTC  du </w:t>
      </w:r>
      <w:r w:rsidRPr="000F713A">
        <w:rPr>
          <w:rFonts w:ascii="Times New Roman" w:eastAsia="Times New Roman" w:hAnsi="Times New Roman" w:cs="Times New Roman"/>
          <w:w w:val="99"/>
          <w:sz w:val="24"/>
          <w:szCs w:val="24"/>
          <w:lang w:eastAsia="x-none"/>
        </w:rPr>
        <w:t>Marché</w:t>
      </w:r>
      <w:r w:rsidRPr="000F713A">
        <w:rPr>
          <w:rFonts w:ascii="Times New Roman" w:eastAsia="Times New Roman" w:hAnsi="Times New Roman" w:cs="Times New Roman"/>
          <w:w w:val="99"/>
          <w:sz w:val="24"/>
          <w:szCs w:val="24"/>
          <w:lang w:val="x-none" w:eastAsia="x-none"/>
        </w:rPr>
        <w:t xml:space="preserve"> de base par jour calendaire de retard au –delà du trentième jour.</w:t>
      </w:r>
    </w:p>
    <w:p w:rsidR="000F713A" w:rsidRPr="000F713A" w:rsidRDefault="000F713A" w:rsidP="000F713A">
      <w:pPr>
        <w:widowControl w:val="0"/>
        <w:numPr>
          <w:ilvl w:val="0"/>
          <w:numId w:val="35"/>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 xml:space="preserve">Pour les </w:t>
      </w:r>
      <w:r w:rsidRPr="000F713A">
        <w:rPr>
          <w:rFonts w:ascii="Times New Roman" w:eastAsia="Times New Roman" w:hAnsi="Times New Roman" w:cs="Times New Roman"/>
          <w:w w:val="99"/>
          <w:sz w:val="24"/>
          <w:szCs w:val="24"/>
          <w:lang w:eastAsia="x-none"/>
        </w:rPr>
        <w:t>Marchés</w:t>
      </w:r>
      <w:r w:rsidRPr="000F713A">
        <w:rPr>
          <w:rFonts w:ascii="Times New Roman" w:eastAsia="Times New Roman" w:hAnsi="Times New Roman" w:cs="Times New Roman"/>
          <w:w w:val="99"/>
          <w:sz w:val="24"/>
          <w:szCs w:val="24"/>
          <w:lang w:val="x-none" w:eastAsia="x-none"/>
        </w:rPr>
        <w:t xml:space="preserve"> à tranches conditionnelles, les délais et montants à prendre en compte sont ceux de la tranche considérée.</w:t>
      </w:r>
    </w:p>
    <w:p w:rsidR="000F713A" w:rsidRPr="000F713A" w:rsidRDefault="000F713A" w:rsidP="000F713A">
      <w:pPr>
        <w:widowControl w:val="0"/>
        <w:numPr>
          <w:ilvl w:val="0"/>
          <w:numId w:val="35"/>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 xml:space="preserve">La remise des pénalités de retard d’un </w:t>
      </w:r>
      <w:r w:rsidRPr="000F713A">
        <w:rPr>
          <w:rFonts w:ascii="Times New Roman" w:eastAsia="Times New Roman" w:hAnsi="Times New Roman" w:cs="Times New Roman"/>
          <w:w w:val="99"/>
          <w:sz w:val="24"/>
          <w:szCs w:val="24"/>
          <w:lang w:eastAsia="x-none"/>
        </w:rPr>
        <w:t>Marché</w:t>
      </w:r>
      <w:r w:rsidRPr="000F713A">
        <w:rPr>
          <w:rFonts w:ascii="Times New Roman" w:eastAsia="Times New Roman" w:hAnsi="Times New Roman" w:cs="Times New Roman"/>
          <w:w w:val="99"/>
          <w:sz w:val="24"/>
          <w:szCs w:val="24"/>
          <w:lang w:val="x-none" w:eastAsia="x-none"/>
        </w:rPr>
        <w:t xml:space="preserve"> ne peut être prononcée par le Maître d’Ouvrage qu’après avis favorable de l’organisme chargé de la régulation des </w:t>
      </w:r>
      <w:r w:rsidRPr="000F713A">
        <w:rPr>
          <w:rFonts w:ascii="Times New Roman" w:eastAsia="Times New Roman" w:hAnsi="Times New Roman" w:cs="Times New Roman"/>
          <w:w w:val="99"/>
          <w:sz w:val="24"/>
          <w:szCs w:val="24"/>
          <w:lang w:eastAsia="x-none"/>
        </w:rPr>
        <w:t>Marchés</w:t>
      </w:r>
      <w:r w:rsidRPr="000F713A">
        <w:rPr>
          <w:rFonts w:ascii="Times New Roman" w:eastAsia="Times New Roman" w:hAnsi="Times New Roman" w:cs="Times New Roman"/>
          <w:w w:val="99"/>
          <w:sz w:val="24"/>
          <w:szCs w:val="24"/>
          <w:lang w:val="x-none" w:eastAsia="x-none"/>
        </w:rPr>
        <w:t xml:space="preserve"> publics.</w:t>
      </w:r>
    </w:p>
    <w:p w:rsidR="000F713A" w:rsidRPr="000F713A" w:rsidRDefault="000F713A" w:rsidP="000F713A">
      <w:pPr>
        <w:widowControl w:val="0"/>
        <w:numPr>
          <w:ilvl w:val="0"/>
          <w:numId w:val="35"/>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 xml:space="preserve">La copie de la décision de remise des pénalités, soutenue par l’avis favorable ci –dessus mentionné, est transmise à l’organisme chargé de la régulation des </w:t>
      </w:r>
      <w:r w:rsidRPr="000F713A">
        <w:rPr>
          <w:rFonts w:ascii="Times New Roman" w:eastAsia="Times New Roman" w:hAnsi="Times New Roman" w:cs="Times New Roman"/>
          <w:w w:val="99"/>
          <w:sz w:val="24"/>
          <w:szCs w:val="24"/>
          <w:lang w:eastAsia="x-none"/>
        </w:rPr>
        <w:t>Marchés</w:t>
      </w:r>
      <w:r w:rsidRPr="000F713A">
        <w:rPr>
          <w:rFonts w:ascii="Times New Roman" w:eastAsia="Times New Roman" w:hAnsi="Times New Roman" w:cs="Times New Roman"/>
          <w:w w:val="99"/>
          <w:sz w:val="24"/>
          <w:szCs w:val="24"/>
          <w:lang w:val="x-none" w:eastAsia="x-none"/>
        </w:rPr>
        <w:t xml:space="preserve"> </w:t>
      </w:r>
      <w:r w:rsidRPr="000F713A">
        <w:rPr>
          <w:rFonts w:ascii="Times New Roman" w:eastAsia="Times New Roman" w:hAnsi="Times New Roman" w:cs="Times New Roman"/>
          <w:w w:val="99"/>
          <w:sz w:val="24"/>
          <w:szCs w:val="24"/>
          <w:lang w:eastAsia="x-none"/>
        </w:rPr>
        <w:t>Publics</w:t>
      </w:r>
      <w:r w:rsidRPr="000F713A">
        <w:rPr>
          <w:rFonts w:ascii="Times New Roman" w:eastAsia="Times New Roman" w:hAnsi="Times New Roman" w:cs="Times New Roman"/>
          <w:w w:val="99"/>
          <w:sz w:val="24"/>
          <w:szCs w:val="24"/>
          <w:lang w:val="x-none" w:eastAsia="x-none"/>
        </w:rPr>
        <w:t xml:space="preserve"> à toutes fins utiles.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25.2 – Pénalité de retard de remise des documents contractuels</w:t>
      </w:r>
    </w:p>
    <w:p w:rsidR="000F713A" w:rsidRPr="000F713A" w:rsidRDefault="000F713A" w:rsidP="000F713A">
      <w:pPr>
        <w:widowControl w:val="0"/>
        <w:numPr>
          <w:ilvl w:val="0"/>
          <w:numId w:val="2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Représentant du Cocontractant : 10 000F/j de retard au-delà de quinze (15) jours à compter de la date de notification de l’ordre de service de démarrage ;</w:t>
      </w:r>
    </w:p>
    <w:p w:rsidR="000F713A" w:rsidRPr="000F713A" w:rsidRDefault="000F713A" w:rsidP="000F713A">
      <w:pPr>
        <w:widowControl w:val="0"/>
        <w:numPr>
          <w:ilvl w:val="0"/>
          <w:numId w:val="2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Domicile du Cocontractant : 10 000F/j de retard au-delà de quinze (15) jours à compter de la date de notification de l’ordre de service de démarrage ;</w:t>
      </w:r>
    </w:p>
    <w:p w:rsidR="000F713A" w:rsidRPr="000F713A" w:rsidRDefault="000F713A" w:rsidP="000F713A">
      <w:pPr>
        <w:widowControl w:val="0"/>
        <w:numPr>
          <w:ilvl w:val="0"/>
          <w:numId w:val="2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Liste du personnel et du matériel : 20 000F/j de retard au-delà de quinze (15) jours à compter de la date de notification de l’ordre de service de démarrage ;</w:t>
      </w:r>
    </w:p>
    <w:p w:rsidR="000F713A" w:rsidRPr="000F713A" w:rsidRDefault="000F713A" w:rsidP="000F713A">
      <w:pPr>
        <w:widowControl w:val="0"/>
        <w:numPr>
          <w:ilvl w:val="0"/>
          <w:numId w:val="2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Assurances : 20 000F/j de retard au-delà de quinze (15) jours à compter de la date de notification de l’ordre de service de démarrage ;</w:t>
      </w:r>
    </w:p>
    <w:p w:rsidR="000F713A" w:rsidRPr="000F713A" w:rsidRDefault="000F713A" w:rsidP="000F713A">
      <w:pPr>
        <w:widowControl w:val="0"/>
        <w:numPr>
          <w:ilvl w:val="0"/>
          <w:numId w:val="2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Cautionnement définitif : 20 000F/j de retard au-delà de vingt (20) jours à compter de la date de notification de l’ordre de service de démarrage ;</w:t>
      </w:r>
    </w:p>
    <w:p w:rsidR="000F713A" w:rsidRPr="000F713A" w:rsidRDefault="000F713A" w:rsidP="000F713A">
      <w:pPr>
        <w:widowControl w:val="0"/>
        <w:numPr>
          <w:ilvl w:val="0"/>
          <w:numId w:val="2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Programme d’exécution : 50 000F/j de retard au-delà de trente (30) jours à compter de la date de notification de l’ordre de service de démarrage ; </w:t>
      </w:r>
    </w:p>
    <w:p w:rsidR="000F713A" w:rsidRPr="000F713A" w:rsidRDefault="000F713A" w:rsidP="000F713A">
      <w:pPr>
        <w:widowControl w:val="0"/>
        <w:autoSpaceDE w:val="0"/>
        <w:autoSpaceDN w:val="0"/>
        <w:adjustRightInd w:val="0"/>
        <w:spacing w:before="11" w:after="0"/>
        <w:ind w:left="360"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Il n’est pas prévu de prime en cas d’avancement sur le délai contractuel.</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25.3 – Pénalité pour défaut d’exécution</w:t>
      </w:r>
    </w:p>
    <w:p w:rsidR="000F713A" w:rsidRPr="000F713A" w:rsidRDefault="000F713A" w:rsidP="000F713A">
      <w:pPr>
        <w:widowControl w:val="0"/>
        <w:numPr>
          <w:ilvl w:val="0"/>
          <w:numId w:val="28"/>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Non remplissage du journal de chantier constaté lors des visites</w:t>
      </w:r>
      <w:r w:rsidRPr="000F713A">
        <w:rPr>
          <w:rFonts w:ascii="Times New Roman" w:eastAsia="Times New Roman" w:hAnsi="Times New Roman" w:cs="Times New Roman"/>
          <w:w w:val="99"/>
          <w:sz w:val="24"/>
          <w:szCs w:val="24"/>
          <w:lang w:eastAsia="x-none"/>
        </w:rPr>
        <w:t xml:space="preserve"> du fait du cocontractant</w:t>
      </w:r>
      <w:r w:rsidRPr="000F713A">
        <w:rPr>
          <w:rFonts w:ascii="Times New Roman" w:eastAsia="Times New Roman" w:hAnsi="Times New Roman" w:cs="Times New Roman"/>
          <w:w w:val="99"/>
          <w:sz w:val="24"/>
          <w:szCs w:val="24"/>
          <w:lang w:val="x-none" w:eastAsia="x-none"/>
        </w:rPr>
        <w:t> : 10 000F/visite</w:t>
      </w:r>
    </w:p>
    <w:p w:rsidR="000F713A" w:rsidRPr="000F713A" w:rsidRDefault="000F713A" w:rsidP="000F713A">
      <w:pPr>
        <w:widowControl w:val="0"/>
        <w:numPr>
          <w:ilvl w:val="0"/>
          <w:numId w:val="37"/>
        </w:numPr>
        <w:autoSpaceDE w:val="0"/>
        <w:autoSpaceDN w:val="0"/>
        <w:adjustRightInd w:val="0"/>
        <w:spacing w:before="11" w:after="0" w:line="240" w:lineRule="auto"/>
        <w:ind w:right="-20"/>
        <w:contextualSpacing/>
        <w:jc w:val="both"/>
        <w:rPr>
          <w:rFonts w:ascii="Times New Roman" w:eastAsia="Times New Roman" w:hAnsi="Times New Roman" w:cs="Times New Roman"/>
          <w:w w:val="99"/>
          <w:sz w:val="24"/>
          <w:szCs w:val="24"/>
          <w:lang w:val="x-none" w:eastAsia="x-none"/>
        </w:rPr>
      </w:pPr>
      <w:r w:rsidRPr="000F713A">
        <w:rPr>
          <w:rFonts w:ascii="Times New Roman" w:eastAsia="Times New Roman" w:hAnsi="Times New Roman" w:cs="Times New Roman"/>
          <w:w w:val="99"/>
          <w:sz w:val="24"/>
          <w:szCs w:val="24"/>
          <w:lang w:val="x-none" w:eastAsia="x-none"/>
        </w:rPr>
        <w:t>Indisponibilité du journal de chantier lors des visites </w:t>
      </w:r>
      <w:r w:rsidRPr="000F713A">
        <w:rPr>
          <w:rFonts w:ascii="Times New Roman" w:eastAsia="Times New Roman" w:hAnsi="Times New Roman" w:cs="Times New Roman"/>
          <w:w w:val="99"/>
          <w:sz w:val="24"/>
          <w:szCs w:val="24"/>
          <w:lang w:eastAsia="x-none"/>
        </w:rPr>
        <w:t>du fait du cocontractant</w:t>
      </w:r>
      <w:r w:rsidRPr="000F713A">
        <w:rPr>
          <w:rFonts w:ascii="Times New Roman" w:eastAsia="Times New Roman" w:hAnsi="Times New Roman" w:cs="Times New Roman"/>
          <w:w w:val="99"/>
          <w:sz w:val="24"/>
          <w:szCs w:val="24"/>
          <w:lang w:val="x-none" w:eastAsia="x-none"/>
        </w:rPr>
        <w:t> : 20 000F/visite</w:t>
      </w:r>
    </w:p>
    <w:p w:rsidR="000F713A" w:rsidRPr="000F713A" w:rsidRDefault="000F713A" w:rsidP="000F713A">
      <w:pPr>
        <w:widowControl w:val="0"/>
        <w:numPr>
          <w:ilvl w:val="0"/>
          <w:numId w:val="37"/>
        </w:numPr>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montant cumulé des pénalités ne saurait excéder dix pour cent (10%) du montant TTC du marché, sous peine de résiliation.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26 – CAHIER DES CLAUSES TECHNIQUES PARTICULIERES (CCTP) (cf. CCTP LC)</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27 – BORDEREAU DES PRIX UNITAIRES (cf. BPU LC)</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28 – DEVIS QUANTITATIF ET ESTIMATIF (cf. DEQ LC)</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29 – REGIME FISCAL ET DOUANIER</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sz w:val="24"/>
          <w:szCs w:val="24"/>
          <w:lang w:eastAsia="fr-FR"/>
        </w:rPr>
        <w:t xml:space="preserve">La présente lettre-commande </w:t>
      </w:r>
      <w:r w:rsidRPr="000F713A">
        <w:rPr>
          <w:rFonts w:ascii="Times New Roman" w:eastAsia="Times New Roman" w:hAnsi="Times New Roman" w:cs="Times New Roman"/>
          <w:w w:val="99"/>
          <w:sz w:val="24"/>
          <w:szCs w:val="24"/>
          <w:lang w:eastAsia="fr-FR"/>
        </w:rPr>
        <w:t>est assujettie au régime fiscal et douanier en vigueur au Cameroun.</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30 – ENREGISTREMENT ET TIMBRE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Sept (07) exemplaires originaux de la présente lettre commande seront enregistrés et timbrés par les soins et aux frais du Cocontractant, conformément à la réglementation en vigueur.</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31 – NANTISSEMENT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En vue de l’application du régime de nantissement prévu par le Décret n° 2018/366 du 20 Juin 2018 portant Code des Marchés Publics sont désignés comme suit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Service chargé de la liquidation de la présente lettre commande : Maire de la Commune d’Ambam, Ordonnateur des Crédits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Autorité chargée de la validation des dépenses ; le Contrôleur Départemental des Finances pour la Vallée du Ntem</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lastRenderedPageBreak/>
        <w:t xml:space="preserve">Comptable chargé de l’ordonnancement des paiements : </w:t>
      </w:r>
      <w:r w:rsidRPr="000F713A">
        <w:rPr>
          <w:rFonts w:ascii="Times New Roman" w:eastAsia="Times New Roman" w:hAnsi="Times New Roman" w:cs="Times New Roman"/>
          <w:b/>
          <w:w w:val="99"/>
          <w:sz w:val="24"/>
          <w:szCs w:val="24"/>
          <w:lang w:eastAsia="fr-FR"/>
        </w:rPr>
        <w:t>Le TPG Ebolowa</w:t>
      </w:r>
      <w:r w:rsidRPr="000F713A">
        <w:rPr>
          <w:rFonts w:ascii="Times New Roman" w:eastAsia="Times New Roman" w:hAnsi="Times New Roman" w:cs="Times New Roman"/>
          <w:w w:val="99"/>
          <w:sz w:val="24"/>
          <w:szCs w:val="24"/>
          <w:lang w:eastAsia="fr-FR"/>
        </w:rPr>
        <w:t xml:space="preserv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w w:val="99"/>
          <w:sz w:val="24"/>
          <w:szCs w:val="24"/>
          <w:lang w:eastAsia="fr-FR"/>
        </w:rPr>
        <w:t xml:space="preserve">Autorités compétentes pour fournir les renseignements énumérés au décret précité : </w:t>
      </w:r>
      <w:r w:rsidRPr="000F713A">
        <w:rPr>
          <w:rFonts w:ascii="Times New Roman" w:eastAsia="Times New Roman" w:hAnsi="Times New Roman" w:cs="Times New Roman"/>
          <w:b/>
          <w:w w:val="99"/>
          <w:sz w:val="24"/>
          <w:szCs w:val="24"/>
          <w:lang w:eastAsia="fr-FR"/>
        </w:rPr>
        <w:t>Le Chef de Service de Marchés et l’Ingénieur.</w:t>
      </w:r>
    </w:p>
    <w:p w:rsidR="000F713A" w:rsidRPr="000F713A" w:rsidRDefault="000F713A" w:rsidP="000F713A">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b/>
          <w:w w:val="99"/>
          <w:sz w:val="24"/>
          <w:szCs w:val="24"/>
          <w:lang w:eastAsia="fr-FR"/>
        </w:rPr>
        <w:t>Autorité chargée du contrôle externe ; le Délégué Départemental des Marchés Publics  pour la Vallée du Ntem</w:t>
      </w:r>
      <w:r w:rsidRPr="000F713A">
        <w:rPr>
          <w:rFonts w:ascii="Times New Roman" w:eastAsia="Times New Roman" w:hAnsi="Times New Roman" w:cs="Times New Roman"/>
          <w:b/>
          <w:w w:val="99"/>
          <w:sz w:val="24"/>
          <w:szCs w:val="24"/>
          <w:lang w:eastAsia="fr-FR"/>
        </w:rPr>
        <w:br/>
        <w:t>CHAPITRE IV – DISPOSITIONS DIVERSES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32 – PRESCRIPTIONS DIVERSES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32.1 – Sécurité du personnel</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Cocontractant devra prendre toutes les dispositions nécessaires pour assurer la sécurité de son personnel appelé à travailler avec lui pendant toute la durée des prestations.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32.2- Gardiennage</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gardiennage des équipements appartenant au Cocontractant sera assuré par ses soins et à ses frais.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32.3– Avaries et destruction d’ouvrages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Le Cocontractant devra veiller à éviter toute avarie à toute installation sur le site. </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La réparation de ces avaries ou dommages s’effectuera aux frais du Cocontractant.</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32.4– Remise en état des lieux</w:t>
      </w:r>
    </w:p>
    <w:p w:rsidR="000F713A" w:rsidRPr="000F713A" w:rsidRDefault="000F713A" w:rsidP="000F713A">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 la fin des travaux de la présente lettre commande, le Cocontractant sera tenu de procéder à la remise en état des lieux, à l’enlèvement de tout matériau, matériel ou résidu provenant de la présence de son chantier à ses frais.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32.5– Implantation</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Cocontractant procèdera aux opérations d’implantation, piquetage et nivellement, matérialisation du tracé qu’il fera approuver à l’Ingénieur. Sa responsabilité ne sera pas atténuée par le visa de l’Ingénieur du contrôle.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Les frais de tous ces travaux topographiques seront inclus dans les prix de la lettre commande.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32.6– Réunion de chantier</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Une réunion de chantier sera tenue toutes les semaines.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33 – EDITION ET DIFFUSION</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Quinze (15) exemplaires </w:t>
      </w:r>
      <w:r w:rsidRPr="000F713A">
        <w:rPr>
          <w:rFonts w:ascii="Times New Roman" w:eastAsia="Times New Roman" w:hAnsi="Times New Roman" w:cs="Times New Roman"/>
          <w:sz w:val="24"/>
          <w:szCs w:val="24"/>
          <w:lang w:eastAsia="fr-FR"/>
        </w:rPr>
        <w:t xml:space="preserve">de la présente lettre-commande </w:t>
      </w:r>
      <w:r w:rsidRPr="000F713A">
        <w:rPr>
          <w:rFonts w:ascii="Times New Roman" w:eastAsia="Times New Roman" w:hAnsi="Times New Roman" w:cs="Times New Roman"/>
          <w:w w:val="99"/>
          <w:sz w:val="24"/>
          <w:szCs w:val="24"/>
          <w:lang w:eastAsia="fr-FR"/>
        </w:rPr>
        <w:t>seront édités et diffusés par l’Autorité Contractante.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34 – CAS DE FORCE MAJEURE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Aucune des parties ne sera réputée avoir failli à ses engagements contractuels dans la mesure où l’exécution de ses obligations serait retardée, entravée ou empêchée pour un cas de force majeure.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Ne pourront être considérés comme cas de force majeure que les actes, situations ou évènements échappant au contrôle des parties et présentant un caractère imprévisible et irrésistible.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Le Cocontractant ne verra sa responsabilité déchargée que s’il avertit par écrit l’Autorité Contractante de son intention d’évoquer ce cas de force majeure et ce, avant la fin du vingtième (20</w:t>
      </w:r>
      <w:r w:rsidRPr="000F713A">
        <w:rPr>
          <w:rFonts w:ascii="Times New Roman" w:eastAsia="Times New Roman" w:hAnsi="Times New Roman" w:cs="Times New Roman"/>
          <w:w w:val="99"/>
          <w:sz w:val="24"/>
          <w:szCs w:val="24"/>
          <w:vertAlign w:val="superscript"/>
          <w:lang w:eastAsia="fr-FR"/>
        </w:rPr>
        <w:t>è</w:t>
      </w:r>
      <w:r w:rsidRPr="000F713A">
        <w:rPr>
          <w:rFonts w:ascii="Times New Roman" w:eastAsia="Times New Roman" w:hAnsi="Times New Roman" w:cs="Times New Roman"/>
          <w:w w:val="99"/>
          <w:sz w:val="24"/>
          <w:szCs w:val="24"/>
          <w:lang w:eastAsia="fr-FR"/>
        </w:rPr>
        <w:t>) jour suivant l’évènement.</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En tout état de cause, il appartient à l’Autorité Contractante d’apprécier les cas de force majeure évoqués et les preuves fournies par le Cocontractant.</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35 – LITIGES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Tout litige survenant entre les deux parties dans le cadre de l’exécution de la présente lettre commande, fera l’objet d’une tentative de conciliation par entente directe.</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 xml:space="preserve">Au cas où un règlement à l’amiable ne serait pas possible, les différends seront portés devant les juridictions compétentes. </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36 – RESILIATION</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sz w:val="24"/>
          <w:szCs w:val="24"/>
          <w:lang w:eastAsia="fr-FR"/>
        </w:rPr>
        <w:t xml:space="preserve">La présente lettre-commande </w:t>
      </w:r>
      <w:r w:rsidRPr="000F713A">
        <w:rPr>
          <w:rFonts w:ascii="Times New Roman" w:eastAsia="Times New Roman" w:hAnsi="Times New Roman" w:cs="Times New Roman"/>
          <w:w w:val="99"/>
          <w:sz w:val="24"/>
          <w:szCs w:val="24"/>
          <w:lang w:eastAsia="fr-FR"/>
        </w:rPr>
        <w:t xml:space="preserve">ne pourra être résiliée que conformément aux dispositions du décret </w:t>
      </w:r>
      <w:r w:rsidRPr="000F713A">
        <w:rPr>
          <w:rFonts w:ascii="Times New Roman" w:eastAsia="Times New Roman" w:hAnsi="Times New Roman" w:cs="Times New Roman"/>
          <w:sz w:val="24"/>
          <w:szCs w:val="24"/>
          <w:lang w:eastAsia="fr-FR"/>
        </w:rPr>
        <w:t>n° 2018/366 du 20 Juin 2018</w:t>
      </w:r>
      <w:r w:rsidRPr="000F713A">
        <w:rPr>
          <w:rFonts w:ascii="Times New Roman" w:eastAsia="Times New Roman" w:hAnsi="Times New Roman" w:cs="Times New Roman"/>
          <w:b/>
          <w:sz w:val="24"/>
          <w:szCs w:val="24"/>
          <w:lang w:eastAsia="fr-FR"/>
        </w:rPr>
        <w:t xml:space="preserve"> </w:t>
      </w:r>
      <w:r w:rsidRPr="000F713A">
        <w:rPr>
          <w:rFonts w:ascii="Times New Roman" w:eastAsia="Times New Roman" w:hAnsi="Times New Roman" w:cs="Times New Roman"/>
          <w:w w:val="99"/>
          <w:sz w:val="24"/>
          <w:szCs w:val="24"/>
          <w:lang w:eastAsia="fr-FR"/>
        </w:rPr>
        <w:t>portant Code des Marchés Publics.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Dès notification d’une décision de résiliation, le Cocontractant prendra des dispositions pour arrêter toutes prestations en cours.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37 : ORDRES DE SERVICES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lastRenderedPageBreak/>
        <w:t>Tous les ordres de service seront signés par le Maître d’Ouvrage et notifiés par le Chef Service du Marché à l’Ingénieur et au MINMAP,</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37.5- tout autre Ordre de service sera signé par le Maitre d’ouvrage et notifié par le chef service du marché avec copie à l’ingénieur et MINMAP.</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w w:val="99"/>
          <w:sz w:val="24"/>
          <w:szCs w:val="24"/>
          <w:lang w:eastAsia="fr-FR"/>
        </w:rPr>
        <w:t>N.B. : Le Cocontractant de l’administration dispose d’un délai de quinze (15) jours pour émettre des réserves sur tout ordre de service reçu. Le fait d’émettre des réserves ne dispense pas le Cocontractant d’exécuter les ordres de service reçus.</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0F713A">
        <w:rPr>
          <w:rFonts w:ascii="Times New Roman" w:eastAsia="Times New Roman" w:hAnsi="Times New Roman" w:cs="Times New Roman"/>
          <w:b/>
          <w:w w:val="99"/>
          <w:sz w:val="24"/>
          <w:szCs w:val="24"/>
          <w:lang w:eastAsia="fr-FR"/>
        </w:rPr>
        <w:t>ARTICLE 38 ET DERNIER – VALIDITE ET ENTREE EN VIGUEUR</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0F713A">
        <w:rPr>
          <w:rFonts w:ascii="Times New Roman" w:eastAsia="Times New Roman" w:hAnsi="Times New Roman" w:cs="Times New Roman"/>
          <w:sz w:val="24"/>
          <w:szCs w:val="24"/>
          <w:lang w:eastAsia="fr-FR"/>
        </w:rPr>
        <w:t xml:space="preserve">La présente lettre-commande </w:t>
      </w:r>
      <w:r w:rsidRPr="000F713A">
        <w:rPr>
          <w:rFonts w:ascii="Times New Roman" w:eastAsia="Times New Roman" w:hAnsi="Times New Roman" w:cs="Times New Roman"/>
          <w:w w:val="99"/>
          <w:sz w:val="24"/>
          <w:szCs w:val="24"/>
          <w:lang w:eastAsia="fr-FR"/>
        </w:rPr>
        <w:t xml:space="preserve">ne deviendra valide qu’après sa signature par le </w:t>
      </w:r>
      <w:r w:rsidRPr="000F713A">
        <w:rPr>
          <w:rFonts w:ascii="Times New Roman" w:eastAsia="Times New Roman" w:hAnsi="Times New Roman" w:cs="Times New Roman"/>
          <w:b/>
          <w:w w:val="99"/>
          <w:sz w:val="24"/>
          <w:szCs w:val="24"/>
          <w:lang w:eastAsia="fr-FR"/>
        </w:rPr>
        <w:t>Maire de la Commune d’Ambam</w:t>
      </w:r>
      <w:r w:rsidRPr="000F713A">
        <w:rPr>
          <w:rFonts w:ascii="Times New Roman" w:eastAsia="Times New Roman" w:hAnsi="Times New Roman" w:cs="Times New Roman"/>
          <w:w w:val="99"/>
          <w:sz w:val="24"/>
          <w:szCs w:val="24"/>
          <w:lang w:eastAsia="fr-FR"/>
        </w:rPr>
        <w:t>, Autorité Contractante et entrera en vigueur dès sa notification au Cocontractant.</w:t>
      </w: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p>
    <w:p w:rsidR="000F713A" w:rsidRPr="000F713A" w:rsidRDefault="000F713A" w:rsidP="000F713A">
      <w:pPr>
        <w:spacing w:before="240" w:after="60" w:line="240" w:lineRule="auto"/>
        <w:jc w:val="center"/>
        <w:outlineLvl w:val="0"/>
        <w:rPr>
          <w:rFonts w:ascii="Times New Roman" w:eastAsia="Times New Roman" w:hAnsi="Times New Roman" w:cs="Times New Roman"/>
          <w:b/>
          <w:i/>
          <w:szCs w:val="24"/>
          <w:u w:val="single"/>
          <w:lang w:eastAsia="fr-FR"/>
        </w:rPr>
      </w:pPr>
      <w:bookmarkStart w:id="0" w:name="_Toc352236816"/>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3296" behindDoc="0" locked="0" layoutInCell="1" allowOverlap="1" wp14:anchorId="33AC1729" wp14:editId="6C014F77">
                <wp:simplePos x="0" y="0"/>
                <wp:positionH relativeFrom="column">
                  <wp:posOffset>4231640</wp:posOffset>
                </wp:positionH>
                <wp:positionV relativeFrom="paragraph">
                  <wp:posOffset>-107950</wp:posOffset>
                </wp:positionV>
                <wp:extent cx="2623185" cy="2524125"/>
                <wp:effectExtent l="0" t="0" r="5715" b="952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4" o:spid="_x0000_s1047" type="#_x0000_t202" style="position:absolute;left:0;text-align:left;margin-left:333.2pt;margin-top:-8.5pt;width:206.55pt;height:19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2272" behindDoc="0" locked="0" layoutInCell="1" allowOverlap="1" wp14:anchorId="095284B1" wp14:editId="3DB9228A">
                <wp:simplePos x="0" y="0"/>
                <wp:positionH relativeFrom="column">
                  <wp:posOffset>-397510</wp:posOffset>
                </wp:positionH>
                <wp:positionV relativeFrom="paragraph">
                  <wp:posOffset>-107950</wp:posOffset>
                </wp:positionV>
                <wp:extent cx="2802890" cy="2657475"/>
                <wp:effectExtent l="0" t="0" r="0" b="9525"/>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5" o:spid="_x0000_s1048" type="#_x0000_t202" style="position:absolute;left:0;text-align:left;margin-left:-31.3pt;margin-top:-8.5pt;width:220.7pt;height:20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704320" behindDoc="0" locked="0" layoutInCell="1" allowOverlap="1" wp14:anchorId="026ED05E" wp14:editId="703C5D85">
            <wp:simplePos x="0" y="0"/>
            <wp:positionH relativeFrom="column">
              <wp:posOffset>2465705</wp:posOffset>
            </wp:positionH>
            <wp:positionV relativeFrom="paragraph">
              <wp:posOffset>122555</wp:posOffset>
            </wp:positionV>
            <wp:extent cx="1689100" cy="2165985"/>
            <wp:effectExtent l="0" t="0" r="6350" b="5715"/>
            <wp:wrapNone/>
            <wp:docPr id="7" name="Image 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lastRenderedPageBreak/>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1248" behindDoc="0" locked="0" layoutInCell="1" allowOverlap="1" wp14:anchorId="56DC9A13" wp14:editId="680FA4E4">
                <wp:simplePos x="0" y="0"/>
                <wp:positionH relativeFrom="margin">
                  <wp:posOffset>-207010</wp:posOffset>
                </wp:positionH>
                <wp:positionV relativeFrom="paragraph">
                  <wp:posOffset>94615</wp:posOffset>
                </wp:positionV>
                <wp:extent cx="6868795" cy="1219200"/>
                <wp:effectExtent l="38100" t="38100" r="46355" b="38100"/>
                <wp:wrapNone/>
                <wp:docPr id="47" name="Rectangle à coins arrondi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7" o:spid="_x0000_s1049" style="position:absolute;margin-left:-16.3pt;margin-top:7.45pt;width:540.85pt;height:9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before="240" w:after="60" w:line="240" w:lineRule="auto"/>
        <w:jc w:val="center"/>
        <w:outlineLvl w:val="0"/>
        <w:rPr>
          <w:rFonts w:ascii="Arial Narrow" w:eastAsia="Times New Roman" w:hAnsi="Arial Narrow" w:cs="Times New Roman"/>
          <w:b/>
          <w:kern w:val="28"/>
          <w:sz w:val="28"/>
          <w:szCs w:val="24"/>
          <w:lang w:val="x-none" w:eastAsia="x-none"/>
        </w:rPr>
      </w:pPr>
      <w:r w:rsidRPr="000F713A">
        <w:rPr>
          <w:rFonts w:ascii="Arial Narrow" w:eastAsia="Times New Roman" w:hAnsi="Arial Narrow" w:cs="Times New Roman"/>
          <w:b/>
          <w:kern w:val="28"/>
          <w:sz w:val="28"/>
          <w:szCs w:val="24"/>
          <w:lang w:eastAsia="x-none"/>
        </w:rPr>
        <w:t>P</w:t>
      </w:r>
      <w:r w:rsidRPr="000F713A">
        <w:rPr>
          <w:rFonts w:ascii="Arial Narrow" w:eastAsia="Times New Roman" w:hAnsi="Arial Narrow" w:cs="Times New Roman"/>
          <w:b/>
          <w:kern w:val="28"/>
          <w:sz w:val="28"/>
          <w:szCs w:val="24"/>
          <w:lang w:val="x-none" w:eastAsia="x-none"/>
        </w:rPr>
        <w:t>IECE N° 4 : CAHIER DES CLAUSES TECHNIQUES PARTICULIERES</w:t>
      </w:r>
      <w:bookmarkEnd w:id="0"/>
      <w:r w:rsidRPr="000F713A">
        <w:rPr>
          <w:rFonts w:ascii="Arial Narrow" w:eastAsia="Times New Roman" w:hAnsi="Arial Narrow" w:cs="Times New Roman"/>
          <w:b/>
          <w:kern w:val="28"/>
          <w:sz w:val="28"/>
          <w:szCs w:val="24"/>
          <w:lang w:val="x-none" w:eastAsia="x-none"/>
        </w:rPr>
        <w:t xml:space="preserve"> (CCTP)</w:t>
      </w:r>
    </w:p>
    <w:p w:rsidR="000F713A" w:rsidRPr="000F713A" w:rsidRDefault="000F713A" w:rsidP="000F713A">
      <w:pPr>
        <w:spacing w:after="0" w:line="240" w:lineRule="auto"/>
        <w:rPr>
          <w:rFonts w:ascii="Arial Narrow" w:eastAsia="Times New Roman" w:hAnsi="Arial Narrow" w:cs="Times New Roman"/>
          <w:b/>
          <w:sz w:val="23"/>
          <w:szCs w:val="23"/>
          <w:lang w:eastAsia="fr-FR"/>
        </w:rPr>
        <w:sectPr w:rsidR="000F713A" w:rsidRPr="000F713A" w:rsidSect="004F3FAB">
          <w:footerReference w:type="even" r:id="rId10"/>
          <w:footerReference w:type="default" r:id="rId11"/>
          <w:pgSz w:w="11906" w:h="16838"/>
          <w:pgMar w:top="426" w:right="566" w:bottom="1417" w:left="567" w:header="708" w:footer="708" w:gutter="0"/>
          <w:cols w:space="708"/>
          <w:titlePg/>
          <w:docGrid w:linePitch="360"/>
        </w:sectPr>
      </w:pPr>
    </w:p>
    <w:p w:rsidR="000F713A" w:rsidRPr="000F713A" w:rsidRDefault="000F713A" w:rsidP="000F713A">
      <w:pPr>
        <w:spacing w:after="0" w:line="240" w:lineRule="auto"/>
        <w:jc w:val="center"/>
        <w:rPr>
          <w:rFonts w:ascii="Times New Roman" w:eastAsia="Times New Roman" w:hAnsi="Times New Roman" w:cs="Times New Roman"/>
          <w:sz w:val="32"/>
          <w:szCs w:val="23"/>
          <w:lang w:eastAsia="fr-FR"/>
        </w:rPr>
      </w:pPr>
      <w:r w:rsidRPr="000F713A">
        <w:rPr>
          <w:rFonts w:ascii="Times New Roman" w:eastAsia="Times New Roman" w:hAnsi="Times New Roman" w:cs="Times New Roman"/>
          <w:sz w:val="32"/>
          <w:szCs w:val="23"/>
          <w:lang w:eastAsia="fr-FR"/>
        </w:rPr>
        <w:lastRenderedPageBreak/>
        <w:t>SOMMAIRE</w:t>
      </w:r>
    </w:p>
    <w:p w:rsidR="000F713A" w:rsidRPr="000F713A" w:rsidRDefault="000F713A" w:rsidP="000F713A">
      <w:pPr>
        <w:spacing w:after="0" w:line="240" w:lineRule="auto"/>
        <w:jc w:val="both"/>
        <w:rPr>
          <w:rFonts w:ascii="Arial Narrow" w:eastAsia="Times New Roman" w:hAnsi="Arial Narrow" w:cs="Times New Roman"/>
          <w:b/>
          <w:sz w:val="23"/>
          <w:szCs w:val="23"/>
          <w:lang w:eastAsia="fr-FR"/>
        </w:rPr>
      </w:pPr>
    </w:p>
    <w:p w:rsidR="000F713A" w:rsidRPr="000F713A" w:rsidRDefault="000F713A" w:rsidP="000F713A">
      <w:pPr>
        <w:keepNext/>
        <w:spacing w:after="60" w:line="240" w:lineRule="auto"/>
        <w:ind w:left="2269"/>
        <w:jc w:val="both"/>
        <w:outlineLvl w:val="1"/>
        <w:rPr>
          <w:rFonts w:ascii="Times New Roman" w:eastAsia="Times New Roman" w:hAnsi="Times New Roman" w:cs="Times New Roman"/>
          <w:b/>
          <w:bCs/>
          <w:sz w:val="24"/>
          <w:szCs w:val="24"/>
          <w:lang w:eastAsia="fr-FR"/>
        </w:rPr>
      </w:pPr>
      <w:r w:rsidRPr="000F713A">
        <w:rPr>
          <w:rFonts w:ascii="Times New Roman" w:eastAsia="Times New Roman" w:hAnsi="Times New Roman" w:cs="Times New Roman"/>
          <w:b/>
          <w:bCs/>
          <w:sz w:val="24"/>
          <w:szCs w:val="24"/>
          <w:lang w:eastAsia="fr-FR"/>
        </w:rPr>
        <w:t>I. SPECIFICATIONS TECHNIQUES DES TRAVAUX</w:t>
      </w:r>
    </w:p>
    <w:p w:rsidR="000F713A" w:rsidRPr="000F713A" w:rsidRDefault="000F713A" w:rsidP="000F713A">
      <w:pPr>
        <w:keepNext/>
        <w:numPr>
          <w:ilvl w:val="0"/>
          <w:numId w:val="65"/>
        </w:numPr>
        <w:spacing w:after="60" w:line="240" w:lineRule="auto"/>
        <w:jc w:val="both"/>
        <w:outlineLvl w:val="2"/>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
          <w:bCs/>
          <w:sz w:val="24"/>
          <w:szCs w:val="24"/>
          <w:lang w:eastAsia="fr-FR"/>
        </w:rPr>
        <w:t>DISPOSITIONS GENERALES</w:t>
      </w:r>
      <w:r w:rsidRPr="000F713A">
        <w:rPr>
          <w:rFonts w:ascii="Times New Roman" w:eastAsia="Times New Roman" w:hAnsi="Times New Roman" w:cs="Times New Roman"/>
          <w:bCs/>
          <w:sz w:val="24"/>
          <w:szCs w:val="24"/>
          <w:lang w:eastAsia="fr-FR"/>
        </w:rPr>
        <w:tab/>
      </w:r>
    </w:p>
    <w:p w:rsidR="000F713A" w:rsidRPr="000F713A" w:rsidRDefault="000F713A" w:rsidP="000F713A">
      <w:pPr>
        <w:keepNext/>
        <w:spacing w:after="0" w:line="240" w:lineRule="auto"/>
        <w:ind w:firstLine="709"/>
        <w:jc w:val="both"/>
        <w:outlineLvl w:val="2"/>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Article 1 : Objet</w:t>
      </w:r>
    </w:p>
    <w:p w:rsidR="000F713A" w:rsidRPr="000F713A" w:rsidRDefault="000F713A" w:rsidP="000F713A">
      <w:pPr>
        <w:keepNext/>
        <w:spacing w:after="0" w:line="240" w:lineRule="auto"/>
        <w:jc w:val="both"/>
        <w:outlineLvl w:val="2"/>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 xml:space="preserve">            Article 2 : Description des ouvrages</w:t>
      </w:r>
    </w:p>
    <w:p w:rsidR="000F713A" w:rsidRPr="000F713A" w:rsidRDefault="000F713A" w:rsidP="000F713A">
      <w:pPr>
        <w:keepNext/>
        <w:spacing w:after="0" w:line="240" w:lineRule="auto"/>
        <w:jc w:val="both"/>
        <w:outlineLvl w:val="2"/>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 xml:space="preserve">            Article 3 : Consistance des travaux</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Article 4 : Bases de calcul </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5 : Les panneaux de chantier</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6 : Journal de chantier et réunions</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Article 7 : Programmes de travaux</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8 : Plans de récolement</w:t>
      </w:r>
    </w:p>
    <w:p w:rsidR="000F713A" w:rsidRPr="000F713A" w:rsidRDefault="000F713A" w:rsidP="000F713A">
      <w:pPr>
        <w:numPr>
          <w:ilvl w:val="0"/>
          <w:numId w:val="65"/>
        </w:numPr>
        <w:spacing w:after="0" w:line="240" w:lineRule="auto"/>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b/>
          <w:sz w:val="24"/>
          <w:szCs w:val="24"/>
          <w:lang w:val="x-none" w:eastAsia="x-none"/>
        </w:rPr>
        <w:t>PROVENANCE, QUALITE ET PREPARATION DES MATERIAUX</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Article 9 : Création du parc feu</w:t>
      </w:r>
    </w:p>
    <w:p w:rsidR="000F713A" w:rsidRPr="000F713A" w:rsidRDefault="000F713A" w:rsidP="000F713A">
      <w:pPr>
        <w:spacing w:after="0" w:line="240" w:lineRule="auto"/>
        <w:ind w:firstLine="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Article 10 : Matériaux pour mise en œuvre</w:t>
      </w:r>
    </w:p>
    <w:p w:rsidR="000F713A" w:rsidRPr="000F713A" w:rsidRDefault="000F713A" w:rsidP="000F713A">
      <w:pPr>
        <w:numPr>
          <w:ilvl w:val="0"/>
          <w:numId w:val="65"/>
        </w:numPr>
        <w:spacing w:after="0" w:line="240" w:lineRule="auto"/>
        <w:rPr>
          <w:rFonts w:ascii="Times New Roman" w:eastAsia="Times New Roman" w:hAnsi="Times New Roman" w:cs="Times New Roman"/>
          <w:b/>
          <w:sz w:val="24"/>
          <w:szCs w:val="24"/>
          <w:lang w:val="x-none" w:eastAsia="x-none"/>
        </w:rPr>
      </w:pPr>
      <w:r w:rsidRPr="000F713A">
        <w:rPr>
          <w:rFonts w:ascii="Times New Roman" w:eastAsia="Times New Roman" w:hAnsi="Times New Roman" w:cs="Times New Roman"/>
          <w:b/>
          <w:sz w:val="24"/>
          <w:szCs w:val="24"/>
          <w:lang w:val="x-none" w:eastAsia="x-none"/>
        </w:rPr>
        <w:t>MODE D’EXECUTION DES TRAVAUX</w:t>
      </w: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CHAPITRE I : LOT N° 1 : TRAVAUX PRELIMINAIRES </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11 : Travaux préliminaires</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12 : Délimitation de la parcelle à reboiser</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13 : Préparation du terrain</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14 : Fourniture des plants</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15 : Piquetage</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16 : Trouaison</w:t>
      </w:r>
    </w:p>
    <w:p w:rsidR="000F713A" w:rsidRPr="000F713A" w:rsidRDefault="000F713A" w:rsidP="000F713A">
      <w:pPr>
        <w:spacing w:after="0" w:line="240" w:lineRule="auto"/>
        <w:ind w:left="851" w:hanging="142"/>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17 : Engraissement</w:t>
      </w: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CHAPITRE   II : REBOISEMENT PROPREMENT DIT</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18 : Création du parc feu</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Article 19 : Mise en terre des plants  </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20 : Piquetage et trouaison</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Article 21 : Engraissement </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22 : Choix des essences à reboiser</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23 : Acquisition des plants</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24 : Création du parc feu et mise en terre des plants</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25 : Modification en cours de travaux</w:t>
      </w:r>
    </w:p>
    <w:p w:rsidR="000F713A" w:rsidRPr="000F713A" w:rsidRDefault="000F713A" w:rsidP="000F713A">
      <w:pPr>
        <w:spacing w:after="0" w:line="240" w:lineRule="auto"/>
        <w:ind w:left="709"/>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Article 26 : Aspects environnementaux</w:t>
      </w: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CHAPITRE III : MODE D'EVALUATION DES PRESTATIONS</w:t>
      </w:r>
      <w:r w:rsidRPr="000F713A">
        <w:rPr>
          <w:rFonts w:ascii="Times New Roman" w:eastAsia="Times New Roman" w:hAnsi="Times New Roman" w:cs="Times New Roman"/>
          <w:b/>
          <w:sz w:val="24"/>
          <w:szCs w:val="24"/>
          <w:lang w:eastAsia="fr-FR"/>
        </w:rPr>
        <w:tab/>
      </w:r>
    </w:p>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Article 27 : Consistance des prix</w:t>
      </w:r>
    </w:p>
    <w:p w:rsidR="000F713A" w:rsidRPr="000F713A" w:rsidRDefault="000F713A" w:rsidP="000F713A">
      <w:p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Article 28 : Définition des prix et évaluation des travaux</w:t>
      </w: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CHAPITRE IV : PRISE EN COMPTE DES ASPECTS SOCIO ENVIRONNEMENTAUX</w:t>
      </w:r>
    </w:p>
    <w:p w:rsidR="000F713A" w:rsidRPr="000F713A" w:rsidRDefault="000F713A" w:rsidP="000F713A">
      <w:pPr>
        <w:spacing w:after="0" w:line="240" w:lineRule="auto"/>
        <w:ind w:firstLine="360"/>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Tableau </w:t>
      </w:r>
      <w:r w:rsidRPr="000F713A">
        <w:rPr>
          <w:rFonts w:ascii="Arial Narrow" w:eastAsia="Times New Roman" w:hAnsi="Arial Narrow" w:cs="Times New Roman"/>
          <w:sz w:val="24"/>
          <w:szCs w:val="24"/>
          <w:lang w:eastAsia="fr-FR"/>
        </w:rPr>
        <w:fldChar w:fldCharType="begin"/>
      </w:r>
      <w:r w:rsidRPr="000F713A">
        <w:rPr>
          <w:rFonts w:ascii="Arial Narrow" w:eastAsia="Times New Roman" w:hAnsi="Arial Narrow" w:cs="Times New Roman"/>
          <w:sz w:val="24"/>
          <w:szCs w:val="24"/>
          <w:lang w:eastAsia="fr-FR"/>
        </w:rPr>
        <w:instrText xml:space="preserve"> SEQ Tableau \* ARABIC </w:instrText>
      </w:r>
      <w:r w:rsidRPr="000F713A">
        <w:rPr>
          <w:rFonts w:ascii="Arial Narrow" w:eastAsia="Times New Roman" w:hAnsi="Arial Narrow" w:cs="Times New Roman"/>
          <w:sz w:val="24"/>
          <w:szCs w:val="24"/>
          <w:lang w:eastAsia="fr-FR"/>
        </w:rPr>
        <w:fldChar w:fldCharType="separate"/>
      </w:r>
      <w:r w:rsidRPr="000F713A">
        <w:rPr>
          <w:rFonts w:ascii="Arial Narrow" w:eastAsia="Times New Roman" w:hAnsi="Arial Narrow" w:cs="Times New Roman"/>
          <w:noProof/>
          <w:sz w:val="24"/>
          <w:szCs w:val="24"/>
          <w:lang w:eastAsia="fr-FR"/>
        </w:rPr>
        <w:t>1</w:t>
      </w:r>
      <w:r w:rsidRPr="000F713A">
        <w:rPr>
          <w:rFonts w:ascii="Arial Narrow" w:eastAsia="Times New Roman" w:hAnsi="Arial Narrow" w:cs="Times New Roman"/>
          <w:sz w:val="24"/>
          <w:szCs w:val="24"/>
          <w:lang w:eastAsia="fr-FR"/>
        </w:rPr>
        <w:fldChar w:fldCharType="end"/>
      </w:r>
      <w:r w:rsidRPr="000F713A">
        <w:rPr>
          <w:rFonts w:ascii="Arial Narrow" w:eastAsia="Times New Roman" w:hAnsi="Arial Narrow" w:cs="Times New Roman"/>
          <w:sz w:val="24"/>
          <w:szCs w:val="24"/>
          <w:lang w:eastAsia="fr-FR"/>
        </w:rPr>
        <w:t>: Plan de gestion environnementale et sociale</w:t>
      </w:r>
    </w:p>
    <w:p w:rsidR="000F713A" w:rsidRPr="000F713A" w:rsidRDefault="000F713A" w:rsidP="000F713A">
      <w:pPr>
        <w:spacing w:after="0" w:line="240" w:lineRule="auto"/>
        <w:jc w:val="both"/>
        <w:rPr>
          <w:rFonts w:ascii="Arial Narrow" w:eastAsia="Times New Roman" w:hAnsi="Arial Narrow" w:cs="Times New Roman"/>
          <w:b/>
          <w:sz w:val="24"/>
          <w:szCs w:val="23"/>
          <w:lang w:eastAsia="fr-FR"/>
        </w:rPr>
      </w:pPr>
    </w:p>
    <w:p w:rsidR="000F713A" w:rsidRPr="000F713A" w:rsidRDefault="000F713A" w:rsidP="000F713A">
      <w:pPr>
        <w:spacing w:after="0" w:line="240" w:lineRule="auto"/>
        <w:jc w:val="both"/>
        <w:rPr>
          <w:rFonts w:ascii="Arial Narrow" w:eastAsia="Times New Roman" w:hAnsi="Arial Narrow" w:cs="Times New Roman"/>
          <w:b/>
          <w:noProof/>
          <w:sz w:val="23"/>
          <w:szCs w:val="23"/>
          <w:u w:val="single"/>
          <w:lang w:eastAsia="fr-FR"/>
        </w:rPr>
      </w:pPr>
      <w:bookmarkStart w:id="1" w:name="_Toc426539096"/>
      <w:bookmarkStart w:id="2" w:name="_Toc426185011"/>
      <w:bookmarkStart w:id="3" w:name="_Toc525395881"/>
    </w:p>
    <w:p w:rsidR="000F713A" w:rsidRPr="000F713A" w:rsidRDefault="000F713A" w:rsidP="000F713A">
      <w:pPr>
        <w:spacing w:after="0" w:line="240" w:lineRule="auto"/>
        <w:jc w:val="both"/>
        <w:rPr>
          <w:rFonts w:ascii="Arial Narrow" w:eastAsia="Times New Roman" w:hAnsi="Arial Narrow" w:cs="Times New Roman"/>
          <w:b/>
          <w:noProof/>
          <w:sz w:val="23"/>
          <w:szCs w:val="23"/>
          <w:u w:val="single"/>
          <w:lang w:eastAsia="fr-FR"/>
        </w:rPr>
      </w:pPr>
    </w:p>
    <w:p w:rsidR="000F713A" w:rsidRPr="000F713A" w:rsidRDefault="000F713A" w:rsidP="000F713A">
      <w:pPr>
        <w:spacing w:after="0" w:line="240" w:lineRule="auto"/>
        <w:jc w:val="both"/>
        <w:rPr>
          <w:rFonts w:ascii="Arial Narrow" w:eastAsia="Times New Roman" w:hAnsi="Arial Narrow" w:cs="Times New Roman"/>
          <w:b/>
          <w:noProof/>
          <w:sz w:val="23"/>
          <w:szCs w:val="23"/>
          <w:u w:val="single"/>
          <w:lang w:eastAsia="fr-FR"/>
        </w:rPr>
      </w:pPr>
    </w:p>
    <w:p w:rsidR="000F713A" w:rsidRPr="000F713A" w:rsidRDefault="000F713A" w:rsidP="000F713A">
      <w:pPr>
        <w:spacing w:after="0" w:line="240" w:lineRule="auto"/>
        <w:jc w:val="both"/>
        <w:rPr>
          <w:rFonts w:ascii="Arial Narrow" w:eastAsia="Times New Roman" w:hAnsi="Arial Narrow" w:cs="Times New Roman"/>
          <w:b/>
          <w:noProof/>
          <w:sz w:val="23"/>
          <w:szCs w:val="23"/>
          <w:u w:val="single"/>
          <w:lang w:eastAsia="fr-FR"/>
        </w:rPr>
      </w:pPr>
    </w:p>
    <w:p w:rsidR="000F713A" w:rsidRPr="000F713A" w:rsidRDefault="000F713A" w:rsidP="000F713A">
      <w:pPr>
        <w:spacing w:after="0" w:line="240" w:lineRule="auto"/>
        <w:jc w:val="both"/>
        <w:rPr>
          <w:rFonts w:ascii="Arial Narrow" w:eastAsia="Times New Roman" w:hAnsi="Arial Narrow" w:cs="Times New Roman"/>
          <w:b/>
          <w:noProof/>
          <w:sz w:val="23"/>
          <w:szCs w:val="23"/>
          <w:u w:val="single"/>
          <w:lang w:eastAsia="fr-FR"/>
        </w:rPr>
      </w:pPr>
    </w:p>
    <w:p w:rsidR="000F713A" w:rsidRPr="000F713A" w:rsidRDefault="000F713A" w:rsidP="000F713A">
      <w:pPr>
        <w:spacing w:after="0" w:line="240" w:lineRule="auto"/>
        <w:jc w:val="both"/>
        <w:rPr>
          <w:rFonts w:ascii="Arial Narrow" w:eastAsia="Times New Roman" w:hAnsi="Arial Narrow" w:cs="Times New Roman"/>
          <w:b/>
          <w:noProof/>
          <w:sz w:val="23"/>
          <w:szCs w:val="23"/>
          <w:u w:val="single"/>
          <w:lang w:eastAsia="fr-FR"/>
        </w:rPr>
      </w:pPr>
    </w:p>
    <w:p w:rsidR="000F713A" w:rsidRPr="000F713A" w:rsidRDefault="000F713A" w:rsidP="000F713A">
      <w:pPr>
        <w:keepNext/>
        <w:spacing w:after="60" w:line="240" w:lineRule="auto"/>
        <w:ind w:left="2269"/>
        <w:jc w:val="both"/>
        <w:outlineLvl w:val="1"/>
        <w:rPr>
          <w:rFonts w:ascii="Arial Narrow" w:eastAsia="Times New Roman" w:hAnsi="Arial Narrow" w:cs="Times New Roman"/>
          <w:b/>
          <w:bCs/>
          <w:sz w:val="24"/>
          <w:szCs w:val="24"/>
          <w:lang w:eastAsia="fr-FR"/>
        </w:rPr>
      </w:pPr>
      <w:bookmarkStart w:id="4" w:name="_Toc485773011"/>
      <w:bookmarkStart w:id="5" w:name="_Toc485787157"/>
      <w:bookmarkStart w:id="6" w:name="_Toc485787956"/>
      <w:bookmarkStart w:id="7" w:name="_Toc485790006"/>
      <w:bookmarkStart w:id="8" w:name="_Toc485790598"/>
      <w:bookmarkStart w:id="9" w:name="_Toc485800696"/>
      <w:bookmarkStart w:id="10" w:name="_Toc485801141"/>
      <w:bookmarkStart w:id="11" w:name="_Toc485801407"/>
      <w:bookmarkStart w:id="12" w:name="_Toc486590685"/>
      <w:bookmarkStart w:id="13" w:name="_Toc486591422"/>
      <w:bookmarkStart w:id="14" w:name="_Toc486591893"/>
      <w:bookmarkEnd w:id="1"/>
      <w:bookmarkEnd w:id="2"/>
      <w:bookmarkEnd w:id="3"/>
      <w:r w:rsidRPr="000F713A">
        <w:rPr>
          <w:rFonts w:ascii="Arial Narrow" w:eastAsia="Times New Roman" w:hAnsi="Arial Narrow" w:cs="Times New Roman"/>
          <w:b/>
          <w:bCs/>
          <w:sz w:val="24"/>
          <w:szCs w:val="24"/>
          <w:lang w:eastAsia="fr-FR"/>
        </w:rPr>
        <w:lastRenderedPageBreak/>
        <w:t xml:space="preserve">I. </w:t>
      </w:r>
      <w:bookmarkStart w:id="15" w:name="_Toc535486286"/>
      <w:bookmarkStart w:id="16" w:name="_Toc535486714"/>
      <w:bookmarkStart w:id="17" w:name="_Toc535487573"/>
      <w:bookmarkStart w:id="18" w:name="_Toc674714"/>
      <w:bookmarkStart w:id="19" w:name="_Toc674935"/>
      <w:bookmarkStart w:id="20" w:name="_Toc40418611"/>
      <w:bookmarkStart w:id="21" w:name="_Toc40419139"/>
      <w:bookmarkStart w:id="22" w:name="_Toc40419596"/>
      <w:bookmarkStart w:id="23" w:name="_Toc40419926"/>
      <w:bookmarkStart w:id="24" w:name="_Toc40709973"/>
      <w:r w:rsidRPr="000F713A">
        <w:rPr>
          <w:rFonts w:ascii="Arial Narrow" w:eastAsia="Times New Roman" w:hAnsi="Arial Narrow" w:cs="Times New Roman"/>
          <w:b/>
          <w:bCs/>
          <w:sz w:val="24"/>
          <w:szCs w:val="24"/>
          <w:lang w:eastAsia="fr-FR"/>
        </w:rPr>
        <w:t>SPECIFICATIONS TECHNIQUES DES TRAVAUX</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F713A" w:rsidRPr="000F713A" w:rsidRDefault="000F713A" w:rsidP="000F713A">
      <w:pPr>
        <w:keepNext/>
        <w:spacing w:after="60" w:line="240" w:lineRule="auto"/>
        <w:ind w:left="360"/>
        <w:jc w:val="both"/>
        <w:outlineLvl w:val="2"/>
        <w:rPr>
          <w:rFonts w:ascii="Arial Narrow" w:eastAsia="Times New Roman" w:hAnsi="Arial Narrow" w:cs="Times New Roman"/>
          <w:b/>
          <w:bCs/>
          <w:sz w:val="24"/>
          <w:szCs w:val="24"/>
          <w:lang w:eastAsia="fr-FR"/>
        </w:rPr>
      </w:pPr>
      <w:bookmarkStart w:id="25" w:name="_Toc485773012"/>
      <w:bookmarkStart w:id="26" w:name="_Toc485787158"/>
      <w:bookmarkStart w:id="27" w:name="_Toc485787957"/>
      <w:bookmarkStart w:id="28" w:name="_Toc485790007"/>
      <w:bookmarkStart w:id="29" w:name="_Toc485790599"/>
      <w:bookmarkStart w:id="30" w:name="_Toc485800697"/>
      <w:bookmarkStart w:id="31" w:name="_Toc485801142"/>
      <w:bookmarkStart w:id="32" w:name="_Toc485801408"/>
      <w:bookmarkStart w:id="33" w:name="_Toc486590686"/>
      <w:bookmarkStart w:id="34" w:name="_Toc486591423"/>
      <w:bookmarkStart w:id="35" w:name="_Toc486591894"/>
      <w:bookmarkStart w:id="36" w:name="_Toc535486287"/>
      <w:bookmarkStart w:id="37" w:name="_Toc535486715"/>
      <w:bookmarkStart w:id="38" w:name="_Toc535487574"/>
      <w:bookmarkStart w:id="39" w:name="_Toc674715"/>
      <w:bookmarkStart w:id="40" w:name="_Toc674936"/>
      <w:bookmarkStart w:id="41" w:name="_Toc40418612"/>
      <w:bookmarkStart w:id="42" w:name="_Toc40419140"/>
      <w:bookmarkStart w:id="43" w:name="_Toc40419597"/>
      <w:bookmarkStart w:id="44" w:name="_Toc40419927"/>
      <w:bookmarkStart w:id="45" w:name="_Toc40709974"/>
      <w:r w:rsidRPr="000F713A">
        <w:rPr>
          <w:rFonts w:ascii="Arial Narrow" w:eastAsia="Times New Roman" w:hAnsi="Arial Narrow" w:cs="Times New Roman"/>
          <w:b/>
          <w:bCs/>
          <w:sz w:val="24"/>
          <w:szCs w:val="24"/>
          <w:lang w:eastAsia="fr-FR"/>
        </w:rPr>
        <w:t>A. DISPOSITIONS GENERALES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F713A">
        <w:rPr>
          <w:rFonts w:ascii="Arial Narrow" w:eastAsia="Times New Roman" w:hAnsi="Arial Narrow" w:cs="Times New Roman"/>
          <w:b/>
          <w:bCs/>
          <w:sz w:val="24"/>
          <w:szCs w:val="24"/>
          <w:lang w:eastAsia="fr-FR"/>
        </w:rPr>
        <w:tab/>
      </w:r>
    </w:p>
    <w:p w:rsidR="000F713A" w:rsidRPr="000F713A" w:rsidRDefault="000F713A" w:rsidP="000F713A">
      <w:pPr>
        <w:keepNext/>
        <w:spacing w:after="0" w:line="240" w:lineRule="auto"/>
        <w:ind w:left="284" w:firstLine="424"/>
        <w:jc w:val="both"/>
        <w:outlineLvl w:val="2"/>
        <w:rPr>
          <w:rFonts w:ascii="Arial Narrow" w:eastAsia="Times New Roman" w:hAnsi="Arial Narrow" w:cs="Times New Roman"/>
          <w:b/>
          <w:bCs/>
          <w:sz w:val="24"/>
          <w:szCs w:val="24"/>
          <w:lang w:eastAsia="fr-FR"/>
        </w:rPr>
      </w:pPr>
      <w:bookmarkStart w:id="46" w:name="_Toc485773013"/>
      <w:bookmarkStart w:id="47" w:name="_Toc485787159"/>
      <w:bookmarkStart w:id="48" w:name="_Toc485787958"/>
      <w:bookmarkStart w:id="49" w:name="_Toc485790008"/>
      <w:bookmarkStart w:id="50" w:name="_Toc485790600"/>
      <w:bookmarkStart w:id="51" w:name="_Toc485800698"/>
      <w:bookmarkStart w:id="52" w:name="_Toc485801143"/>
      <w:bookmarkStart w:id="53" w:name="_Toc485801409"/>
      <w:bookmarkStart w:id="54" w:name="_Toc486590687"/>
      <w:bookmarkStart w:id="55" w:name="_Toc486591424"/>
      <w:bookmarkStart w:id="56" w:name="_Toc486591895"/>
      <w:bookmarkStart w:id="57" w:name="_Toc535486288"/>
      <w:bookmarkStart w:id="58" w:name="_Toc535486716"/>
      <w:bookmarkStart w:id="59" w:name="_Toc535487575"/>
      <w:bookmarkStart w:id="60" w:name="_Toc674716"/>
      <w:bookmarkStart w:id="61" w:name="_Toc674937"/>
      <w:bookmarkStart w:id="62" w:name="_Toc40418613"/>
      <w:bookmarkStart w:id="63" w:name="_Toc40419141"/>
      <w:bookmarkStart w:id="64" w:name="_Toc40419598"/>
      <w:bookmarkStart w:id="65" w:name="_Toc40419928"/>
      <w:bookmarkStart w:id="66" w:name="_Toc40709975"/>
      <w:r w:rsidRPr="000F713A">
        <w:rPr>
          <w:rFonts w:ascii="Arial Narrow" w:eastAsia="Times New Roman" w:hAnsi="Arial Narrow" w:cs="Times New Roman"/>
          <w:b/>
          <w:bCs/>
          <w:sz w:val="24"/>
          <w:szCs w:val="24"/>
          <w:lang w:eastAsia="fr-FR"/>
        </w:rPr>
        <w:t>Article 1</w:t>
      </w:r>
      <w:r w:rsidRPr="000F713A">
        <w:rPr>
          <w:rFonts w:ascii="Arial Narrow" w:eastAsia="Times New Roman" w:hAnsi="Arial Narrow" w:cs="Times New Roman"/>
          <w:bCs/>
          <w:sz w:val="24"/>
          <w:szCs w:val="24"/>
          <w:lang w:eastAsia="fr-FR"/>
        </w:rPr>
        <w:t xml:space="preserve"> : </w:t>
      </w:r>
      <w:r w:rsidRPr="000F713A">
        <w:rPr>
          <w:rFonts w:ascii="Arial Narrow" w:eastAsia="Times New Roman" w:hAnsi="Arial Narrow" w:cs="Times New Roman"/>
          <w:b/>
          <w:bCs/>
          <w:sz w:val="24"/>
          <w:szCs w:val="24"/>
          <w:lang w:eastAsia="fr-FR"/>
        </w:rPr>
        <w:t>Objet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Le présent Cahier des Clauses Techniques Particulières (CCTP) est le document qui fixe les règles d’exécution des travaux de reboisement du site de la nouvelle mairie et de l’ancien cimetière   dans la </w:t>
      </w:r>
      <w:r w:rsidRPr="000F713A">
        <w:rPr>
          <w:rFonts w:ascii="Arial Narrow" w:eastAsia="Times New Roman" w:hAnsi="Arial Narrow" w:cs="Times New Roman"/>
          <w:color w:val="000000"/>
          <w:lang w:eastAsia="fr-FR"/>
        </w:rPr>
        <w:t>Commune d’Ambam</w:t>
      </w:r>
      <w:r w:rsidRPr="000F713A">
        <w:rPr>
          <w:rFonts w:ascii="Arial Narrow" w:eastAsia="Times New Roman" w:hAnsi="Arial Narrow" w:cs="Times New Roman"/>
          <w:sz w:val="24"/>
          <w:szCs w:val="24"/>
          <w:lang w:eastAsia="fr-FR"/>
        </w:rPr>
        <w:t>, Département de la Vallée du Ntem, Région du Sud.</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dénominations utilisées dans le présent CCTP sont, conformément à la réglementation en vigueur :</w:t>
      </w:r>
    </w:p>
    <w:p w:rsidR="000F713A" w:rsidRPr="000F713A" w:rsidRDefault="000F713A" w:rsidP="000F713A">
      <w:pPr>
        <w:numPr>
          <w:ilvl w:val="0"/>
          <w:numId w:val="62"/>
        </w:numPr>
        <w:tabs>
          <w:tab w:val="left" w:pos="0"/>
          <w:tab w:val="left" w:pos="851"/>
          <w:tab w:val="num" w:pos="1418"/>
        </w:tabs>
        <w:spacing w:after="100" w:afterAutospacing="1" w:line="240" w:lineRule="auto"/>
        <w:ind w:left="142" w:firstLine="425"/>
        <w:jc w:val="both"/>
        <w:textAlignment w:val="center"/>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Le Maître d’ouvrage : le Maire de la </w:t>
      </w:r>
      <w:r w:rsidRPr="000F713A">
        <w:rPr>
          <w:rFonts w:ascii="Arial Narrow" w:eastAsia="Times New Roman" w:hAnsi="Arial Narrow" w:cs="Times New Roman"/>
          <w:color w:val="000000"/>
          <w:lang w:eastAsia="fr-FR"/>
        </w:rPr>
        <w:t>Commune d’Ambam</w:t>
      </w:r>
    </w:p>
    <w:p w:rsidR="000F713A" w:rsidRPr="000F713A" w:rsidRDefault="000F713A" w:rsidP="000F713A">
      <w:pPr>
        <w:numPr>
          <w:ilvl w:val="0"/>
          <w:numId w:val="62"/>
        </w:numPr>
        <w:tabs>
          <w:tab w:val="left" w:pos="0"/>
          <w:tab w:val="left" w:pos="851"/>
          <w:tab w:val="num" w:pos="1418"/>
        </w:tabs>
        <w:spacing w:before="100" w:beforeAutospacing="1" w:after="100" w:afterAutospacing="1" w:line="240" w:lineRule="auto"/>
        <w:ind w:left="142" w:firstLine="425"/>
        <w:jc w:val="both"/>
        <w:textAlignment w:val="center"/>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L’Autorité contractante : le Maire de la </w:t>
      </w:r>
      <w:r w:rsidRPr="000F713A">
        <w:rPr>
          <w:rFonts w:ascii="Arial Narrow" w:eastAsia="Times New Roman" w:hAnsi="Arial Narrow" w:cs="Times New Roman"/>
          <w:color w:val="000000"/>
          <w:lang w:eastAsia="fr-FR"/>
        </w:rPr>
        <w:t>Commune d’Ambam</w:t>
      </w:r>
    </w:p>
    <w:p w:rsidR="000F713A" w:rsidRPr="000F713A" w:rsidRDefault="000F713A" w:rsidP="000F713A">
      <w:pPr>
        <w:numPr>
          <w:ilvl w:val="0"/>
          <w:numId w:val="62"/>
        </w:numPr>
        <w:tabs>
          <w:tab w:val="left" w:pos="0"/>
          <w:tab w:val="left" w:pos="851"/>
          <w:tab w:val="num" w:pos="1418"/>
        </w:tabs>
        <w:spacing w:before="100" w:beforeAutospacing="1" w:after="100" w:afterAutospacing="1" w:line="240" w:lineRule="auto"/>
        <w:ind w:left="142" w:firstLine="425"/>
        <w:jc w:val="both"/>
        <w:textAlignment w:val="center"/>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Le Chef Service du Marché : le Secrétaire Général de la </w:t>
      </w:r>
      <w:r w:rsidRPr="000F713A">
        <w:rPr>
          <w:rFonts w:ascii="Arial Narrow" w:eastAsia="Times New Roman" w:hAnsi="Arial Narrow" w:cs="Times New Roman"/>
          <w:color w:val="000000"/>
          <w:lang w:eastAsia="fr-FR"/>
        </w:rPr>
        <w:t>Commune d’Ambam</w:t>
      </w:r>
    </w:p>
    <w:p w:rsidR="000F713A" w:rsidRPr="000F713A" w:rsidRDefault="000F713A" w:rsidP="000F713A">
      <w:pPr>
        <w:numPr>
          <w:ilvl w:val="0"/>
          <w:numId w:val="62"/>
        </w:numPr>
        <w:tabs>
          <w:tab w:val="left" w:pos="0"/>
          <w:tab w:val="left" w:pos="851"/>
          <w:tab w:val="num" w:pos="1418"/>
        </w:tabs>
        <w:spacing w:before="100" w:beforeAutospacing="1" w:after="100" w:afterAutospacing="1" w:line="240" w:lineRule="auto"/>
        <w:ind w:left="142" w:firstLine="425"/>
        <w:jc w:val="both"/>
        <w:textAlignment w:val="center"/>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L’Ingénieur du marché: le Délégué Départemental du MINFOF</w:t>
      </w:r>
      <w:bookmarkStart w:id="67" w:name="_Toc485773015"/>
      <w:bookmarkStart w:id="68" w:name="_Toc485787161"/>
      <w:bookmarkStart w:id="69" w:name="_Toc485787960"/>
      <w:bookmarkStart w:id="70" w:name="_Toc485790010"/>
      <w:bookmarkStart w:id="71" w:name="_Toc485790602"/>
      <w:bookmarkStart w:id="72" w:name="_Toc485800700"/>
      <w:bookmarkStart w:id="73" w:name="_Toc485801145"/>
      <w:bookmarkStart w:id="74" w:name="_Toc485801411"/>
      <w:bookmarkStart w:id="75" w:name="_Toc486590689"/>
      <w:bookmarkStart w:id="76" w:name="_Toc486591426"/>
      <w:bookmarkStart w:id="77" w:name="_Toc486591897"/>
      <w:bookmarkStart w:id="78" w:name="_Toc535486289"/>
      <w:bookmarkStart w:id="79" w:name="_Toc535486717"/>
      <w:bookmarkStart w:id="80" w:name="_Toc535487576"/>
      <w:bookmarkStart w:id="81" w:name="_Toc674717"/>
      <w:bookmarkStart w:id="82" w:name="_Toc674938"/>
      <w:bookmarkStart w:id="83" w:name="_Toc40418614"/>
      <w:bookmarkStart w:id="84" w:name="_Toc40419142"/>
      <w:bookmarkStart w:id="85" w:name="_Toc40419599"/>
      <w:bookmarkStart w:id="86" w:name="_Toc40419929"/>
      <w:bookmarkStart w:id="87" w:name="_Toc40709976"/>
    </w:p>
    <w:p w:rsidR="000F713A" w:rsidRPr="000F713A" w:rsidRDefault="000F713A" w:rsidP="000F713A">
      <w:pPr>
        <w:keepNext/>
        <w:spacing w:after="0" w:line="240" w:lineRule="auto"/>
        <w:ind w:left="284" w:hanging="283"/>
        <w:jc w:val="both"/>
        <w:outlineLvl w:val="2"/>
        <w:rPr>
          <w:rFonts w:ascii="Arial Narrow" w:eastAsia="Times New Roman" w:hAnsi="Arial Narrow" w:cs="Times New Roman"/>
          <w:bCs/>
          <w:sz w:val="24"/>
          <w:szCs w:val="24"/>
          <w:lang w:eastAsia="fr-FR"/>
        </w:rPr>
      </w:pPr>
      <w:r w:rsidRPr="000F713A">
        <w:rPr>
          <w:rFonts w:ascii="Arial Narrow" w:eastAsia="Times New Roman" w:hAnsi="Arial Narrow" w:cs="Times New Roman"/>
          <w:b/>
          <w:bCs/>
          <w:sz w:val="24"/>
          <w:szCs w:val="24"/>
          <w:lang w:eastAsia="fr-FR"/>
        </w:rPr>
        <w:t>Article 2 : Description des ouvrages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bCs/>
          <w:sz w:val="24"/>
          <w:szCs w:val="24"/>
          <w:lang w:eastAsia="fr-FR"/>
        </w:rPr>
        <w:t xml:space="preserve">Les travaux à réaliser portent sur le reboisement </w:t>
      </w:r>
      <w:r w:rsidRPr="000F713A">
        <w:rPr>
          <w:rFonts w:ascii="Arial Narrow" w:eastAsia="Times New Roman" w:hAnsi="Arial Narrow" w:cs="Times New Roman"/>
          <w:sz w:val="24"/>
          <w:szCs w:val="24"/>
          <w:lang w:eastAsia="fr-FR"/>
        </w:rPr>
        <w:t xml:space="preserve">du site de la nouvelle mairie et de l’ancien cimetière   dans la </w:t>
      </w:r>
      <w:r w:rsidRPr="000F713A">
        <w:rPr>
          <w:rFonts w:ascii="Arial Narrow" w:eastAsia="Times New Roman" w:hAnsi="Arial Narrow" w:cs="Times New Roman"/>
          <w:color w:val="000000"/>
          <w:lang w:eastAsia="fr-FR"/>
        </w:rPr>
        <w:t>Commune d’Ambam</w:t>
      </w:r>
      <w:r w:rsidRPr="000F713A">
        <w:rPr>
          <w:rFonts w:ascii="Arial Narrow" w:eastAsia="Times New Roman" w:hAnsi="Arial Narrow" w:cs="Times New Roman"/>
          <w:sz w:val="24"/>
          <w:szCs w:val="24"/>
          <w:lang w:eastAsia="fr-FR"/>
        </w:rPr>
        <w:t>, Département de la Vallée du Ntem, Région du Sud.</w:t>
      </w:r>
    </w:p>
    <w:p w:rsidR="000F713A" w:rsidRPr="000F713A" w:rsidRDefault="000F713A" w:rsidP="000F713A">
      <w:pPr>
        <w:keepNext/>
        <w:spacing w:after="0" w:line="240" w:lineRule="auto"/>
        <w:ind w:left="284" w:hanging="283"/>
        <w:jc w:val="both"/>
        <w:outlineLvl w:val="2"/>
        <w:rPr>
          <w:rFonts w:ascii="Arial Narrow" w:eastAsia="Times New Roman" w:hAnsi="Arial Narrow" w:cs="Times New Roman"/>
          <w:b/>
          <w:bCs/>
          <w:sz w:val="24"/>
          <w:szCs w:val="24"/>
          <w:lang w:eastAsia="fr-FR"/>
        </w:rPr>
      </w:pPr>
      <w:bookmarkStart w:id="88" w:name="_Toc517053198"/>
      <w:bookmarkStart w:id="89" w:name="_Toc246196929"/>
      <w:bookmarkStart w:id="90" w:name="_Toc398285040"/>
      <w:bookmarkStart w:id="91" w:name="_Toc535486290"/>
      <w:bookmarkStart w:id="92" w:name="_Toc535486718"/>
      <w:bookmarkStart w:id="93" w:name="_Toc535487577"/>
      <w:bookmarkStart w:id="94" w:name="_Toc674718"/>
      <w:bookmarkStart w:id="95" w:name="_Toc674939"/>
      <w:bookmarkStart w:id="96" w:name="_Toc40418615"/>
      <w:bookmarkStart w:id="97" w:name="_Toc40419143"/>
      <w:bookmarkStart w:id="98" w:name="_Toc40419600"/>
      <w:bookmarkStart w:id="99" w:name="_Toc40419930"/>
      <w:bookmarkStart w:id="100" w:name="_Toc40709977"/>
      <w:r w:rsidRPr="000F713A">
        <w:rPr>
          <w:rFonts w:ascii="Arial Narrow" w:eastAsia="Times New Roman" w:hAnsi="Arial Narrow" w:cs="Times New Roman"/>
          <w:b/>
          <w:bCs/>
          <w:sz w:val="24"/>
          <w:szCs w:val="24"/>
          <w:lang w:eastAsia="fr-FR"/>
        </w:rPr>
        <w:t>Article 3 : Consistance des travaux</w:t>
      </w:r>
      <w:bookmarkEnd w:id="88"/>
      <w:bookmarkEnd w:id="89"/>
      <w:bookmarkEnd w:id="90"/>
      <w:bookmarkEnd w:id="91"/>
      <w:bookmarkEnd w:id="92"/>
      <w:bookmarkEnd w:id="93"/>
      <w:bookmarkEnd w:id="94"/>
      <w:bookmarkEnd w:id="95"/>
      <w:bookmarkEnd w:id="96"/>
      <w:bookmarkEnd w:id="97"/>
      <w:bookmarkEnd w:id="98"/>
      <w:bookmarkEnd w:id="99"/>
      <w:bookmarkEnd w:id="100"/>
    </w:p>
    <w:p w:rsidR="000F713A" w:rsidRPr="000F713A" w:rsidRDefault="000F713A" w:rsidP="000F713A">
      <w:pPr>
        <w:widowControl w:val="0"/>
        <w:autoSpaceDE w:val="0"/>
        <w:autoSpaceDN w:val="0"/>
        <w:adjustRightInd w:val="0"/>
        <w:spacing w:before="11" w:after="0" w:line="240" w:lineRule="auto"/>
        <w:ind w:left="107"/>
        <w:jc w:val="both"/>
        <w:rPr>
          <w:rFonts w:ascii="Arial Narrow" w:eastAsia="Times New Roman" w:hAnsi="Arial Narrow" w:cs="Times New Roman"/>
          <w:lang w:eastAsia="fr-FR"/>
        </w:rPr>
      </w:pPr>
      <w:r w:rsidRPr="000F713A">
        <w:rPr>
          <w:rFonts w:ascii="Arial Narrow" w:eastAsia="Times New Roman" w:hAnsi="Arial Narrow" w:cs="Times New Roman"/>
          <w:lang w:eastAsia="fr-FR"/>
        </w:rPr>
        <w:t xml:space="preserve">Les travaux comprennent notamment : </w:t>
      </w:r>
    </w:p>
    <w:p w:rsidR="000F713A" w:rsidRPr="000F713A" w:rsidRDefault="000F713A" w:rsidP="000F713A">
      <w:pPr>
        <w:numPr>
          <w:ilvl w:val="0"/>
          <w:numId w:val="61"/>
        </w:numPr>
        <w:spacing w:after="160" w:line="240" w:lineRule="auto"/>
        <w:contextualSpacing/>
        <w:jc w:val="both"/>
        <w:rPr>
          <w:rFonts w:ascii="Arial Narrow" w:eastAsia="Calibri" w:hAnsi="Arial Narrow" w:cs="Times New Roman"/>
        </w:rPr>
      </w:pPr>
      <w:r w:rsidRPr="000F713A">
        <w:rPr>
          <w:rFonts w:ascii="Arial Narrow" w:eastAsia="Calibri" w:hAnsi="Arial Narrow" w:cs="Times New Roman"/>
        </w:rPr>
        <w:t>Les travaux préparatoires ;</w:t>
      </w:r>
    </w:p>
    <w:p w:rsidR="000F713A" w:rsidRPr="000F713A" w:rsidRDefault="000F713A" w:rsidP="000F713A">
      <w:pPr>
        <w:numPr>
          <w:ilvl w:val="0"/>
          <w:numId w:val="61"/>
        </w:numPr>
        <w:spacing w:after="0" w:line="240" w:lineRule="auto"/>
        <w:contextualSpacing/>
        <w:jc w:val="both"/>
        <w:rPr>
          <w:rFonts w:ascii="Arial Narrow" w:eastAsia="Calibri" w:hAnsi="Arial Narrow" w:cs="Times New Roman"/>
        </w:rPr>
      </w:pPr>
      <w:r w:rsidRPr="000F713A">
        <w:rPr>
          <w:rFonts w:ascii="Arial Narrow" w:eastAsia="Calibri" w:hAnsi="Arial Narrow" w:cs="Times New Roman"/>
        </w:rPr>
        <w:t>Les travaux de reboisement;</w:t>
      </w:r>
    </w:p>
    <w:p w:rsidR="000F713A" w:rsidRPr="000F713A" w:rsidRDefault="000F713A" w:rsidP="000F713A">
      <w:pPr>
        <w:numPr>
          <w:ilvl w:val="0"/>
          <w:numId w:val="61"/>
        </w:numPr>
        <w:spacing w:after="160" w:line="240" w:lineRule="auto"/>
        <w:contextualSpacing/>
        <w:jc w:val="both"/>
        <w:rPr>
          <w:rFonts w:ascii="Arial Narrow" w:eastAsia="Calibri" w:hAnsi="Arial Narrow" w:cs="Times New Roman"/>
        </w:rPr>
      </w:pPr>
      <w:r w:rsidRPr="000F713A">
        <w:rPr>
          <w:rFonts w:ascii="Arial Narrow" w:eastAsia="Calibri" w:hAnsi="Arial Narrow" w:cs="Times New Roman"/>
        </w:rPr>
        <w:t>La réalisation des pare-feu ;</w:t>
      </w:r>
    </w:p>
    <w:p w:rsidR="000F713A" w:rsidRPr="000F713A" w:rsidRDefault="000F713A" w:rsidP="000F713A">
      <w:pPr>
        <w:spacing w:after="0" w:line="240" w:lineRule="auto"/>
        <w:ind w:firstLine="567"/>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 xml:space="preserve">    Article 4 : Bases de calcul </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Sans objet</w:t>
      </w:r>
    </w:p>
    <w:p w:rsidR="000F713A" w:rsidRPr="000F713A" w:rsidRDefault="000F713A" w:rsidP="000F713A">
      <w:pPr>
        <w:spacing w:after="0" w:line="240" w:lineRule="auto"/>
        <w:ind w:firstLine="567"/>
        <w:jc w:val="both"/>
        <w:rPr>
          <w:rFonts w:ascii="Arial Narrow" w:eastAsia="Times New Roman" w:hAnsi="Arial Narrow" w:cs="Times New Roman"/>
          <w:b/>
          <w:sz w:val="24"/>
          <w:szCs w:val="24"/>
          <w:lang w:eastAsia="fr-FR"/>
        </w:rPr>
      </w:pPr>
      <w:bookmarkStart w:id="101" w:name="_Toc246196933"/>
      <w:r w:rsidRPr="000F713A">
        <w:rPr>
          <w:rFonts w:ascii="Arial Narrow" w:eastAsia="Times New Roman" w:hAnsi="Arial Narrow" w:cs="Times New Roman"/>
          <w:b/>
          <w:sz w:val="24"/>
          <w:szCs w:val="24"/>
          <w:lang w:eastAsia="fr-FR"/>
        </w:rPr>
        <w:t xml:space="preserve">    Article 5 : Les panneaux de chantier</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sera apposé  deux  panneaux métalliques de chantier  très visibles dont les emplacements seront définis et indiqués par le Maître d’œuvre. Les panneaux de chantier porteront les indications suivantes :</w:t>
      </w:r>
    </w:p>
    <w:p w:rsidR="000F713A" w:rsidRPr="000F713A" w:rsidRDefault="000F713A" w:rsidP="000F713A">
      <w:pPr>
        <w:numPr>
          <w:ilvl w:val="0"/>
          <w:numId w:val="63"/>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Références du projet,</w:t>
      </w:r>
    </w:p>
    <w:p w:rsidR="000F713A" w:rsidRPr="000F713A" w:rsidRDefault="000F713A" w:rsidP="000F713A">
      <w:pPr>
        <w:numPr>
          <w:ilvl w:val="0"/>
          <w:numId w:val="63"/>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Références du Maître d’Ouvrage,</w:t>
      </w:r>
    </w:p>
    <w:p w:rsidR="000F713A" w:rsidRPr="000F713A" w:rsidRDefault="000F713A" w:rsidP="000F713A">
      <w:pPr>
        <w:numPr>
          <w:ilvl w:val="0"/>
          <w:numId w:val="63"/>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Références de l’Ingénieur,</w:t>
      </w:r>
    </w:p>
    <w:p w:rsidR="000F713A" w:rsidRPr="000F713A" w:rsidRDefault="000F713A" w:rsidP="000F713A">
      <w:pPr>
        <w:numPr>
          <w:ilvl w:val="0"/>
          <w:numId w:val="63"/>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La source de financement,</w:t>
      </w:r>
    </w:p>
    <w:p w:rsidR="000F713A" w:rsidRPr="000F713A" w:rsidRDefault="000F713A" w:rsidP="000F713A">
      <w:pPr>
        <w:numPr>
          <w:ilvl w:val="0"/>
          <w:numId w:val="63"/>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Références de l’Entreprise,</w:t>
      </w:r>
    </w:p>
    <w:p w:rsidR="000F713A" w:rsidRPr="000F713A" w:rsidRDefault="000F713A" w:rsidP="000F713A">
      <w:pPr>
        <w:numPr>
          <w:ilvl w:val="0"/>
          <w:numId w:val="63"/>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 montant et la durée des travaux, la date d’ouverture et de fin de chantier.</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Aucun autre panneau ne sera autorisé sur les lieux, sauf accord écrit exception faite des panneaux réglementaires, ceux interdisant l’accès au chantier et ceux concernant la sécurité.</w:t>
      </w:r>
    </w:p>
    <w:p w:rsidR="000F713A" w:rsidRPr="000F713A" w:rsidRDefault="000F713A" w:rsidP="000F713A">
      <w:pPr>
        <w:spacing w:after="0" w:line="240" w:lineRule="auto"/>
        <w:ind w:firstLine="567"/>
        <w:jc w:val="both"/>
        <w:rPr>
          <w:rFonts w:ascii="Arial Narrow" w:eastAsia="Times New Roman" w:hAnsi="Arial Narrow" w:cs="Times New Roman"/>
          <w:b/>
          <w:sz w:val="24"/>
          <w:szCs w:val="24"/>
          <w:lang w:eastAsia="fr-FR"/>
        </w:rPr>
      </w:pPr>
      <w:bookmarkStart w:id="102" w:name="_Toc398285041"/>
      <w:r w:rsidRPr="000F713A">
        <w:rPr>
          <w:rFonts w:ascii="Arial Narrow" w:eastAsia="Times New Roman" w:hAnsi="Arial Narrow" w:cs="Times New Roman"/>
          <w:b/>
          <w:sz w:val="24"/>
          <w:szCs w:val="24"/>
          <w:lang w:eastAsia="fr-FR"/>
        </w:rPr>
        <w:t xml:space="preserve">  Article 6 : Journal de chantier et </w:t>
      </w:r>
      <w:bookmarkStart w:id="103" w:name="_Toc483634056"/>
      <w:bookmarkEnd w:id="101"/>
      <w:bookmarkEnd w:id="102"/>
      <w:r w:rsidRPr="000F713A">
        <w:rPr>
          <w:rFonts w:ascii="Arial Narrow" w:eastAsia="Times New Roman" w:hAnsi="Arial Narrow" w:cs="Times New Roman"/>
          <w:b/>
          <w:sz w:val="24"/>
          <w:szCs w:val="24"/>
          <w:lang w:eastAsia="fr-FR"/>
        </w:rPr>
        <w:t>réunions</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 journal de chantier sera rédigé et signé chaque jour par le Cocontractant ou son représentant   sur le chantier et par et par l’Ingénieur. Il sera établi conjointement suivant un modèle défini et devra contenir au minimum les informations journalières suivantes :</w:t>
      </w:r>
    </w:p>
    <w:p w:rsidR="000F713A" w:rsidRPr="000F713A" w:rsidRDefault="000F713A" w:rsidP="000F713A">
      <w:pPr>
        <w:numPr>
          <w:ilvl w:val="0"/>
          <w:numId w:val="64"/>
        </w:numPr>
        <w:spacing w:after="0" w:line="240" w:lineRule="auto"/>
        <w:ind w:left="1560"/>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conditions atmosphériques</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travaux exécutés dans la journée, le personnel et le matériel employés</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L’avancement des travaux</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prescriptions imposées</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quantités détaillées de travaux</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opérations administratives relatives à l’exécution et au règlement du marché</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réceptions, agréments et les approvisionnements</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incidents, accidents ou évènements qui pourraient avoir une incidence ultérieure sur la tenue des ouvrages ou le déroulement du chantier</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non-conformités</w:t>
      </w:r>
    </w:p>
    <w:p w:rsidR="000F713A" w:rsidRPr="000F713A" w:rsidRDefault="000F713A" w:rsidP="000F713A">
      <w:pPr>
        <w:numPr>
          <w:ilvl w:val="0"/>
          <w:numId w:val="64"/>
        </w:num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visites officielles</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 journal de chantier sera signé chaque jour par le représentant de l'entreprise et du Maître d’œuvre.</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lastRenderedPageBreak/>
        <w:t>Une réunion hebdomadaire, à laquelle participeront obligatoirement le Cocontractant et l’Ingénieur  permettra de discuter de points relatifs à l’exécution du marché pendant la semaine écoulée et à faire des projections sur les travaux à réaliser pendant la semaine qui commence et d’apporter des éclaircissements éventuelles sur certaines dispositions contractuelles, d’évaluer l’avancement des travaux et de préciser tout élément n’ayant pas reçu une définition suffisamment claire dans les termes du contrat ou avant le début des travaux.</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L’Ingénieur pourra modifier la périodicité des réunions sans que celle-ci puisse être supérieure à 15 jours.</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réunions hebdomadaires permettent à l’Ingénieur d’avoir une idée précise de l’évolution du chantier et de définir a priori les actions à entreprendre pour respecter les conditions du marché.</w:t>
      </w:r>
    </w:p>
    <w:p w:rsidR="000F713A" w:rsidRPr="000F713A" w:rsidRDefault="000F713A" w:rsidP="000F713A">
      <w:pPr>
        <w:spacing w:after="0" w:line="240" w:lineRule="auto"/>
        <w:ind w:firstLine="567"/>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Ces réunions font l’objet d’un procès-verbal, rédigé par l’Ingénieur et signé par le Cocontractant, les autres participants et éventuellement le Maître d’œuvre.</w:t>
      </w:r>
      <w:bookmarkStart w:id="104" w:name="_Toc517053224"/>
      <w:bookmarkStart w:id="105" w:name="_Toc246196934"/>
      <w:bookmarkEnd w:id="103"/>
    </w:p>
    <w:p w:rsidR="000F713A" w:rsidRPr="000F713A" w:rsidRDefault="000F713A" w:rsidP="000F713A">
      <w:pPr>
        <w:spacing w:after="0" w:line="240" w:lineRule="auto"/>
        <w:ind w:firstLine="567"/>
        <w:jc w:val="both"/>
        <w:rPr>
          <w:rFonts w:ascii="Arial Narrow" w:eastAsia="Times New Roman" w:hAnsi="Arial Narrow" w:cs="Times New Roman"/>
          <w:b/>
          <w:sz w:val="24"/>
          <w:szCs w:val="24"/>
          <w:lang w:eastAsia="fr-FR"/>
        </w:rPr>
      </w:pPr>
      <w:bookmarkStart w:id="106" w:name="_Toc398285042"/>
      <w:r w:rsidRPr="000F713A">
        <w:rPr>
          <w:rFonts w:ascii="Arial Narrow" w:eastAsia="Times New Roman" w:hAnsi="Arial Narrow" w:cs="Times New Roman"/>
          <w:b/>
          <w:sz w:val="24"/>
          <w:szCs w:val="24"/>
          <w:lang w:eastAsia="fr-FR"/>
        </w:rPr>
        <w:t xml:space="preserve"> Article 7 : Programmes de travaux</w:t>
      </w:r>
      <w:bookmarkEnd w:id="104"/>
      <w:bookmarkEnd w:id="105"/>
      <w:bookmarkEnd w:id="106"/>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 programme de travaux doit préciser:</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La description des dispositions et méthodes envisagées pour l'exécution des travaux.</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matériels utilisés</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personnels d'encadrement de direction du chantier</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 planning d'exécution</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Toute information qui pourrait être utile au Maître d’œuvre  pour organiser le contrôle. </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Ce programme sera révisé au cours de l'exécution du chantier autant que de besoin.</w:t>
      </w:r>
    </w:p>
    <w:p w:rsidR="000F713A" w:rsidRPr="000F713A" w:rsidRDefault="000F713A" w:rsidP="000F713A">
      <w:pPr>
        <w:spacing w:after="0" w:line="240" w:lineRule="auto"/>
        <w:ind w:firstLine="567"/>
        <w:jc w:val="both"/>
        <w:rPr>
          <w:rFonts w:ascii="Arial Narrow" w:eastAsia="Times New Roman" w:hAnsi="Arial Narrow" w:cs="Times New Roman"/>
          <w:b/>
          <w:sz w:val="24"/>
          <w:szCs w:val="24"/>
          <w:lang w:eastAsia="fr-FR"/>
        </w:rPr>
      </w:pPr>
      <w:bookmarkStart w:id="107" w:name="_Toc517053225"/>
      <w:bookmarkStart w:id="108" w:name="_Toc246196935"/>
      <w:bookmarkStart w:id="109" w:name="_Toc398285043"/>
      <w:r w:rsidRPr="000F713A">
        <w:rPr>
          <w:rFonts w:ascii="Arial Narrow" w:eastAsia="Times New Roman" w:hAnsi="Arial Narrow" w:cs="Times New Roman"/>
          <w:b/>
          <w:sz w:val="24"/>
          <w:szCs w:val="24"/>
          <w:lang w:eastAsia="fr-FR"/>
        </w:rPr>
        <w:t xml:space="preserve"> Article 8 : Plans de </w:t>
      </w:r>
      <w:bookmarkEnd w:id="107"/>
      <w:bookmarkEnd w:id="108"/>
      <w:bookmarkEnd w:id="109"/>
      <w:r w:rsidRPr="000F713A">
        <w:rPr>
          <w:rFonts w:ascii="Arial Narrow" w:eastAsia="Times New Roman" w:hAnsi="Arial Narrow" w:cs="Times New Roman"/>
          <w:b/>
          <w:sz w:val="24"/>
          <w:szCs w:val="24"/>
          <w:lang w:eastAsia="fr-FR"/>
        </w:rPr>
        <w:t xml:space="preserve">recollement </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Le Cocontractant fournira au maître d’ouvrage, en 3 exemplaires, les plans de récolement des travaux réalisés au plus tard le jour de la réception provisoire des travaux, </w:t>
      </w:r>
    </w:p>
    <w:p w:rsidR="000F713A" w:rsidRPr="000F713A" w:rsidRDefault="000F713A" w:rsidP="000F713A">
      <w:pPr>
        <w:spacing w:after="0" w:line="240" w:lineRule="auto"/>
        <w:ind w:left="360"/>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B) PROVENANCE, QUALITE ET PREPARATION DES MATERIAUX</w:t>
      </w:r>
      <w:bookmarkStart w:id="110" w:name="_Toc398285045"/>
    </w:p>
    <w:p w:rsidR="000F713A" w:rsidRPr="000F713A" w:rsidRDefault="000F713A" w:rsidP="000F713A">
      <w:pPr>
        <w:spacing w:after="0" w:line="240" w:lineRule="auto"/>
        <w:ind w:firstLine="567"/>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 xml:space="preserve"> Article 9 : </w:t>
      </w:r>
      <w:bookmarkEnd w:id="110"/>
      <w:r w:rsidRPr="000F713A">
        <w:rPr>
          <w:rFonts w:ascii="Arial Narrow" w:eastAsia="Times New Roman" w:hAnsi="Arial Narrow" w:cs="Times New Roman"/>
          <w:b/>
          <w:sz w:val="24"/>
          <w:szCs w:val="24"/>
          <w:lang w:eastAsia="fr-FR"/>
        </w:rPr>
        <w:t>Création du parc feu</w:t>
      </w:r>
    </w:p>
    <w:p w:rsidR="000F713A" w:rsidRPr="000F713A" w:rsidRDefault="000F713A" w:rsidP="000F713A">
      <w:pPr>
        <w:spacing w:after="0" w:line="240" w:lineRule="auto"/>
        <w:jc w:val="both"/>
        <w:rPr>
          <w:rFonts w:ascii="Arial Narrow" w:eastAsia="Times New Roman" w:hAnsi="Arial Narrow" w:cs="Times New Roman"/>
          <w:b/>
          <w:sz w:val="28"/>
          <w:szCs w:val="24"/>
          <w:lang w:eastAsia="fr-FR"/>
        </w:rPr>
      </w:pPr>
      <w:r w:rsidRPr="000F713A">
        <w:rPr>
          <w:rFonts w:ascii="Arial Narrow" w:eastAsia="Times New Roman" w:hAnsi="Arial Narrow" w:cs="Times New Roman"/>
          <w:sz w:val="24"/>
          <w:szCs w:val="24"/>
          <w:lang w:eastAsia="fr-FR"/>
        </w:rPr>
        <w:t xml:space="preserve">Il s’agit de mettre en place des dispositions de protection des arbres contre le feu en créant des allées libérées de toutes herbes autour des arbres et du site. </w:t>
      </w:r>
    </w:p>
    <w:p w:rsidR="000F713A" w:rsidRPr="000F713A" w:rsidRDefault="000F713A" w:rsidP="000F713A">
      <w:pPr>
        <w:keepNext/>
        <w:widowControl w:val="0"/>
        <w:tabs>
          <w:tab w:val="left" w:pos="780"/>
        </w:tabs>
        <w:spacing w:after="0" w:line="240" w:lineRule="auto"/>
        <w:ind w:left="567" w:hanging="283"/>
        <w:jc w:val="both"/>
        <w:outlineLvl w:val="2"/>
        <w:rPr>
          <w:rFonts w:ascii="Arial Narrow" w:eastAsia="Times New Roman" w:hAnsi="Arial Narrow" w:cs="Times New Roman"/>
          <w:b/>
          <w:bCs/>
          <w:sz w:val="24"/>
          <w:szCs w:val="24"/>
          <w:lang w:eastAsia="fr-FR"/>
        </w:rPr>
      </w:pPr>
      <w:bookmarkStart w:id="111" w:name="_Toc398285047"/>
      <w:bookmarkStart w:id="112" w:name="_Toc535486292"/>
      <w:bookmarkStart w:id="113" w:name="_Toc535486720"/>
      <w:bookmarkStart w:id="114" w:name="_Toc535487579"/>
      <w:bookmarkStart w:id="115" w:name="_Toc674720"/>
      <w:bookmarkStart w:id="116" w:name="_Toc674941"/>
      <w:bookmarkStart w:id="117" w:name="_Toc40418617"/>
      <w:bookmarkStart w:id="118" w:name="_Toc40419145"/>
      <w:bookmarkStart w:id="119" w:name="_Toc40419602"/>
      <w:bookmarkStart w:id="120" w:name="_Toc40419932"/>
      <w:bookmarkStart w:id="121" w:name="_Toc40709979"/>
      <w:r w:rsidRPr="000F713A">
        <w:rPr>
          <w:rFonts w:ascii="Arial Narrow" w:eastAsia="Times New Roman" w:hAnsi="Arial Narrow" w:cs="Times New Roman"/>
          <w:b/>
          <w:bCs/>
          <w:sz w:val="24"/>
          <w:szCs w:val="24"/>
          <w:lang w:eastAsia="fr-FR"/>
        </w:rPr>
        <w:t xml:space="preserve">      Article 10 : Matériaux pour </w:t>
      </w:r>
      <w:bookmarkEnd w:id="111"/>
      <w:bookmarkEnd w:id="112"/>
      <w:bookmarkEnd w:id="113"/>
      <w:bookmarkEnd w:id="114"/>
      <w:bookmarkEnd w:id="115"/>
      <w:bookmarkEnd w:id="116"/>
      <w:bookmarkEnd w:id="117"/>
      <w:bookmarkEnd w:id="118"/>
      <w:bookmarkEnd w:id="119"/>
      <w:bookmarkEnd w:id="120"/>
      <w:bookmarkEnd w:id="121"/>
      <w:r w:rsidRPr="000F713A">
        <w:rPr>
          <w:rFonts w:ascii="Arial Narrow" w:eastAsia="Times New Roman" w:hAnsi="Arial Narrow" w:cs="Times New Roman"/>
          <w:b/>
          <w:bCs/>
          <w:sz w:val="24"/>
          <w:szCs w:val="24"/>
          <w:lang w:eastAsia="fr-FR"/>
        </w:rPr>
        <w:t>mise en œuvre</w:t>
      </w:r>
    </w:p>
    <w:p w:rsidR="000F713A" w:rsidRPr="000F713A" w:rsidRDefault="000F713A" w:rsidP="000F713A">
      <w:pPr>
        <w:keepNext/>
        <w:widowControl w:val="0"/>
        <w:numPr>
          <w:ilvl w:val="0"/>
          <w:numId w:val="64"/>
        </w:numPr>
        <w:tabs>
          <w:tab w:val="left" w:pos="780"/>
        </w:tabs>
        <w:spacing w:after="0" w:line="240" w:lineRule="auto"/>
        <w:contextualSpacing/>
        <w:jc w:val="both"/>
        <w:outlineLvl w:val="2"/>
        <w:rPr>
          <w:rFonts w:ascii="Arial Narrow" w:eastAsia="Times New Roman" w:hAnsi="Arial Narrow" w:cs="Times New Roman"/>
          <w:b/>
          <w:bCs/>
          <w:szCs w:val="24"/>
          <w:lang w:eastAsia="fr-FR"/>
        </w:rPr>
      </w:pPr>
      <w:r w:rsidRPr="000F713A">
        <w:rPr>
          <w:rFonts w:ascii="Arial Narrow" w:eastAsia="Times New Roman" w:hAnsi="Arial Narrow" w:cs="Times New Roman"/>
          <w:b/>
          <w:bCs/>
          <w:szCs w:val="24"/>
          <w:lang w:eastAsia="fr-FR"/>
        </w:rPr>
        <w:t xml:space="preserve">Acquisition des plants </w:t>
      </w:r>
    </w:p>
    <w:p w:rsidR="000F713A" w:rsidRPr="000F713A" w:rsidRDefault="000F713A" w:rsidP="000F713A">
      <w:pPr>
        <w:keepNext/>
        <w:widowControl w:val="0"/>
        <w:tabs>
          <w:tab w:val="left" w:pos="780"/>
        </w:tabs>
        <w:spacing w:after="0" w:line="240" w:lineRule="auto"/>
        <w:jc w:val="both"/>
        <w:outlineLvl w:val="2"/>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Le Cocontractant doit fournir, à ses frais,  les plants pour le reboisement.</w:t>
      </w:r>
    </w:p>
    <w:p w:rsidR="000F713A" w:rsidRPr="000F713A" w:rsidRDefault="000F713A" w:rsidP="000F713A">
      <w:pPr>
        <w:numPr>
          <w:ilvl w:val="0"/>
          <w:numId w:val="64"/>
        </w:numPr>
        <w:spacing w:after="0" w:line="240" w:lineRule="auto"/>
        <w:contextualSpacing/>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 xml:space="preserve">Matériel de travail </w:t>
      </w:r>
    </w:p>
    <w:p w:rsidR="000F713A" w:rsidRPr="000F713A" w:rsidRDefault="000F713A" w:rsidP="000F713A">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 xml:space="preserve">Le Cocontractant doit se procurer du matériel de travail à ses frais. </w:t>
      </w:r>
    </w:p>
    <w:p w:rsidR="000F713A" w:rsidRPr="000F713A" w:rsidRDefault="000F713A" w:rsidP="000F713A">
      <w:pPr>
        <w:tabs>
          <w:tab w:val="left" w:pos="1180"/>
        </w:tabs>
        <w:spacing w:after="0" w:line="240" w:lineRule="auto"/>
        <w:ind w:left="360"/>
        <w:contextualSpacing/>
        <w:jc w:val="both"/>
        <w:rPr>
          <w:rFonts w:ascii="Arial Narrow" w:eastAsia="Arial Unicode MS" w:hAnsi="Arial Narrow" w:cs="Times New Roman"/>
          <w:b/>
          <w:sz w:val="24"/>
          <w:szCs w:val="24"/>
          <w:lang w:eastAsia="fr-FR"/>
        </w:rPr>
      </w:pPr>
      <w:bookmarkStart w:id="122" w:name="_Toc485247948"/>
      <w:bookmarkStart w:id="123" w:name="_Toc486590690"/>
      <w:bookmarkStart w:id="124" w:name="_Toc486591427"/>
      <w:bookmarkStart w:id="125" w:name="_Toc486591898"/>
      <w:r w:rsidRPr="000F713A">
        <w:rPr>
          <w:rFonts w:ascii="Arial Narrow" w:eastAsia="Times New Roman" w:hAnsi="Arial Narrow" w:cs="Times New Roman"/>
          <w:b/>
          <w:sz w:val="24"/>
          <w:szCs w:val="24"/>
          <w:lang w:eastAsia="fr-FR"/>
        </w:rPr>
        <w:t>C) MODE D’EXECUTION DES TRAVAUX</w:t>
      </w:r>
    </w:p>
    <w:p w:rsidR="000F713A" w:rsidRPr="000F713A" w:rsidRDefault="000F713A" w:rsidP="000F713A">
      <w:pPr>
        <w:tabs>
          <w:tab w:val="left" w:pos="840"/>
        </w:tabs>
        <w:spacing w:after="0" w:line="240" w:lineRule="auto"/>
        <w:ind w:left="560" w:hanging="56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 xml:space="preserve">CHAPITRE I :   TRAVAUX PRELIMINAIRES </w:t>
      </w:r>
    </w:p>
    <w:p w:rsidR="000F713A" w:rsidRPr="000F713A" w:rsidRDefault="000F713A" w:rsidP="000F713A">
      <w:pPr>
        <w:tabs>
          <w:tab w:val="left" w:pos="840"/>
        </w:tabs>
        <w:spacing w:after="0" w:line="240" w:lineRule="auto"/>
        <w:ind w:left="560" w:hanging="56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 xml:space="preserve">          Article 11 : Travaux préliminaires</w:t>
      </w:r>
    </w:p>
    <w:p w:rsidR="000F713A" w:rsidRPr="000F713A" w:rsidRDefault="000F713A" w:rsidP="000F713A">
      <w:pPr>
        <w:tabs>
          <w:tab w:val="left" w:pos="840"/>
        </w:tabs>
        <w:spacing w:after="0" w:line="240" w:lineRule="auto"/>
        <w:ind w:left="560" w:hanging="560"/>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Ce sont les travaux qui vont précéder le reboisement proprement dit.</w:t>
      </w:r>
    </w:p>
    <w:p w:rsidR="000F713A" w:rsidRPr="000F713A" w:rsidRDefault="000F713A" w:rsidP="000F713A">
      <w:pPr>
        <w:keepNext/>
        <w:spacing w:before="100" w:after="0" w:line="240" w:lineRule="auto"/>
        <w:jc w:val="both"/>
        <w:outlineLvl w:val="1"/>
        <w:rPr>
          <w:rFonts w:ascii="Arial Narrow" w:eastAsia="Arial Unicode MS" w:hAnsi="Arial Narrow" w:cs="Times New Roman"/>
          <w:bCs/>
          <w:sz w:val="24"/>
          <w:szCs w:val="24"/>
          <w:lang w:eastAsia="fr-FR"/>
        </w:rPr>
      </w:pPr>
      <w:r w:rsidRPr="000F713A">
        <w:rPr>
          <w:rFonts w:ascii="Arial Narrow" w:eastAsia="Arial Unicode MS" w:hAnsi="Arial Narrow" w:cs="Times New Roman"/>
          <w:b/>
          <w:bCs/>
          <w:sz w:val="24"/>
          <w:szCs w:val="24"/>
          <w:lang w:eastAsia="fr-FR"/>
        </w:rPr>
        <w:t xml:space="preserve">          Article 12 : Délimitation de la parcelle à reboiser </w:t>
      </w:r>
    </w:p>
    <w:p w:rsidR="000F713A" w:rsidRPr="000F713A" w:rsidRDefault="000F713A" w:rsidP="000F713A">
      <w:pPr>
        <w:overflowPunct w:val="0"/>
        <w:autoSpaceDE w:val="0"/>
        <w:autoSpaceDN w:val="0"/>
        <w:adjustRightInd w:val="0"/>
        <w:spacing w:after="0" w:line="240" w:lineRule="auto"/>
        <w:contextualSpacing/>
        <w:jc w:val="both"/>
        <w:textAlignment w:val="baseline"/>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La délimitation consistera à identifier et à marquer là où les travaux seront effectués.</w:t>
      </w:r>
    </w:p>
    <w:p w:rsidR="000F713A" w:rsidRPr="000F713A" w:rsidRDefault="000F713A" w:rsidP="000F713A">
      <w:pPr>
        <w:autoSpaceDE w:val="0"/>
        <w:autoSpaceDN w:val="0"/>
        <w:adjustRightInd w:val="0"/>
        <w:spacing w:after="0" w:line="240" w:lineRule="auto"/>
        <w:ind w:firstLine="708"/>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Article 13 : Préparation du terrain</w:t>
      </w:r>
    </w:p>
    <w:p w:rsidR="000F713A" w:rsidRPr="000F713A" w:rsidRDefault="000F713A" w:rsidP="000F713A">
      <w:pPr>
        <w:autoSpaceDE w:val="0"/>
        <w:autoSpaceDN w:val="0"/>
        <w:adjustRightInd w:val="0"/>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s’agit de débroussailler la surface du terrain  qu’on doit reboiser.</w:t>
      </w:r>
    </w:p>
    <w:p w:rsidR="000F713A" w:rsidRPr="000F713A" w:rsidRDefault="000F713A" w:rsidP="000F713A">
      <w:pPr>
        <w:autoSpaceDE w:val="0"/>
        <w:autoSpaceDN w:val="0"/>
        <w:adjustRightInd w:val="0"/>
        <w:spacing w:after="0" w:line="240" w:lineRule="auto"/>
        <w:ind w:firstLine="708"/>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Article 14 : Fourniture des plants acquis auprès des institutions étatiques (IRAD, ANAFOB, CRA)</w:t>
      </w:r>
    </w:p>
    <w:p w:rsidR="000F713A" w:rsidRPr="000F713A" w:rsidRDefault="000F713A" w:rsidP="000F713A">
      <w:pPr>
        <w:autoSpaceDE w:val="0"/>
        <w:autoSpaceDN w:val="0"/>
        <w:adjustRightInd w:val="0"/>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s’agit de livrer les jeunes plants  qu’on doit planter pour reboiser la parcelle choisie. Les jeunes plants doivent être de bonne qualité et doivent être les plants sélectionnés. De types terminalia mentaly, avocatiers, manguiers, saule pleureur ou tout autres essences  jugées appropriées, approuvées par l’Ingénieur</w:t>
      </w:r>
    </w:p>
    <w:p w:rsidR="000F713A" w:rsidRPr="000F713A" w:rsidRDefault="000F713A" w:rsidP="000F713A">
      <w:pPr>
        <w:autoSpaceDE w:val="0"/>
        <w:autoSpaceDN w:val="0"/>
        <w:adjustRightInd w:val="0"/>
        <w:spacing w:after="0" w:line="240" w:lineRule="auto"/>
        <w:ind w:firstLine="708"/>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Article 15 : Piquetage</w:t>
      </w:r>
    </w:p>
    <w:p w:rsidR="000F713A" w:rsidRPr="000F713A" w:rsidRDefault="000F713A" w:rsidP="000F713A">
      <w:pPr>
        <w:autoSpaceDE w:val="0"/>
        <w:autoSpaceDN w:val="0"/>
        <w:adjustRightInd w:val="0"/>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s’agit d’utiliser les morceaux de lattes pour matérialiser les points ou seront plantés les jeunes plants qu’on a livré sur place. Ces morceaux de lattes doivent comporter des indications pour permettre de repérer chaque plant mis au sol. Les indications seront produites par le maître d’œuvre ou l’ingénieur.</w:t>
      </w:r>
    </w:p>
    <w:p w:rsidR="000F713A" w:rsidRPr="000F713A" w:rsidRDefault="000F713A" w:rsidP="000F713A">
      <w:pPr>
        <w:autoSpaceDE w:val="0"/>
        <w:autoSpaceDN w:val="0"/>
        <w:adjustRightInd w:val="0"/>
        <w:spacing w:after="0" w:line="240" w:lineRule="auto"/>
        <w:ind w:firstLine="708"/>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Article 16 : Trouaison</w:t>
      </w:r>
    </w:p>
    <w:p w:rsidR="000F713A" w:rsidRPr="000F713A" w:rsidRDefault="000F713A" w:rsidP="000F713A">
      <w:pPr>
        <w:autoSpaceDE w:val="0"/>
        <w:autoSpaceDN w:val="0"/>
        <w:adjustRightInd w:val="0"/>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lastRenderedPageBreak/>
        <w:t>Il s’agit de creuser les trous au niveau de chaque point de piquetage. Les dimensions des trous et la profondeur sont définies par le maître d’œuvre ou l’ingénieur.</w:t>
      </w:r>
    </w:p>
    <w:p w:rsidR="000F713A" w:rsidRPr="000F713A" w:rsidRDefault="000F713A" w:rsidP="000F713A">
      <w:pPr>
        <w:autoSpaceDE w:val="0"/>
        <w:autoSpaceDN w:val="0"/>
        <w:adjustRightInd w:val="0"/>
        <w:spacing w:after="0" w:line="240" w:lineRule="auto"/>
        <w:ind w:firstLine="708"/>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Article 17 : Engraissement</w:t>
      </w:r>
    </w:p>
    <w:p w:rsidR="000F713A" w:rsidRPr="000F713A" w:rsidRDefault="000F713A" w:rsidP="000F713A">
      <w:pPr>
        <w:autoSpaceDE w:val="0"/>
        <w:autoSpaceDN w:val="0"/>
        <w:adjustRightInd w:val="0"/>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s’agit de mettre au besoin  la terre noire ou les engrais dans les trous. En tout état de cause, tous les matériaux mis en œuvre seront approuvés par l’Ingénieur du Marché.</w:t>
      </w:r>
    </w:p>
    <w:p w:rsidR="000F713A" w:rsidRPr="000F713A" w:rsidRDefault="000F713A" w:rsidP="000F713A">
      <w:pPr>
        <w:tabs>
          <w:tab w:val="left" w:pos="840"/>
        </w:tabs>
        <w:spacing w:after="0" w:line="240" w:lineRule="auto"/>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 xml:space="preserve">CHAPITRE   </w:t>
      </w:r>
      <w:r w:rsidRPr="000F713A">
        <w:rPr>
          <w:rFonts w:ascii="Arial Narrow" w:eastAsia="Times New Roman" w:hAnsi="Arial Narrow" w:cs="Times New Roman"/>
          <w:b/>
          <w:bCs/>
          <w:sz w:val="24"/>
          <w:szCs w:val="24"/>
          <w:lang w:eastAsia="fr-FR"/>
        </w:rPr>
        <w:t>II : REBOISEMENT PROPREMENT DIT</w:t>
      </w:r>
    </w:p>
    <w:p w:rsidR="000F713A" w:rsidRPr="000F713A" w:rsidRDefault="000F713A" w:rsidP="000F713A">
      <w:pPr>
        <w:tabs>
          <w:tab w:val="left" w:pos="840"/>
          <w:tab w:val="left" w:pos="1180"/>
        </w:tabs>
        <w:spacing w:after="0" w:line="240" w:lineRule="auto"/>
        <w:ind w:left="580" w:hanging="58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t xml:space="preserve">  Article 18 : </w:t>
      </w:r>
      <w:r w:rsidRPr="000F713A">
        <w:rPr>
          <w:rFonts w:ascii="Arial Narrow" w:eastAsia="Times New Roman" w:hAnsi="Arial Narrow" w:cs="Times New Roman"/>
          <w:b/>
          <w:sz w:val="24"/>
          <w:szCs w:val="24"/>
          <w:lang w:eastAsia="fr-FR"/>
        </w:rPr>
        <w:t>Création du parc feu</w:t>
      </w:r>
    </w:p>
    <w:p w:rsidR="000F713A" w:rsidRPr="000F713A" w:rsidRDefault="000F713A" w:rsidP="000F713A">
      <w:pPr>
        <w:tabs>
          <w:tab w:val="left" w:pos="840"/>
          <w:tab w:val="left" w:pos="1180"/>
        </w:tabs>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s’agit de mettre en place des dispositions de protection des arbres contre le feu en créant des allées libérées de toutes herbes autour des arbres. Le plan de création du parc feu sera approuvé par le maître d’œuvre avant l’exécution des travaux.</w:t>
      </w:r>
    </w:p>
    <w:p w:rsidR="000F713A" w:rsidRPr="000F713A" w:rsidRDefault="000F713A" w:rsidP="000F713A">
      <w:pPr>
        <w:tabs>
          <w:tab w:val="left" w:pos="840"/>
          <w:tab w:val="left" w:pos="1180"/>
        </w:tabs>
        <w:spacing w:after="0" w:line="240" w:lineRule="auto"/>
        <w:ind w:left="300" w:hanging="30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t xml:space="preserve">       Article 19 : Mise en terre des plants  </w:t>
      </w:r>
    </w:p>
    <w:p w:rsidR="000F713A" w:rsidRPr="000F713A" w:rsidRDefault="000F713A" w:rsidP="000F713A">
      <w:pPr>
        <w:tabs>
          <w:tab w:val="left" w:pos="840"/>
          <w:tab w:val="left" w:pos="1180"/>
        </w:tabs>
        <w:spacing w:after="0" w:line="240" w:lineRule="auto"/>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Il s’agit d’introduire les plants dans les trous préalablement creusés et à les recouvrir de terre et éventuellement du fumier.</w:t>
      </w:r>
      <w:bookmarkStart w:id="126" w:name="_Toc245654128"/>
      <w:bookmarkStart w:id="127" w:name="_Toc483634058"/>
      <w:bookmarkStart w:id="128" w:name="_Toc517053318"/>
      <w:bookmarkStart w:id="129" w:name="_Toc246196979"/>
    </w:p>
    <w:p w:rsidR="000F713A" w:rsidRPr="000F713A" w:rsidRDefault="000F713A" w:rsidP="000F713A">
      <w:pPr>
        <w:keepNext/>
        <w:numPr>
          <w:ilvl w:val="0"/>
          <w:numId w:val="64"/>
        </w:numPr>
        <w:spacing w:after="0" w:line="240" w:lineRule="auto"/>
        <w:contextualSpacing/>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PLANS D’EXECUTION</w:t>
      </w:r>
      <w:r w:rsidRPr="000F713A">
        <w:rPr>
          <w:rFonts w:ascii="Arial Narrow" w:eastAsia="Arial Unicode MS" w:hAnsi="Arial Narrow" w:cs="Times New Roman"/>
          <w:b/>
          <w:bCs/>
          <w:sz w:val="24"/>
          <w:szCs w:val="24"/>
          <w:lang w:eastAsia="fr-FR"/>
        </w:rPr>
        <w:t> </w:t>
      </w:r>
      <w:r w:rsidRPr="000F713A">
        <w:rPr>
          <w:rFonts w:ascii="Arial Narrow" w:eastAsia="Arial Unicode MS" w:hAnsi="Arial Narrow" w:cs="Times New Roman"/>
          <w:b/>
          <w:sz w:val="24"/>
          <w:szCs w:val="24"/>
          <w:lang w:eastAsia="fr-FR"/>
        </w:rPr>
        <w:tab/>
      </w:r>
    </w:p>
    <w:p w:rsidR="000F713A" w:rsidRPr="000F713A" w:rsidRDefault="000F713A" w:rsidP="000F713A">
      <w:pPr>
        <w:keepNext/>
        <w:spacing w:after="0" w:line="240" w:lineRule="auto"/>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Sont à la charge de l’entrepreneur :</w:t>
      </w:r>
    </w:p>
    <w:p w:rsidR="000F713A" w:rsidRPr="000F713A" w:rsidRDefault="000F713A" w:rsidP="000F713A">
      <w:pPr>
        <w:keepNext/>
        <w:numPr>
          <w:ilvl w:val="0"/>
          <w:numId w:val="66"/>
        </w:numPr>
        <w:spacing w:after="0" w:line="240" w:lineRule="auto"/>
        <w:contextualSpacing/>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l’élaboration des plans de piquetage selon les contraintes identifiées sur chaque site, conformément aux dispositions prévues au marché.</w:t>
      </w:r>
    </w:p>
    <w:p w:rsidR="000F713A" w:rsidRPr="000F713A" w:rsidRDefault="000F713A" w:rsidP="000F713A">
      <w:pPr>
        <w:keepNext/>
        <w:numPr>
          <w:ilvl w:val="0"/>
          <w:numId w:val="66"/>
        </w:numPr>
        <w:spacing w:after="0" w:line="240" w:lineRule="auto"/>
        <w:contextualSpacing/>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l’élaboration des plans de trouaison selon les contraintes identifiées sur chaque site.</w:t>
      </w:r>
    </w:p>
    <w:p w:rsidR="000F713A" w:rsidRPr="000F713A" w:rsidRDefault="000F713A" w:rsidP="000F713A">
      <w:pPr>
        <w:keepNext/>
        <w:numPr>
          <w:ilvl w:val="0"/>
          <w:numId w:val="66"/>
        </w:numPr>
        <w:spacing w:after="0" w:line="240" w:lineRule="auto"/>
        <w:contextualSpacing/>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 xml:space="preserve">l’élaboration des plannings d’engraissement selon les contraintes identifiées sur chaque site. </w:t>
      </w:r>
    </w:p>
    <w:p w:rsidR="000F713A" w:rsidRPr="000F713A" w:rsidRDefault="000F713A" w:rsidP="000F713A">
      <w:pPr>
        <w:numPr>
          <w:ilvl w:val="0"/>
          <w:numId w:val="66"/>
        </w:numPr>
        <w:spacing w:after="0" w:line="240" w:lineRule="auto"/>
        <w:contextualSpacing/>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l’établissement du planning des travaux.</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Ces plans seront remis avant le début des travaux au maître d’œuvre dans les 15 jours ouvrables après la signature de l’OS.</w:t>
      </w:r>
    </w:p>
    <w:p w:rsidR="000F713A" w:rsidRPr="000F713A" w:rsidRDefault="000F713A" w:rsidP="000F713A">
      <w:pPr>
        <w:tabs>
          <w:tab w:val="left" w:pos="840"/>
        </w:tabs>
        <w:spacing w:after="0" w:line="240" w:lineRule="auto"/>
        <w:ind w:left="560" w:hanging="56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r>
      <w:r w:rsidRPr="000F713A">
        <w:rPr>
          <w:rFonts w:ascii="Arial Narrow" w:eastAsia="Arial Unicode MS" w:hAnsi="Arial Narrow" w:cs="Times New Roman"/>
          <w:b/>
          <w:sz w:val="24"/>
          <w:szCs w:val="24"/>
          <w:lang w:eastAsia="fr-FR"/>
        </w:rPr>
        <w:tab/>
        <w:t>Article 20 : Piquetage et trouhaison</w:t>
      </w:r>
    </w:p>
    <w:p w:rsidR="000F713A" w:rsidRPr="000F713A" w:rsidRDefault="000F713A" w:rsidP="000F713A">
      <w:pPr>
        <w:spacing w:after="0" w:line="240" w:lineRule="auto"/>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 xml:space="preserve">Le piquetage et trouaison seront assurés par l'entreprise, et approuvés par le Maître d’œuvre. Les </w:t>
      </w:r>
    </w:p>
    <w:p w:rsidR="000F713A" w:rsidRPr="000F713A" w:rsidRDefault="000F713A" w:rsidP="000F713A">
      <w:pPr>
        <w:spacing w:after="0" w:line="240" w:lineRule="auto"/>
        <w:jc w:val="both"/>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 xml:space="preserve">L’Entrepreneur est responsable du piquetage et de la trouaison et il est également responsable des niveaux, alignements et dimensions des jeunes plants à planter selon les indications du plan de piquetage. </w:t>
      </w:r>
    </w:p>
    <w:p w:rsidR="000F713A" w:rsidRPr="000F713A" w:rsidRDefault="000F713A" w:rsidP="000F713A">
      <w:pPr>
        <w:widowControl w:val="0"/>
        <w:spacing w:after="0" w:line="240" w:lineRule="auto"/>
        <w:jc w:val="both"/>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Dès l’ouverture du chantier, l’Entrepreneur sera tenu de reconnaître, en présence de l’Ingénieur, les repères généraux de piquetage et de la trouaison.</w:t>
      </w:r>
    </w:p>
    <w:p w:rsidR="000F713A" w:rsidRPr="000F713A" w:rsidRDefault="000F713A" w:rsidP="000F713A">
      <w:pPr>
        <w:widowControl w:val="0"/>
        <w:spacing w:after="0" w:line="240" w:lineRule="auto"/>
        <w:jc w:val="both"/>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Les écartements de plantation entre les différents plants sont les suivants :</w:t>
      </w:r>
    </w:p>
    <w:p w:rsidR="000F713A" w:rsidRPr="000F713A" w:rsidRDefault="000F713A" w:rsidP="000F713A">
      <w:pPr>
        <w:widowControl w:val="0"/>
        <w:numPr>
          <w:ilvl w:val="0"/>
          <w:numId w:val="64"/>
        </w:numPr>
        <w:spacing w:after="160" w:line="259" w:lineRule="auto"/>
        <w:contextualSpacing/>
        <w:jc w:val="both"/>
        <w:rPr>
          <w:rFonts w:ascii="Arial Narrow" w:eastAsia="Calibri" w:hAnsi="Arial Narrow" w:cs="Times New Roman"/>
          <w:bCs/>
        </w:rPr>
      </w:pPr>
      <w:r w:rsidRPr="000F713A">
        <w:rPr>
          <w:rFonts w:ascii="Arial Narrow" w:eastAsia="Calibri" w:hAnsi="Arial Narrow" w:cs="Times New Roman"/>
          <w:bCs/>
        </w:rPr>
        <w:t>10 mètres pour les Terminalia mantaly, avocatiers, manguiers ;</w:t>
      </w:r>
    </w:p>
    <w:p w:rsidR="000F713A" w:rsidRPr="000F713A" w:rsidRDefault="000F713A" w:rsidP="000F713A">
      <w:pPr>
        <w:widowControl w:val="0"/>
        <w:numPr>
          <w:ilvl w:val="0"/>
          <w:numId w:val="64"/>
        </w:numPr>
        <w:spacing w:after="160" w:line="259" w:lineRule="auto"/>
        <w:contextualSpacing/>
        <w:jc w:val="both"/>
        <w:rPr>
          <w:rFonts w:ascii="Arial Narrow" w:eastAsia="Calibri" w:hAnsi="Arial Narrow" w:cs="Times New Roman"/>
          <w:bCs/>
        </w:rPr>
      </w:pPr>
      <w:r w:rsidRPr="000F713A">
        <w:rPr>
          <w:rFonts w:ascii="Arial Narrow" w:eastAsia="Calibri" w:hAnsi="Arial Narrow" w:cs="Times New Roman"/>
          <w:bCs/>
        </w:rPr>
        <w:t>4 à 5 mètres pour les Saule pleureurs</w:t>
      </w:r>
    </w:p>
    <w:p w:rsidR="000F713A" w:rsidRPr="000F713A" w:rsidRDefault="000F713A" w:rsidP="000F713A">
      <w:pPr>
        <w:spacing w:after="0" w:line="240" w:lineRule="auto"/>
        <w:jc w:val="both"/>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En cas d’erreur de piquetage et de trouaison, l’Entrepreneur sera tenu d’exécuter à ses frais et quelle que soit leur importance  tous les travaux nécessaires au rétablissement de ce piquetage et trouaison.</w:t>
      </w:r>
    </w:p>
    <w:p w:rsidR="000F713A" w:rsidRPr="000F713A" w:rsidRDefault="000F713A" w:rsidP="000F713A">
      <w:pPr>
        <w:tabs>
          <w:tab w:val="left" w:pos="840"/>
        </w:tabs>
        <w:spacing w:after="0" w:line="240" w:lineRule="auto"/>
        <w:ind w:left="560" w:hanging="56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r>
      <w:r w:rsidRPr="000F713A">
        <w:rPr>
          <w:rFonts w:ascii="Arial Narrow" w:eastAsia="Arial Unicode MS" w:hAnsi="Arial Narrow" w:cs="Times New Roman"/>
          <w:b/>
          <w:sz w:val="24"/>
          <w:szCs w:val="24"/>
          <w:lang w:eastAsia="fr-FR"/>
        </w:rPr>
        <w:tab/>
        <w:t xml:space="preserve">Article 21 : Engraissement </w:t>
      </w:r>
    </w:p>
    <w:p w:rsidR="000F713A" w:rsidRPr="000F713A" w:rsidRDefault="000F713A" w:rsidP="000F713A">
      <w:pPr>
        <w:spacing w:after="0" w:line="240" w:lineRule="auto"/>
        <w:jc w:val="both"/>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 xml:space="preserve">L’engraissement sera assuré par l’entreprise. </w:t>
      </w:r>
    </w:p>
    <w:p w:rsidR="000F713A" w:rsidRPr="000F713A" w:rsidRDefault="000F713A" w:rsidP="000F713A">
      <w:pPr>
        <w:spacing w:after="0" w:line="240" w:lineRule="auto"/>
        <w:ind w:firstLine="708"/>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Article 22 : Choix des essences à reboiser</w:t>
      </w:r>
    </w:p>
    <w:p w:rsidR="000F713A" w:rsidRPr="000F713A" w:rsidRDefault="000F713A" w:rsidP="000F713A">
      <w:pPr>
        <w:spacing w:after="0" w:line="240" w:lineRule="auto"/>
        <w:jc w:val="both"/>
        <w:rPr>
          <w:rFonts w:ascii="Arial Narrow" w:eastAsia="Arial Unicode MS" w:hAnsi="Arial Narrow" w:cs="Times New Roman"/>
          <w:color w:val="FF0000"/>
          <w:sz w:val="24"/>
          <w:szCs w:val="24"/>
          <w:lang w:eastAsia="fr-FR"/>
        </w:rPr>
      </w:pPr>
      <w:r w:rsidRPr="000F713A">
        <w:rPr>
          <w:rFonts w:ascii="Arial Narrow" w:eastAsia="Arial Unicode MS" w:hAnsi="Arial Narrow" w:cs="Times New Roman"/>
          <w:color w:val="FF0000"/>
          <w:sz w:val="24"/>
          <w:szCs w:val="24"/>
          <w:lang w:eastAsia="fr-FR"/>
        </w:rPr>
        <w:t xml:space="preserve"> </w:t>
      </w:r>
      <w:r w:rsidRPr="000F713A">
        <w:rPr>
          <w:rFonts w:ascii="Arial Narrow" w:eastAsia="Arial Unicode MS" w:hAnsi="Arial Narrow" w:cs="Times New Roman"/>
          <w:sz w:val="24"/>
          <w:szCs w:val="24"/>
          <w:lang w:eastAsia="fr-FR"/>
        </w:rPr>
        <w:t xml:space="preserve">Les essences choisis pour le présent projet sont : </w:t>
      </w:r>
      <w:r w:rsidRPr="000F713A">
        <w:rPr>
          <w:rFonts w:ascii="Arial Narrow" w:eastAsia="Arial Unicode MS" w:hAnsi="Arial Narrow" w:cs="Times New Roman"/>
          <w:color w:val="000000" w:themeColor="text1"/>
          <w:sz w:val="24"/>
          <w:szCs w:val="24"/>
          <w:lang w:eastAsia="fr-FR"/>
        </w:rPr>
        <w:t xml:space="preserve">Saule pleureur, Terminalia mantaly , Avocatier, Manguier </w:t>
      </w:r>
      <w:r w:rsidRPr="000F713A">
        <w:rPr>
          <w:rFonts w:ascii="Arial Narrow" w:eastAsia="Arial Unicode MS" w:hAnsi="Arial Narrow" w:cs="Times New Roman"/>
          <w:sz w:val="24"/>
          <w:szCs w:val="24"/>
          <w:lang w:eastAsia="fr-FR"/>
        </w:rPr>
        <w:t>et/ou toute autre essence jugée appropriée par le Maître d’Ouvrage, l’Ingénieur et le Prestataire</w:t>
      </w:r>
      <w:r w:rsidRPr="000F713A">
        <w:rPr>
          <w:rFonts w:ascii="Arial Narrow" w:eastAsia="Arial Unicode MS" w:hAnsi="Arial Narrow" w:cs="Times New Roman"/>
          <w:color w:val="FF0000"/>
          <w:sz w:val="24"/>
          <w:szCs w:val="24"/>
          <w:lang w:eastAsia="fr-FR"/>
        </w:rPr>
        <w:t>.</w:t>
      </w:r>
    </w:p>
    <w:p w:rsidR="000F713A" w:rsidRPr="000F713A" w:rsidRDefault="000F713A" w:rsidP="000F713A">
      <w:pPr>
        <w:tabs>
          <w:tab w:val="left" w:pos="840"/>
        </w:tabs>
        <w:spacing w:after="0" w:line="240" w:lineRule="auto"/>
        <w:ind w:left="560" w:hanging="56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r>
      <w:r w:rsidRPr="000F713A">
        <w:rPr>
          <w:rFonts w:ascii="Arial Narrow" w:eastAsia="Arial Unicode MS" w:hAnsi="Arial Narrow" w:cs="Times New Roman"/>
          <w:b/>
          <w:sz w:val="24"/>
          <w:szCs w:val="24"/>
          <w:lang w:eastAsia="fr-FR"/>
        </w:rPr>
        <w:tab/>
        <w:t>Article 23 : Acquisition des plants</w:t>
      </w:r>
      <w:r w:rsidRPr="000F713A">
        <w:rPr>
          <w:rFonts w:ascii="Arial Narrow" w:eastAsia="Arial Unicode MS" w:hAnsi="Arial Narrow" w:cs="Times New Roman"/>
          <w:b/>
          <w:sz w:val="24"/>
          <w:szCs w:val="24"/>
          <w:lang w:eastAsia="fr-FR"/>
        </w:rPr>
        <w:tab/>
      </w:r>
    </w:p>
    <w:p w:rsidR="000F713A" w:rsidRPr="000F713A" w:rsidRDefault="000F713A" w:rsidP="000F713A">
      <w:pPr>
        <w:tabs>
          <w:tab w:val="left" w:pos="840"/>
        </w:tabs>
        <w:spacing w:after="0" w:line="240" w:lineRule="auto"/>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 xml:space="preserve">Elle se fera par le prestataire et à ses frais. </w:t>
      </w:r>
    </w:p>
    <w:p w:rsidR="000F713A" w:rsidRPr="000F713A" w:rsidRDefault="000F713A" w:rsidP="000F713A">
      <w:pPr>
        <w:tabs>
          <w:tab w:val="left" w:pos="840"/>
          <w:tab w:val="left" w:pos="1180"/>
        </w:tabs>
        <w:spacing w:after="0" w:line="240" w:lineRule="auto"/>
        <w:ind w:left="580" w:hanging="580"/>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r>
      <w:r w:rsidRPr="000F713A">
        <w:rPr>
          <w:rFonts w:ascii="Arial Narrow" w:eastAsia="Arial Unicode MS" w:hAnsi="Arial Narrow" w:cs="Times New Roman"/>
          <w:b/>
          <w:sz w:val="24"/>
          <w:szCs w:val="24"/>
          <w:lang w:eastAsia="fr-FR"/>
        </w:rPr>
        <w:tab/>
        <w:t xml:space="preserve">Article 24 : </w:t>
      </w:r>
      <w:r w:rsidRPr="000F713A">
        <w:rPr>
          <w:rFonts w:ascii="Arial Narrow" w:eastAsia="Times New Roman" w:hAnsi="Arial Narrow" w:cs="Times New Roman"/>
          <w:b/>
          <w:sz w:val="24"/>
          <w:szCs w:val="24"/>
          <w:lang w:eastAsia="fr-FR"/>
        </w:rPr>
        <w:t>Création du parc feu et mise en terre des plants</w:t>
      </w:r>
    </w:p>
    <w:p w:rsidR="000F713A" w:rsidRPr="000F713A" w:rsidRDefault="000F713A" w:rsidP="000F713A">
      <w:pPr>
        <w:spacing w:after="0" w:line="240" w:lineRule="auto"/>
        <w:jc w:val="both"/>
        <w:rPr>
          <w:rFonts w:ascii="Arial Narrow" w:eastAsia="Times New Roman" w:hAnsi="Arial Narrow" w:cs="Times New Roman"/>
          <w:bCs/>
          <w:sz w:val="24"/>
          <w:szCs w:val="24"/>
          <w:lang w:eastAsia="fr-FR"/>
        </w:rPr>
      </w:pPr>
      <w:r w:rsidRPr="000F713A">
        <w:rPr>
          <w:rFonts w:ascii="Arial Narrow" w:eastAsia="Times New Roman" w:hAnsi="Arial Narrow" w:cs="Times New Roman"/>
          <w:bCs/>
          <w:sz w:val="24"/>
          <w:szCs w:val="24"/>
          <w:lang w:eastAsia="fr-FR"/>
        </w:rPr>
        <w:t>Elles seront assurées par l’entreprise et approuvées par le maitre d’œuvre et l’ingénieur.</w:t>
      </w:r>
    </w:p>
    <w:p w:rsidR="000F713A" w:rsidRPr="000F713A" w:rsidRDefault="000F713A" w:rsidP="000F713A">
      <w:pPr>
        <w:tabs>
          <w:tab w:val="left" w:pos="840"/>
        </w:tabs>
        <w:spacing w:after="0" w:line="240" w:lineRule="auto"/>
        <w:jc w:val="both"/>
        <w:rPr>
          <w:rFonts w:ascii="Arial Narrow" w:eastAsia="Arial Unicode MS" w:hAnsi="Arial Narrow" w:cs="Times New Roman"/>
          <w:b/>
          <w:sz w:val="24"/>
          <w:szCs w:val="24"/>
          <w:lang w:eastAsia="fr-FR"/>
        </w:rPr>
      </w:pPr>
      <w:r w:rsidRPr="000F713A">
        <w:rPr>
          <w:rFonts w:ascii="Arial Narrow" w:eastAsia="Arial Unicode MS" w:hAnsi="Arial Narrow" w:cs="Times New Roman"/>
          <w:b/>
          <w:sz w:val="24"/>
          <w:szCs w:val="24"/>
          <w:lang w:eastAsia="fr-FR"/>
        </w:rPr>
        <w:tab/>
        <w:t>Article 25 : Modification en cours de travaux</w:t>
      </w:r>
    </w:p>
    <w:p w:rsidR="000F713A" w:rsidRPr="000F713A" w:rsidRDefault="000F713A" w:rsidP="000F713A">
      <w:pPr>
        <w:tabs>
          <w:tab w:val="left" w:pos="840"/>
        </w:tabs>
        <w:spacing w:after="0" w:line="240" w:lineRule="auto"/>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 xml:space="preserve">L'entrepreneur est réputé avoir les connaissances suffisantes sur les conditions et contexte de réalisation du projet et les sujétions d'exécution des travaux. </w:t>
      </w:r>
    </w:p>
    <w:p w:rsidR="000F713A" w:rsidRPr="000F713A" w:rsidRDefault="000F713A" w:rsidP="000F713A">
      <w:pPr>
        <w:tabs>
          <w:tab w:val="left" w:pos="840"/>
        </w:tabs>
        <w:spacing w:after="0" w:line="240" w:lineRule="auto"/>
        <w:jc w:val="both"/>
        <w:rPr>
          <w:rFonts w:ascii="Arial Narrow" w:eastAsia="Arial Unicode MS" w:hAnsi="Arial Narrow" w:cs="Times New Roman"/>
          <w:sz w:val="24"/>
          <w:szCs w:val="24"/>
          <w:lang w:eastAsia="fr-FR"/>
        </w:rPr>
      </w:pPr>
      <w:r w:rsidRPr="000F713A">
        <w:rPr>
          <w:rFonts w:ascii="Arial Narrow" w:eastAsia="Arial Unicode MS" w:hAnsi="Arial Narrow" w:cs="Times New Roman"/>
          <w:sz w:val="24"/>
          <w:szCs w:val="24"/>
          <w:lang w:eastAsia="fr-FR"/>
        </w:rPr>
        <w:t>Toutefois, au cas où des modifications sur la nature des espèces, du traitement du sol où l’engraissement s'avéreraient nécessaires en cours de travaux, soit par la nature du terrain rencontré, soit par la présence d'obstacles, l’Ingénieur définira les incidences sur le calendrier d'exécution et le coût supplémentaire et le règlement des dépenses résultant de ces modifications. L'Entrepreneur ne pourra poursuivre les travaux qu'avec l'accord de l’Ingénieur.</w:t>
      </w:r>
    </w:p>
    <w:p w:rsidR="000F713A" w:rsidRPr="000F713A" w:rsidRDefault="000F713A" w:rsidP="000F713A">
      <w:pPr>
        <w:autoSpaceDE w:val="0"/>
        <w:autoSpaceDN w:val="0"/>
        <w:adjustRightInd w:val="0"/>
        <w:spacing w:after="0" w:line="240" w:lineRule="auto"/>
        <w:ind w:firstLine="708"/>
        <w:jc w:val="both"/>
        <w:rPr>
          <w:rFonts w:ascii="Arial Narrow" w:eastAsia="Times New Roman" w:hAnsi="Arial Narrow" w:cs="Times New Roman"/>
          <w:b/>
          <w:sz w:val="24"/>
          <w:szCs w:val="24"/>
          <w:lang w:eastAsia="fr-FR"/>
        </w:rPr>
      </w:pPr>
      <w:r w:rsidRPr="000F713A">
        <w:rPr>
          <w:rFonts w:ascii="Arial Narrow" w:eastAsia="Times New Roman" w:hAnsi="Arial Narrow" w:cs="Times New Roman"/>
          <w:b/>
          <w:sz w:val="24"/>
          <w:szCs w:val="24"/>
          <w:lang w:eastAsia="fr-FR"/>
        </w:rPr>
        <w:t xml:space="preserve">  Article 26 : Aspects environnementaux</w:t>
      </w:r>
    </w:p>
    <w:p w:rsidR="000F713A" w:rsidRPr="000F713A" w:rsidRDefault="000F713A" w:rsidP="000F713A">
      <w:pPr>
        <w:autoSpaceDE w:val="0"/>
        <w:autoSpaceDN w:val="0"/>
        <w:adjustRightInd w:val="0"/>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Il s’agit de respecter les lois sur la protection de l’environnement et de la nature.</w:t>
      </w:r>
    </w:p>
    <w:p w:rsidR="000F713A" w:rsidRPr="000F713A" w:rsidRDefault="000F713A" w:rsidP="000F713A">
      <w:pPr>
        <w:keepNext/>
        <w:spacing w:after="0" w:line="240" w:lineRule="auto"/>
        <w:jc w:val="both"/>
        <w:outlineLvl w:val="1"/>
        <w:rPr>
          <w:rFonts w:ascii="Arial Narrow" w:eastAsia="Times New Roman" w:hAnsi="Arial Narrow" w:cs="Times New Roman"/>
          <w:b/>
          <w:bCs/>
          <w:sz w:val="24"/>
          <w:szCs w:val="24"/>
          <w:lang w:eastAsia="fr-FR"/>
        </w:rPr>
      </w:pPr>
      <w:bookmarkStart w:id="130" w:name="_Toc485773046"/>
      <w:bookmarkStart w:id="131" w:name="_Toc485787192"/>
      <w:bookmarkStart w:id="132" w:name="_Toc485787991"/>
      <w:bookmarkStart w:id="133" w:name="_Toc485790041"/>
      <w:bookmarkStart w:id="134" w:name="_Toc485790633"/>
      <w:bookmarkStart w:id="135" w:name="_Toc485800731"/>
      <w:bookmarkStart w:id="136" w:name="_Toc485801176"/>
      <w:bookmarkStart w:id="137" w:name="_Toc485801442"/>
      <w:bookmarkStart w:id="138" w:name="_Toc486590783"/>
      <w:bookmarkStart w:id="139" w:name="_Toc486591520"/>
      <w:bookmarkStart w:id="140" w:name="_Toc486591991"/>
      <w:bookmarkStart w:id="141" w:name="_Toc535486364"/>
      <w:bookmarkStart w:id="142" w:name="_Toc535486792"/>
      <w:bookmarkStart w:id="143" w:name="_Toc535487651"/>
      <w:bookmarkStart w:id="144" w:name="_Toc674794"/>
      <w:bookmarkStart w:id="145" w:name="_Toc675015"/>
      <w:bookmarkStart w:id="146" w:name="_Toc40418689"/>
      <w:bookmarkStart w:id="147" w:name="_Toc40419217"/>
      <w:bookmarkStart w:id="148" w:name="_Toc40419674"/>
      <w:bookmarkStart w:id="149" w:name="_Toc40420004"/>
      <w:bookmarkStart w:id="150" w:name="_Toc40710051"/>
      <w:bookmarkEnd w:id="122"/>
      <w:bookmarkEnd w:id="123"/>
      <w:bookmarkEnd w:id="124"/>
      <w:bookmarkEnd w:id="125"/>
      <w:bookmarkEnd w:id="126"/>
      <w:bookmarkEnd w:id="127"/>
      <w:bookmarkEnd w:id="128"/>
      <w:bookmarkEnd w:id="129"/>
      <w:r w:rsidRPr="000F713A">
        <w:rPr>
          <w:rFonts w:ascii="Arial Narrow" w:eastAsia="Times New Roman" w:hAnsi="Arial Narrow" w:cs="Times New Roman"/>
          <w:b/>
          <w:bCs/>
          <w:sz w:val="24"/>
          <w:szCs w:val="24"/>
          <w:lang w:eastAsia="fr-FR"/>
        </w:rPr>
        <w:lastRenderedPageBreak/>
        <w:t>CHAPITRE III : MODE D'EVALUATION DES PRESTATION</w:t>
      </w:r>
      <w:bookmarkStart w:id="151" w:name="_Toc517053315"/>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0F713A" w:rsidRPr="000F713A" w:rsidRDefault="000F713A" w:rsidP="000F713A">
      <w:pPr>
        <w:keepNext/>
        <w:spacing w:after="0" w:line="240" w:lineRule="auto"/>
        <w:jc w:val="both"/>
        <w:outlineLvl w:val="1"/>
        <w:rPr>
          <w:rFonts w:ascii="Arial Narrow" w:eastAsia="Times New Roman" w:hAnsi="Arial Narrow" w:cs="Times New Roman"/>
          <w:b/>
          <w:bCs/>
          <w:sz w:val="24"/>
          <w:szCs w:val="24"/>
          <w:lang w:eastAsia="fr-FR"/>
        </w:rPr>
      </w:pPr>
      <w:bookmarkStart w:id="152" w:name="_Toc86030189"/>
      <w:bookmarkStart w:id="153" w:name="_Toc398285128"/>
      <w:bookmarkStart w:id="154" w:name="_Toc535486366"/>
      <w:bookmarkStart w:id="155" w:name="_Toc535486794"/>
      <w:bookmarkStart w:id="156" w:name="_Toc535487653"/>
      <w:bookmarkStart w:id="157" w:name="_Toc674796"/>
      <w:bookmarkStart w:id="158" w:name="_Toc675017"/>
      <w:bookmarkStart w:id="159" w:name="_Toc40418691"/>
      <w:bookmarkStart w:id="160" w:name="_Toc40419219"/>
      <w:bookmarkStart w:id="161" w:name="_Toc40419676"/>
      <w:bookmarkStart w:id="162" w:name="_Toc40420006"/>
      <w:bookmarkStart w:id="163" w:name="_Toc40710053"/>
      <w:r w:rsidRPr="000F713A">
        <w:rPr>
          <w:rFonts w:ascii="Arial Narrow" w:eastAsia="Arial Unicode MS" w:hAnsi="Arial Narrow" w:cs="Times New Roman"/>
          <w:b/>
          <w:bCs/>
          <w:sz w:val="24"/>
          <w:szCs w:val="24"/>
          <w:lang w:eastAsia="fr-FR"/>
        </w:rPr>
        <w:t xml:space="preserve">             Article 27 :</w:t>
      </w:r>
      <w:r w:rsidRPr="000F713A">
        <w:rPr>
          <w:rFonts w:ascii="Arial Narrow" w:eastAsia="Times New Roman" w:hAnsi="Arial Narrow" w:cs="Times New Roman"/>
          <w:b/>
          <w:bCs/>
          <w:sz w:val="24"/>
          <w:szCs w:val="24"/>
          <w:lang w:eastAsia="fr-FR"/>
        </w:rPr>
        <w:t xml:space="preserve"> Consistance des prix</w:t>
      </w:r>
      <w:bookmarkStart w:id="164" w:name="_Toc483634048"/>
      <w:bookmarkEnd w:id="151"/>
      <w:bookmarkEnd w:id="152"/>
      <w:bookmarkEnd w:id="153"/>
      <w:bookmarkEnd w:id="154"/>
      <w:bookmarkEnd w:id="155"/>
      <w:bookmarkEnd w:id="156"/>
      <w:bookmarkEnd w:id="157"/>
      <w:bookmarkEnd w:id="158"/>
      <w:bookmarkEnd w:id="159"/>
      <w:bookmarkEnd w:id="160"/>
      <w:bookmarkEnd w:id="161"/>
      <w:bookmarkEnd w:id="162"/>
      <w:bookmarkEnd w:id="163"/>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La consistance des prix unitaires fournie par le Cocontractant est définie au CCAP.</w:t>
      </w:r>
      <w:bookmarkStart w:id="165" w:name="_Toc483634049"/>
      <w:bookmarkStart w:id="166" w:name="_Toc517053316"/>
      <w:bookmarkEnd w:id="164"/>
    </w:p>
    <w:p w:rsidR="000F713A" w:rsidRPr="000F713A" w:rsidRDefault="000F713A" w:rsidP="000F713A">
      <w:pPr>
        <w:spacing w:after="0" w:line="240" w:lineRule="auto"/>
        <w:jc w:val="both"/>
        <w:rPr>
          <w:rFonts w:ascii="Arial Narrow" w:eastAsia="Times New Roman" w:hAnsi="Arial Narrow" w:cs="Times New Roman"/>
          <w:b/>
          <w:sz w:val="24"/>
          <w:szCs w:val="24"/>
          <w:lang w:eastAsia="fr-FR"/>
        </w:rPr>
      </w:pPr>
      <w:bookmarkStart w:id="167" w:name="_Toc86030190"/>
      <w:bookmarkStart w:id="168" w:name="_Toc398285129"/>
      <w:bookmarkStart w:id="169" w:name="_Toc535486367"/>
      <w:bookmarkStart w:id="170" w:name="_Toc535486795"/>
      <w:bookmarkStart w:id="171" w:name="_Toc535487654"/>
      <w:bookmarkStart w:id="172" w:name="_Toc674797"/>
      <w:bookmarkStart w:id="173" w:name="_Toc675018"/>
      <w:bookmarkStart w:id="174" w:name="_Toc40418692"/>
      <w:bookmarkStart w:id="175" w:name="_Toc40419220"/>
      <w:bookmarkStart w:id="176" w:name="_Toc40419677"/>
      <w:bookmarkStart w:id="177" w:name="_Toc40420007"/>
      <w:bookmarkStart w:id="178" w:name="_Toc40710054"/>
      <w:r w:rsidRPr="000F713A">
        <w:rPr>
          <w:rFonts w:ascii="Arial Narrow" w:eastAsia="Times New Roman" w:hAnsi="Arial Narrow" w:cs="Times New Roman"/>
          <w:b/>
          <w:sz w:val="24"/>
          <w:szCs w:val="24"/>
          <w:lang w:eastAsia="fr-FR"/>
        </w:rPr>
        <w:t xml:space="preserve">             Article 28 : Définition des prix et évaluation des travaux</w:t>
      </w:r>
      <w:bookmarkStart w:id="179" w:name="_Toc48363405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prix unitaires sont définis ci-après.</w:t>
      </w:r>
      <w:bookmarkStart w:id="180" w:name="_Toc483634051"/>
      <w:bookmarkEnd w:id="179"/>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ouvrages réalisés seront payés au Cocontractant par application des prix du bordereau aux quantités des travaux évalués selon les prescriptions du présent article</w:t>
      </w:r>
      <w:bookmarkEnd w:id="180"/>
      <w:r w:rsidRPr="000F713A">
        <w:rPr>
          <w:rFonts w:ascii="Arial Narrow" w:eastAsia="Times New Roman" w:hAnsi="Arial Narrow" w:cs="Times New Roman"/>
          <w:sz w:val="24"/>
          <w:szCs w:val="24"/>
          <w:lang w:eastAsia="fr-FR"/>
        </w:rPr>
        <w:t>.</w:t>
      </w:r>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bookmarkStart w:id="181" w:name="_Toc483634052"/>
      <w:r w:rsidRPr="000F713A">
        <w:rPr>
          <w:rFonts w:ascii="Arial Narrow" w:eastAsia="Times New Roman" w:hAnsi="Arial Narrow" w:cs="Times New Roman"/>
          <w:sz w:val="24"/>
          <w:szCs w:val="24"/>
          <w:lang w:eastAsia="fr-FR"/>
        </w:rPr>
        <w:t>En cas de constatation de travaux supplémentaires dont les prix unitaires ne sont pas définis dans le bordereau des prix, l’Ingénieur va proposer au Maitre d’ouvrage la validation des nouveaux prix qui devra se faire conformément à la réglementation en vigueur se réserve le droit d’appliquer ses prix unitaires de références.</w:t>
      </w:r>
      <w:bookmarkEnd w:id="181"/>
    </w:p>
    <w:p w:rsidR="000F713A" w:rsidRPr="000F713A" w:rsidRDefault="000F713A" w:rsidP="000F713A">
      <w:pPr>
        <w:spacing w:after="0" w:line="240" w:lineRule="auto"/>
        <w:jc w:val="both"/>
        <w:rPr>
          <w:rFonts w:ascii="Arial Narrow" w:eastAsia="Times New Roman" w:hAnsi="Arial Narrow" w:cs="Times New Roman"/>
          <w:b/>
          <w:sz w:val="24"/>
          <w:szCs w:val="24"/>
          <w:lang w:eastAsia="fr-FR"/>
        </w:rPr>
      </w:pPr>
      <w:bookmarkStart w:id="182" w:name="_Toc485773065"/>
      <w:bookmarkStart w:id="183" w:name="_Toc485787211"/>
      <w:bookmarkStart w:id="184" w:name="_Toc485788010"/>
      <w:bookmarkStart w:id="185" w:name="_Toc485790060"/>
      <w:bookmarkStart w:id="186" w:name="_Toc485790652"/>
      <w:bookmarkStart w:id="187" w:name="_Toc485800750"/>
      <w:bookmarkStart w:id="188" w:name="_Toc485801195"/>
      <w:bookmarkStart w:id="189" w:name="_Toc485801461"/>
      <w:bookmarkStart w:id="190" w:name="_Toc486590802"/>
      <w:bookmarkStart w:id="191" w:name="_Toc486591539"/>
      <w:bookmarkStart w:id="192" w:name="_Toc486592010"/>
      <w:bookmarkStart w:id="193" w:name="_Toc535486371"/>
      <w:bookmarkStart w:id="194" w:name="_Toc535486799"/>
      <w:bookmarkStart w:id="195" w:name="_Toc535487658"/>
      <w:bookmarkStart w:id="196" w:name="_Toc674802"/>
      <w:bookmarkStart w:id="197" w:name="_Toc675023"/>
      <w:bookmarkStart w:id="198" w:name="_Toc40418693"/>
      <w:bookmarkStart w:id="199" w:name="_Toc40419221"/>
      <w:bookmarkStart w:id="200" w:name="_Toc40419678"/>
      <w:bookmarkStart w:id="201" w:name="_Toc40420008"/>
      <w:bookmarkStart w:id="202" w:name="_Toc40710055"/>
      <w:r w:rsidRPr="000F713A">
        <w:rPr>
          <w:rFonts w:ascii="Arial Narrow" w:eastAsia="Times New Roman" w:hAnsi="Arial Narrow" w:cs="Times New Roman"/>
          <w:b/>
          <w:sz w:val="24"/>
          <w:szCs w:val="24"/>
          <w:lang w:eastAsia="fr-FR"/>
        </w:rPr>
        <w:t>CHAPITRE IV : PRISE EN COMPTE DES ASPECTS SOCIO ENVIRONNEMENTAUX</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0F713A">
        <w:rPr>
          <w:rFonts w:ascii="Arial Narrow" w:eastAsia="Times New Roman" w:hAnsi="Arial Narrow" w:cs="Times New Roman"/>
          <w:b/>
          <w:sz w:val="24"/>
          <w:szCs w:val="24"/>
          <w:lang w:eastAsia="fr-FR"/>
        </w:rPr>
        <w:tab/>
      </w:r>
      <w:bookmarkStart w:id="203" w:name="_Toc486590803"/>
      <w:bookmarkStart w:id="204" w:name="_Toc486591540"/>
      <w:bookmarkStart w:id="205" w:name="_Toc486592011"/>
      <w:bookmarkStart w:id="206" w:name="_Toc535486372"/>
      <w:bookmarkStart w:id="207" w:name="_Toc535486800"/>
      <w:bookmarkStart w:id="208" w:name="_Toc535487659"/>
      <w:bookmarkStart w:id="209" w:name="_Toc674803"/>
      <w:bookmarkStart w:id="210" w:name="_Toc675024"/>
      <w:bookmarkStart w:id="211" w:name="_Toc40418694"/>
      <w:bookmarkStart w:id="212" w:name="_Toc40419222"/>
      <w:bookmarkStart w:id="213" w:name="_Toc40419679"/>
      <w:bookmarkStart w:id="214" w:name="_Toc40420009"/>
      <w:bookmarkStart w:id="215" w:name="_Toc40710056"/>
    </w:p>
    <w:p w:rsidR="000F713A" w:rsidRPr="000F713A" w:rsidRDefault="000F713A" w:rsidP="000F713A">
      <w:pPr>
        <w:spacing w:after="0" w:line="240" w:lineRule="auto"/>
        <w:ind w:firstLine="360"/>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Plan de gestion environnementale et sociale (PGES)</w:t>
      </w:r>
      <w:bookmarkEnd w:id="203"/>
      <w:bookmarkEnd w:id="204"/>
      <w:bookmarkEnd w:id="205"/>
      <w:bookmarkEnd w:id="206"/>
      <w:bookmarkEnd w:id="207"/>
      <w:bookmarkEnd w:id="208"/>
      <w:bookmarkEnd w:id="209"/>
      <w:bookmarkEnd w:id="210"/>
      <w:bookmarkEnd w:id="211"/>
      <w:bookmarkEnd w:id="212"/>
      <w:bookmarkEnd w:id="213"/>
      <w:bookmarkEnd w:id="214"/>
      <w:bookmarkEnd w:id="215"/>
    </w:p>
    <w:p w:rsidR="000F713A" w:rsidRPr="000F713A" w:rsidRDefault="000F713A" w:rsidP="000F713A">
      <w:pPr>
        <w:spacing w:after="0" w:line="240" w:lineRule="auto"/>
        <w:jc w:val="both"/>
        <w:rPr>
          <w:rFonts w:ascii="Arial Narrow" w:eastAsia="Times New Roman" w:hAnsi="Arial Narrow" w:cs="Times New Roman"/>
          <w:sz w:val="24"/>
          <w:szCs w:val="24"/>
          <w:lang w:eastAsia="fr-FR"/>
        </w:rPr>
      </w:pPr>
      <w:r w:rsidRPr="000F713A">
        <w:rPr>
          <w:rFonts w:ascii="Arial Narrow" w:eastAsia="Times New Roman" w:hAnsi="Arial Narrow" w:cs="Times New Roman"/>
          <w:sz w:val="24"/>
          <w:szCs w:val="24"/>
          <w:lang w:eastAsia="fr-FR"/>
        </w:rPr>
        <w:t>Les mesures socio-environnementales seront gérées à chaque étape de l’évolution des travaux suivant les prescriptions du tableau ci-dessus et au respect des consignes du délégué départemental du MINEPDED.</w:t>
      </w:r>
    </w:p>
    <w:p w:rsidR="000F713A" w:rsidRPr="000F713A" w:rsidRDefault="000F713A" w:rsidP="000F713A">
      <w:pPr>
        <w:spacing w:after="0" w:line="240" w:lineRule="auto"/>
        <w:ind w:firstLine="360"/>
        <w:jc w:val="both"/>
        <w:rPr>
          <w:rFonts w:ascii="Arial Narrow" w:eastAsia="Times New Roman" w:hAnsi="Arial Narrow" w:cs="Times New Roman"/>
          <w:b/>
          <w:sz w:val="24"/>
          <w:szCs w:val="24"/>
          <w:lang w:eastAsia="fr-FR"/>
        </w:rPr>
      </w:pPr>
      <w:bookmarkStart w:id="216" w:name="_Toc485248081"/>
      <w:bookmarkStart w:id="217" w:name="_Toc674583"/>
      <w:bookmarkStart w:id="218" w:name="_Toc675025"/>
      <w:bookmarkStart w:id="219" w:name="_Toc40418695"/>
      <w:bookmarkStart w:id="220" w:name="_Toc40419223"/>
      <w:bookmarkStart w:id="221" w:name="_Toc40419680"/>
      <w:bookmarkStart w:id="222" w:name="_Toc40420010"/>
      <w:bookmarkStart w:id="223" w:name="_Toc40710057"/>
      <w:r w:rsidRPr="000F713A">
        <w:rPr>
          <w:rFonts w:ascii="Arial Narrow" w:eastAsia="Times New Roman" w:hAnsi="Arial Narrow" w:cs="Times New Roman"/>
          <w:b/>
          <w:sz w:val="24"/>
          <w:szCs w:val="24"/>
          <w:lang w:eastAsia="fr-FR"/>
        </w:rPr>
        <w:t xml:space="preserve">Tableau </w:t>
      </w:r>
      <w:r w:rsidRPr="000F713A">
        <w:rPr>
          <w:rFonts w:ascii="Arial Narrow" w:eastAsia="Times New Roman" w:hAnsi="Arial Narrow" w:cs="Times New Roman"/>
          <w:b/>
          <w:sz w:val="24"/>
          <w:szCs w:val="24"/>
          <w:lang w:eastAsia="fr-FR"/>
        </w:rPr>
        <w:fldChar w:fldCharType="begin"/>
      </w:r>
      <w:r w:rsidRPr="000F713A">
        <w:rPr>
          <w:rFonts w:ascii="Arial Narrow" w:eastAsia="Times New Roman" w:hAnsi="Arial Narrow" w:cs="Times New Roman"/>
          <w:b/>
          <w:sz w:val="24"/>
          <w:szCs w:val="24"/>
          <w:lang w:eastAsia="fr-FR"/>
        </w:rPr>
        <w:instrText xml:space="preserve"> SEQ Tableau \* ARABIC </w:instrText>
      </w:r>
      <w:r w:rsidRPr="000F713A">
        <w:rPr>
          <w:rFonts w:ascii="Arial Narrow" w:eastAsia="Times New Roman" w:hAnsi="Arial Narrow" w:cs="Times New Roman"/>
          <w:b/>
          <w:sz w:val="24"/>
          <w:szCs w:val="24"/>
          <w:lang w:eastAsia="fr-FR"/>
        </w:rPr>
        <w:fldChar w:fldCharType="separate"/>
      </w:r>
      <w:r w:rsidRPr="000F713A">
        <w:rPr>
          <w:rFonts w:ascii="Arial Narrow" w:eastAsia="Times New Roman" w:hAnsi="Arial Narrow" w:cs="Times New Roman"/>
          <w:b/>
          <w:noProof/>
          <w:sz w:val="24"/>
          <w:szCs w:val="24"/>
          <w:lang w:eastAsia="fr-FR"/>
        </w:rPr>
        <w:t>2</w:t>
      </w:r>
      <w:r w:rsidRPr="000F713A">
        <w:rPr>
          <w:rFonts w:ascii="Arial Narrow" w:eastAsia="Times New Roman" w:hAnsi="Arial Narrow" w:cs="Times New Roman"/>
          <w:b/>
          <w:sz w:val="24"/>
          <w:szCs w:val="24"/>
          <w:lang w:eastAsia="fr-FR"/>
        </w:rPr>
        <w:fldChar w:fldCharType="end"/>
      </w:r>
      <w:r w:rsidRPr="000F713A">
        <w:rPr>
          <w:rFonts w:ascii="Arial Narrow" w:eastAsia="Times New Roman" w:hAnsi="Arial Narrow" w:cs="Times New Roman"/>
          <w:b/>
          <w:sz w:val="24"/>
          <w:szCs w:val="24"/>
          <w:lang w:eastAsia="fr-FR"/>
        </w:rPr>
        <w:t>: Plan de gestion environnementale et sociale</w:t>
      </w:r>
      <w:bookmarkEnd w:id="216"/>
      <w:bookmarkEnd w:id="217"/>
      <w:bookmarkEnd w:id="218"/>
      <w:bookmarkEnd w:id="219"/>
      <w:bookmarkEnd w:id="220"/>
      <w:bookmarkEnd w:id="221"/>
      <w:bookmarkEnd w:id="222"/>
      <w:bookmarkEnd w:id="2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339"/>
        <w:gridCol w:w="1059"/>
        <w:gridCol w:w="995"/>
        <w:gridCol w:w="923"/>
        <w:gridCol w:w="1078"/>
        <w:gridCol w:w="904"/>
        <w:gridCol w:w="977"/>
        <w:gridCol w:w="995"/>
      </w:tblGrid>
      <w:tr w:rsidR="000F713A" w:rsidRPr="000F713A" w:rsidTr="00751FDB">
        <w:trPr>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Impacts potentiel</w:t>
            </w:r>
          </w:p>
        </w:tc>
        <w:tc>
          <w:tcPr>
            <w:tcW w:w="1033"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Mesures d’atténuation</w:t>
            </w: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Objectif de la mesure</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Acteur de mise en</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Période</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Indicateur de suivi</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Coût</w:t>
            </w: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Indicateur de performance</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Acteur de suivi</w:t>
            </w:r>
          </w:p>
        </w:tc>
      </w:tr>
      <w:tr w:rsidR="000F713A" w:rsidRPr="000F713A" w:rsidTr="00751FDB">
        <w:trPr>
          <w:trHeight w:val="1891"/>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Conflits liés à l’utilisation, et à lanon pérennisation de l’ouvrage</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Mettre en place un comité de gestion du Microprojet incluant les femmes et établir les règles d’usage, ainsi que le mécanisme de fonctionnement, et d’entretien</w:t>
            </w: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Assurer la pérennité du projet et s’en approprié</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Commune</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Autorité traditionnelle</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Bénéficiaires</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Avant les travaux</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Comité de gestion créée (liste des membres et existences légales) suivant l’approche genre</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p>
          <w:p w:rsidR="000F713A" w:rsidRPr="000F713A" w:rsidRDefault="000F713A" w:rsidP="000F713A">
            <w:pPr>
              <w:spacing w:after="0" w:line="240" w:lineRule="auto"/>
              <w:jc w:val="center"/>
              <w:rPr>
                <w:rFonts w:ascii="Arial Narrow" w:eastAsia="Times New Roman" w:hAnsi="Arial Narrow" w:cs="Times New Roman"/>
                <w:sz w:val="20"/>
                <w:szCs w:val="20"/>
                <w:lang w:eastAsia="fr-FR"/>
              </w:rPr>
            </w:pPr>
          </w:p>
          <w:p w:rsidR="000F713A" w:rsidRPr="000F713A" w:rsidRDefault="000F713A" w:rsidP="000F713A">
            <w:pPr>
              <w:spacing w:after="0" w:line="240" w:lineRule="auto"/>
              <w:jc w:val="center"/>
              <w:rPr>
                <w:rFonts w:ascii="Arial Narrow" w:eastAsia="Times New Roman" w:hAnsi="Arial Narrow" w:cs="Times New Roman"/>
                <w:sz w:val="20"/>
                <w:szCs w:val="20"/>
                <w:lang w:eastAsia="fr-FR"/>
              </w:rPr>
            </w:pPr>
          </w:p>
          <w:p w:rsidR="000F713A" w:rsidRPr="000F713A" w:rsidRDefault="000F713A" w:rsidP="000F713A">
            <w:pPr>
              <w:spacing w:after="0" w:line="240" w:lineRule="auto"/>
              <w:jc w:val="center"/>
              <w:rPr>
                <w:rFonts w:ascii="Arial Narrow" w:eastAsia="Times New Roman" w:hAnsi="Arial Narrow" w:cs="Times New Roman"/>
                <w:sz w:val="20"/>
                <w:szCs w:val="20"/>
                <w:lang w:eastAsia="fr-FR"/>
              </w:rPr>
            </w:pPr>
          </w:p>
          <w:p w:rsidR="000F713A" w:rsidRPr="000F713A" w:rsidRDefault="000F713A" w:rsidP="000F713A">
            <w:pPr>
              <w:spacing w:after="0" w:line="240" w:lineRule="auto"/>
              <w:jc w:val="center"/>
              <w:rPr>
                <w:rFonts w:ascii="Arial Narrow" w:eastAsia="Times New Roman" w:hAnsi="Arial Narrow" w:cs="Times New Roman"/>
                <w:sz w:val="20"/>
                <w:szCs w:val="20"/>
                <w:lang w:eastAsia="fr-FR"/>
              </w:rPr>
            </w:pP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Comité de gestion fonctionnel et absence de conflit</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Commune</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Bénéficiaires</w:t>
            </w:r>
          </w:p>
        </w:tc>
      </w:tr>
      <w:tr w:rsidR="000F713A" w:rsidRPr="000F713A" w:rsidTr="00751FDB">
        <w:trPr>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Erosion due à l’empiétement des voies d’accès</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Remettre en état les voies d’accès, en respectant les pentes du terrain naturel</w:t>
            </w:r>
          </w:p>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Reboiser les zones affectées ;</w:t>
            </w:r>
          </w:p>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Engazonner les zones affectées</w:t>
            </w: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Eviter l’érosion et le glissement de terrain</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 des travaux</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Pendant les travaux</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Surface reboisée ou engazonnée</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Absence de l’érosion</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Maitrise d’ et Entreprise</w:t>
            </w:r>
          </w:p>
        </w:tc>
      </w:tr>
      <w:tr w:rsidR="000F713A" w:rsidRPr="000F713A" w:rsidTr="00751FDB">
        <w:trPr>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Augmentation de la prévalence des IST/VIH/SIDA, et éventuellement sur le braconnage</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Sensibiliser les populations riveraines et le personnel sur les IST et le VIH/SIDA, et sur le braconnage, par des affiches et réunions</w:t>
            </w: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Eviter la propagation du VIH/SIDA/IST entre les populations et les employés</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 des travaux</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Avant la mobilisation de l’entreprise et pendant les travaux</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Nombre de personnes sensibilisées et fréquence de sensibilisation</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Inclus dans l’installation de chantier</w:t>
            </w: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Au moins 95% des ouvriers sensibilisés</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Maitrise d’œuvre et Entreprise</w:t>
            </w:r>
          </w:p>
        </w:tc>
      </w:tr>
    </w:tbl>
    <w:p w:rsidR="000F713A" w:rsidRPr="000F713A" w:rsidRDefault="000F713A" w:rsidP="000F713A">
      <w:pPr>
        <w:spacing w:after="0" w:line="240" w:lineRule="auto"/>
        <w:jc w:val="both"/>
        <w:rPr>
          <w:rFonts w:ascii="Arial Narrow" w:eastAsia="Times New Roman" w:hAnsi="Arial Narrow" w:cs="Times New Roman"/>
          <w:noProof/>
          <w:sz w:val="23"/>
          <w:szCs w:val="23"/>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654"/>
        <w:gridCol w:w="1044"/>
        <w:gridCol w:w="804"/>
        <w:gridCol w:w="668"/>
        <w:gridCol w:w="877"/>
        <w:gridCol w:w="904"/>
        <w:gridCol w:w="1606"/>
        <w:gridCol w:w="804"/>
      </w:tblGrid>
      <w:tr w:rsidR="000F713A" w:rsidRPr="000F713A" w:rsidTr="00751FDB">
        <w:trPr>
          <w:trHeight w:val="4180"/>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lastRenderedPageBreak/>
              <w:t>Risques d’accident liés aux déplacements divers, et aux travaux</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observer les règles élémentaires de sécurité (port de tenues appropriées, , etc.)</w:t>
            </w:r>
          </w:p>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Sécuriser le site</w:t>
            </w:r>
          </w:p>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Doter le personnel d’équipements de protection individuelle et veiller à leur utilisation</w:t>
            </w:r>
          </w:p>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Eviter la consommation d’alcool pendant les travaux</w:t>
            </w:r>
          </w:p>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Souscrire police d’assurance</w:t>
            </w: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Protéger les personnels, populations et matériels contre les accidents</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 des travaux</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Pendant les travaux</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Absence d’accidents</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Pris en compte dans l’installation de chantier</w:t>
            </w: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Pas d’accident</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Maître d’œuvre</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w:t>
            </w:r>
          </w:p>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p>
        </w:tc>
      </w:tr>
      <w:tr w:rsidR="000F713A" w:rsidRPr="000F713A" w:rsidTr="00751FDB">
        <w:trPr>
          <w:trHeight w:val="1632"/>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Augmentation des revenus dans la zone du microprojet</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Privilégier le recrutement des locaux dans la main d’œuvre à mobiliser</w:t>
            </w:r>
          </w:p>
        </w:tc>
        <w:tc>
          <w:tcPr>
            <w:tcW w:w="709" w:type="pct"/>
            <w:tcMar>
              <w:left w:w="28" w:type="dxa"/>
              <w:right w:w="28" w:type="dxa"/>
            </w:tcMar>
            <w:vAlign w:val="center"/>
          </w:tcPr>
          <w:p w:rsidR="000F713A" w:rsidRPr="000F713A" w:rsidRDefault="000F713A" w:rsidP="000F713A">
            <w:pPr>
              <w:tabs>
                <w:tab w:val="num" w:pos="172"/>
              </w:tabs>
              <w:spacing w:after="0" w:line="240" w:lineRule="auto"/>
              <w:ind w:firstLine="360"/>
              <w:jc w:val="center"/>
              <w:rPr>
                <w:rFonts w:ascii="Arial Narrow" w:eastAsia="Times New Roman" w:hAnsi="Arial Narrow" w:cs="Times New Roman"/>
                <w:sz w:val="18"/>
                <w:szCs w:val="18"/>
                <w:lang w:eastAsia="fr-FR"/>
              </w:rPr>
            </w:pPr>
            <w:r w:rsidRPr="000F713A">
              <w:rPr>
                <w:rFonts w:ascii="Arial Narrow" w:eastAsia="Times New Roman" w:hAnsi="Arial Narrow" w:cs="Times New Roman"/>
                <w:sz w:val="18"/>
                <w:szCs w:val="18"/>
                <w:lang w:eastAsia="fr-FR"/>
              </w:rPr>
              <w:t>Augmenter les revenus des populations riveraines</w:t>
            </w:r>
          </w:p>
          <w:p w:rsidR="000F713A" w:rsidRPr="000F713A" w:rsidRDefault="000F713A" w:rsidP="000F713A">
            <w:pPr>
              <w:tabs>
                <w:tab w:val="num" w:pos="172"/>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18"/>
                <w:szCs w:val="18"/>
                <w:lang w:eastAsia="fr-FR"/>
              </w:rPr>
              <w:t>Réduire le taux de chômage</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 des travaux</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Pendant les travaux</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Nombre de riverains recrutés</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Beaucoup de riverains recrutés</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Maitrise d’œuvre et Entreprise</w:t>
            </w:r>
          </w:p>
        </w:tc>
      </w:tr>
      <w:tr w:rsidR="000F713A" w:rsidRPr="000F713A" w:rsidTr="00751FDB">
        <w:trPr>
          <w:trHeight w:val="1528"/>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Pollutions liées aux déchets (plastiques) générés pendant les travaux</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-Eviter de déposer les déchets dans les cours d’eau (à au moins 100m du cours d’eau)</w:t>
            </w:r>
          </w:p>
          <w:p w:rsidR="000F713A" w:rsidRPr="000F713A" w:rsidRDefault="000F713A" w:rsidP="000F713A">
            <w:pPr>
              <w:tabs>
                <w:tab w:val="num" w:pos="147"/>
              </w:tabs>
              <w:spacing w:after="0" w:line="240" w:lineRule="auto"/>
              <w:jc w:val="center"/>
              <w:rPr>
                <w:rFonts w:ascii="Arial Narrow" w:eastAsia="Times New Roman" w:hAnsi="Arial Narrow" w:cs="Times New Roman"/>
                <w:sz w:val="20"/>
                <w:szCs w:val="20"/>
                <w:lang w:eastAsia="fr-FR"/>
              </w:rPr>
            </w:pP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Eviter les maladies et la disparition des espèces fauniques et aquatiques</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 des travaux</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Pendant les travaux</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Lieu de dépôt des déchets identifié créé</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Pris en compte dans les PU</w:t>
            </w: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Pas de plainte des populations et des environnementalistes</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Maitrise d’œuvre et Entreprise</w:t>
            </w:r>
          </w:p>
        </w:tc>
      </w:tr>
      <w:tr w:rsidR="000F713A" w:rsidRPr="000F713A" w:rsidTr="00751FDB">
        <w:trPr>
          <w:jc w:val="center"/>
        </w:trPr>
        <w:tc>
          <w:tcPr>
            <w:tcW w:w="47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Risques d’inondation et de stagnation des eaux autour de l’ouvrage</w:t>
            </w:r>
          </w:p>
        </w:tc>
        <w:tc>
          <w:tcPr>
            <w:tcW w:w="1033" w:type="pct"/>
            <w:tcMar>
              <w:left w:w="28" w:type="dxa"/>
              <w:right w:w="28" w:type="dxa"/>
            </w:tcMar>
            <w:vAlign w:val="center"/>
          </w:tcPr>
          <w:p w:rsidR="000F713A" w:rsidRPr="000F713A" w:rsidRDefault="000F713A" w:rsidP="000F713A">
            <w:pPr>
              <w:tabs>
                <w:tab w:val="num" w:pos="147"/>
              </w:tabs>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Prévoir un réseau simplifié d’assainissement des eaux de pluie, y compris leur évacuation</w:t>
            </w:r>
          </w:p>
        </w:tc>
        <w:tc>
          <w:tcPr>
            <w:tcW w:w="709"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Eviter la stagnation des eaux et la propagation des maladies</w:t>
            </w:r>
          </w:p>
        </w:tc>
        <w:tc>
          <w:tcPr>
            <w:tcW w:w="57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Entreprise des travaux</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Après les travaux</w:t>
            </w:r>
          </w:p>
        </w:tc>
        <w:tc>
          <w:tcPr>
            <w:tcW w:w="61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Ouvrage bien drainé</w:t>
            </w:r>
          </w:p>
        </w:tc>
        <w:tc>
          <w:tcPr>
            <w:tcW w:w="331"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Pris en compte dans les PU</w:t>
            </w:r>
          </w:p>
        </w:tc>
        <w:tc>
          <w:tcPr>
            <w:tcW w:w="425"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Pas de stagnation des eaux autour de l’ouvrage</w:t>
            </w:r>
          </w:p>
        </w:tc>
        <w:tc>
          <w:tcPr>
            <w:tcW w:w="417" w:type="pct"/>
            <w:tcMar>
              <w:left w:w="28" w:type="dxa"/>
              <w:right w:w="28" w:type="dxa"/>
            </w:tcMar>
            <w:vAlign w:val="center"/>
          </w:tcPr>
          <w:p w:rsidR="000F713A" w:rsidRPr="000F713A" w:rsidRDefault="000F713A" w:rsidP="000F713A">
            <w:pPr>
              <w:spacing w:after="0" w:line="240" w:lineRule="auto"/>
              <w:ind w:firstLine="360"/>
              <w:jc w:val="center"/>
              <w:rPr>
                <w:rFonts w:ascii="Arial Narrow" w:eastAsia="Times New Roman" w:hAnsi="Arial Narrow" w:cs="Times New Roman"/>
                <w:sz w:val="20"/>
                <w:szCs w:val="20"/>
                <w:lang w:eastAsia="fr-FR"/>
              </w:rPr>
            </w:pPr>
            <w:r w:rsidRPr="000F713A">
              <w:rPr>
                <w:rFonts w:ascii="Arial Narrow" w:eastAsia="Times New Roman" w:hAnsi="Arial Narrow" w:cs="Times New Roman"/>
                <w:sz w:val="20"/>
                <w:szCs w:val="20"/>
                <w:lang w:eastAsia="fr-FR"/>
              </w:rPr>
              <w:t>Maitrise d’œuvre et Entreprise</w:t>
            </w:r>
          </w:p>
        </w:tc>
      </w:tr>
    </w:tbl>
    <w:p w:rsidR="000F713A" w:rsidRPr="000F713A" w:rsidRDefault="000F713A" w:rsidP="000F713A">
      <w:pPr>
        <w:widowControl w:val="0"/>
        <w:tabs>
          <w:tab w:val="left" w:pos="8100"/>
          <w:tab w:val="left" w:pos="9620"/>
        </w:tabs>
        <w:autoSpaceDE w:val="0"/>
        <w:autoSpaceDN w:val="0"/>
        <w:adjustRightInd w:val="0"/>
        <w:spacing w:after="0" w:line="240" w:lineRule="auto"/>
        <w:jc w:val="both"/>
        <w:rPr>
          <w:rFonts w:ascii="Arial Narrow" w:eastAsia="Times New Roman" w:hAnsi="Arial Narrow" w:cs="Times New Roman"/>
          <w:spacing w:val="38"/>
          <w:w w:val="95"/>
          <w:position w:val="1"/>
          <w:sz w:val="24"/>
          <w:szCs w:val="24"/>
          <w:lang w:eastAsia="fr-FR"/>
        </w:rPr>
      </w:pPr>
    </w:p>
    <w:p w:rsidR="000F713A" w:rsidRPr="000F713A" w:rsidRDefault="000F713A" w:rsidP="000F713A">
      <w:pPr>
        <w:widowControl w:val="0"/>
        <w:tabs>
          <w:tab w:val="left" w:pos="8100"/>
          <w:tab w:val="left" w:pos="9620"/>
        </w:tabs>
        <w:autoSpaceDE w:val="0"/>
        <w:autoSpaceDN w:val="0"/>
        <w:adjustRightInd w:val="0"/>
        <w:spacing w:after="0" w:line="240" w:lineRule="auto"/>
        <w:jc w:val="both"/>
        <w:rPr>
          <w:rFonts w:ascii="Arial Narrow" w:eastAsia="Times New Roman" w:hAnsi="Arial Narrow" w:cs="Times New Roman"/>
          <w:spacing w:val="38"/>
          <w:w w:val="95"/>
          <w:position w:val="1"/>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rPr>
          <w:rFonts w:ascii="Times New Roman" w:eastAsia="Times New Roman" w:hAnsi="Times New Roman" w:cs="Times New Roman"/>
          <w:sz w:val="24"/>
          <w:szCs w:val="24"/>
          <w:lang w:eastAsia="fr-FR"/>
        </w:rPr>
      </w:pPr>
    </w:p>
    <w:p w:rsidR="000F713A" w:rsidRPr="000F713A" w:rsidRDefault="000F713A" w:rsidP="000F713A">
      <w:pPr>
        <w:rPr>
          <w:rFonts w:ascii="Times New Roman" w:eastAsia="Times New Roman" w:hAnsi="Times New Roman" w:cs="Times New Roman"/>
          <w:sz w:val="24"/>
          <w:szCs w:val="24"/>
          <w:lang w:eastAsia="fr-FR"/>
        </w:rPr>
      </w:pPr>
    </w:p>
    <w:p w:rsidR="000F713A" w:rsidRPr="000F713A" w:rsidRDefault="000F713A" w:rsidP="000F713A">
      <w:pPr>
        <w:rPr>
          <w:rFonts w:ascii="Times New Roman" w:eastAsia="Times New Roman" w:hAnsi="Times New Roman" w:cs="Times New Roman"/>
          <w:sz w:val="24"/>
          <w:szCs w:val="24"/>
          <w:lang w:eastAsia="fr-FR"/>
        </w:rPr>
      </w:pPr>
    </w:p>
    <w:p w:rsidR="000F713A" w:rsidRPr="000F713A" w:rsidRDefault="000F713A" w:rsidP="000F713A">
      <w:pPr>
        <w:rPr>
          <w:rFonts w:ascii="Times New Roman" w:eastAsia="Times New Roman" w:hAnsi="Times New Roman" w:cs="Times New Roman"/>
          <w:sz w:val="24"/>
          <w:szCs w:val="24"/>
          <w:lang w:eastAsia="fr-FR"/>
        </w:rPr>
      </w:pPr>
    </w:p>
    <w:p w:rsidR="000F713A" w:rsidRPr="000F713A" w:rsidRDefault="000F713A" w:rsidP="000F713A">
      <w:pPr>
        <w:rPr>
          <w:rFonts w:ascii="Times New Roman" w:eastAsia="Times New Roman" w:hAnsi="Times New Roman" w:cs="Times New Roman"/>
          <w:sz w:val="24"/>
          <w:szCs w:val="24"/>
          <w:lang w:eastAsia="fr-FR"/>
        </w:rPr>
      </w:pPr>
    </w:p>
    <w:p w:rsidR="000F713A" w:rsidRPr="000F713A" w:rsidRDefault="000F713A" w:rsidP="000F713A">
      <w:pPr>
        <w:tabs>
          <w:tab w:val="left" w:pos="3680"/>
        </w:tabs>
        <w:spacing w:after="0" w:line="240" w:lineRule="auto"/>
        <w:jc w:val="center"/>
        <w:rPr>
          <w:rFonts w:ascii="Times New Roman" w:eastAsia="Times New Roman" w:hAnsi="Times New Roman" w:cs="Times New Roman"/>
          <w:b/>
          <w:i/>
          <w:szCs w:val="24"/>
          <w:u w:val="single"/>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w:lastRenderedPageBreak/>
        <w:drawing>
          <wp:anchor distT="0" distB="0" distL="114300" distR="114300" simplePos="0" relativeHeight="251708416" behindDoc="0" locked="0" layoutInCell="1" allowOverlap="1" wp14:anchorId="620C7D48" wp14:editId="142F1B89">
            <wp:simplePos x="0" y="0"/>
            <wp:positionH relativeFrom="column">
              <wp:posOffset>2171700</wp:posOffset>
            </wp:positionH>
            <wp:positionV relativeFrom="paragraph">
              <wp:posOffset>-198755</wp:posOffset>
            </wp:positionV>
            <wp:extent cx="1689100" cy="2165985"/>
            <wp:effectExtent l="0" t="0" r="6350" b="5715"/>
            <wp:wrapNone/>
            <wp:docPr id="8" name="Image 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7392" behindDoc="0" locked="0" layoutInCell="1" allowOverlap="1" wp14:anchorId="6E400B38" wp14:editId="29FB42E1">
                <wp:simplePos x="0" y="0"/>
                <wp:positionH relativeFrom="column">
                  <wp:posOffset>3958353</wp:posOffset>
                </wp:positionH>
                <wp:positionV relativeFrom="paragraph">
                  <wp:posOffset>-367030</wp:posOffset>
                </wp:positionV>
                <wp:extent cx="2623185" cy="2524125"/>
                <wp:effectExtent l="0" t="0" r="5715" b="952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0" o:spid="_x0000_s1050" type="#_x0000_t202" style="position:absolute;left:0;text-align:left;margin-left:311.7pt;margin-top:-28.9pt;width:206.55pt;height:19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6368" behindDoc="0" locked="0" layoutInCell="1" allowOverlap="1" wp14:anchorId="27417BFE" wp14:editId="163E9957">
                <wp:simplePos x="0" y="0"/>
                <wp:positionH relativeFrom="column">
                  <wp:posOffset>-732155</wp:posOffset>
                </wp:positionH>
                <wp:positionV relativeFrom="paragraph">
                  <wp:posOffset>-241300</wp:posOffset>
                </wp:positionV>
                <wp:extent cx="2802890" cy="2657475"/>
                <wp:effectExtent l="0" t="0" r="0" b="9525"/>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 o:spid="_x0000_s1051" type="#_x0000_t202" style="position:absolute;left:0;text-align:left;margin-left:-57.65pt;margin-top:-19pt;width:220.7pt;height:20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5344" behindDoc="0" locked="0" layoutInCell="1" allowOverlap="1" wp14:anchorId="276B5FD2" wp14:editId="5D47BC1A">
                <wp:simplePos x="0" y="0"/>
                <wp:positionH relativeFrom="margin">
                  <wp:posOffset>-418550</wp:posOffset>
                </wp:positionH>
                <wp:positionV relativeFrom="paragraph">
                  <wp:posOffset>108263</wp:posOffset>
                </wp:positionV>
                <wp:extent cx="6868795" cy="1219200"/>
                <wp:effectExtent l="38100" t="38100" r="46355" b="38100"/>
                <wp:wrapNone/>
                <wp:docPr id="52" name="Rectangle à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 o:spid="_x0000_s1052" style="position:absolute;margin-left:-32.95pt;margin-top:8.5pt;width:540.85pt;height:9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tabs>
          <w:tab w:val="left" w:pos="3680"/>
        </w:tabs>
        <w:spacing w:after="0" w:line="240" w:lineRule="auto"/>
        <w:jc w:val="center"/>
        <w:rPr>
          <w:rFonts w:ascii="Arial" w:eastAsia="Times New Roman" w:hAnsi="Arial" w:cs="Arial"/>
          <w:b/>
          <w:sz w:val="28"/>
          <w:szCs w:val="28"/>
          <w:lang w:eastAsia="fr-FR"/>
        </w:rPr>
      </w:pPr>
    </w:p>
    <w:p w:rsidR="000F713A" w:rsidRPr="000F713A" w:rsidRDefault="000F713A" w:rsidP="000F713A">
      <w:pPr>
        <w:tabs>
          <w:tab w:val="left" w:pos="3680"/>
        </w:tabs>
        <w:spacing w:after="0" w:line="240" w:lineRule="auto"/>
        <w:jc w:val="center"/>
        <w:rPr>
          <w:rFonts w:ascii="Arial" w:eastAsia="Times New Roman" w:hAnsi="Arial" w:cs="Arial"/>
          <w:b/>
          <w:sz w:val="28"/>
          <w:szCs w:val="28"/>
          <w:lang w:eastAsia="fr-FR"/>
        </w:rPr>
      </w:pPr>
      <w:r w:rsidRPr="000F713A">
        <w:rPr>
          <w:rFonts w:ascii="Arial" w:eastAsia="Times New Roman" w:hAnsi="Arial" w:cs="Arial"/>
          <w:b/>
          <w:sz w:val="28"/>
          <w:szCs w:val="28"/>
          <w:lang w:eastAsia="fr-FR"/>
        </w:rPr>
        <w:t>PIÈCE 6 : CAHIER DES CLAUSES ENVIRONNEMENTALES ET SOCIALES (CCES)</w:t>
      </w:r>
    </w:p>
    <w:p w:rsidR="000F713A" w:rsidRPr="000F713A" w:rsidRDefault="000F713A" w:rsidP="000F713A">
      <w:pPr>
        <w:tabs>
          <w:tab w:val="left" w:pos="3680"/>
        </w:tabs>
        <w:spacing w:after="0" w:line="240" w:lineRule="auto"/>
        <w:jc w:val="center"/>
        <w:rPr>
          <w:rFonts w:ascii="Arial" w:eastAsia="Times New Roman" w:hAnsi="Arial" w:cs="Arial"/>
          <w:b/>
          <w:sz w:val="28"/>
          <w:szCs w:val="28"/>
          <w:lang w:eastAsia="fr-FR"/>
        </w:rPr>
      </w:pPr>
    </w:p>
    <w:p w:rsidR="000F713A" w:rsidRPr="000F713A" w:rsidRDefault="000F713A" w:rsidP="000F713A">
      <w:pPr>
        <w:tabs>
          <w:tab w:val="left" w:pos="3680"/>
        </w:tabs>
        <w:spacing w:after="0" w:line="240" w:lineRule="auto"/>
        <w:jc w:val="center"/>
        <w:rPr>
          <w:rFonts w:ascii="Arial" w:eastAsia="Times New Roman" w:hAnsi="Arial" w:cs="Arial"/>
          <w:b/>
          <w:sz w:val="28"/>
          <w:szCs w:val="28"/>
          <w:lang w:eastAsia="fr-FR"/>
        </w:rPr>
      </w:pPr>
    </w:p>
    <w:p w:rsidR="000F713A" w:rsidRPr="000F713A" w:rsidRDefault="000F713A" w:rsidP="000F713A">
      <w:pPr>
        <w:tabs>
          <w:tab w:val="left" w:pos="3680"/>
        </w:tabs>
        <w:spacing w:after="0" w:line="240" w:lineRule="auto"/>
        <w:jc w:val="center"/>
        <w:rPr>
          <w:rFonts w:ascii="Arial" w:eastAsia="Times New Roman" w:hAnsi="Arial" w:cs="Arial"/>
          <w:b/>
          <w:sz w:val="28"/>
          <w:szCs w:val="28"/>
          <w:lang w:eastAsia="fr-FR"/>
        </w:rPr>
      </w:pPr>
    </w:p>
    <w:p w:rsidR="000F713A" w:rsidRPr="000F713A" w:rsidRDefault="000F713A" w:rsidP="000F713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jc w:val="center"/>
        <w:rPr>
          <w:rFonts w:ascii="Arial" w:eastAsia="Times New Roman" w:hAnsi="Arial" w:cs="Arial"/>
          <w:b/>
          <w:sz w:val="24"/>
          <w:szCs w:val="24"/>
          <w:lang w:eastAsia="fr-FR"/>
        </w:rPr>
      </w:pPr>
      <w:r w:rsidRPr="000F713A">
        <w:rPr>
          <w:rFonts w:ascii="Arial" w:eastAsia="Times New Roman" w:hAnsi="Arial" w:cs="Arial"/>
          <w:b/>
          <w:sz w:val="24"/>
          <w:szCs w:val="24"/>
          <w:lang w:eastAsia="fr-FR"/>
        </w:rPr>
        <w:t>SOMMAIRE</w:t>
      </w:r>
    </w:p>
    <w:p w:rsidR="000F713A" w:rsidRPr="000F713A" w:rsidRDefault="000F713A" w:rsidP="000F713A">
      <w:pPr>
        <w:widowControl w:val="0"/>
        <w:tabs>
          <w:tab w:val="left" w:pos="708"/>
        </w:tabs>
        <w:autoSpaceDE w:val="0"/>
        <w:autoSpaceDN w:val="0"/>
        <w:spacing w:after="60" w:line="240" w:lineRule="auto"/>
        <w:rPr>
          <w:rFonts w:ascii="Arial" w:eastAsia="Calibri" w:hAnsi="Arial" w:cs="Arial"/>
          <w:spacing w:val="45"/>
          <w:sz w:val="24"/>
          <w:szCs w:val="24"/>
        </w:rPr>
      </w:pPr>
    </w:p>
    <w:p w:rsidR="000F713A" w:rsidRPr="000F713A" w:rsidRDefault="000F713A" w:rsidP="000F713A">
      <w:pPr>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284"/>
        <w:rPr>
          <w:rFonts w:ascii="Arial" w:eastAsia="Times New Roman" w:hAnsi="Arial" w:cs="Arial"/>
          <w:b/>
          <w:spacing w:val="-3"/>
          <w:sz w:val="24"/>
          <w:szCs w:val="24"/>
          <w:lang w:val="x-none" w:eastAsia="x-none"/>
        </w:rPr>
      </w:pPr>
      <w:r w:rsidRPr="000F713A">
        <w:rPr>
          <w:rFonts w:ascii="Arial" w:eastAsia="Times New Roman" w:hAnsi="Arial" w:cs="Arial"/>
          <w:b/>
          <w:spacing w:val="-3"/>
          <w:sz w:val="24"/>
          <w:szCs w:val="24"/>
          <w:lang w:val="x-none" w:eastAsia="x-none"/>
        </w:rPr>
        <w:t>CONTEXTE ET JUSTIFICATION</w:t>
      </w:r>
    </w:p>
    <w:p w:rsidR="000F713A" w:rsidRPr="000F713A" w:rsidRDefault="000F713A" w:rsidP="000F713A">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0F713A" w:rsidRPr="000F713A" w:rsidRDefault="000F713A" w:rsidP="000F713A">
      <w:pPr>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284"/>
        <w:jc w:val="both"/>
        <w:rPr>
          <w:rFonts w:ascii="Arial" w:eastAsia="Times New Roman" w:hAnsi="Arial" w:cs="Arial"/>
          <w:b/>
          <w:spacing w:val="-3"/>
          <w:sz w:val="24"/>
          <w:szCs w:val="24"/>
          <w:lang w:val="x-none" w:eastAsia="x-none"/>
        </w:rPr>
      </w:pPr>
      <w:r w:rsidRPr="000F713A">
        <w:rPr>
          <w:rFonts w:ascii="Arial" w:eastAsia="Times New Roman" w:hAnsi="Arial" w:cs="Arial"/>
          <w:b/>
          <w:spacing w:val="-3"/>
          <w:sz w:val="24"/>
          <w:szCs w:val="24"/>
          <w:lang w:val="x-none" w:eastAsia="x-none"/>
        </w:rPr>
        <w:t>INFORMATIONS ET MESURES D’ACCOMPAGNEMENT</w:t>
      </w:r>
    </w:p>
    <w:p w:rsidR="000F713A" w:rsidRPr="000F713A" w:rsidRDefault="000F713A" w:rsidP="000F713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0F713A" w:rsidRPr="000F713A" w:rsidRDefault="000F713A" w:rsidP="000F713A">
      <w:pPr>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284"/>
        <w:rPr>
          <w:rFonts w:ascii="Arial" w:eastAsia="Times New Roman" w:hAnsi="Arial" w:cs="Arial"/>
          <w:b/>
          <w:spacing w:val="-3"/>
          <w:sz w:val="24"/>
          <w:szCs w:val="24"/>
          <w:lang w:val="x-none" w:eastAsia="x-none"/>
        </w:rPr>
      </w:pPr>
      <w:r w:rsidRPr="000F713A">
        <w:rPr>
          <w:rFonts w:ascii="Arial" w:eastAsia="Times New Roman" w:hAnsi="Arial" w:cs="Arial"/>
          <w:b/>
          <w:spacing w:val="-3"/>
          <w:sz w:val="24"/>
          <w:szCs w:val="24"/>
          <w:lang w:val="x-none" w:eastAsia="x-none"/>
        </w:rPr>
        <w:t>ENTRETIEN ET GESTION DES DECHETS</w:t>
      </w:r>
    </w:p>
    <w:p w:rsidR="000F713A" w:rsidRPr="000F713A" w:rsidRDefault="000F713A" w:rsidP="000F713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0F713A" w:rsidRPr="000F713A" w:rsidRDefault="000F713A" w:rsidP="000F713A">
      <w:pPr>
        <w:numPr>
          <w:ilvl w:val="6"/>
          <w:numId w:val="11"/>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84"/>
        <w:rPr>
          <w:rFonts w:ascii="Arial" w:eastAsia="Times New Roman" w:hAnsi="Arial" w:cs="Arial"/>
          <w:b/>
          <w:spacing w:val="-3"/>
          <w:sz w:val="24"/>
          <w:szCs w:val="24"/>
          <w:lang w:val="x-none" w:eastAsia="x-none"/>
        </w:rPr>
      </w:pPr>
      <w:r w:rsidRPr="000F713A">
        <w:rPr>
          <w:rFonts w:ascii="Arial" w:eastAsia="Times New Roman" w:hAnsi="Arial" w:cs="Arial"/>
          <w:b/>
          <w:spacing w:val="-3"/>
          <w:sz w:val="24"/>
          <w:szCs w:val="24"/>
          <w:lang w:val="x-none" w:eastAsia="x-none"/>
        </w:rPr>
        <w:t>MESURES PREVENTIVES CONTRE LES NUISANCES SONORES ET LES EMISSIONS DE POUSSIERES</w:t>
      </w:r>
    </w:p>
    <w:p w:rsidR="000F713A" w:rsidRPr="000F713A" w:rsidRDefault="000F713A" w:rsidP="000F713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0F713A" w:rsidRPr="000F713A" w:rsidRDefault="000F713A" w:rsidP="000F713A">
      <w:pPr>
        <w:numPr>
          <w:ilvl w:val="6"/>
          <w:numId w:val="11"/>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spacing w:after="0" w:line="240" w:lineRule="auto"/>
        <w:ind w:left="284"/>
        <w:rPr>
          <w:rFonts w:ascii="Arial" w:eastAsia="Times New Roman" w:hAnsi="Arial" w:cs="Arial"/>
          <w:b/>
          <w:spacing w:val="-3"/>
          <w:sz w:val="24"/>
          <w:szCs w:val="24"/>
          <w:lang w:val="x-none" w:eastAsia="x-none"/>
        </w:rPr>
      </w:pPr>
      <w:r w:rsidRPr="000F713A">
        <w:rPr>
          <w:rFonts w:ascii="Arial" w:eastAsia="Times New Roman" w:hAnsi="Arial" w:cs="Arial"/>
          <w:b/>
          <w:spacing w:val="-3"/>
          <w:sz w:val="24"/>
          <w:szCs w:val="24"/>
          <w:lang w:val="x-none" w:eastAsia="x-none"/>
        </w:rPr>
        <w:tab/>
        <w:t xml:space="preserve">STOCKAGE ET UTILISATION DES SUBSTANCES </w:t>
      </w: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ab/>
      </w:r>
      <w:r w:rsidRPr="000F713A">
        <w:rPr>
          <w:rFonts w:ascii="Arial" w:eastAsia="Times New Roman" w:hAnsi="Arial" w:cs="Arial"/>
          <w:b/>
          <w:spacing w:val="-3"/>
          <w:sz w:val="24"/>
          <w:szCs w:val="24"/>
          <w:lang w:eastAsia="fr-FR"/>
        </w:rPr>
        <w:tab/>
      </w:r>
      <w:r w:rsidRPr="000F713A">
        <w:rPr>
          <w:rFonts w:ascii="Arial" w:eastAsia="Times New Roman" w:hAnsi="Arial" w:cs="Arial"/>
          <w:b/>
          <w:spacing w:val="-3"/>
          <w:sz w:val="24"/>
          <w:szCs w:val="24"/>
          <w:lang w:eastAsia="fr-FR"/>
        </w:rPr>
        <w:tab/>
      </w:r>
      <w:r w:rsidRPr="000F713A">
        <w:rPr>
          <w:rFonts w:ascii="Arial" w:eastAsia="Times New Roman" w:hAnsi="Arial" w:cs="Arial"/>
          <w:b/>
          <w:spacing w:val="-3"/>
          <w:sz w:val="24"/>
          <w:szCs w:val="24"/>
          <w:lang w:eastAsia="fr-FR"/>
        </w:rPr>
        <w:tab/>
      </w:r>
      <w:r w:rsidRPr="000F713A">
        <w:rPr>
          <w:rFonts w:ascii="Arial" w:eastAsia="Times New Roman" w:hAnsi="Arial" w:cs="Arial"/>
          <w:b/>
          <w:spacing w:val="-3"/>
          <w:sz w:val="24"/>
          <w:szCs w:val="24"/>
          <w:lang w:eastAsia="fr-FR"/>
        </w:rPr>
        <w:tab/>
      </w:r>
      <w:r w:rsidRPr="000F713A">
        <w:rPr>
          <w:rFonts w:ascii="Arial" w:eastAsia="Times New Roman" w:hAnsi="Arial" w:cs="Arial"/>
          <w:b/>
          <w:spacing w:val="-3"/>
          <w:sz w:val="24"/>
          <w:szCs w:val="24"/>
          <w:lang w:eastAsia="fr-FR"/>
        </w:rPr>
        <w:tab/>
        <w:t>POTENTIELLEMENT POLLUANTES</w:t>
      </w: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p>
    <w:p w:rsidR="000F713A" w:rsidRPr="000F713A" w:rsidRDefault="000F713A" w:rsidP="000F713A">
      <w:pPr>
        <w:numPr>
          <w:ilvl w:val="4"/>
          <w:numId w:val="4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Carburant et lubrifiants</w:t>
      </w:r>
    </w:p>
    <w:p w:rsidR="000F713A" w:rsidRPr="000F713A" w:rsidRDefault="000F713A" w:rsidP="000F713A">
      <w:pPr>
        <w:numPr>
          <w:ilvl w:val="4"/>
          <w:numId w:val="4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Autres substances potentiellement polluantes</w:t>
      </w:r>
    </w:p>
    <w:p w:rsidR="000F713A" w:rsidRPr="000F713A" w:rsidRDefault="000F713A" w:rsidP="000F713A">
      <w:pPr>
        <w:numPr>
          <w:ilvl w:val="4"/>
          <w:numId w:val="4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Gestion des pollutions accidentelles</w:t>
      </w:r>
    </w:p>
    <w:p w:rsidR="000F713A" w:rsidRPr="000F713A" w:rsidRDefault="000F713A" w:rsidP="000F713A">
      <w:pPr>
        <w:numPr>
          <w:ilvl w:val="4"/>
          <w:numId w:val="4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Principes d’intervention suite à une pollution accidentelle</w:t>
      </w:r>
    </w:p>
    <w:p w:rsidR="000F713A" w:rsidRPr="000F713A" w:rsidRDefault="000F713A" w:rsidP="000F713A">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215"/>
        <w:rPr>
          <w:rFonts w:ascii="Arial" w:eastAsia="Times New Roman" w:hAnsi="Arial" w:cs="Arial"/>
          <w:spacing w:val="-3"/>
          <w:sz w:val="24"/>
          <w:szCs w:val="24"/>
          <w:lang w:eastAsia="fr-FR"/>
        </w:rPr>
      </w:pPr>
    </w:p>
    <w:p w:rsidR="000F713A" w:rsidRPr="000F713A" w:rsidRDefault="000F713A" w:rsidP="000F713A">
      <w:pPr>
        <w:widowControl w:val="0"/>
        <w:autoSpaceDE w:val="0"/>
        <w:adjustRightInd w:val="0"/>
        <w:spacing w:after="0" w:line="240" w:lineRule="auto"/>
        <w:rPr>
          <w:rFonts w:ascii="Arial" w:eastAsia="Times New Roman" w:hAnsi="Arial" w:cs="Arial"/>
          <w:b/>
          <w:spacing w:val="-4"/>
          <w:sz w:val="24"/>
          <w:szCs w:val="24"/>
          <w:lang w:eastAsia="fr-FR"/>
        </w:rPr>
      </w:pP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574"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6-</w:t>
      </w:r>
      <w:r w:rsidRPr="000F713A">
        <w:rPr>
          <w:rFonts w:ascii="Arial" w:eastAsia="Times New Roman" w:hAnsi="Arial" w:cs="Arial"/>
          <w:b/>
          <w:spacing w:val="-3"/>
          <w:sz w:val="24"/>
          <w:szCs w:val="24"/>
          <w:lang w:eastAsia="fr-FR"/>
        </w:rPr>
        <w:tab/>
        <w:t>PROTECTION DES ESPACES NATURELLES CONTRE L’INCENDIE</w:t>
      </w:r>
    </w:p>
    <w:p w:rsidR="000F713A" w:rsidRPr="000F713A" w:rsidRDefault="000F713A" w:rsidP="000F713A">
      <w:pPr>
        <w:widowControl w:val="0"/>
        <w:autoSpaceDE w:val="0"/>
        <w:adjustRightInd w:val="0"/>
        <w:spacing w:after="120" w:line="240" w:lineRule="auto"/>
        <w:rPr>
          <w:rFonts w:ascii="Arial" w:eastAsia="Times New Roman" w:hAnsi="Arial" w:cs="Arial"/>
          <w:b/>
          <w:spacing w:val="-4"/>
          <w:sz w:val="24"/>
          <w:szCs w:val="24"/>
          <w:lang w:eastAsia="fr-FR"/>
        </w:rPr>
      </w:pP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7-</w:t>
      </w:r>
      <w:r w:rsidRPr="000F713A">
        <w:rPr>
          <w:rFonts w:ascii="Arial" w:eastAsia="Times New Roman" w:hAnsi="Arial" w:cs="Arial"/>
          <w:b/>
          <w:spacing w:val="-3"/>
          <w:sz w:val="24"/>
          <w:szCs w:val="24"/>
          <w:lang w:eastAsia="fr-FR"/>
        </w:rPr>
        <w:tab/>
        <w:t>CONSERVATION DE L’INTEGRITE PAYSAGERE DU SITE</w:t>
      </w: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8-</w:t>
      </w:r>
      <w:r w:rsidRPr="000F713A">
        <w:rPr>
          <w:rFonts w:ascii="Arial" w:eastAsia="Times New Roman" w:hAnsi="Arial" w:cs="Arial"/>
          <w:b/>
          <w:spacing w:val="-3"/>
          <w:sz w:val="24"/>
          <w:szCs w:val="24"/>
          <w:lang w:eastAsia="fr-FR"/>
        </w:rPr>
        <w:tab/>
        <w:t>ASPECTS SOCIAUX ET CULTURELS</w:t>
      </w:r>
    </w:p>
    <w:p w:rsidR="000F713A" w:rsidRPr="000F713A" w:rsidRDefault="000F713A" w:rsidP="000F713A">
      <w:pPr>
        <w:widowControl w:val="0"/>
        <w:autoSpaceDE w:val="0"/>
        <w:adjustRightInd w:val="0"/>
        <w:spacing w:after="120" w:line="240" w:lineRule="auto"/>
        <w:rPr>
          <w:rFonts w:ascii="Arial" w:eastAsia="Times New Roman" w:hAnsi="Arial" w:cs="Arial"/>
          <w:b/>
          <w:spacing w:val="-4"/>
          <w:sz w:val="24"/>
          <w:szCs w:val="24"/>
          <w:lang w:eastAsia="fr-FR"/>
        </w:rPr>
      </w:pP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433"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9-</w:t>
      </w:r>
      <w:r w:rsidRPr="000F713A">
        <w:rPr>
          <w:rFonts w:ascii="Arial" w:eastAsia="Times New Roman" w:hAnsi="Arial" w:cs="Arial"/>
          <w:b/>
          <w:spacing w:val="-3"/>
          <w:sz w:val="24"/>
          <w:szCs w:val="24"/>
          <w:lang w:eastAsia="fr-FR"/>
        </w:rPr>
        <w:tab/>
        <w:t xml:space="preserve">OUVERTURE ET EXPLOITATON DES CARRIERES ET </w:t>
      </w:r>
      <w:r w:rsidRPr="000F713A">
        <w:rPr>
          <w:rFonts w:ascii="Arial" w:eastAsia="Times New Roman" w:hAnsi="Arial" w:cs="Arial"/>
          <w:b/>
          <w:spacing w:val="-3"/>
          <w:sz w:val="24"/>
          <w:szCs w:val="24"/>
          <w:lang w:eastAsia="fr-FR"/>
        </w:rPr>
        <w:tab/>
        <w:t>EMPRUNTS</w:t>
      </w:r>
    </w:p>
    <w:p w:rsidR="000F713A" w:rsidRPr="000F713A" w:rsidRDefault="000F713A" w:rsidP="000F713A">
      <w:pPr>
        <w:widowControl w:val="0"/>
        <w:autoSpaceDE w:val="0"/>
        <w:adjustRightInd w:val="0"/>
        <w:spacing w:after="120" w:line="240" w:lineRule="auto"/>
        <w:rPr>
          <w:rFonts w:ascii="Arial" w:eastAsia="Times New Roman" w:hAnsi="Arial" w:cs="Arial"/>
          <w:b/>
          <w:spacing w:val="-4"/>
          <w:sz w:val="24"/>
          <w:szCs w:val="24"/>
          <w:lang w:eastAsia="fr-FR"/>
        </w:rPr>
      </w:pP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10-</w:t>
      </w:r>
      <w:r w:rsidRPr="000F713A">
        <w:rPr>
          <w:rFonts w:ascii="Arial" w:eastAsia="Times New Roman" w:hAnsi="Arial" w:cs="Arial"/>
          <w:b/>
          <w:spacing w:val="-3"/>
          <w:sz w:val="24"/>
          <w:szCs w:val="24"/>
          <w:lang w:eastAsia="fr-FR"/>
        </w:rPr>
        <w:tab/>
        <w:t>SECURITE DES PERSONNES ET DES BIENS</w:t>
      </w:r>
    </w:p>
    <w:p w:rsidR="000F713A" w:rsidRPr="000F713A" w:rsidRDefault="000F713A" w:rsidP="000F713A">
      <w:pPr>
        <w:widowControl w:val="0"/>
        <w:autoSpaceDE w:val="0"/>
        <w:adjustRightInd w:val="0"/>
        <w:spacing w:after="0" w:line="240" w:lineRule="auto"/>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line="240" w:lineRule="auto"/>
        <w:rPr>
          <w:rFonts w:ascii="Arial" w:eastAsia="Times New Roman" w:hAnsi="Arial" w:cs="Arial"/>
          <w:b/>
          <w:spacing w:val="-4"/>
          <w:sz w:val="24"/>
          <w:szCs w:val="24"/>
          <w:lang w:eastAsia="fr-FR"/>
        </w:rPr>
      </w:pPr>
    </w:p>
    <w:p w:rsidR="000F713A" w:rsidRPr="000F713A" w:rsidRDefault="000F713A" w:rsidP="000F713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843" w:hanging="1843"/>
        <w:rPr>
          <w:rFonts w:ascii="Arial" w:eastAsia="Times New Roman" w:hAnsi="Arial" w:cs="Arial"/>
          <w:b/>
          <w:spacing w:val="-3"/>
          <w:sz w:val="24"/>
          <w:szCs w:val="24"/>
          <w:lang w:eastAsia="fr-FR"/>
        </w:rPr>
      </w:pPr>
      <w:r w:rsidRPr="000F713A">
        <w:rPr>
          <w:rFonts w:ascii="Arial" w:eastAsia="Times New Roman" w:hAnsi="Arial" w:cs="Arial"/>
          <w:b/>
          <w:spacing w:val="-3"/>
          <w:sz w:val="24"/>
          <w:szCs w:val="24"/>
          <w:lang w:eastAsia="fr-FR"/>
        </w:rPr>
        <w:t>11-</w:t>
      </w:r>
      <w:r w:rsidRPr="000F713A">
        <w:rPr>
          <w:rFonts w:ascii="Arial" w:eastAsia="Times New Roman" w:hAnsi="Arial" w:cs="Arial"/>
          <w:b/>
          <w:spacing w:val="-3"/>
          <w:sz w:val="24"/>
          <w:szCs w:val="24"/>
          <w:lang w:eastAsia="fr-FR"/>
        </w:rPr>
        <w:tab/>
        <w:t>ABANDON DES INSTALLATIONS EN FIN DES TRAVAUX</w:t>
      </w:r>
    </w:p>
    <w:p w:rsidR="000F713A" w:rsidRPr="000F713A" w:rsidRDefault="000F713A" w:rsidP="000F713A">
      <w:pPr>
        <w:widowControl w:val="0"/>
        <w:autoSpaceDE w:val="0"/>
        <w:adjustRightInd w:val="0"/>
        <w:spacing w:after="0" w:line="240" w:lineRule="auto"/>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line="240" w:lineRule="auto"/>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b/>
          <w:spacing w:val="-4"/>
          <w:sz w:val="24"/>
          <w:szCs w:val="24"/>
          <w:lang w:eastAsia="fr-FR"/>
        </w:rPr>
      </w:pPr>
    </w:p>
    <w:p w:rsidR="000F713A" w:rsidRPr="000F713A" w:rsidRDefault="000F713A" w:rsidP="000F713A">
      <w:pPr>
        <w:widowControl w:val="0"/>
        <w:autoSpaceDE w:val="0"/>
        <w:adjustRightInd w:val="0"/>
        <w:spacing w:after="0"/>
        <w:rPr>
          <w:rFonts w:ascii="Arial" w:eastAsia="Times New Roman" w:hAnsi="Arial" w:cs="Arial"/>
          <w:sz w:val="24"/>
          <w:szCs w:val="24"/>
          <w:lang w:eastAsia="fr-FR"/>
        </w:rPr>
      </w:pPr>
    </w:p>
    <w:p w:rsidR="000F713A" w:rsidRPr="000F713A" w:rsidRDefault="000F713A" w:rsidP="000F713A">
      <w:pPr>
        <w:autoSpaceDE w:val="0"/>
        <w:adjustRightInd w:val="0"/>
        <w:spacing w:after="0"/>
        <w:jc w:val="center"/>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PRESCRIPTIONS ENVIRONNEMENTALES ET SOCIALES A RESPECTER PAR L’ENTREPRENEUR</w:t>
      </w:r>
    </w:p>
    <w:p w:rsidR="000F713A" w:rsidRPr="000F713A" w:rsidRDefault="000F713A" w:rsidP="000F713A">
      <w:pPr>
        <w:autoSpaceDE w:val="0"/>
        <w:adjustRightInd w:val="0"/>
        <w:spacing w:after="0"/>
        <w:jc w:val="both"/>
        <w:rPr>
          <w:rFonts w:ascii="Arial" w:eastAsia="Times New Roman" w:hAnsi="Arial" w:cs="Arial"/>
          <w:bCs/>
          <w:iCs/>
          <w:sz w:val="24"/>
          <w:szCs w:val="24"/>
          <w:lang w:eastAsia="fr-FR"/>
        </w:rPr>
      </w:pPr>
      <w:r w:rsidRPr="000F713A">
        <w:rPr>
          <w:rFonts w:ascii="Arial" w:eastAsia="Times New Roman" w:hAnsi="Arial" w:cs="Arial"/>
          <w:bCs/>
          <w:iCs/>
          <w:sz w:val="24"/>
          <w:szCs w:val="24"/>
          <w:lang w:eastAsia="fr-FR"/>
        </w:rPr>
        <w:t>Etant donné que les activités de reboisement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0F713A" w:rsidRPr="000F713A" w:rsidRDefault="000F713A" w:rsidP="000F713A">
      <w:pPr>
        <w:autoSpaceDE w:val="0"/>
        <w:adjustRightInd w:val="0"/>
        <w:spacing w:after="0"/>
        <w:jc w:val="both"/>
        <w:rPr>
          <w:rFonts w:ascii="Arial" w:eastAsia="Times New Roman" w:hAnsi="Arial" w:cs="Arial"/>
          <w:bCs/>
          <w:iCs/>
          <w:sz w:val="24"/>
          <w:szCs w:val="24"/>
          <w:lang w:eastAsia="fr-FR"/>
        </w:rPr>
      </w:pPr>
      <w:r w:rsidRPr="000F713A">
        <w:rPr>
          <w:rFonts w:ascii="Arial" w:eastAsia="Times New Roman" w:hAnsi="Arial" w:cs="Arial"/>
          <w:bCs/>
          <w:iCs/>
          <w:sz w:val="24"/>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CONTEXTE ET JUSTIFICATION</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présentes clauses visent la prise en compte de la dimension environnementale et sociale dans la planification et l’exécution du projet à travers la mise en œuvre du Cadre de Gestion Environnementale et Sociale (CGES).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Ces prescriptions devront être respectées, sans exception, par l’Entrepreneur. A cet effet, elles feront l’objet d’un contrôle au cours des missions de visite de chantier.</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De même, l’entrepreneur demeure responsable des accidents ou dommages écologiques qui seraient la conséquence de ces travaux ou des installations liées au chantier.</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INFORMATIONS ET MESURES D’ACCOMPAGNEMENT</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L’entrepreneur doit, en rapport avec l’Ingénieur, veiller rigoureusement au respect des directives suivantes :</w:t>
      </w:r>
    </w:p>
    <w:p w:rsidR="000F713A" w:rsidRPr="000F713A" w:rsidRDefault="000F713A" w:rsidP="000F713A">
      <w:pPr>
        <w:numPr>
          <w:ilvl w:val="0"/>
          <w:numId w:val="49"/>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Mener une campagne de communication et de sensibilisation avant les travaux sur le calendrier des travaux, l’interruption des services et les détours à la circulation, selon les besoins ;</w:t>
      </w:r>
    </w:p>
    <w:p w:rsidR="000F713A" w:rsidRPr="000F713A" w:rsidRDefault="000F713A" w:rsidP="000F713A">
      <w:pPr>
        <w:numPr>
          <w:ilvl w:val="0"/>
          <w:numId w:val="49"/>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Limiter les activités de reboisement pendant la nuit. S’ils sont nécessaires, veiller a ce que le travail nocturne soit soigneusement planifié et que la communauté soit informée pour qu’elle puisse prendre les mesures nécessaires ;</w:t>
      </w:r>
    </w:p>
    <w:p w:rsidR="000F713A" w:rsidRPr="000F713A" w:rsidRDefault="000F713A" w:rsidP="000F713A">
      <w:pPr>
        <w:numPr>
          <w:ilvl w:val="0"/>
          <w:numId w:val="49"/>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Procéder à la signalisation des travaux ;</w:t>
      </w:r>
    </w:p>
    <w:p w:rsidR="000F713A" w:rsidRPr="000F713A" w:rsidRDefault="000F713A" w:rsidP="000F713A">
      <w:pPr>
        <w:numPr>
          <w:ilvl w:val="0"/>
          <w:numId w:val="49"/>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Mener des campagnes de sensibilisation sur les IST/VIH/SIDA et de COVID-19  pour les ouvriers et les populations locales…</w:t>
      </w:r>
    </w:p>
    <w:p w:rsidR="000F713A" w:rsidRPr="000F713A" w:rsidRDefault="000F713A" w:rsidP="000F713A">
      <w:pPr>
        <w:numPr>
          <w:ilvl w:val="0"/>
          <w:numId w:val="49"/>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0F713A" w:rsidRPr="000F713A" w:rsidRDefault="000F713A" w:rsidP="000F713A">
      <w:pPr>
        <w:numPr>
          <w:ilvl w:val="0"/>
          <w:numId w:val="49"/>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La communauté sera avisée au moins cinq jours à l’avance de toute interruption de service (eau, électricité, le téléphone), par voies de presse (en privilégiant les radios communautaires ou locales lorsqu’elles existent).</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ENTRETIEN ET GESTION DES DECHETS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lastRenderedPageBreak/>
        <w:t>Pendant la durée du chantier, l’Entrepreneur veillera à ce que l’ensemble du site et ses abords soient maintenus en bon état de propreté et à ce que les déchets produits soient correctement gérés en prenant les mesures suivantes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Identifier et délimiter clairement les aires d’élimination et spécifiant quels matériaux peuvent être déposés dans chaque aire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Contrôler le placement de tous les déchets de construction (y compris les excavations de sol) dans des sites d’élimination approuvés (&gt;300 m des rivières, cours d’eau, lacs ou terres marécageuses)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Placez dans les aires autorisées toutes les ordures, métaux, huiles usées et matériaux en excès produits pendant la construction en incorporant des systèmes de recyclage et la séparation des matériaux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L’Entrepreneur prendra les dispositions nécessaires pour éviter la dispersion par le vent ou les eaux de pluie par exemple avant l’élimination des déchets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produits du décapage des emprises des Terrassements seront mis en dépôt et éventuellement réemployés,</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 transport des terres dans l’emprise du terrain sur les lieux à remblayer ou leurs évacuations aux décharges publiques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Minimiser la génération des déchets pendant la construction et réutiliser les déchets de construction là où c’est possible ;</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mesures suivantes devront être prises pour l’entretien du chantier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Identifier et délimiter les aires pour l’équipement d’entretien (loin des rivières, cours d’eau, lacs ou terres marécageuses)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Veiller à ce que toutes les activités de l’équipement d’entretien soient faites dans les zones d’entretien délimitées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 xml:space="preserve">Ne jamais éliminer de l’huile ou la verser sur le sol, dans les cours d’eau, les zones basses, les cavités des carrières désaffectées </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MESURES PREVENTIVES CONTRE LES NUISANCES SONORES ET LES EMISSIONS DE POUSSIERES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L’Entrepreneur prêtera une attention particulière pour limiter les éventuelles nuisances par le bruit. A cet effet, il devra respecter les seuils de bruit prescrits par la Loi.</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Lors de l’exécution des travaux, pour lutter contre la poussière et les désagréments, le contractant devra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Limiter la vitesse de la circulation liée à la construction a 24 km/h dans les rues, dans un rayon de 200 mètres autour du chantier et limiter la vitesse de tous les véhicules sur le chantier a 16 km/h ;</w:t>
      </w:r>
    </w:p>
    <w:p w:rsidR="000F713A" w:rsidRPr="000F713A" w:rsidRDefault="000F713A" w:rsidP="000F713A">
      <w:pPr>
        <w:autoSpaceDE w:val="0"/>
        <w:autoSpaceDN w:val="0"/>
        <w:adjustRightInd w:val="0"/>
        <w:spacing w:after="0"/>
        <w:contextualSpacing/>
        <w:jc w:val="both"/>
        <w:rPr>
          <w:rFonts w:ascii="Arial" w:eastAsia="Times New Roman" w:hAnsi="Arial" w:cs="Arial"/>
          <w:sz w:val="24"/>
          <w:szCs w:val="24"/>
          <w:lang w:eastAsia="fr-FR"/>
        </w:rPr>
      </w:pP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STOCKAGE ET UTILISATION DES SUBSTANCES POTENTIELLEMENT POLLUANTES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De manière générale, le stockage et la manipulation de substances potentiellement polluantes ou dangereuses (huiles, carburant,) devra respecter les principes suivants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Limitation des quantités stockées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lastRenderedPageBreak/>
        <w:t>Stockage organisé, en un site ou selon des modalités ne permettant pas l’accès à une personne extérieure au chantier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Manipulation par des personnels responsabilisés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Signalisation du site de stockage par un panneau indiquant la nature du danger.</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 stockage des produits chimiques liquides se fera sur rétention pour prévenir les déversements accidentels et la pollution du sol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produits chimiques utilisés devront être munis de fiche de données de sécurité (FDS) à afficher sur le lieu de stockage</w:t>
      </w:r>
    </w:p>
    <w:p w:rsidR="000F713A" w:rsidRPr="000F713A" w:rsidRDefault="000F713A" w:rsidP="000F713A">
      <w:pPr>
        <w:numPr>
          <w:ilvl w:val="1"/>
          <w:numId w:val="48"/>
        </w:numPr>
        <w:tabs>
          <w:tab w:val="left" w:pos="1701"/>
        </w:tabs>
        <w:autoSpaceDE w:val="0"/>
        <w:autoSpaceDN w:val="0"/>
        <w:adjustRightInd w:val="0"/>
        <w:spacing w:after="0" w:line="240" w:lineRule="auto"/>
        <w:ind w:left="1276" w:hanging="425"/>
        <w:contextualSpacing/>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Carburants et lubrifiants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0F713A" w:rsidRPr="000F713A" w:rsidRDefault="000F713A" w:rsidP="000F713A">
      <w:pPr>
        <w:numPr>
          <w:ilvl w:val="1"/>
          <w:numId w:val="48"/>
        </w:numPr>
        <w:tabs>
          <w:tab w:val="left" w:pos="1701"/>
        </w:tabs>
        <w:autoSpaceDE w:val="0"/>
        <w:autoSpaceDN w:val="0"/>
        <w:adjustRightInd w:val="0"/>
        <w:spacing w:after="0" w:line="240" w:lineRule="auto"/>
        <w:ind w:left="1276" w:hanging="425"/>
        <w:contextualSpacing/>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Autres substances potentiellement polluantes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0F713A" w:rsidRPr="000F713A" w:rsidRDefault="000F713A" w:rsidP="000F713A">
      <w:pPr>
        <w:numPr>
          <w:ilvl w:val="1"/>
          <w:numId w:val="48"/>
        </w:numPr>
        <w:tabs>
          <w:tab w:val="left" w:pos="1701"/>
        </w:tabs>
        <w:autoSpaceDE w:val="0"/>
        <w:autoSpaceDN w:val="0"/>
        <w:adjustRightInd w:val="0"/>
        <w:spacing w:after="0" w:line="240" w:lineRule="auto"/>
        <w:ind w:left="1276" w:hanging="425"/>
        <w:contextualSpacing/>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Gestion des pollutions accidentelles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0F713A" w:rsidRPr="000F713A" w:rsidRDefault="000F713A" w:rsidP="000F713A">
      <w:pPr>
        <w:numPr>
          <w:ilvl w:val="1"/>
          <w:numId w:val="48"/>
        </w:numPr>
        <w:tabs>
          <w:tab w:val="left" w:pos="1701"/>
        </w:tabs>
        <w:autoSpaceDE w:val="0"/>
        <w:autoSpaceDN w:val="0"/>
        <w:adjustRightInd w:val="0"/>
        <w:spacing w:after="120" w:line="240" w:lineRule="auto"/>
        <w:ind w:left="1276" w:hanging="425"/>
        <w:contextualSpacing/>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Principe d’intervention suite à une pollution accidentelle</w:t>
      </w:r>
    </w:p>
    <w:p w:rsidR="000F713A" w:rsidRPr="000F713A" w:rsidRDefault="000F713A" w:rsidP="000F713A">
      <w:pPr>
        <w:autoSpaceDE w:val="0"/>
        <w:adjustRightInd w:val="0"/>
        <w:spacing w:after="12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En cas de déversement accidentel de substances polluantes, les mesures suivantes devront être prises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Éviter la contamination du sol par le saupoudrage de produits absorbants spécifiques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En cas de proximité d’une source d’eau (puits, cours d’eau…), éviter la contamination des eaux par blocage, barrage, digue de terre, dans un premier temps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Excaver les terres polluées au droit de la surface d’infiltration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Traiter les parties polluées de façon écologiquement rationnelle (mise en décharge, enfouissement, incinération, selon la nature de la pollution)</w:t>
      </w:r>
    </w:p>
    <w:p w:rsidR="000F713A" w:rsidRPr="000F713A" w:rsidRDefault="000F713A" w:rsidP="000F713A">
      <w:pPr>
        <w:numPr>
          <w:ilvl w:val="0"/>
          <w:numId w:val="48"/>
        </w:numPr>
        <w:autoSpaceDE w:val="0"/>
        <w:autoSpaceDN w:val="0"/>
        <w:adjustRightInd w:val="0"/>
        <w:spacing w:after="120" w:line="240" w:lineRule="auto"/>
        <w:ind w:left="714" w:hanging="357"/>
        <w:contextualSpacing/>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PROTECTION DES ESPACES NATURELS CONTRE L’INCENDIE</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Brûlage autorisé uniquement par vent faible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Site préalablement débroussaillé sur vingt mètres de rayon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Feu sous surveillance constante d’une personne compétente armée de moyens de lutte contre l’incendie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lastRenderedPageBreak/>
        <w:t>En cas de propagation, alerte rapide des secours et du maître d’œuvre par tout moyen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Extinction totale du foyer en fin du brûlage. Le recouvrement par de la terre est interdit.</w:t>
      </w:r>
    </w:p>
    <w:p w:rsidR="000F713A" w:rsidRPr="000F713A" w:rsidRDefault="000F713A" w:rsidP="000F713A">
      <w:pPr>
        <w:numPr>
          <w:ilvl w:val="0"/>
          <w:numId w:val="48"/>
        </w:numPr>
        <w:autoSpaceDE w:val="0"/>
        <w:autoSpaceDN w:val="0"/>
        <w:adjustRightInd w:val="0"/>
        <w:spacing w:after="120" w:line="240" w:lineRule="auto"/>
        <w:ind w:left="714" w:hanging="357"/>
        <w:contextualSpacing/>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CONSERVATION DE L’INTEGRITE PAYSAGERE DU SITE</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La remise en état des lieux avant repli de chantier pourra être imposée en cas de modification significative du site.</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ASPECTS SOCIAUX ET CULTURELS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Pour permettre au projet de générer des retombées positives sur le milieu social d’accueil, l’Entrepreneur veillera à :</w:t>
      </w:r>
    </w:p>
    <w:p w:rsidR="000F713A" w:rsidRPr="000F713A" w:rsidRDefault="000F713A" w:rsidP="000F713A">
      <w:pPr>
        <w:numPr>
          <w:ilvl w:val="0"/>
          <w:numId w:val="51"/>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Éviter que le projet modifie les sites historiques, archéologiques, ou culturels ;</w:t>
      </w:r>
    </w:p>
    <w:p w:rsidR="000F713A" w:rsidRPr="000F713A" w:rsidRDefault="000F713A" w:rsidP="000F713A">
      <w:pPr>
        <w:numPr>
          <w:ilvl w:val="0"/>
          <w:numId w:val="51"/>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Prendre en charge les préoccupations des femmes et favoriser leur implication dans la prise de décision ;</w:t>
      </w:r>
    </w:p>
    <w:p w:rsidR="000F713A" w:rsidRPr="000F713A" w:rsidRDefault="000F713A" w:rsidP="000F713A">
      <w:pPr>
        <w:numPr>
          <w:ilvl w:val="0"/>
          <w:numId w:val="51"/>
        </w:numPr>
        <w:autoSpaceDE w:val="0"/>
        <w:autoSpaceDN w:val="0"/>
        <w:adjustRightInd w:val="0"/>
        <w:spacing w:after="0" w:line="240" w:lineRule="auto"/>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Recruter en priorité la main d’œuvre non qualifiée dans la population locale.</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mesures suivantes sont à prendre au cas où des objets de valeur culturelle ou religieuse seraient mis à jour pendant les excavations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Protéger les objets autant que possible en utilisant des couvertures en plastique et prendre le cas échéant des mesures pour stabiliser la zone afin de protéger correctement les objets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Ne reprendre les travaux qu’après avoir reçu l’autorisation des autorités compétentes.</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OUVERTURE ET EXPLOITATION DES CARRIERES ET EMPRUNTS</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SECURITE DES PERSONNES ET DES BIENS</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Assurer la sécurité de la circulation.</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tranchées seront au besoin, entourées de solides barrières,</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lastRenderedPageBreak/>
        <w:t>Un éclairage des barrières et des passerelles sera assuré pendant la nuit,</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Assurer la signalisation et le gardiennage imposés.</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Assurer le passage des véhicules, sauf impossibilité absolue</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routes ne seront pas coupées en même temps sur plus de la moitié de leur largeur</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Les tranchées longeant les routes et engageant l’emprise de celles-ci ne seront pas ouvertes sur une longueur supérieure à 200 m ;</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Préserver de toutes dégradations les murs des riverains, les ouvrages des voies publiques, tels que bordures, bornes etc… les lignes électriques ou téléphoniques et les canalisations et câbles de toute natures rencontrés dans le sol.</w:t>
      </w:r>
    </w:p>
    <w:p w:rsidR="000F713A" w:rsidRPr="000F713A" w:rsidRDefault="000F713A" w:rsidP="000F713A">
      <w:pPr>
        <w:numPr>
          <w:ilvl w:val="0"/>
          <w:numId w:val="50"/>
        </w:numPr>
        <w:autoSpaceDE w:val="0"/>
        <w:autoSpaceDN w:val="0"/>
        <w:adjustRightInd w:val="0"/>
        <w:spacing w:after="0" w:line="240" w:lineRule="auto"/>
        <w:contextualSpacing/>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Maintenir en état de fonctionnement, pendant toute la durée des travaux, les câbles existants et les canalisations et installations existantes assurant la distribution d’eau potable, ou l’évacuation des eaux usées.</w:t>
      </w:r>
    </w:p>
    <w:p w:rsidR="000F713A" w:rsidRPr="000F713A" w:rsidRDefault="000F713A" w:rsidP="000F713A">
      <w:pPr>
        <w:numPr>
          <w:ilvl w:val="0"/>
          <w:numId w:val="48"/>
        </w:numPr>
        <w:autoSpaceDE w:val="0"/>
        <w:autoSpaceDN w:val="0"/>
        <w:adjustRightInd w:val="0"/>
        <w:spacing w:after="0" w:line="240" w:lineRule="auto"/>
        <w:jc w:val="both"/>
        <w:rPr>
          <w:rFonts w:ascii="Arial" w:eastAsia="Times New Roman" w:hAnsi="Arial" w:cs="Arial"/>
          <w:b/>
          <w:bCs/>
          <w:sz w:val="24"/>
          <w:szCs w:val="24"/>
          <w:lang w:eastAsia="fr-FR"/>
        </w:rPr>
      </w:pPr>
      <w:r w:rsidRPr="000F713A">
        <w:rPr>
          <w:rFonts w:ascii="Arial" w:eastAsia="Times New Roman" w:hAnsi="Arial" w:cs="Arial"/>
          <w:b/>
          <w:bCs/>
          <w:sz w:val="24"/>
          <w:szCs w:val="24"/>
          <w:lang w:eastAsia="fr-FR"/>
        </w:rPr>
        <w:t>ABANDON DES INSTALLATIONS EN FIN DE TRAVAUX</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0F713A" w:rsidRPr="000F713A" w:rsidRDefault="000F713A" w:rsidP="000F713A">
      <w:pPr>
        <w:autoSpaceDE w:val="0"/>
        <w:adjustRightInd w:val="0"/>
        <w:spacing w:after="0"/>
        <w:jc w:val="both"/>
        <w:rPr>
          <w:rFonts w:ascii="Arial" w:eastAsia="Times New Roman" w:hAnsi="Arial" w:cs="Arial"/>
          <w:sz w:val="24"/>
          <w:szCs w:val="24"/>
          <w:lang w:eastAsia="fr-FR"/>
        </w:rPr>
      </w:pPr>
      <w:r w:rsidRPr="000F713A">
        <w:rPr>
          <w:rFonts w:ascii="Arial" w:eastAsia="Times New Roman" w:hAnsi="Arial" w:cs="Arial"/>
          <w:sz w:val="24"/>
          <w:szCs w:val="24"/>
          <w:lang w:eastAsia="fr-FR"/>
        </w:rPr>
        <w:t>Après le repli du matériel, un procès-verbal constatant la remise en état du site doit être dressé et joint au PV de la réception des travaux.</w:t>
      </w:r>
    </w:p>
    <w:p w:rsidR="000F713A" w:rsidRPr="000F713A" w:rsidRDefault="000F713A" w:rsidP="000F713A">
      <w:pPr>
        <w:spacing w:after="0"/>
        <w:jc w:val="center"/>
        <w:rPr>
          <w:rFonts w:ascii="Arial" w:eastAsia="Times New Roman" w:hAnsi="Arial" w:cs="Arial"/>
          <w:b/>
          <w:sz w:val="24"/>
          <w:szCs w:val="24"/>
          <w:lang w:eastAsia="fr-FR"/>
        </w:rPr>
      </w:pPr>
    </w:p>
    <w:p w:rsidR="000F713A" w:rsidRPr="000F713A" w:rsidRDefault="000F713A" w:rsidP="000F713A">
      <w:pPr>
        <w:spacing w:after="0"/>
        <w:jc w:val="center"/>
        <w:rPr>
          <w:rFonts w:ascii="Arial" w:eastAsia="Times New Roman" w:hAnsi="Arial" w:cs="Arial"/>
          <w:b/>
          <w:sz w:val="24"/>
          <w:szCs w:val="24"/>
          <w:lang w:eastAsia="fr-FR"/>
        </w:rPr>
      </w:pPr>
    </w:p>
    <w:p w:rsidR="000F713A" w:rsidRPr="000F713A" w:rsidRDefault="000F713A" w:rsidP="000F713A">
      <w:pPr>
        <w:spacing w:after="0"/>
        <w:jc w:val="center"/>
        <w:rPr>
          <w:rFonts w:ascii="Arial" w:eastAsia="Times New Roman" w:hAnsi="Arial" w:cs="Arial"/>
          <w:b/>
          <w:sz w:val="24"/>
          <w:szCs w:val="24"/>
          <w:lang w:eastAsia="fr-FR"/>
        </w:rPr>
      </w:pPr>
    </w:p>
    <w:p w:rsidR="000F713A" w:rsidRPr="000F713A" w:rsidRDefault="000F713A" w:rsidP="000F713A">
      <w:pPr>
        <w:spacing w:after="0"/>
        <w:jc w:val="center"/>
        <w:rPr>
          <w:rFonts w:ascii="Arial" w:eastAsia="Times New Roman" w:hAnsi="Arial" w:cs="Arial"/>
          <w:b/>
          <w:sz w:val="24"/>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bookmarkStart w:id="224" w:name="_Toc158101681"/>
      <w:bookmarkStart w:id="225" w:name="_Toc158101757"/>
      <w:bookmarkStart w:id="226" w:name="_Toc158112524"/>
      <w:bookmarkStart w:id="227" w:name="_Toc158112746"/>
      <w:bookmarkStart w:id="228" w:name="_Toc231112002"/>
      <w:bookmarkStart w:id="229" w:name="_Toc231364571"/>
      <w:bookmarkStart w:id="230" w:name="_Toc352236817"/>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14:anchorId="07B10627" wp14:editId="2D45C961">
                <wp:simplePos x="0" y="0"/>
                <wp:positionH relativeFrom="column">
                  <wp:posOffset>3719830</wp:posOffset>
                </wp:positionH>
                <wp:positionV relativeFrom="paragraph">
                  <wp:posOffset>-258445</wp:posOffset>
                </wp:positionV>
                <wp:extent cx="2623185" cy="2524125"/>
                <wp:effectExtent l="0" t="0" r="571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5" o:spid="_x0000_s1053" type="#_x0000_t202" style="position:absolute;left:0;text-align:left;margin-left:292.9pt;margin-top:-20.35pt;width:206.55pt;height:19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712512" behindDoc="0" locked="0" layoutInCell="1" allowOverlap="1" wp14:anchorId="694B6574" wp14:editId="0C7FFD78">
            <wp:simplePos x="0" y="0"/>
            <wp:positionH relativeFrom="column">
              <wp:posOffset>2089785</wp:posOffset>
            </wp:positionH>
            <wp:positionV relativeFrom="paragraph">
              <wp:posOffset>-48260</wp:posOffset>
            </wp:positionV>
            <wp:extent cx="1689100" cy="2165985"/>
            <wp:effectExtent l="0" t="0" r="6350" b="5715"/>
            <wp:wrapNone/>
            <wp:docPr id="9" name="Image 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0464" behindDoc="0" locked="0" layoutInCell="1" allowOverlap="1" wp14:anchorId="252B8E68" wp14:editId="1302ECE6">
                <wp:simplePos x="0" y="0"/>
                <wp:positionH relativeFrom="column">
                  <wp:posOffset>-848360</wp:posOffset>
                </wp:positionH>
                <wp:positionV relativeFrom="paragraph">
                  <wp:posOffset>-248285</wp:posOffset>
                </wp:positionV>
                <wp:extent cx="2802890" cy="2657475"/>
                <wp:effectExtent l="0" t="0" r="0" b="9525"/>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 o:spid="_x0000_s1054" type="#_x0000_t202" style="position:absolute;left:0;text-align:left;margin-left:-66.8pt;margin-top:-19.55pt;width:220.7pt;height:20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9440" behindDoc="0" locked="0" layoutInCell="1" allowOverlap="1" wp14:anchorId="7246E11C" wp14:editId="2436D9CC">
                <wp:simplePos x="0" y="0"/>
                <wp:positionH relativeFrom="margin">
                  <wp:posOffset>-582323</wp:posOffset>
                </wp:positionH>
                <wp:positionV relativeFrom="paragraph">
                  <wp:posOffset>94615</wp:posOffset>
                </wp:positionV>
                <wp:extent cx="6868795" cy="1219200"/>
                <wp:effectExtent l="38100" t="38100" r="46355" b="38100"/>
                <wp:wrapNone/>
                <wp:docPr id="58" name="Rectangle à coins arrondi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8" o:spid="_x0000_s1055" style="position:absolute;margin-left:-45.85pt;margin-top:7.45pt;width:540.85pt;height:9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before="240" w:after="60" w:line="240" w:lineRule="auto"/>
        <w:outlineLvl w:val="0"/>
        <w:rPr>
          <w:rFonts w:ascii="Arial Narrow" w:eastAsia="Times New Roman" w:hAnsi="Arial Narrow" w:cs="Times New Roman"/>
          <w:b/>
          <w:kern w:val="28"/>
          <w:sz w:val="32"/>
          <w:szCs w:val="24"/>
          <w:lang w:val="x-none" w:eastAsia="x-none"/>
        </w:rPr>
        <w:sectPr w:rsidR="000F713A" w:rsidRPr="000F713A" w:rsidSect="004D164D">
          <w:pgSz w:w="11906" w:h="16838"/>
          <w:pgMar w:top="899" w:right="1106" w:bottom="1417" w:left="1417" w:header="708" w:footer="708" w:gutter="0"/>
          <w:cols w:space="708"/>
          <w:docGrid w:linePitch="360"/>
        </w:sectPr>
      </w:pPr>
      <w:r w:rsidRPr="000F713A">
        <w:rPr>
          <w:rFonts w:ascii="Arial Narrow" w:eastAsia="Times New Roman" w:hAnsi="Arial Narrow" w:cs="Times New Roman"/>
          <w:b/>
          <w:kern w:val="28"/>
          <w:sz w:val="32"/>
          <w:szCs w:val="24"/>
          <w:lang w:val="x-none" w:eastAsia="x-none"/>
        </w:rPr>
        <w:t>PIECE N° 5 : CADRE DU BORDEREAU DES PRIX UNITAIRES</w:t>
      </w:r>
      <w:bookmarkEnd w:id="224"/>
      <w:bookmarkEnd w:id="225"/>
      <w:bookmarkEnd w:id="226"/>
      <w:bookmarkEnd w:id="227"/>
      <w:bookmarkEnd w:id="228"/>
      <w:bookmarkEnd w:id="229"/>
      <w:bookmarkEnd w:id="230"/>
    </w:p>
    <w:p w:rsidR="000F713A" w:rsidRPr="000F713A" w:rsidRDefault="000F713A" w:rsidP="000F713A">
      <w:pPr>
        <w:spacing w:after="0" w:line="240" w:lineRule="auto"/>
        <w:rPr>
          <w:rFonts w:ascii="Arial Narrow" w:eastAsia="Times New Roman" w:hAnsi="Arial Narrow" w:cs="Times New Roman"/>
          <w:sz w:val="2"/>
          <w:szCs w:val="24"/>
          <w:lang w:eastAsia="fr-FR"/>
        </w:rPr>
      </w:pPr>
    </w:p>
    <w:p w:rsidR="000F713A" w:rsidRPr="000F713A" w:rsidRDefault="000F713A" w:rsidP="000F713A">
      <w:pPr>
        <w:widowControl w:val="0"/>
        <w:tabs>
          <w:tab w:val="left" w:pos="-1985"/>
          <w:tab w:val="left" w:pos="-1701"/>
          <w:tab w:val="left" w:pos="-1276"/>
          <w:tab w:val="left" w:pos="-1134"/>
        </w:tabs>
        <w:autoSpaceDE w:val="0"/>
        <w:autoSpaceDN w:val="0"/>
        <w:adjustRightInd w:val="0"/>
        <w:spacing w:after="0" w:line="240" w:lineRule="auto"/>
        <w:jc w:val="center"/>
        <w:rPr>
          <w:rFonts w:ascii="Times New Roman" w:eastAsia="Times New Roman" w:hAnsi="Times New Roman" w:cs="Times New Roman"/>
          <w:b/>
          <w:spacing w:val="40"/>
          <w:sz w:val="18"/>
          <w:szCs w:val="24"/>
          <w:u w:val="single"/>
          <w:lang w:eastAsia="fr-FR"/>
        </w:rPr>
      </w:pPr>
      <w:r w:rsidRPr="000F713A">
        <w:rPr>
          <w:rFonts w:ascii="Times New Roman" w:eastAsia="Times New Roman" w:hAnsi="Times New Roman" w:cs="Times New Roman"/>
          <w:b/>
          <w:spacing w:val="40"/>
          <w:position w:val="1"/>
          <w:sz w:val="18"/>
          <w:szCs w:val="24"/>
          <w:u w:val="single"/>
          <w:lang w:eastAsia="fr-FR"/>
        </w:rPr>
        <w:t>CADRE DU BORDEREAU DES PRIX UNITAIRES</w:t>
      </w:r>
    </w:p>
    <w:p w:rsidR="000F713A" w:rsidRPr="000F713A" w:rsidRDefault="000F713A" w:rsidP="000F713A">
      <w:pPr>
        <w:spacing w:after="0" w:line="240" w:lineRule="auto"/>
        <w:jc w:val="center"/>
        <w:rPr>
          <w:rFonts w:ascii="Times New Roman" w:eastAsia="Times New Roman" w:hAnsi="Times New Roman" w:cs="Times New Roman"/>
          <w:b/>
          <w:sz w:val="18"/>
          <w:szCs w:val="24"/>
          <w:u w:val="single"/>
          <w:lang w:eastAsia="fr-FR"/>
        </w:rPr>
      </w:pPr>
      <w:r w:rsidRPr="000F713A">
        <w:rPr>
          <w:rFonts w:ascii="Times New Roman" w:eastAsia="Times New Roman" w:hAnsi="Times New Roman" w:cs="Times New Roman"/>
          <w:b/>
          <w:sz w:val="18"/>
          <w:szCs w:val="24"/>
          <w:u w:val="single"/>
          <w:lang w:eastAsia="fr-FR"/>
        </w:rPr>
        <w:t>DU  REBOISEMENT DU SITE DE LA NOUVELLE MAIRIE ET DE L’ANCIEN CIMETIERE DANS LA COMMUNE  D’AMBAM</w:t>
      </w:r>
    </w:p>
    <w:tbl>
      <w:tblPr>
        <w:tblW w:w="10632" w:type="dxa"/>
        <w:tblInd w:w="-639" w:type="dxa"/>
        <w:tblCellMar>
          <w:left w:w="70" w:type="dxa"/>
          <w:right w:w="70" w:type="dxa"/>
        </w:tblCellMar>
        <w:tblLook w:val="04A0" w:firstRow="1" w:lastRow="0" w:firstColumn="1" w:lastColumn="0" w:noHBand="0" w:noVBand="1"/>
      </w:tblPr>
      <w:tblGrid>
        <w:gridCol w:w="959"/>
        <w:gridCol w:w="6980"/>
        <w:gridCol w:w="850"/>
        <w:gridCol w:w="1843"/>
      </w:tblGrid>
      <w:tr w:rsidR="000F713A" w:rsidRPr="000F713A" w:rsidTr="00751FDB">
        <w:trPr>
          <w:trHeight w:val="47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16"/>
                <w:szCs w:val="20"/>
                <w:lang w:eastAsia="fr-FR"/>
              </w:rPr>
            </w:pPr>
            <w:r w:rsidRPr="000F713A">
              <w:rPr>
                <w:rFonts w:ascii="Times New Roman" w:eastAsia="Times New Roman" w:hAnsi="Times New Roman" w:cs="Times New Roman"/>
                <w:b/>
                <w:bCs/>
                <w:color w:val="000000"/>
                <w:sz w:val="16"/>
                <w:szCs w:val="20"/>
                <w:lang w:eastAsia="fr-FR"/>
              </w:rPr>
              <w:t>N° PRIX</w:t>
            </w:r>
          </w:p>
        </w:tc>
        <w:tc>
          <w:tcPr>
            <w:tcW w:w="6980" w:type="dxa"/>
            <w:tcBorders>
              <w:top w:val="single" w:sz="4" w:space="0" w:color="auto"/>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16"/>
                <w:szCs w:val="20"/>
                <w:lang w:eastAsia="fr-FR"/>
              </w:rPr>
            </w:pPr>
            <w:r w:rsidRPr="000F713A">
              <w:rPr>
                <w:rFonts w:ascii="Times New Roman" w:eastAsia="Times New Roman" w:hAnsi="Times New Roman" w:cs="Times New Roman"/>
                <w:b/>
                <w:bCs/>
                <w:color w:val="000000"/>
                <w:sz w:val="16"/>
                <w:szCs w:val="20"/>
                <w:lang w:eastAsia="fr-FR"/>
              </w:rPr>
              <w:t>DESIGNATION DES TACHES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16"/>
                <w:szCs w:val="20"/>
                <w:lang w:eastAsia="fr-FR"/>
              </w:rPr>
            </w:pPr>
            <w:r w:rsidRPr="000F713A">
              <w:rPr>
                <w:rFonts w:ascii="Times New Roman" w:eastAsia="Times New Roman" w:hAnsi="Times New Roman" w:cs="Times New Roman"/>
                <w:b/>
                <w:bCs/>
                <w:color w:val="000000"/>
                <w:sz w:val="16"/>
                <w:szCs w:val="20"/>
                <w:lang w:eastAsia="fr-FR"/>
              </w:rPr>
              <w:t>UNITE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16"/>
                <w:szCs w:val="20"/>
                <w:lang w:eastAsia="fr-FR"/>
              </w:rPr>
            </w:pPr>
            <w:r w:rsidRPr="000F713A">
              <w:rPr>
                <w:rFonts w:ascii="Times New Roman" w:eastAsia="Times New Roman" w:hAnsi="Times New Roman" w:cs="Times New Roman"/>
                <w:b/>
                <w:bCs/>
                <w:color w:val="000000"/>
                <w:sz w:val="16"/>
                <w:szCs w:val="20"/>
                <w:lang w:eastAsia="fr-FR"/>
              </w:rPr>
              <w:t>PRIX UNITAIRES HTVA  EN CHIFFRE</w:t>
            </w:r>
          </w:p>
        </w:tc>
      </w:tr>
      <w:tr w:rsidR="000F713A" w:rsidRPr="000F713A" w:rsidTr="00751FDB">
        <w:trPr>
          <w:trHeight w:val="330"/>
        </w:trPr>
        <w:tc>
          <w:tcPr>
            <w:tcW w:w="10632"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 </w:t>
            </w:r>
            <w:r w:rsidRPr="000F713A">
              <w:rPr>
                <w:rFonts w:ascii="Times New Roman" w:eastAsia="Times New Roman" w:hAnsi="Times New Roman" w:cs="Times New Roman"/>
                <w:b/>
                <w:bCs/>
                <w:color w:val="000000"/>
                <w:sz w:val="20"/>
                <w:szCs w:val="20"/>
                <w:lang w:eastAsia="fr-FR"/>
              </w:rPr>
              <w:t>LOT 100 : TRAVAUX PRELIMINAIRES</w:t>
            </w: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101</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b/>
                <w:color w:val="000000"/>
                <w:sz w:val="20"/>
                <w:szCs w:val="20"/>
                <w:lang w:eastAsia="fr-FR"/>
              </w:rPr>
            </w:pPr>
            <w:r w:rsidRPr="000F713A">
              <w:rPr>
                <w:rFonts w:ascii="Times New Roman" w:eastAsia="Times New Roman" w:hAnsi="Times New Roman" w:cs="Times New Roman"/>
                <w:b/>
                <w:color w:val="000000"/>
                <w:sz w:val="20"/>
                <w:szCs w:val="20"/>
                <w:lang w:eastAsia="fr-FR"/>
              </w:rPr>
              <w:t>INSTALLATION DU CHANTIER</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Le Forfait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FF</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66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102</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b/>
                <w:color w:val="000000"/>
                <w:sz w:val="20"/>
                <w:szCs w:val="20"/>
                <w:lang w:eastAsia="fr-FR"/>
              </w:rPr>
            </w:pPr>
            <w:r w:rsidRPr="000F713A">
              <w:rPr>
                <w:rFonts w:ascii="Times New Roman" w:eastAsia="Times New Roman" w:hAnsi="Times New Roman" w:cs="Times New Roman"/>
                <w:b/>
                <w:color w:val="000000"/>
                <w:sz w:val="20"/>
                <w:szCs w:val="20"/>
                <w:lang w:eastAsia="fr-FR"/>
              </w:rPr>
              <w:t>ETAT DES LIEUX ET  IDENTIFICATION DE LA PARCELLE A REBOISER</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Le Forfait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FF</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103</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b/>
                <w:color w:val="000000"/>
                <w:sz w:val="20"/>
                <w:szCs w:val="20"/>
                <w:lang w:eastAsia="fr-FR"/>
              </w:rPr>
            </w:pPr>
            <w:r w:rsidRPr="000F713A">
              <w:rPr>
                <w:rFonts w:ascii="Times New Roman" w:eastAsia="Times New Roman" w:hAnsi="Times New Roman" w:cs="Times New Roman"/>
                <w:b/>
                <w:color w:val="000000"/>
                <w:sz w:val="20"/>
                <w:szCs w:val="20"/>
                <w:lang w:eastAsia="fr-FR"/>
              </w:rPr>
              <w:t>DEFRICHAGE DE LA SURFACE A REBOISER</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Le Forfait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FF</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104</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PIQUETAGE</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105</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TROUAISON</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106</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 xml:space="preserve">ENGRAISSEMENT </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107</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ACQUISITION  ET TRANSPORT DES  PLANTS</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107.1</w:t>
            </w:r>
          </w:p>
        </w:tc>
        <w:tc>
          <w:tcPr>
            <w:tcW w:w="6980"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FF0000"/>
                <w:sz w:val="20"/>
                <w:szCs w:val="20"/>
                <w:lang w:eastAsia="fr-FR"/>
              </w:rPr>
            </w:pPr>
            <w:r w:rsidRPr="000F713A">
              <w:rPr>
                <w:rFonts w:ascii="Times New Roman" w:eastAsia="Times New Roman" w:hAnsi="Times New Roman" w:cs="Times New Roman"/>
                <w:color w:val="FF0000"/>
                <w:sz w:val="20"/>
                <w:szCs w:val="20"/>
                <w:lang w:eastAsia="fr-FR"/>
              </w:rPr>
              <w:t>SAULE PLEUREUR</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 pour la fourniture et pose des plants par unité(U)</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107.2</w:t>
            </w:r>
          </w:p>
        </w:tc>
        <w:tc>
          <w:tcPr>
            <w:tcW w:w="6980"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FF0000"/>
                <w:sz w:val="20"/>
                <w:szCs w:val="20"/>
                <w:lang w:eastAsia="fr-FR"/>
              </w:rPr>
            </w:pPr>
            <w:r w:rsidRPr="000F713A">
              <w:rPr>
                <w:rFonts w:ascii="Times New Roman" w:eastAsia="Times New Roman" w:hAnsi="Times New Roman" w:cs="Times New Roman"/>
                <w:color w:val="FF0000"/>
                <w:sz w:val="20"/>
                <w:szCs w:val="20"/>
                <w:lang w:eastAsia="fr-FR"/>
              </w:rPr>
              <w:t>Terminalia mantaly</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 pour la fourniture et pose des plants par unité(U)</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107.3</w:t>
            </w:r>
          </w:p>
        </w:tc>
        <w:tc>
          <w:tcPr>
            <w:tcW w:w="6980"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FF0000"/>
                <w:sz w:val="20"/>
                <w:szCs w:val="20"/>
                <w:lang w:eastAsia="fr-FR"/>
              </w:rPr>
            </w:pPr>
            <w:r w:rsidRPr="000F713A">
              <w:rPr>
                <w:rFonts w:ascii="Times New Roman" w:eastAsia="Times New Roman" w:hAnsi="Times New Roman" w:cs="Times New Roman"/>
                <w:color w:val="FF0000"/>
                <w:sz w:val="20"/>
                <w:szCs w:val="20"/>
                <w:lang w:eastAsia="fr-FR"/>
              </w:rPr>
              <w:t>AVOCATIER</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 pour la fourniture et pose des plants par unité(U)</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107.4</w:t>
            </w:r>
          </w:p>
        </w:tc>
        <w:tc>
          <w:tcPr>
            <w:tcW w:w="6980"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FF0000"/>
                <w:sz w:val="20"/>
                <w:szCs w:val="20"/>
                <w:lang w:eastAsia="fr-FR"/>
              </w:rPr>
            </w:pPr>
            <w:r w:rsidRPr="000F713A">
              <w:rPr>
                <w:rFonts w:ascii="Times New Roman" w:eastAsia="Times New Roman" w:hAnsi="Times New Roman" w:cs="Times New Roman"/>
                <w:color w:val="FF0000"/>
                <w:sz w:val="20"/>
                <w:szCs w:val="20"/>
                <w:lang w:eastAsia="fr-FR"/>
              </w:rPr>
              <w:t>MANGUIER</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Ce prix rémunère dans les contions prévues par  le CCTP pour la fourniture et pose des plants par unité(U)</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108</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DISTRIBUTION DES PLANTS AUTOUR DES TROUS</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10632"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 </w:t>
            </w:r>
            <w:r w:rsidRPr="000F713A">
              <w:rPr>
                <w:rFonts w:ascii="Times New Roman" w:eastAsia="Times New Roman" w:hAnsi="Times New Roman" w:cs="Times New Roman"/>
                <w:b/>
                <w:bCs/>
                <w:color w:val="000000"/>
                <w:sz w:val="20"/>
                <w:szCs w:val="20"/>
                <w:lang w:eastAsia="fr-FR"/>
              </w:rPr>
              <w:t>LOT 200 : REBOISEMENT</w:t>
            </w: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201</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MISE EN TERRE DES PLANTS</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202</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TRAITEMENT ENTOMOLOGIQUE</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405"/>
        </w:trPr>
        <w:tc>
          <w:tcPr>
            <w:tcW w:w="10632" w:type="dxa"/>
            <w:gridSpan w:val="4"/>
            <w:tcBorders>
              <w:top w:val="nil"/>
              <w:left w:val="single" w:sz="4" w:space="0" w:color="auto"/>
              <w:bottom w:val="single" w:sz="4" w:space="0" w:color="auto"/>
              <w:right w:val="single" w:sz="4" w:space="0" w:color="000000"/>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 </w:t>
            </w:r>
            <w:r w:rsidRPr="000F713A">
              <w:rPr>
                <w:rFonts w:ascii="Times New Roman" w:eastAsia="Times New Roman" w:hAnsi="Times New Roman" w:cs="Times New Roman"/>
                <w:b/>
                <w:bCs/>
                <w:color w:val="000000"/>
                <w:sz w:val="20"/>
                <w:szCs w:val="20"/>
                <w:lang w:eastAsia="fr-FR"/>
              </w:rPr>
              <w:t>LOT 300 : CREATION D’UN PARE-FEU AUTOUR DE LA SURFACE REBOISEE</w:t>
            </w:r>
          </w:p>
        </w:tc>
      </w:tr>
      <w:tr w:rsidR="000F713A" w:rsidRPr="000F713A" w:rsidTr="00751FDB">
        <w:trPr>
          <w:trHeight w:val="66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301</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CREATION D’UN PARE-FEU AUTOUR DE LA SURFACE REBOISEE</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Forfait    à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FF</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302</w:t>
            </w:r>
          </w:p>
        </w:tc>
        <w:tc>
          <w:tcPr>
            <w:tcW w:w="6980"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SARCLAGE DES RONDS DES PLANTS</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Ce prix rémunère dans les contions prévues par le CCTP</w:t>
            </w:r>
          </w:p>
          <w:p w:rsidR="000F713A" w:rsidRPr="000F713A" w:rsidRDefault="000F713A" w:rsidP="000F713A">
            <w:pPr>
              <w:spacing w:after="0" w:line="240" w:lineRule="auto"/>
              <w:rPr>
                <w:rFonts w:ascii="Times New Roman" w:eastAsia="Times New Roman" w:hAnsi="Times New Roman" w:cs="Times New Roman"/>
                <w:sz w:val="20"/>
                <w:szCs w:val="20"/>
                <w:lang w:eastAsia="fr-FR"/>
              </w:rPr>
            </w:pPr>
            <w:r w:rsidRPr="000F713A">
              <w:rPr>
                <w:rFonts w:ascii="Times New Roman" w:eastAsia="Times New Roman" w:hAnsi="Times New Roman" w:cs="Times New Roman"/>
                <w:sz w:val="20"/>
                <w:szCs w:val="20"/>
                <w:lang w:eastAsia="fr-FR"/>
              </w:rPr>
              <w:t>L’Unité à ____ FCFA</w:t>
            </w:r>
          </w:p>
        </w:tc>
        <w:tc>
          <w:tcPr>
            <w:tcW w:w="85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0"/>
                <w:szCs w:val="20"/>
                <w:lang w:eastAsia="fr-FR"/>
              </w:rPr>
            </w:pPr>
            <w:r w:rsidRPr="000F713A">
              <w:rPr>
                <w:rFonts w:ascii="Times New Roman" w:eastAsia="Times New Roman" w:hAnsi="Times New Roman" w:cs="Times New Roman"/>
                <w:color w:val="000000"/>
                <w:sz w:val="20"/>
                <w:szCs w:val="20"/>
                <w:lang w:eastAsia="fr-FR"/>
              </w:rPr>
              <w:t>U</w:t>
            </w:r>
          </w:p>
        </w:tc>
        <w:tc>
          <w:tcPr>
            <w:tcW w:w="1843"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0"/>
                <w:szCs w:val="20"/>
                <w:lang w:eastAsia="fr-FR"/>
              </w:rPr>
            </w:pPr>
          </w:p>
        </w:tc>
      </w:tr>
    </w:tbl>
    <w:p w:rsidR="000F713A" w:rsidRPr="000F713A" w:rsidRDefault="000F713A" w:rsidP="000F713A">
      <w:pPr>
        <w:widowControl w:val="0"/>
        <w:tabs>
          <w:tab w:val="left" w:pos="-1985"/>
          <w:tab w:val="left" w:pos="-1701"/>
          <w:tab w:val="left" w:pos="-1276"/>
          <w:tab w:val="left" w:pos="-1134"/>
          <w:tab w:val="left" w:pos="2385"/>
        </w:tabs>
        <w:autoSpaceDE w:val="0"/>
        <w:autoSpaceDN w:val="0"/>
        <w:adjustRightInd w:val="0"/>
        <w:spacing w:after="0" w:line="240" w:lineRule="auto"/>
        <w:jc w:val="both"/>
        <w:rPr>
          <w:rFonts w:ascii="Times New Roman" w:eastAsia="Times New Roman" w:hAnsi="Times New Roman" w:cs="Times New Roman"/>
          <w:spacing w:val="40"/>
          <w:position w:val="1"/>
          <w:sz w:val="24"/>
          <w:szCs w:val="24"/>
          <w:lang w:eastAsia="fr-FR"/>
        </w:rPr>
      </w:pPr>
    </w:p>
    <w:p w:rsidR="000F713A" w:rsidRPr="000F713A" w:rsidRDefault="000F713A" w:rsidP="000F713A">
      <w:pPr>
        <w:spacing w:after="0" w:line="240" w:lineRule="auto"/>
        <w:rPr>
          <w:rFonts w:ascii="Times New Roman" w:eastAsia="Times New Roman" w:hAnsi="Times New Roman" w:cs="Times New Roman"/>
          <w:spacing w:val="40"/>
          <w:position w:val="1"/>
          <w:sz w:val="24"/>
          <w:szCs w:val="24"/>
          <w:lang w:eastAsia="fr-FR"/>
        </w:rPr>
      </w:pPr>
    </w:p>
    <w:p w:rsidR="000F713A" w:rsidRPr="000F713A" w:rsidRDefault="000F713A" w:rsidP="000F713A">
      <w:pPr>
        <w:spacing w:after="0" w:line="240" w:lineRule="auto"/>
        <w:rPr>
          <w:rFonts w:ascii="Times New Roman" w:eastAsia="Times New Roman" w:hAnsi="Times New Roman" w:cs="Times New Roman"/>
          <w:spacing w:val="40"/>
          <w:position w:val="1"/>
          <w:sz w:val="24"/>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bookmarkStart w:id="231" w:name="_Toc352236819"/>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5584" behindDoc="0" locked="0" layoutInCell="1" allowOverlap="1" wp14:anchorId="35211375" wp14:editId="50F44958">
                <wp:simplePos x="0" y="0"/>
                <wp:positionH relativeFrom="column">
                  <wp:posOffset>3842385</wp:posOffset>
                </wp:positionH>
                <wp:positionV relativeFrom="paragraph">
                  <wp:posOffset>-46990</wp:posOffset>
                </wp:positionV>
                <wp:extent cx="2623185" cy="2524125"/>
                <wp:effectExtent l="0" t="0" r="5715" b="952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0" o:spid="_x0000_s1056" type="#_x0000_t202" style="position:absolute;left:0;text-align:left;margin-left:302.55pt;margin-top:-3.7pt;width:206.55pt;height:19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716608" behindDoc="0" locked="0" layoutInCell="1" allowOverlap="1" wp14:anchorId="46AE86A4" wp14:editId="30701AF8">
            <wp:simplePos x="0" y="0"/>
            <wp:positionH relativeFrom="column">
              <wp:posOffset>2287905</wp:posOffset>
            </wp:positionH>
            <wp:positionV relativeFrom="paragraph">
              <wp:posOffset>176530</wp:posOffset>
            </wp:positionV>
            <wp:extent cx="1689100" cy="2165985"/>
            <wp:effectExtent l="0" t="0" r="6350" b="5715"/>
            <wp:wrapNone/>
            <wp:docPr id="10" name="Image 1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4560" behindDoc="0" locked="0" layoutInCell="1" allowOverlap="1" wp14:anchorId="57C76A51" wp14:editId="1846978B">
                <wp:simplePos x="0" y="0"/>
                <wp:positionH relativeFrom="column">
                  <wp:posOffset>-664210</wp:posOffset>
                </wp:positionH>
                <wp:positionV relativeFrom="paragraph">
                  <wp:posOffset>7620</wp:posOffset>
                </wp:positionV>
                <wp:extent cx="2802890" cy="2657475"/>
                <wp:effectExtent l="0" t="0" r="0" b="9525"/>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1" o:spid="_x0000_s1057" type="#_x0000_t202" style="position:absolute;left:0;text-align:left;margin-left:-52.3pt;margin-top:.6pt;width:220.7pt;height:20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3536" behindDoc="0" locked="0" layoutInCell="1" allowOverlap="1" wp14:anchorId="67307B79" wp14:editId="49FDB1D7">
                <wp:simplePos x="0" y="0"/>
                <wp:positionH relativeFrom="margin">
                  <wp:posOffset>-548204</wp:posOffset>
                </wp:positionH>
                <wp:positionV relativeFrom="paragraph">
                  <wp:posOffset>115087</wp:posOffset>
                </wp:positionV>
                <wp:extent cx="6868795" cy="1219200"/>
                <wp:effectExtent l="38100" t="38100" r="46355" b="38100"/>
                <wp:wrapNone/>
                <wp:docPr id="62" name="Rectangle à coins arrondi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2" o:spid="_x0000_s1058" style="position:absolute;margin-left:-43.15pt;margin-top:9.05pt;width:540.85pt;height:9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before="240" w:after="60" w:line="240" w:lineRule="auto"/>
        <w:jc w:val="center"/>
        <w:outlineLvl w:val="0"/>
        <w:rPr>
          <w:rFonts w:ascii="Arial Narrow" w:eastAsia="Times New Roman" w:hAnsi="Arial Narrow" w:cs="Times New Roman"/>
          <w:b/>
          <w:kern w:val="28"/>
          <w:sz w:val="32"/>
          <w:szCs w:val="24"/>
          <w:lang w:val="x-none" w:eastAsia="x-none"/>
        </w:rPr>
      </w:pPr>
      <w:r w:rsidRPr="000F713A">
        <w:rPr>
          <w:rFonts w:ascii="Arial Narrow" w:eastAsia="Times New Roman" w:hAnsi="Arial Narrow" w:cs="Times New Roman"/>
          <w:b/>
          <w:kern w:val="28"/>
          <w:sz w:val="32"/>
          <w:szCs w:val="24"/>
          <w:lang w:val="x-none" w:eastAsia="x-none"/>
        </w:rPr>
        <w:t>PIECES N° 7 : CADRE DU DETAIL QUANTITATIF ET ESTIMATIF</w:t>
      </w:r>
      <w:bookmarkEnd w:id="231"/>
      <w:r w:rsidRPr="000F713A">
        <w:rPr>
          <w:rFonts w:ascii="Arial Narrow" w:eastAsia="Times New Roman" w:hAnsi="Arial Narrow" w:cs="Times New Roman"/>
          <w:b/>
          <w:kern w:val="28"/>
          <w:sz w:val="32"/>
          <w:szCs w:val="24"/>
          <w:lang w:val="x-none" w:eastAsia="x-none"/>
        </w:rPr>
        <w:t xml:space="preserve"> (CDQE)</w:t>
      </w:r>
    </w:p>
    <w:p w:rsidR="000F713A" w:rsidRPr="000F713A" w:rsidRDefault="000F713A" w:rsidP="000F713A">
      <w:pPr>
        <w:spacing w:after="0" w:line="240" w:lineRule="auto"/>
        <w:rPr>
          <w:rFonts w:ascii="Arial Narrow" w:eastAsia="Times New Roman" w:hAnsi="Arial Narrow" w:cs="Times New Roman"/>
          <w:sz w:val="24"/>
          <w:szCs w:val="24"/>
          <w:lang w:eastAsia="fr-FR"/>
        </w:rPr>
      </w:pPr>
      <w:r w:rsidRPr="000F713A">
        <w:rPr>
          <w:rFonts w:ascii="Arial Narrow" w:eastAsia="Times New Roman" w:hAnsi="Arial Narrow" w:cs="Arial"/>
          <w:b/>
          <w:sz w:val="20"/>
          <w:szCs w:val="20"/>
          <w:u w:val="single"/>
          <w:lang w:eastAsia="fr-FR"/>
        </w:rPr>
        <w:br w:type="page"/>
      </w:r>
    </w:p>
    <w:p w:rsidR="000F713A" w:rsidRPr="000F713A" w:rsidRDefault="000F713A" w:rsidP="000F713A">
      <w:pPr>
        <w:widowControl w:val="0"/>
        <w:tabs>
          <w:tab w:val="left" w:pos="-1985"/>
          <w:tab w:val="left" w:pos="-1701"/>
          <w:tab w:val="left" w:pos="-1276"/>
          <w:tab w:val="left" w:pos="-1134"/>
        </w:tabs>
        <w:autoSpaceDE w:val="0"/>
        <w:autoSpaceDN w:val="0"/>
        <w:adjustRightInd w:val="0"/>
        <w:spacing w:after="0" w:line="240" w:lineRule="auto"/>
        <w:jc w:val="center"/>
        <w:rPr>
          <w:rFonts w:ascii="Times New Roman" w:eastAsia="Times New Roman" w:hAnsi="Times New Roman" w:cs="Times New Roman"/>
          <w:b/>
          <w:spacing w:val="40"/>
          <w:sz w:val="24"/>
          <w:szCs w:val="36"/>
          <w:u w:val="single"/>
          <w:lang w:eastAsia="fr-FR"/>
        </w:rPr>
      </w:pPr>
      <w:r w:rsidRPr="000F713A">
        <w:rPr>
          <w:rFonts w:ascii="Times New Roman" w:eastAsia="Times New Roman" w:hAnsi="Times New Roman" w:cs="Times New Roman"/>
          <w:b/>
          <w:spacing w:val="40"/>
          <w:position w:val="1"/>
          <w:sz w:val="24"/>
          <w:szCs w:val="36"/>
          <w:u w:val="single"/>
          <w:lang w:eastAsia="fr-FR"/>
        </w:rPr>
        <w:lastRenderedPageBreak/>
        <w:t>CADRE DU DE</w:t>
      </w:r>
      <w:r w:rsidRPr="000F713A">
        <w:rPr>
          <w:rFonts w:ascii="Times New Roman" w:eastAsia="Times New Roman" w:hAnsi="Times New Roman" w:cs="Times New Roman"/>
          <w:b/>
          <w:spacing w:val="39"/>
          <w:position w:val="1"/>
          <w:sz w:val="24"/>
          <w:szCs w:val="36"/>
          <w:u w:val="single"/>
          <w:lang w:eastAsia="fr-FR"/>
        </w:rPr>
        <w:t>T</w:t>
      </w:r>
      <w:r w:rsidRPr="000F713A">
        <w:rPr>
          <w:rFonts w:ascii="Times New Roman" w:eastAsia="Times New Roman" w:hAnsi="Times New Roman" w:cs="Times New Roman"/>
          <w:b/>
          <w:spacing w:val="40"/>
          <w:position w:val="1"/>
          <w:sz w:val="24"/>
          <w:szCs w:val="36"/>
          <w:u w:val="single"/>
          <w:lang w:eastAsia="fr-FR"/>
        </w:rPr>
        <w:t>AIL QUAN</w:t>
      </w:r>
      <w:r w:rsidRPr="000F713A">
        <w:rPr>
          <w:rFonts w:ascii="Times New Roman" w:eastAsia="Times New Roman" w:hAnsi="Times New Roman" w:cs="Times New Roman"/>
          <w:b/>
          <w:spacing w:val="39"/>
          <w:position w:val="1"/>
          <w:sz w:val="24"/>
          <w:szCs w:val="36"/>
          <w:u w:val="single"/>
          <w:lang w:eastAsia="fr-FR"/>
        </w:rPr>
        <w:t>T</w:t>
      </w:r>
      <w:r w:rsidRPr="000F713A">
        <w:rPr>
          <w:rFonts w:ascii="Times New Roman" w:eastAsia="Times New Roman" w:hAnsi="Times New Roman" w:cs="Times New Roman"/>
          <w:b/>
          <w:spacing w:val="40"/>
          <w:position w:val="1"/>
          <w:sz w:val="24"/>
          <w:szCs w:val="36"/>
          <w:u w:val="single"/>
          <w:lang w:eastAsia="fr-FR"/>
        </w:rPr>
        <w:t>I</w:t>
      </w:r>
      <w:r w:rsidRPr="000F713A">
        <w:rPr>
          <w:rFonts w:ascii="Times New Roman" w:eastAsia="Times New Roman" w:hAnsi="Times New Roman" w:cs="Times New Roman"/>
          <w:b/>
          <w:spacing w:val="39"/>
          <w:position w:val="1"/>
          <w:sz w:val="24"/>
          <w:szCs w:val="36"/>
          <w:u w:val="single"/>
          <w:lang w:eastAsia="fr-FR"/>
        </w:rPr>
        <w:t>T</w:t>
      </w:r>
      <w:r w:rsidRPr="000F713A">
        <w:rPr>
          <w:rFonts w:ascii="Times New Roman" w:eastAsia="Times New Roman" w:hAnsi="Times New Roman" w:cs="Times New Roman"/>
          <w:b/>
          <w:spacing w:val="40"/>
          <w:position w:val="1"/>
          <w:sz w:val="24"/>
          <w:szCs w:val="36"/>
          <w:u w:val="single"/>
          <w:lang w:eastAsia="fr-FR"/>
        </w:rPr>
        <w:t>A</w:t>
      </w:r>
      <w:r w:rsidRPr="000F713A">
        <w:rPr>
          <w:rFonts w:ascii="Times New Roman" w:eastAsia="Times New Roman" w:hAnsi="Times New Roman" w:cs="Times New Roman"/>
          <w:b/>
          <w:spacing w:val="39"/>
          <w:position w:val="1"/>
          <w:sz w:val="24"/>
          <w:szCs w:val="36"/>
          <w:u w:val="single"/>
          <w:lang w:eastAsia="fr-FR"/>
        </w:rPr>
        <w:t>T</w:t>
      </w:r>
      <w:r w:rsidRPr="000F713A">
        <w:rPr>
          <w:rFonts w:ascii="Times New Roman" w:eastAsia="Times New Roman" w:hAnsi="Times New Roman" w:cs="Times New Roman"/>
          <w:b/>
          <w:spacing w:val="40"/>
          <w:position w:val="1"/>
          <w:sz w:val="24"/>
          <w:szCs w:val="36"/>
          <w:u w:val="single"/>
          <w:lang w:eastAsia="fr-FR"/>
        </w:rPr>
        <w:t xml:space="preserve">IF </w:t>
      </w:r>
      <w:r w:rsidRPr="000F713A">
        <w:rPr>
          <w:rFonts w:ascii="Times New Roman" w:eastAsia="Times New Roman" w:hAnsi="Times New Roman" w:cs="Times New Roman"/>
          <w:b/>
          <w:spacing w:val="40"/>
          <w:sz w:val="24"/>
          <w:szCs w:val="36"/>
          <w:u w:val="single"/>
          <w:lang w:eastAsia="fr-FR"/>
        </w:rPr>
        <w:t>ET ES</w:t>
      </w:r>
      <w:r w:rsidRPr="000F713A">
        <w:rPr>
          <w:rFonts w:ascii="Times New Roman" w:eastAsia="Times New Roman" w:hAnsi="Times New Roman" w:cs="Times New Roman"/>
          <w:b/>
          <w:spacing w:val="39"/>
          <w:sz w:val="24"/>
          <w:szCs w:val="36"/>
          <w:u w:val="single"/>
          <w:lang w:eastAsia="fr-FR"/>
        </w:rPr>
        <w:t>T</w:t>
      </w:r>
      <w:r w:rsidRPr="000F713A">
        <w:rPr>
          <w:rFonts w:ascii="Times New Roman" w:eastAsia="Times New Roman" w:hAnsi="Times New Roman" w:cs="Times New Roman"/>
          <w:b/>
          <w:spacing w:val="40"/>
          <w:sz w:val="24"/>
          <w:szCs w:val="36"/>
          <w:u w:val="single"/>
          <w:lang w:eastAsia="fr-FR"/>
        </w:rPr>
        <w:t>IMA</w:t>
      </w:r>
      <w:r w:rsidRPr="000F713A">
        <w:rPr>
          <w:rFonts w:ascii="Times New Roman" w:eastAsia="Times New Roman" w:hAnsi="Times New Roman" w:cs="Times New Roman"/>
          <w:b/>
          <w:spacing w:val="39"/>
          <w:sz w:val="24"/>
          <w:szCs w:val="36"/>
          <w:u w:val="single"/>
          <w:lang w:eastAsia="fr-FR"/>
        </w:rPr>
        <w:t>T</w:t>
      </w:r>
      <w:r w:rsidRPr="000F713A">
        <w:rPr>
          <w:rFonts w:ascii="Times New Roman" w:eastAsia="Times New Roman" w:hAnsi="Times New Roman" w:cs="Times New Roman"/>
          <w:b/>
          <w:spacing w:val="40"/>
          <w:sz w:val="24"/>
          <w:szCs w:val="36"/>
          <w:u w:val="single"/>
          <w:lang w:eastAsia="fr-FR"/>
        </w:rPr>
        <w:t>IF</w:t>
      </w:r>
    </w:p>
    <w:p w:rsidR="000F713A" w:rsidRPr="000F713A" w:rsidRDefault="000F713A" w:rsidP="000F713A">
      <w:pPr>
        <w:spacing w:after="0" w:line="240" w:lineRule="auto"/>
        <w:jc w:val="center"/>
        <w:rPr>
          <w:rFonts w:ascii="Times New Roman" w:eastAsia="Times New Roman" w:hAnsi="Times New Roman" w:cs="Times New Roman"/>
          <w:b/>
          <w:sz w:val="28"/>
          <w:szCs w:val="32"/>
          <w:u w:val="single"/>
          <w:lang w:eastAsia="fr-FR"/>
        </w:rPr>
      </w:pPr>
      <w:r w:rsidRPr="000F713A">
        <w:rPr>
          <w:rFonts w:ascii="Times New Roman" w:eastAsia="Times New Roman" w:hAnsi="Times New Roman" w:cs="Times New Roman"/>
          <w:b/>
          <w:sz w:val="24"/>
          <w:szCs w:val="32"/>
          <w:u w:val="single"/>
          <w:lang w:eastAsia="fr-FR"/>
        </w:rPr>
        <w:t>DU  REBOISEMENT DU SITE DE LA NOUVELLE MAIRIE ET DE L’ANCIEN CIMETIERE DANS LA COMMUNE  D’AMBAM</w:t>
      </w:r>
    </w:p>
    <w:tbl>
      <w:tblPr>
        <w:tblW w:w="10632" w:type="dxa"/>
        <w:tblInd w:w="-639" w:type="dxa"/>
        <w:tblCellMar>
          <w:left w:w="70" w:type="dxa"/>
          <w:right w:w="70" w:type="dxa"/>
        </w:tblCellMar>
        <w:tblLook w:val="04A0" w:firstRow="1" w:lastRow="0" w:firstColumn="1" w:lastColumn="0" w:noHBand="0" w:noVBand="1"/>
      </w:tblPr>
      <w:tblGrid>
        <w:gridCol w:w="959"/>
        <w:gridCol w:w="4701"/>
        <w:gridCol w:w="1544"/>
        <w:gridCol w:w="1030"/>
        <w:gridCol w:w="2398"/>
      </w:tblGrid>
      <w:tr w:rsidR="000F713A" w:rsidRPr="000F713A" w:rsidTr="00751FDB">
        <w:trPr>
          <w:trHeight w:val="57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N° PRIX</w:t>
            </w:r>
          </w:p>
        </w:tc>
        <w:tc>
          <w:tcPr>
            <w:tcW w:w="4701" w:type="dxa"/>
            <w:tcBorders>
              <w:top w:val="single" w:sz="4" w:space="0" w:color="auto"/>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DESIGNATION DES TACHES</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UNITE</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QTE</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center"/>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 xml:space="preserve">PRIX UNITAIRE </w:t>
            </w:r>
          </w:p>
        </w:tc>
      </w:tr>
      <w:tr w:rsidR="000F713A" w:rsidRPr="000F713A" w:rsidTr="00751FDB">
        <w:trPr>
          <w:trHeight w:val="330"/>
        </w:trPr>
        <w:tc>
          <w:tcPr>
            <w:tcW w:w="10632" w:type="dxa"/>
            <w:gridSpan w:val="5"/>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r w:rsidRPr="000F713A">
              <w:rPr>
                <w:rFonts w:ascii="Times New Roman" w:eastAsia="Times New Roman" w:hAnsi="Times New Roman" w:cs="Times New Roman"/>
                <w:b/>
                <w:bCs/>
                <w:color w:val="000000"/>
                <w:sz w:val="24"/>
                <w:szCs w:val="24"/>
                <w:lang w:eastAsia="fr-FR"/>
              </w:rPr>
              <w:t>Lot 100 travaux préliminaires</w:t>
            </w: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101</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xml:space="preserve">Installation du chantier, </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FF</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66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102</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Etat des lieux et  identification de la parcelle à reboiser</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FF</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103</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Défrichage de la surface à reboiser</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FF</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104</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Piquetage</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105</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Trouaison</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106</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xml:space="preserve">Engraissement </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107</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Acquisition  et transport des  plants</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107.1</w:t>
            </w:r>
          </w:p>
        </w:tc>
        <w:tc>
          <w:tcPr>
            <w:tcW w:w="4701"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Saule pleureur</w:t>
            </w:r>
          </w:p>
        </w:tc>
        <w:tc>
          <w:tcPr>
            <w:tcW w:w="1544"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500</w:t>
            </w:r>
          </w:p>
        </w:tc>
        <w:tc>
          <w:tcPr>
            <w:tcW w:w="2398"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107.2</w:t>
            </w:r>
          </w:p>
        </w:tc>
        <w:tc>
          <w:tcPr>
            <w:tcW w:w="4701"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Terminalia mantaly</w:t>
            </w:r>
          </w:p>
        </w:tc>
        <w:tc>
          <w:tcPr>
            <w:tcW w:w="1544"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500</w:t>
            </w:r>
          </w:p>
        </w:tc>
        <w:tc>
          <w:tcPr>
            <w:tcW w:w="2398"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107.3</w:t>
            </w:r>
          </w:p>
        </w:tc>
        <w:tc>
          <w:tcPr>
            <w:tcW w:w="4701"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Avocatier</w:t>
            </w:r>
          </w:p>
        </w:tc>
        <w:tc>
          <w:tcPr>
            <w:tcW w:w="1544"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500</w:t>
            </w:r>
          </w:p>
        </w:tc>
        <w:tc>
          <w:tcPr>
            <w:tcW w:w="2398"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107.4</w:t>
            </w:r>
          </w:p>
        </w:tc>
        <w:tc>
          <w:tcPr>
            <w:tcW w:w="4701"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Manguier</w:t>
            </w:r>
          </w:p>
        </w:tc>
        <w:tc>
          <w:tcPr>
            <w:tcW w:w="1544" w:type="dxa"/>
            <w:tcBorders>
              <w:top w:val="nil"/>
              <w:left w:val="nil"/>
              <w:bottom w:val="single" w:sz="4" w:space="0" w:color="auto"/>
              <w:right w:val="single" w:sz="4" w:space="0" w:color="auto"/>
            </w:tcBorders>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500</w:t>
            </w:r>
          </w:p>
        </w:tc>
        <w:tc>
          <w:tcPr>
            <w:tcW w:w="2398" w:type="dxa"/>
            <w:tcBorders>
              <w:top w:val="nil"/>
              <w:left w:val="nil"/>
              <w:bottom w:val="single" w:sz="4" w:space="0" w:color="auto"/>
              <w:right w:val="single" w:sz="4" w:space="0" w:color="auto"/>
            </w:tcBorders>
            <w:shd w:val="clear" w:color="auto" w:fill="auto"/>
            <w:vAlign w:val="center"/>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108</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Distribution des plants autour des trous</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both"/>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Sous total 100</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10632" w:type="dxa"/>
            <w:gridSpan w:val="5"/>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r w:rsidRPr="000F713A">
              <w:rPr>
                <w:rFonts w:ascii="Times New Roman" w:eastAsia="Times New Roman" w:hAnsi="Times New Roman" w:cs="Times New Roman"/>
                <w:b/>
                <w:bCs/>
                <w:color w:val="000000"/>
                <w:sz w:val="24"/>
                <w:szCs w:val="24"/>
                <w:lang w:eastAsia="fr-FR"/>
              </w:rPr>
              <w:t>Lot 200 Reboisement</w:t>
            </w: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201</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Mise en terre des plants</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202</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Traitement entomologique</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b/>
                <w:bCs/>
                <w:color w:val="000000"/>
                <w:sz w:val="24"/>
                <w:szCs w:val="24"/>
                <w:lang w:eastAsia="fr-FR"/>
              </w:rPr>
            </w:pPr>
            <w:r w:rsidRPr="000F713A">
              <w:rPr>
                <w:rFonts w:ascii="Times New Roman" w:eastAsia="Times New Roman" w:hAnsi="Times New Roman" w:cs="Times New Roman"/>
                <w:b/>
                <w:bCs/>
                <w:color w:val="000000"/>
                <w:sz w:val="24"/>
                <w:szCs w:val="24"/>
                <w:lang w:eastAsia="fr-FR"/>
              </w:rPr>
              <w:t>Sous total 200</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r>
      <w:tr w:rsidR="000F713A" w:rsidRPr="000F713A" w:rsidTr="00751FDB">
        <w:trPr>
          <w:trHeight w:val="405"/>
        </w:trPr>
        <w:tc>
          <w:tcPr>
            <w:tcW w:w="10632" w:type="dxa"/>
            <w:gridSpan w:val="5"/>
            <w:tcBorders>
              <w:top w:val="nil"/>
              <w:left w:val="single" w:sz="4" w:space="0" w:color="auto"/>
              <w:bottom w:val="single" w:sz="4" w:space="0" w:color="auto"/>
              <w:right w:val="single" w:sz="4" w:space="0" w:color="000000"/>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r w:rsidRPr="000F713A">
              <w:rPr>
                <w:rFonts w:ascii="Times New Roman" w:eastAsia="Times New Roman" w:hAnsi="Times New Roman" w:cs="Times New Roman"/>
                <w:b/>
                <w:bCs/>
                <w:color w:val="000000"/>
                <w:sz w:val="24"/>
                <w:szCs w:val="24"/>
                <w:lang w:eastAsia="fr-FR"/>
              </w:rPr>
              <w:t>Lot 300 Création d’un pare-feu autour de la surface reboisée</w:t>
            </w:r>
          </w:p>
        </w:tc>
      </w:tr>
      <w:tr w:rsidR="000F713A" w:rsidRPr="000F713A" w:rsidTr="00751FDB">
        <w:trPr>
          <w:trHeight w:val="66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301</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Création d’un pare-feu autour de la surface reboisée</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FF</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1</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302</w:t>
            </w:r>
          </w:p>
        </w:tc>
        <w:tc>
          <w:tcPr>
            <w:tcW w:w="4701"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Sarclage des ronds des plants</w:t>
            </w:r>
          </w:p>
        </w:tc>
        <w:tc>
          <w:tcPr>
            <w:tcW w:w="1544"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center"/>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U</w:t>
            </w:r>
          </w:p>
        </w:tc>
        <w:tc>
          <w:tcPr>
            <w:tcW w:w="1030" w:type="dxa"/>
            <w:tcBorders>
              <w:top w:val="nil"/>
              <w:left w:val="nil"/>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2 000</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jc w:val="right"/>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8234"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b/>
                <w:bCs/>
                <w:color w:val="000000"/>
                <w:sz w:val="24"/>
                <w:szCs w:val="24"/>
                <w:lang w:eastAsia="fr-FR"/>
              </w:rPr>
              <w:t xml:space="preserve">Sous total 300 </w:t>
            </w: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8234"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b/>
                <w:bCs/>
                <w:color w:val="000000"/>
                <w:sz w:val="24"/>
                <w:szCs w:val="24"/>
                <w:lang w:eastAsia="fr-FR"/>
              </w:rPr>
              <w:t xml:space="preserve">TOTAL HT </w:t>
            </w: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8234"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i/>
                <w:iCs/>
                <w:color w:val="000000"/>
                <w:sz w:val="24"/>
                <w:szCs w:val="24"/>
                <w:lang w:eastAsia="fr-FR"/>
              </w:rPr>
              <w:t xml:space="preserve">TVA (19,25%) </w:t>
            </w: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p>
        </w:tc>
      </w:tr>
      <w:tr w:rsidR="000F713A" w:rsidRPr="000F713A" w:rsidTr="00751FDB">
        <w:trPr>
          <w:trHeight w:val="330"/>
        </w:trPr>
        <w:tc>
          <w:tcPr>
            <w:tcW w:w="8234"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b/>
                <w:bCs/>
                <w:color w:val="000000"/>
                <w:sz w:val="24"/>
                <w:szCs w:val="24"/>
                <w:lang w:eastAsia="fr-FR"/>
              </w:rPr>
              <w:t xml:space="preserve">TOTAL TTC </w:t>
            </w: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r>
      <w:tr w:rsidR="000F713A" w:rsidRPr="000F713A" w:rsidTr="00751FDB">
        <w:trPr>
          <w:trHeight w:val="330"/>
        </w:trPr>
        <w:tc>
          <w:tcPr>
            <w:tcW w:w="8234"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i/>
                <w:iCs/>
                <w:color w:val="000000"/>
                <w:sz w:val="24"/>
                <w:szCs w:val="24"/>
                <w:lang w:eastAsia="fr-FR"/>
              </w:rPr>
              <w:t xml:space="preserve"> IR (2,2%) / (5,5%)</w:t>
            </w: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r>
      <w:tr w:rsidR="000F713A" w:rsidRPr="000F713A" w:rsidTr="00751FDB">
        <w:trPr>
          <w:trHeight w:val="330"/>
        </w:trPr>
        <w:tc>
          <w:tcPr>
            <w:tcW w:w="8234" w:type="dxa"/>
            <w:gridSpan w:val="4"/>
            <w:tcBorders>
              <w:top w:val="nil"/>
              <w:left w:val="single" w:sz="4" w:space="0" w:color="auto"/>
              <w:bottom w:val="single" w:sz="4" w:space="0" w:color="auto"/>
              <w:right w:val="single" w:sz="4" w:space="0" w:color="auto"/>
            </w:tcBorders>
            <w:shd w:val="clear" w:color="auto" w:fill="auto"/>
            <w:noWrap/>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b/>
                <w:bCs/>
                <w:color w:val="000000"/>
                <w:sz w:val="24"/>
                <w:szCs w:val="24"/>
                <w:lang w:eastAsia="fr-FR"/>
              </w:rPr>
              <w:t xml:space="preserve">NET A PAYER </w:t>
            </w:r>
            <w:r w:rsidRPr="000F713A">
              <w:rPr>
                <w:rFonts w:ascii="Times New Roman" w:eastAsia="Times New Roman" w:hAnsi="Times New Roman" w:cs="Times New Roman"/>
                <w:color w:val="000000"/>
                <w:sz w:val="24"/>
                <w:szCs w:val="24"/>
                <w:lang w:eastAsia="fr-FR"/>
              </w:rPr>
              <w:t> </w:t>
            </w:r>
          </w:p>
        </w:tc>
        <w:tc>
          <w:tcPr>
            <w:tcW w:w="2398" w:type="dxa"/>
            <w:tcBorders>
              <w:top w:val="nil"/>
              <w:left w:val="nil"/>
              <w:bottom w:val="single" w:sz="4" w:space="0" w:color="auto"/>
              <w:right w:val="single" w:sz="4" w:space="0" w:color="auto"/>
            </w:tcBorders>
            <w:shd w:val="clear" w:color="auto" w:fill="auto"/>
            <w:vAlign w:val="center"/>
            <w:hideMark/>
          </w:tcPr>
          <w:p w:rsidR="000F713A" w:rsidRPr="000F713A" w:rsidRDefault="000F713A" w:rsidP="000F713A">
            <w:pPr>
              <w:spacing w:after="0" w:line="240" w:lineRule="auto"/>
              <w:rPr>
                <w:rFonts w:ascii="Times New Roman" w:eastAsia="Times New Roman" w:hAnsi="Times New Roman" w:cs="Times New Roman"/>
                <w:color w:val="000000"/>
                <w:sz w:val="24"/>
                <w:szCs w:val="24"/>
                <w:lang w:eastAsia="fr-FR"/>
              </w:rPr>
            </w:pPr>
            <w:r w:rsidRPr="000F713A">
              <w:rPr>
                <w:rFonts w:ascii="Times New Roman" w:eastAsia="Times New Roman" w:hAnsi="Times New Roman" w:cs="Times New Roman"/>
                <w:color w:val="000000"/>
                <w:sz w:val="24"/>
                <w:szCs w:val="24"/>
                <w:lang w:eastAsia="fr-FR"/>
              </w:rPr>
              <w:t> </w:t>
            </w:r>
          </w:p>
        </w:tc>
      </w:tr>
    </w:tbl>
    <w:p w:rsidR="000F713A" w:rsidRPr="000F713A" w:rsidRDefault="000F713A" w:rsidP="000F713A">
      <w:pPr>
        <w:widowControl w:val="0"/>
        <w:tabs>
          <w:tab w:val="left" w:pos="-1985"/>
          <w:tab w:val="left" w:pos="-1701"/>
          <w:tab w:val="left" w:pos="-1276"/>
          <w:tab w:val="left" w:pos="-1134"/>
          <w:tab w:val="left" w:pos="1946"/>
        </w:tabs>
        <w:autoSpaceDE w:val="0"/>
        <w:autoSpaceDN w:val="0"/>
        <w:adjustRightInd w:val="0"/>
        <w:spacing w:after="0" w:line="240" w:lineRule="auto"/>
        <w:rPr>
          <w:rFonts w:ascii="Arial Narrow" w:eastAsia="Times New Roman" w:hAnsi="Arial Narrow" w:cs="Times New Roman"/>
          <w:sz w:val="24"/>
          <w:szCs w:val="24"/>
          <w:lang w:eastAsia="fr-FR"/>
        </w:rPr>
      </w:pPr>
    </w:p>
    <w:p w:rsidR="000F713A" w:rsidRPr="000F713A" w:rsidRDefault="000F713A" w:rsidP="000F713A">
      <w:pPr>
        <w:widowControl w:val="0"/>
        <w:tabs>
          <w:tab w:val="left" w:pos="-1985"/>
          <w:tab w:val="left" w:pos="-1701"/>
          <w:tab w:val="left" w:pos="-1276"/>
          <w:tab w:val="left" w:pos="-1134"/>
        </w:tabs>
        <w:autoSpaceDE w:val="0"/>
        <w:autoSpaceDN w:val="0"/>
        <w:adjustRightInd w:val="0"/>
        <w:spacing w:after="0" w:line="240" w:lineRule="auto"/>
        <w:rPr>
          <w:rFonts w:ascii="Arial Narrow" w:eastAsia="Times New Roman" w:hAnsi="Arial Narrow" w:cs="Times New Roman"/>
          <w:sz w:val="24"/>
          <w:szCs w:val="24"/>
          <w:lang w:eastAsia="fr-FR"/>
        </w:rPr>
      </w:pP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p>
    <w:p w:rsidR="000F713A" w:rsidRPr="000F713A" w:rsidRDefault="000F713A" w:rsidP="000F713A">
      <w:pPr>
        <w:spacing w:after="0" w:line="240" w:lineRule="auto"/>
        <w:rPr>
          <w:rFonts w:ascii="Times New Roman" w:eastAsia="Times New Roman" w:hAnsi="Times New Roman" w:cs="Times New Roman"/>
          <w:b/>
          <w:sz w:val="24"/>
          <w:szCs w:val="24"/>
          <w:lang w:eastAsia="fr-FR"/>
        </w:rPr>
      </w:pPr>
    </w:p>
    <w:p w:rsidR="000F713A" w:rsidRPr="000F713A" w:rsidRDefault="000F713A" w:rsidP="000F713A">
      <w:pPr>
        <w:tabs>
          <w:tab w:val="left" w:pos="6649"/>
        </w:tabs>
        <w:spacing w:after="0" w:line="240" w:lineRule="auto"/>
        <w:rPr>
          <w:rFonts w:ascii="Arial Narrow" w:eastAsia="Times New Roman" w:hAnsi="Arial Narrow" w:cs="Times New Roman"/>
          <w:sz w:val="24"/>
          <w:szCs w:val="24"/>
          <w:lang w:eastAsia="fr-FR"/>
        </w:rPr>
      </w:pPr>
    </w:p>
    <w:p w:rsidR="000F713A" w:rsidRPr="000F713A" w:rsidRDefault="000F713A" w:rsidP="000F713A">
      <w:pPr>
        <w:tabs>
          <w:tab w:val="left" w:pos="6649"/>
        </w:tabs>
        <w:spacing w:after="0" w:line="240" w:lineRule="auto"/>
        <w:rPr>
          <w:rFonts w:ascii="Arial Narrow" w:eastAsia="Times New Roman" w:hAnsi="Arial Narrow" w:cs="Times New Roman"/>
          <w:sz w:val="24"/>
          <w:szCs w:val="24"/>
          <w:lang w:eastAsia="fr-FR"/>
        </w:rPr>
      </w:pPr>
    </w:p>
    <w:p w:rsidR="000F713A" w:rsidRPr="000F713A" w:rsidRDefault="000F713A" w:rsidP="000F713A">
      <w:pPr>
        <w:tabs>
          <w:tab w:val="left" w:pos="6649"/>
        </w:tabs>
        <w:spacing w:after="0" w:line="240" w:lineRule="auto"/>
        <w:rPr>
          <w:rFonts w:ascii="Arial Narrow" w:eastAsia="Times New Roman" w:hAnsi="Arial Narrow" w:cs="Times New Roman"/>
          <w:sz w:val="24"/>
          <w:szCs w:val="24"/>
          <w:lang w:eastAsia="fr-FR"/>
        </w:rPr>
      </w:pPr>
    </w:p>
    <w:p w:rsidR="000F713A" w:rsidRPr="000F713A" w:rsidRDefault="000F713A" w:rsidP="000F713A">
      <w:pPr>
        <w:tabs>
          <w:tab w:val="left" w:pos="6649"/>
        </w:tabs>
        <w:spacing w:after="0" w:line="240" w:lineRule="auto"/>
        <w:rPr>
          <w:rFonts w:ascii="Arial Narrow" w:eastAsia="Times New Roman" w:hAnsi="Arial Narrow" w:cs="Times New Roman"/>
          <w:sz w:val="24"/>
          <w:szCs w:val="24"/>
          <w:lang w:eastAsia="fr-FR"/>
        </w:rPr>
      </w:pPr>
    </w:p>
    <w:p w:rsidR="000F713A" w:rsidRPr="000F713A" w:rsidRDefault="000F713A" w:rsidP="000F713A">
      <w:pPr>
        <w:spacing w:after="0" w:line="240" w:lineRule="auto"/>
        <w:rPr>
          <w:rFonts w:ascii="Times New Roman" w:eastAsia="Times New Roman" w:hAnsi="Times New Roman" w:cs="Times New Roman"/>
          <w:szCs w:val="24"/>
          <w:lang w:eastAsia="fr-FR"/>
        </w:rPr>
      </w:pPr>
    </w:p>
    <w:p w:rsidR="000F713A" w:rsidRPr="000F713A" w:rsidRDefault="000F713A" w:rsidP="000F713A">
      <w:pPr>
        <w:spacing w:after="0" w:line="240" w:lineRule="auto"/>
        <w:rPr>
          <w:rFonts w:ascii="Times New Roman" w:eastAsia="Times New Roman" w:hAnsi="Times New Roman" w:cs="Times New Roman"/>
          <w:szCs w:val="24"/>
          <w:lang w:eastAsia="fr-FR"/>
        </w:rPr>
      </w:pPr>
    </w:p>
    <w:p w:rsidR="000F713A" w:rsidRPr="000F713A" w:rsidRDefault="000F713A" w:rsidP="000F713A">
      <w:pPr>
        <w:spacing w:after="0" w:line="240" w:lineRule="auto"/>
        <w:rPr>
          <w:rFonts w:ascii="Times New Roman" w:eastAsia="Times New Roman" w:hAnsi="Times New Roman" w:cs="Times New Roman"/>
          <w:szCs w:val="24"/>
          <w:lang w:eastAsia="fr-FR"/>
        </w:rPr>
      </w:pPr>
    </w:p>
    <w:p w:rsidR="000F713A" w:rsidRPr="000F713A" w:rsidRDefault="000F713A" w:rsidP="000F713A">
      <w:pPr>
        <w:spacing w:after="0"/>
        <w:rPr>
          <w:rFonts w:ascii="Times New Roman" w:eastAsia="Times New Roman" w:hAnsi="Times New Roman" w:cs="Times New Roman"/>
          <w:b/>
          <w:i/>
          <w:szCs w:val="24"/>
          <w:u w:val="single"/>
          <w:lang w:eastAsia="fr-FR"/>
        </w:rPr>
      </w:pPr>
    </w:p>
    <w:p w:rsidR="000F713A" w:rsidRPr="000F713A" w:rsidRDefault="000F713A" w:rsidP="000F713A">
      <w:pPr>
        <w:spacing w:after="0"/>
        <w:rPr>
          <w:rFonts w:ascii="Times New Roman" w:eastAsia="Times New Roman" w:hAnsi="Times New Roman" w:cs="Times New Roman"/>
          <w:b/>
          <w:i/>
          <w:szCs w:val="24"/>
          <w:u w:val="single"/>
          <w:lang w:eastAsia="fr-FR"/>
        </w:rPr>
      </w:pPr>
      <w:r w:rsidRPr="000F713A">
        <w:rPr>
          <w:rFonts w:ascii="Times New Roman" w:eastAsia="Times New Roman" w:hAnsi="Times New Roman" w:cs="Times New Roman"/>
          <w:noProof/>
          <w:sz w:val="24"/>
          <w:szCs w:val="24"/>
          <w:lang w:eastAsia="fr-FR"/>
        </w:rPr>
        <w:drawing>
          <wp:anchor distT="0" distB="0" distL="114300" distR="114300" simplePos="0" relativeHeight="251720704" behindDoc="0" locked="0" layoutInCell="1" allowOverlap="1" wp14:anchorId="79CBDF1E" wp14:editId="1D3B7451">
            <wp:simplePos x="0" y="0"/>
            <wp:positionH relativeFrom="column">
              <wp:posOffset>2226310</wp:posOffset>
            </wp:positionH>
            <wp:positionV relativeFrom="paragraph">
              <wp:posOffset>181610</wp:posOffset>
            </wp:positionV>
            <wp:extent cx="1689100" cy="2165985"/>
            <wp:effectExtent l="0" t="0" r="6350" b="5715"/>
            <wp:wrapNone/>
            <wp:docPr id="11" name="Image 1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9680" behindDoc="0" locked="0" layoutInCell="1" allowOverlap="1" wp14:anchorId="0CEA08FE" wp14:editId="0967A948">
                <wp:simplePos x="0" y="0"/>
                <wp:positionH relativeFrom="column">
                  <wp:posOffset>3965177</wp:posOffset>
                </wp:positionH>
                <wp:positionV relativeFrom="paragraph">
                  <wp:posOffset>-36830</wp:posOffset>
                </wp:positionV>
                <wp:extent cx="2623185" cy="2524125"/>
                <wp:effectExtent l="0" t="0" r="5715" b="9525"/>
                <wp:wrapNone/>
                <wp:docPr id="512" name="Zone de texte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2" o:spid="_x0000_s1059" type="#_x0000_t202" style="position:absolute;margin-left:312.2pt;margin-top:-2.9pt;width:206.55pt;height:19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8656" behindDoc="0" locked="0" layoutInCell="1" allowOverlap="1" wp14:anchorId="68D5DAB0" wp14:editId="6F33803B">
                <wp:simplePos x="0" y="0"/>
                <wp:positionH relativeFrom="column">
                  <wp:posOffset>-684530</wp:posOffset>
                </wp:positionH>
                <wp:positionV relativeFrom="paragraph">
                  <wp:posOffset>-40005</wp:posOffset>
                </wp:positionV>
                <wp:extent cx="2802890" cy="2657475"/>
                <wp:effectExtent l="0" t="0" r="0" b="9525"/>
                <wp:wrapNone/>
                <wp:docPr id="514" name="Zone de texte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4" o:spid="_x0000_s1060" type="#_x0000_t202" style="position:absolute;margin-left:-53.9pt;margin-top:-3.15pt;width:220.7pt;height:20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&#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rPr>
          <w:rFonts w:ascii="Times New Roman" w:eastAsia="Times New Roman" w:hAnsi="Times New Roman" w:cs="Times New Roman"/>
          <w:b/>
          <w:sz w:val="2"/>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7632" behindDoc="0" locked="0" layoutInCell="1" allowOverlap="1" wp14:anchorId="311F55B8" wp14:editId="1A284D16">
                <wp:simplePos x="0" y="0"/>
                <wp:positionH relativeFrom="margin">
                  <wp:posOffset>-507260</wp:posOffset>
                </wp:positionH>
                <wp:positionV relativeFrom="paragraph">
                  <wp:posOffset>94615</wp:posOffset>
                </wp:positionV>
                <wp:extent cx="6868795" cy="1219200"/>
                <wp:effectExtent l="38100" t="38100" r="46355" b="38100"/>
                <wp:wrapNone/>
                <wp:docPr id="515" name="Rectangle à coins arrondis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5" o:spid="_x0000_s1061" style="position:absolute;margin-left:-39.95pt;margin-top:7.45pt;width:540.85pt;height:9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PIÈCE 9 : CADRE DE SOUS-DETAIL DES PRIX (CSDP)</w:t>
      </w: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sz w:val="24"/>
          <w:szCs w:val="24"/>
          <w:lang w:eastAsia="fr-FR"/>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0F713A" w:rsidRPr="000F713A" w:rsidTr="00751FDB">
        <w:trPr>
          <w:trHeight w:val="322"/>
        </w:trPr>
        <w:tc>
          <w:tcPr>
            <w:tcW w:w="9801" w:type="dxa"/>
            <w:gridSpan w:val="5"/>
            <w:vMerge w:val="restart"/>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SOUS-DETAIL DES PRIX</w:t>
            </w:r>
          </w:p>
        </w:tc>
      </w:tr>
      <w:tr w:rsidR="000F713A" w:rsidRPr="000F713A" w:rsidTr="00751FDB">
        <w:trPr>
          <w:trHeight w:val="253"/>
        </w:trPr>
        <w:tc>
          <w:tcPr>
            <w:tcW w:w="9801" w:type="dxa"/>
            <w:gridSpan w:val="5"/>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9801" w:type="dxa"/>
            <w:gridSpan w:val="5"/>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DESIGNATION:</w:t>
            </w: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N° prix</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Rendement journalier</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Quantité totale</w:t>
            </w: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Unité</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Durée activité</w:t>
            </w: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val="restart"/>
            <w:shd w:val="clear" w:color="auto" w:fill="auto"/>
            <w:textDirection w:val="btLr"/>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Main d'œuvre</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CATEGORIE</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Salaire journalier</w:t>
            </w: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Jours facturés</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Montant</w:t>
            </w:r>
          </w:p>
        </w:tc>
      </w:tr>
      <w:tr w:rsidR="000F713A" w:rsidRPr="000F713A" w:rsidTr="00751FDB">
        <w:trPr>
          <w:trHeight w:val="219"/>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TOTAL A</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val="restart"/>
            <w:shd w:val="clear" w:color="auto" w:fill="auto"/>
            <w:textDirection w:val="btLr"/>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Matériel et Engins</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TYPE</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Taux journalier</w:t>
            </w: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Jours facturés</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Montant</w:t>
            </w: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r w:rsidRPr="000F713A">
              <w:rPr>
                <w:rFonts w:ascii="Times New Roman" w:eastAsia="Times New Roman" w:hAnsi="Times New Roman" w:cs="Times New Roman"/>
                <w:lang w:eastAsia="fr-FR"/>
              </w:rPr>
              <w:t>Petit matériel</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TOTAL B</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val="restart"/>
            <w:shd w:val="clear" w:color="auto" w:fill="auto"/>
            <w:textDirection w:val="btLr"/>
          </w:tcPr>
          <w:p w:rsidR="000F713A" w:rsidRPr="000F713A" w:rsidRDefault="000F713A" w:rsidP="000F713A">
            <w:pPr>
              <w:spacing w:after="0" w:line="240" w:lineRule="auto"/>
              <w:jc w:val="center"/>
              <w:rPr>
                <w:rFonts w:ascii="Times New Roman" w:eastAsia="Times New Roman" w:hAnsi="Times New Roman" w:cs="Times New Roman"/>
                <w:lang w:eastAsia="fr-FR"/>
              </w:rPr>
            </w:pPr>
            <w:r w:rsidRPr="000F713A">
              <w:rPr>
                <w:rFonts w:ascii="Times New Roman" w:eastAsia="Times New Roman" w:hAnsi="Times New Roman" w:cs="Times New Roman"/>
                <w:b/>
                <w:bCs/>
                <w:lang w:eastAsia="fr-FR"/>
              </w:rPr>
              <w:t>Matériaux et Divers</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TYPE</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Prix unitaire</w:t>
            </w: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Consommation</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Montant</w:t>
            </w: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vMerge/>
          </w:tcPr>
          <w:p w:rsidR="000F713A" w:rsidRPr="000F713A" w:rsidRDefault="000F713A" w:rsidP="000F713A">
            <w:pPr>
              <w:spacing w:after="0" w:line="240" w:lineRule="auto"/>
              <w:jc w:val="center"/>
              <w:rPr>
                <w:rFonts w:ascii="Times New Roman" w:eastAsia="Times New Roman" w:hAnsi="Times New Roman" w:cs="Times New Roman"/>
                <w:lang w:eastAsia="fr-FR"/>
              </w:rPr>
            </w:pPr>
          </w:p>
        </w:tc>
        <w:tc>
          <w:tcPr>
            <w:tcW w:w="6465" w:type="dxa"/>
            <w:gridSpan w:val="3"/>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TOTAL C</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D</w:t>
            </w:r>
          </w:p>
        </w:tc>
        <w:tc>
          <w:tcPr>
            <w:tcW w:w="6465" w:type="dxa"/>
            <w:gridSpan w:val="3"/>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val="en-GB" w:eastAsia="fr-FR"/>
              </w:rPr>
            </w:pPr>
            <w:r w:rsidRPr="000F713A">
              <w:rPr>
                <w:rFonts w:ascii="Times New Roman" w:eastAsia="Times New Roman" w:hAnsi="Times New Roman" w:cs="Times New Roman"/>
                <w:b/>
                <w:bCs/>
                <w:lang w:val="en-GB" w:eastAsia="fr-FR"/>
              </w:rPr>
              <w:t>TOTAL COUTS DIRECTS                      A+B+C</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val="en-GB"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E</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Frais généraux de chantier</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Dx%</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F</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Frais généraux de siège</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Dx%</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G</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COUT DE REVIENT</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D+E+F</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H</w:t>
            </w:r>
          </w:p>
        </w:tc>
        <w:tc>
          <w:tcPr>
            <w:tcW w:w="2898"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Risques+ Bénéfices</w:t>
            </w:r>
          </w:p>
        </w:tc>
        <w:tc>
          <w:tcPr>
            <w:tcW w:w="1866"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Gx%</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P</w:t>
            </w:r>
          </w:p>
        </w:tc>
        <w:tc>
          <w:tcPr>
            <w:tcW w:w="4764" w:type="dxa"/>
            <w:gridSpan w:val="2"/>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PRIX DE VENTE TOTAL HORS TVA</w:t>
            </w: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G+H</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r w:rsidR="000F713A" w:rsidRPr="000F713A" w:rsidTr="00751FDB">
        <w:trPr>
          <w:trHeight w:val="255"/>
        </w:trPr>
        <w:tc>
          <w:tcPr>
            <w:tcW w:w="1474"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V</w:t>
            </w:r>
          </w:p>
        </w:tc>
        <w:tc>
          <w:tcPr>
            <w:tcW w:w="4764" w:type="dxa"/>
            <w:gridSpan w:val="2"/>
            <w:shd w:val="clear" w:color="auto" w:fill="auto"/>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PRIX DE VENTE UNITAIRE HORS TVA</w:t>
            </w:r>
          </w:p>
        </w:tc>
        <w:tc>
          <w:tcPr>
            <w:tcW w:w="1701"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r w:rsidRPr="000F713A">
              <w:rPr>
                <w:rFonts w:ascii="Times New Roman" w:eastAsia="Times New Roman" w:hAnsi="Times New Roman" w:cs="Times New Roman"/>
                <w:b/>
                <w:bCs/>
                <w:lang w:eastAsia="fr-FR"/>
              </w:rPr>
              <w:t>P/Qté</w:t>
            </w:r>
          </w:p>
        </w:tc>
        <w:tc>
          <w:tcPr>
            <w:tcW w:w="1862" w:type="dxa"/>
            <w:shd w:val="clear" w:color="auto" w:fill="auto"/>
            <w:noWrap/>
          </w:tcPr>
          <w:p w:rsidR="000F713A" w:rsidRPr="000F713A" w:rsidRDefault="000F713A" w:rsidP="000F713A">
            <w:pPr>
              <w:spacing w:after="0" w:line="240" w:lineRule="auto"/>
              <w:jc w:val="center"/>
              <w:rPr>
                <w:rFonts w:ascii="Times New Roman" w:eastAsia="Times New Roman" w:hAnsi="Times New Roman" w:cs="Times New Roman"/>
                <w:b/>
                <w:bCs/>
                <w:lang w:eastAsia="fr-FR"/>
              </w:rPr>
            </w:pPr>
          </w:p>
        </w:tc>
      </w:tr>
    </w:tbl>
    <w:p w:rsidR="000F713A" w:rsidRPr="000F713A" w:rsidRDefault="000F713A" w:rsidP="000F713A">
      <w:pPr>
        <w:spacing w:after="0"/>
        <w:rPr>
          <w:rFonts w:ascii="Times New Roman" w:eastAsia="Times New Roman" w:hAnsi="Times New Roman" w:cs="Times New Roman"/>
          <w:sz w:val="8"/>
          <w:szCs w:val="24"/>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160" w:line="720" w:lineRule="auto"/>
        <w:rPr>
          <w:rFonts w:ascii="Arial" w:eastAsia="Times New Roman" w:hAnsi="Arial" w:cs="Arial"/>
          <w:b/>
          <w:sz w:val="28"/>
          <w:szCs w:val="28"/>
          <w:lang w:val="fr-LU" w:eastAsia="fr-FR"/>
        </w:rPr>
      </w:pPr>
    </w:p>
    <w:p w:rsidR="000F713A" w:rsidRPr="000F713A" w:rsidRDefault="000F713A" w:rsidP="000F713A">
      <w:pPr>
        <w:spacing w:after="160" w:line="720" w:lineRule="auto"/>
        <w:jc w:val="center"/>
        <w:rPr>
          <w:rFonts w:ascii="Arial" w:eastAsia="Times New Roman" w:hAnsi="Arial" w:cs="Arial"/>
          <w:b/>
          <w:sz w:val="28"/>
          <w:szCs w:val="28"/>
          <w:lang w:val="fr-LU" w:eastAsia="fr-FR"/>
        </w:rPr>
      </w:pPr>
    </w:p>
    <w:p w:rsidR="000F713A" w:rsidRPr="000F713A" w:rsidRDefault="000F713A" w:rsidP="000F713A">
      <w:pPr>
        <w:spacing w:after="160" w:line="720" w:lineRule="auto"/>
        <w:jc w:val="center"/>
        <w:rPr>
          <w:rFonts w:ascii="Arial" w:eastAsia="Times New Roman" w:hAnsi="Arial" w:cs="Arial"/>
          <w:b/>
          <w:sz w:val="28"/>
          <w:szCs w:val="28"/>
          <w:lang w:val="fr-LU"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14:anchorId="5CFE6BC4" wp14:editId="2779218F">
                <wp:simplePos x="0" y="0"/>
                <wp:positionH relativeFrom="column">
                  <wp:posOffset>3888740</wp:posOffset>
                </wp:positionH>
                <wp:positionV relativeFrom="paragraph">
                  <wp:posOffset>-40005</wp:posOffset>
                </wp:positionV>
                <wp:extent cx="2623185" cy="2524125"/>
                <wp:effectExtent l="0" t="0" r="5715" b="9525"/>
                <wp:wrapNone/>
                <wp:docPr id="558" name="Zone de texte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58" o:spid="_x0000_s1062" type="#_x0000_t202" style="position:absolute;left:0;text-align:left;margin-left:306.2pt;margin-top:-3.15pt;width:206.55pt;height:19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6D093F3E" wp14:editId="16CC14A1">
                <wp:simplePos x="0" y="0"/>
                <wp:positionH relativeFrom="column">
                  <wp:posOffset>-749935</wp:posOffset>
                </wp:positionH>
                <wp:positionV relativeFrom="paragraph">
                  <wp:posOffset>-40005</wp:posOffset>
                </wp:positionV>
                <wp:extent cx="2802890" cy="2657475"/>
                <wp:effectExtent l="0" t="0" r="0" b="9525"/>
                <wp:wrapNone/>
                <wp:docPr id="562" name="Zone de texte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2" o:spid="_x0000_s1063" type="#_x0000_t202" style="position:absolute;left:0;text-align:left;margin-left:-59.05pt;margin-top:-3.15pt;width:220.7pt;height:20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&#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w:drawing>
          <wp:anchor distT="0" distB="0" distL="114300" distR="114300" simplePos="0" relativeHeight="251681792" behindDoc="0" locked="0" layoutInCell="1" allowOverlap="1" wp14:anchorId="6B88348A" wp14:editId="63547C4E">
            <wp:simplePos x="0" y="0"/>
            <wp:positionH relativeFrom="column">
              <wp:posOffset>2141855</wp:posOffset>
            </wp:positionH>
            <wp:positionV relativeFrom="paragraph">
              <wp:posOffset>17780</wp:posOffset>
            </wp:positionV>
            <wp:extent cx="1689100" cy="2165985"/>
            <wp:effectExtent l="0" t="0" r="6350" b="5715"/>
            <wp:wrapNone/>
            <wp:docPr id="12" name="Image 1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6"/>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160" w:line="720" w:lineRule="auto"/>
        <w:jc w:val="center"/>
        <w:rPr>
          <w:rFonts w:ascii="Arial" w:eastAsia="Times New Roman" w:hAnsi="Arial" w:cs="Arial"/>
          <w:b/>
          <w:sz w:val="2"/>
          <w:szCs w:val="28"/>
          <w:lang w:val="fr-LU" w:eastAsia="fr-FR"/>
        </w:rPr>
      </w:pP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2816" behindDoc="0" locked="0" layoutInCell="1" allowOverlap="1" wp14:anchorId="460BE12B" wp14:editId="50CA07B6">
                <wp:simplePos x="0" y="0"/>
                <wp:positionH relativeFrom="margin">
                  <wp:posOffset>-473710</wp:posOffset>
                </wp:positionH>
                <wp:positionV relativeFrom="paragraph">
                  <wp:posOffset>227965</wp:posOffset>
                </wp:positionV>
                <wp:extent cx="6868795" cy="1219200"/>
                <wp:effectExtent l="38100" t="38100" r="46355" b="38100"/>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Pr>
                                <w:b/>
                                <w:bCs/>
                              </w:rPr>
                              <w:t xml:space="preserve">DOSSIER </w:t>
                            </w:r>
                            <w:r w:rsidRPr="00740640">
                              <w:rPr>
                                <w:b/>
                                <w:bCs/>
                              </w:rPr>
                              <w:t>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p w:rsidR="000F713A" w:rsidRPr="00217043" w:rsidRDefault="000F713A" w:rsidP="000F713A">
                            <w:pPr>
                              <w:widowControl w:val="0"/>
                              <w:autoSpaceDE w:val="0"/>
                              <w:autoSpaceDN w:val="0"/>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4" o:spid="_x0000_s1064" style="position:absolute;left:0;text-align:left;margin-left:-37.3pt;margin-top:17.95pt;width:540.85pt;height:9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" strokeweight="6pt">
                <v:stroke linestyle="thickBetweenThin"/>
                <v:textbox>
                  <w:txbxContent>
                    <w:p w:rsidR="000F713A" w:rsidRPr="00740640" w:rsidRDefault="000F713A" w:rsidP="000F713A">
                      <w:pPr>
                        <w:widowControl w:val="0"/>
                        <w:autoSpaceDE w:val="0"/>
                        <w:autoSpaceDN w:val="0"/>
                        <w:jc w:val="both"/>
                        <w:rPr>
                          <w:b/>
                          <w:bCs/>
                        </w:rPr>
                      </w:pPr>
                      <w:r>
                        <w:rPr>
                          <w:b/>
                          <w:bCs/>
                        </w:rPr>
                        <w:t xml:space="preserve">DOSSIER </w:t>
                      </w:r>
                      <w:r w:rsidRPr="00740640">
                        <w:rPr>
                          <w:b/>
                          <w:bCs/>
                        </w:rPr>
                        <w:t>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p w:rsidR="000F713A" w:rsidRPr="00217043" w:rsidRDefault="000F713A" w:rsidP="000F713A">
                      <w:pPr>
                        <w:widowControl w:val="0"/>
                        <w:autoSpaceDE w:val="0"/>
                        <w:autoSpaceDN w:val="0"/>
                        <w:jc w:val="both"/>
                        <w:rPr>
                          <w:b/>
                          <w:bCs/>
                        </w:rPr>
                      </w:pP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after="160" w:line="720" w:lineRule="auto"/>
        <w:jc w:val="center"/>
        <w:rPr>
          <w:rFonts w:ascii="Arial" w:eastAsia="Times New Roman" w:hAnsi="Arial" w:cs="Arial"/>
          <w:b/>
          <w:sz w:val="28"/>
          <w:szCs w:val="28"/>
          <w:lang w:val="fr-LU" w:eastAsia="fr-FR"/>
        </w:rPr>
      </w:pPr>
      <w:r w:rsidRPr="000F713A">
        <w:rPr>
          <w:rFonts w:ascii="Arial" w:eastAsia="Times New Roman" w:hAnsi="Arial" w:cs="Arial"/>
          <w:b/>
          <w:sz w:val="28"/>
          <w:szCs w:val="28"/>
          <w:lang w:val="fr-LU" w:eastAsia="fr-FR"/>
        </w:rPr>
        <w:t>PIECE N10 DE LA LETTRE COMMANDE</w:t>
      </w:r>
    </w:p>
    <w:p w:rsidR="000F713A" w:rsidRPr="000F713A" w:rsidRDefault="000F713A" w:rsidP="000F713A">
      <w:pPr>
        <w:spacing w:after="160" w:line="720" w:lineRule="auto"/>
        <w:jc w:val="center"/>
        <w:rPr>
          <w:rFonts w:ascii="Arial" w:eastAsia="Times New Roman" w:hAnsi="Arial" w:cs="Arial"/>
          <w:b/>
          <w:sz w:val="28"/>
          <w:szCs w:val="28"/>
          <w:lang w:val="fr-LU" w:eastAsia="fr-FR"/>
        </w:rPr>
      </w:pPr>
    </w:p>
    <w:tbl>
      <w:tblPr>
        <w:tblpPr w:leftFromText="141" w:rightFromText="141" w:vertAnchor="text" w:horzAnchor="margin" w:tblpXSpec="center" w:tblpY="40"/>
        <w:tblW w:w="11341" w:type="dxa"/>
        <w:tblLayout w:type="fixed"/>
        <w:tblCellMar>
          <w:left w:w="70" w:type="dxa"/>
          <w:right w:w="70" w:type="dxa"/>
        </w:tblCellMar>
        <w:tblLook w:val="0000" w:firstRow="0" w:lastRow="0" w:firstColumn="0" w:lastColumn="0" w:noHBand="0" w:noVBand="0"/>
      </w:tblPr>
      <w:tblGrid>
        <w:gridCol w:w="4537"/>
        <w:gridCol w:w="2835"/>
        <w:gridCol w:w="3969"/>
      </w:tblGrid>
      <w:tr w:rsidR="000F713A" w:rsidRPr="000F713A" w:rsidTr="00751FDB">
        <w:trPr>
          <w:trHeight w:val="403"/>
        </w:trPr>
        <w:tc>
          <w:tcPr>
            <w:tcW w:w="4537" w:type="dxa"/>
            <w:tcBorders>
              <w:top w:val="nil"/>
              <w:left w:val="nil"/>
              <w:bottom w:val="nil"/>
              <w:right w:val="nil"/>
            </w:tcBorders>
          </w:tcPr>
          <w:p w:rsidR="000F713A" w:rsidRPr="000F713A" w:rsidRDefault="000F713A" w:rsidP="000F713A">
            <w:pPr>
              <w:spacing w:after="0" w:line="240" w:lineRule="auto"/>
              <w:jc w:val="center"/>
              <w:rPr>
                <w:rFonts w:ascii="Arial" w:eastAsia="Times New Roman" w:hAnsi="Arial" w:cs="Arial"/>
                <w:b/>
                <w:sz w:val="24"/>
                <w:szCs w:val="24"/>
                <w:lang w:eastAsia="fr-FR"/>
              </w:rPr>
            </w:pPr>
            <w:r w:rsidRPr="000F713A">
              <w:rPr>
                <w:rFonts w:ascii="Arial" w:eastAsia="Times New Roman" w:hAnsi="Arial" w:cs="Arial"/>
                <w:b/>
                <w:szCs w:val="24"/>
                <w:lang w:eastAsia="fr-FR"/>
              </w:rPr>
              <w:t>REPUBLIQUE DU CAMEROUN</w:t>
            </w:r>
          </w:p>
          <w:p w:rsidR="000F713A" w:rsidRPr="000F713A" w:rsidRDefault="000F713A" w:rsidP="000F713A">
            <w:pPr>
              <w:spacing w:after="0" w:line="240" w:lineRule="auto"/>
              <w:jc w:val="center"/>
              <w:rPr>
                <w:rFonts w:ascii="Arial" w:eastAsia="Times New Roman" w:hAnsi="Arial" w:cs="Arial"/>
                <w:b/>
                <w:i/>
                <w:sz w:val="24"/>
                <w:szCs w:val="24"/>
                <w:lang w:eastAsia="fr-FR"/>
              </w:rPr>
            </w:pPr>
            <w:r w:rsidRPr="000F713A">
              <w:rPr>
                <w:rFonts w:ascii="Arial" w:eastAsia="Times New Roman" w:hAnsi="Arial" w:cs="Arial"/>
                <w:b/>
                <w:i/>
                <w:szCs w:val="24"/>
                <w:lang w:eastAsia="fr-FR"/>
              </w:rPr>
              <w:t>Paix – Travail – Patrie</w:t>
            </w:r>
          </w:p>
          <w:p w:rsidR="000F713A" w:rsidRPr="000F713A" w:rsidRDefault="000F713A" w:rsidP="000F713A">
            <w:pPr>
              <w:spacing w:after="0" w:line="240" w:lineRule="auto"/>
              <w:jc w:val="center"/>
              <w:rPr>
                <w:rFonts w:ascii="Arial" w:eastAsia="Times New Roman" w:hAnsi="Arial" w:cs="Arial"/>
                <w:b/>
                <w:sz w:val="24"/>
                <w:szCs w:val="24"/>
                <w:lang w:val="en-GB" w:eastAsia="fr-FR"/>
              </w:rPr>
            </w:pPr>
            <w:r w:rsidRPr="000F713A">
              <w:rPr>
                <w:rFonts w:ascii="Arial" w:eastAsia="Times New Roman" w:hAnsi="Arial" w:cs="Arial"/>
                <w:b/>
                <w:szCs w:val="24"/>
                <w:lang w:val="en-GB" w:eastAsia="fr-FR"/>
              </w:rPr>
              <w:t>---------------</w:t>
            </w:r>
          </w:p>
        </w:tc>
        <w:tc>
          <w:tcPr>
            <w:tcW w:w="2835" w:type="dxa"/>
            <w:tcBorders>
              <w:top w:val="nil"/>
              <w:left w:val="nil"/>
              <w:bottom w:val="nil"/>
              <w:right w:val="nil"/>
            </w:tcBorders>
          </w:tcPr>
          <w:p w:rsidR="000F713A" w:rsidRPr="000F713A" w:rsidRDefault="000F713A" w:rsidP="000F713A">
            <w:pPr>
              <w:spacing w:after="0" w:line="240" w:lineRule="auto"/>
              <w:jc w:val="center"/>
              <w:rPr>
                <w:rFonts w:ascii="Arial" w:eastAsia="Times New Roman" w:hAnsi="Arial" w:cs="Arial"/>
                <w:b/>
                <w:sz w:val="24"/>
                <w:szCs w:val="24"/>
                <w:lang w:val="en-GB" w:eastAsia="fr-FR"/>
              </w:rPr>
            </w:pPr>
          </w:p>
        </w:tc>
        <w:tc>
          <w:tcPr>
            <w:tcW w:w="3969" w:type="dxa"/>
            <w:tcBorders>
              <w:top w:val="nil"/>
              <w:left w:val="nil"/>
              <w:bottom w:val="nil"/>
              <w:right w:val="nil"/>
            </w:tcBorders>
          </w:tcPr>
          <w:p w:rsidR="000F713A" w:rsidRPr="000F713A" w:rsidRDefault="000F713A" w:rsidP="000F713A">
            <w:pPr>
              <w:spacing w:after="0" w:line="240" w:lineRule="auto"/>
              <w:jc w:val="center"/>
              <w:rPr>
                <w:rFonts w:ascii="Arial" w:eastAsia="Times New Roman" w:hAnsi="Arial" w:cs="Arial"/>
                <w:b/>
                <w:sz w:val="24"/>
                <w:szCs w:val="24"/>
                <w:lang w:val="en-GB" w:eastAsia="fr-FR"/>
              </w:rPr>
            </w:pPr>
            <w:r w:rsidRPr="000F713A">
              <w:rPr>
                <w:rFonts w:ascii="Arial" w:eastAsia="Times New Roman" w:hAnsi="Arial" w:cs="Arial"/>
                <w:b/>
                <w:szCs w:val="24"/>
                <w:lang w:val="en-GB" w:eastAsia="fr-FR"/>
              </w:rPr>
              <w:t>REPUBLIC OF CAMEROON</w:t>
            </w:r>
          </w:p>
          <w:p w:rsidR="000F713A" w:rsidRPr="000F713A" w:rsidRDefault="000F713A" w:rsidP="000F713A">
            <w:pPr>
              <w:spacing w:after="0" w:line="240" w:lineRule="auto"/>
              <w:jc w:val="center"/>
              <w:rPr>
                <w:rFonts w:ascii="Arial" w:eastAsia="Times New Roman" w:hAnsi="Arial" w:cs="Arial"/>
                <w:b/>
                <w:i/>
                <w:sz w:val="24"/>
                <w:szCs w:val="24"/>
                <w:lang w:val="en-GB" w:eastAsia="fr-FR"/>
              </w:rPr>
            </w:pPr>
            <w:r w:rsidRPr="000F713A">
              <w:rPr>
                <w:rFonts w:ascii="Arial" w:eastAsia="Times New Roman" w:hAnsi="Arial" w:cs="Arial"/>
                <w:b/>
                <w:i/>
                <w:szCs w:val="24"/>
                <w:lang w:val="en-GB" w:eastAsia="fr-FR"/>
              </w:rPr>
              <w:t>Peace – Work – Fatherland</w:t>
            </w:r>
          </w:p>
          <w:p w:rsidR="000F713A" w:rsidRPr="000F713A" w:rsidRDefault="000F713A" w:rsidP="000F713A">
            <w:pPr>
              <w:spacing w:after="0" w:line="240" w:lineRule="auto"/>
              <w:jc w:val="center"/>
              <w:rPr>
                <w:rFonts w:ascii="Arial" w:eastAsia="Times New Roman" w:hAnsi="Arial" w:cs="Arial"/>
                <w:b/>
                <w:sz w:val="24"/>
                <w:szCs w:val="24"/>
                <w:lang w:eastAsia="fr-FR"/>
              </w:rPr>
            </w:pPr>
            <w:r w:rsidRPr="000F713A">
              <w:rPr>
                <w:rFonts w:ascii="Arial" w:eastAsia="Times New Roman" w:hAnsi="Arial" w:cs="Arial"/>
                <w:b/>
                <w:szCs w:val="24"/>
                <w:lang w:eastAsia="fr-FR"/>
              </w:rPr>
              <w:t>---------------</w:t>
            </w:r>
          </w:p>
        </w:tc>
      </w:tr>
      <w:tr w:rsidR="000F713A" w:rsidRPr="000F713A" w:rsidTr="00751FDB">
        <w:trPr>
          <w:trHeight w:val="3083"/>
        </w:trPr>
        <w:tc>
          <w:tcPr>
            <w:tcW w:w="4537" w:type="dxa"/>
            <w:tcBorders>
              <w:top w:val="nil"/>
              <w:left w:val="nil"/>
              <w:bottom w:val="nil"/>
              <w:right w:val="nil"/>
            </w:tcBorders>
          </w:tcPr>
          <w:p w:rsidR="000F713A" w:rsidRPr="000F713A" w:rsidRDefault="000F713A" w:rsidP="000F713A">
            <w:pPr>
              <w:spacing w:after="0" w:line="240" w:lineRule="auto"/>
              <w:rPr>
                <w:rFonts w:ascii="Arial" w:eastAsia="Times New Roman" w:hAnsi="Arial" w:cs="Arial"/>
                <w:b/>
                <w:sz w:val="20"/>
                <w:szCs w:val="20"/>
                <w:lang w:eastAsia="fr-FR"/>
              </w:rPr>
            </w:pP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REGION DU SUD</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 xml:space="preserve">*********** </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DEPARTEMENT DE LA VALLEE DU NTEM</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 xml:space="preserve">*********** </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COMMUNE D’AMBAM</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SECRETARIAT GENERAL</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w:t>
            </w:r>
          </w:p>
          <w:p w:rsidR="000F713A" w:rsidRPr="000F713A" w:rsidRDefault="000F713A" w:rsidP="000F713A">
            <w:pPr>
              <w:spacing w:after="0" w:line="240" w:lineRule="auto"/>
              <w:jc w:val="center"/>
              <w:rPr>
                <w:rFonts w:ascii="Arial" w:eastAsia="Times New Roman" w:hAnsi="Arial" w:cs="Arial"/>
                <w:b/>
                <w:sz w:val="20"/>
                <w:szCs w:val="20"/>
                <w:lang w:eastAsia="fr-FR"/>
              </w:rPr>
            </w:pPr>
            <w:r w:rsidRPr="000F713A">
              <w:rPr>
                <w:rFonts w:ascii="Arial" w:eastAsia="Times New Roman" w:hAnsi="Arial" w:cs="Arial"/>
                <w:b/>
                <w:sz w:val="20"/>
                <w:szCs w:val="20"/>
                <w:lang w:eastAsia="fr-FR"/>
              </w:rPr>
              <w:t>SERVICE INTERNE DE GESTION ADMINISTRATIVE DES MARCHES PUBLICS</w:t>
            </w:r>
          </w:p>
          <w:p w:rsidR="000F713A" w:rsidRPr="000F713A" w:rsidRDefault="000F713A" w:rsidP="000F713A">
            <w:pPr>
              <w:spacing w:after="0" w:line="240" w:lineRule="auto"/>
              <w:jc w:val="center"/>
              <w:rPr>
                <w:rFonts w:ascii="Arial" w:eastAsia="Times New Roman" w:hAnsi="Arial" w:cs="Arial"/>
                <w:b/>
                <w:sz w:val="20"/>
                <w:szCs w:val="20"/>
                <w:lang w:val="en-US" w:eastAsia="fr-FR"/>
              </w:rPr>
            </w:pPr>
            <w:r w:rsidRPr="000F713A">
              <w:rPr>
                <w:rFonts w:ascii="Arial" w:eastAsia="Times New Roman" w:hAnsi="Arial" w:cs="Arial"/>
                <w:b/>
                <w:sz w:val="20"/>
                <w:szCs w:val="20"/>
                <w:lang w:val="en-US" w:eastAsia="fr-FR"/>
              </w:rPr>
              <w:t>**********</w:t>
            </w:r>
          </w:p>
          <w:p w:rsidR="000F713A" w:rsidRPr="000F713A" w:rsidRDefault="000F713A" w:rsidP="000F713A">
            <w:pPr>
              <w:spacing w:after="0" w:line="240" w:lineRule="auto"/>
              <w:jc w:val="center"/>
              <w:rPr>
                <w:rFonts w:ascii="Arial" w:eastAsia="Times New Roman" w:hAnsi="Arial" w:cs="Arial"/>
                <w:b/>
                <w:sz w:val="18"/>
                <w:szCs w:val="18"/>
                <w:lang w:val="en-US" w:eastAsia="fr-FR"/>
              </w:rPr>
            </w:pPr>
            <w:r w:rsidRPr="000F713A">
              <w:rPr>
                <w:rFonts w:ascii="Arial" w:eastAsia="Times New Roman" w:hAnsi="Arial" w:cs="Arial"/>
                <w:b/>
                <w:sz w:val="18"/>
                <w:szCs w:val="18"/>
                <w:lang w:val="en-US" w:eastAsia="fr-FR"/>
              </w:rPr>
              <w:t>BP 163 AMBAM</w:t>
            </w:r>
          </w:p>
          <w:p w:rsidR="000F713A" w:rsidRPr="000F713A" w:rsidRDefault="000F713A" w:rsidP="000F713A">
            <w:pPr>
              <w:spacing w:after="0" w:line="240" w:lineRule="auto"/>
              <w:jc w:val="center"/>
              <w:rPr>
                <w:rFonts w:ascii="Arial" w:eastAsia="Times New Roman" w:hAnsi="Arial" w:cs="Arial"/>
                <w:b/>
                <w:sz w:val="24"/>
                <w:szCs w:val="24"/>
                <w:lang w:eastAsia="fr-FR"/>
              </w:rPr>
            </w:pPr>
          </w:p>
        </w:tc>
        <w:tc>
          <w:tcPr>
            <w:tcW w:w="2835" w:type="dxa"/>
            <w:tcBorders>
              <w:top w:val="nil"/>
              <w:left w:val="nil"/>
              <w:bottom w:val="nil"/>
              <w:right w:val="nil"/>
            </w:tcBorders>
          </w:tcPr>
          <w:p w:rsidR="000F713A" w:rsidRPr="000F713A" w:rsidRDefault="000F713A" w:rsidP="000F713A">
            <w:pPr>
              <w:spacing w:after="0" w:line="240" w:lineRule="auto"/>
              <w:rPr>
                <w:rFonts w:ascii="Arial" w:eastAsia="Times New Roman" w:hAnsi="Arial" w:cs="Arial"/>
                <w:b/>
                <w:sz w:val="24"/>
                <w:szCs w:val="24"/>
                <w:lang w:eastAsia="fr-FR"/>
              </w:rPr>
            </w:pPr>
            <w:r w:rsidRPr="000F713A">
              <w:rPr>
                <w:rFonts w:ascii="Arial" w:eastAsia="Times New Roman" w:hAnsi="Arial" w:cs="Arial"/>
                <w:b/>
                <w:noProof/>
                <w:sz w:val="24"/>
                <w:szCs w:val="24"/>
                <w:lang w:eastAsia="fr-FR"/>
              </w:rPr>
              <w:drawing>
                <wp:inline distT="0" distB="0" distL="0" distR="0" wp14:anchorId="68DCF4BD" wp14:editId="7FA5EFF7">
                  <wp:extent cx="1733550" cy="1152525"/>
                  <wp:effectExtent l="0" t="0" r="0" b="9525"/>
                  <wp:docPr id="13" name="Image 1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mmune Amb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rsidR="000F713A" w:rsidRPr="000F713A" w:rsidRDefault="000F713A" w:rsidP="000F713A">
            <w:pPr>
              <w:spacing w:after="0" w:line="240" w:lineRule="auto"/>
              <w:jc w:val="center"/>
              <w:rPr>
                <w:rFonts w:ascii="Arial" w:eastAsia="Times New Roman" w:hAnsi="Arial" w:cs="Arial"/>
                <w:b/>
                <w:sz w:val="24"/>
                <w:szCs w:val="24"/>
                <w:lang w:eastAsia="fr-FR"/>
              </w:rPr>
            </w:pPr>
          </w:p>
        </w:tc>
        <w:tc>
          <w:tcPr>
            <w:tcW w:w="3969" w:type="dxa"/>
            <w:tcBorders>
              <w:top w:val="nil"/>
              <w:left w:val="nil"/>
              <w:bottom w:val="nil"/>
              <w:right w:val="nil"/>
            </w:tcBorders>
          </w:tcPr>
          <w:p w:rsidR="000F713A" w:rsidRPr="000F713A" w:rsidRDefault="000F713A" w:rsidP="000F713A">
            <w:pPr>
              <w:spacing w:after="0" w:line="240" w:lineRule="auto"/>
              <w:jc w:val="center"/>
              <w:rPr>
                <w:rFonts w:ascii="Arial" w:eastAsia="Times New Roman" w:hAnsi="Arial" w:cs="Arial"/>
                <w:b/>
                <w:sz w:val="20"/>
                <w:szCs w:val="24"/>
                <w:lang w:val="en-GB" w:eastAsia="fr-FR"/>
              </w:rPr>
            </w:pPr>
            <w:r w:rsidRPr="000F713A">
              <w:rPr>
                <w:rFonts w:ascii="Arial" w:eastAsia="Times New Roman" w:hAnsi="Arial" w:cs="Arial"/>
                <w:b/>
                <w:sz w:val="20"/>
                <w:szCs w:val="24"/>
                <w:lang w:val="en-GB" w:eastAsia="fr-FR"/>
              </w:rPr>
              <w:t>SOUTH REGION</w:t>
            </w:r>
          </w:p>
          <w:p w:rsidR="000F713A" w:rsidRPr="000F713A" w:rsidRDefault="000F713A" w:rsidP="000F713A">
            <w:pPr>
              <w:spacing w:after="0" w:line="240" w:lineRule="auto"/>
              <w:jc w:val="center"/>
              <w:rPr>
                <w:rFonts w:ascii="Arial" w:eastAsia="Times New Roman" w:hAnsi="Arial" w:cs="Arial"/>
                <w:b/>
                <w:sz w:val="20"/>
                <w:szCs w:val="24"/>
                <w:lang w:val="en-GB" w:eastAsia="fr-FR"/>
              </w:rPr>
            </w:pPr>
            <w:r w:rsidRPr="000F713A">
              <w:rPr>
                <w:rFonts w:ascii="Arial" w:eastAsia="Times New Roman" w:hAnsi="Arial" w:cs="Arial"/>
                <w:b/>
                <w:sz w:val="20"/>
                <w:szCs w:val="24"/>
                <w:lang w:val="en-GB" w:eastAsia="fr-FR"/>
              </w:rPr>
              <w:t>*******</w:t>
            </w:r>
          </w:p>
          <w:p w:rsidR="000F713A" w:rsidRPr="000F713A" w:rsidRDefault="000F713A" w:rsidP="000F713A">
            <w:pPr>
              <w:spacing w:after="0" w:line="240" w:lineRule="auto"/>
              <w:jc w:val="center"/>
              <w:rPr>
                <w:rFonts w:ascii="Arial" w:eastAsia="Times New Roman" w:hAnsi="Arial" w:cs="Arial"/>
                <w:b/>
                <w:sz w:val="20"/>
                <w:szCs w:val="24"/>
                <w:lang w:val="en-GB" w:eastAsia="fr-FR"/>
              </w:rPr>
            </w:pPr>
            <w:r w:rsidRPr="000F713A">
              <w:rPr>
                <w:rFonts w:ascii="Arial" w:eastAsia="Times New Roman" w:hAnsi="Arial" w:cs="Arial"/>
                <w:b/>
                <w:sz w:val="20"/>
                <w:szCs w:val="24"/>
                <w:lang w:val="en-GB" w:eastAsia="fr-FR"/>
              </w:rPr>
              <w:t xml:space="preserve">NTEM VALLEY DIVISIONAL </w:t>
            </w:r>
          </w:p>
          <w:p w:rsidR="000F713A" w:rsidRPr="000F713A" w:rsidRDefault="000F713A" w:rsidP="000F713A">
            <w:pPr>
              <w:spacing w:after="0" w:line="240" w:lineRule="auto"/>
              <w:jc w:val="center"/>
              <w:rPr>
                <w:rFonts w:ascii="Arial" w:eastAsia="Times New Roman" w:hAnsi="Arial" w:cs="Arial"/>
                <w:b/>
                <w:sz w:val="20"/>
                <w:szCs w:val="24"/>
                <w:lang w:val="en-US" w:eastAsia="fr-FR"/>
              </w:rPr>
            </w:pPr>
            <w:r w:rsidRPr="000F713A">
              <w:rPr>
                <w:rFonts w:ascii="Arial" w:eastAsia="Times New Roman" w:hAnsi="Arial" w:cs="Arial"/>
                <w:b/>
                <w:sz w:val="20"/>
                <w:szCs w:val="24"/>
                <w:lang w:val="en-GB" w:eastAsia="fr-FR"/>
              </w:rPr>
              <w:t>*******</w:t>
            </w:r>
            <w:r w:rsidRPr="000F713A">
              <w:rPr>
                <w:rFonts w:ascii="Arial" w:eastAsia="Times New Roman" w:hAnsi="Arial" w:cs="Arial"/>
                <w:b/>
                <w:sz w:val="20"/>
                <w:szCs w:val="24"/>
                <w:lang w:val="en-US" w:eastAsia="fr-FR"/>
              </w:rPr>
              <w:t xml:space="preserve"> </w:t>
            </w:r>
          </w:p>
          <w:p w:rsidR="000F713A" w:rsidRPr="000F713A" w:rsidRDefault="000F713A" w:rsidP="000F713A">
            <w:pPr>
              <w:spacing w:after="0" w:line="240" w:lineRule="auto"/>
              <w:jc w:val="center"/>
              <w:rPr>
                <w:rFonts w:ascii="Arial" w:eastAsia="Times New Roman" w:hAnsi="Arial" w:cs="Arial"/>
                <w:b/>
                <w:sz w:val="20"/>
                <w:szCs w:val="24"/>
                <w:lang w:val="en-US" w:eastAsia="fr-FR"/>
              </w:rPr>
            </w:pPr>
            <w:r w:rsidRPr="000F713A">
              <w:rPr>
                <w:rFonts w:ascii="Arial" w:eastAsia="Times New Roman" w:hAnsi="Arial" w:cs="Arial"/>
                <w:b/>
                <w:sz w:val="20"/>
                <w:szCs w:val="24"/>
                <w:lang w:val="en-US" w:eastAsia="fr-FR"/>
              </w:rPr>
              <w:t>AMBAM COUNCIL</w:t>
            </w:r>
          </w:p>
          <w:p w:rsidR="000F713A" w:rsidRPr="000F713A" w:rsidRDefault="000F713A" w:rsidP="000F713A">
            <w:pPr>
              <w:spacing w:after="0" w:line="240" w:lineRule="auto"/>
              <w:jc w:val="center"/>
              <w:rPr>
                <w:rFonts w:ascii="Arial" w:eastAsia="Times New Roman" w:hAnsi="Arial" w:cs="Arial"/>
                <w:b/>
                <w:sz w:val="20"/>
                <w:szCs w:val="24"/>
                <w:lang w:val="en-GB" w:eastAsia="fr-FR"/>
              </w:rPr>
            </w:pPr>
            <w:r w:rsidRPr="000F713A">
              <w:rPr>
                <w:rFonts w:ascii="Arial" w:eastAsia="Times New Roman" w:hAnsi="Arial" w:cs="Arial"/>
                <w:b/>
                <w:sz w:val="20"/>
                <w:szCs w:val="24"/>
                <w:lang w:val="en-GB" w:eastAsia="fr-FR"/>
              </w:rPr>
              <w:t>*********</w:t>
            </w:r>
          </w:p>
          <w:p w:rsidR="000F713A" w:rsidRPr="000F713A" w:rsidRDefault="000F713A" w:rsidP="000F713A">
            <w:pPr>
              <w:spacing w:after="0" w:line="240" w:lineRule="auto"/>
              <w:jc w:val="center"/>
              <w:rPr>
                <w:rFonts w:ascii="Arial" w:eastAsia="Times New Roman" w:hAnsi="Arial" w:cs="Arial"/>
                <w:b/>
                <w:sz w:val="20"/>
                <w:szCs w:val="24"/>
                <w:lang w:val="en-GB" w:eastAsia="fr-FR"/>
              </w:rPr>
            </w:pPr>
            <w:r w:rsidRPr="000F713A">
              <w:rPr>
                <w:rFonts w:ascii="Arial" w:eastAsia="Times New Roman" w:hAnsi="Arial" w:cs="Arial"/>
                <w:b/>
                <w:sz w:val="20"/>
                <w:szCs w:val="24"/>
                <w:lang w:val="en-GB" w:eastAsia="fr-FR"/>
              </w:rPr>
              <w:t>SECRETARY GENERAL</w:t>
            </w:r>
          </w:p>
          <w:p w:rsidR="000F713A" w:rsidRPr="000F713A" w:rsidRDefault="000F713A" w:rsidP="000F713A">
            <w:pPr>
              <w:spacing w:after="0" w:line="240" w:lineRule="auto"/>
              <w:jc w:val="center"/>
              <w:rPr>
                <w:rFonts w:ascii="Arial" w:eastAsia="Times New Roman" w:hAnsi="Arial" w:cs="Arial"/>
                <w:b/>
                <w:sz w:val="20"/>
                <w:szCs w:val="24"/>
                <w:lang w:val="en-GB" w:eastAsia="fr-FR"/>
              </w:rPr>
            </w:pPr>
            <w:r w:rsidRPr="000F713A">
              <w:rPr>
                <w:rFonts w:ascii="Arial" w:eastAsia="Times New Roman" w:hAnsi="Arial" w:cs="Arial"/>
                <w:b/>
                <w:sz w:val="20"/>
                <w:szCs w:val="24"/>
                <w:lang w:val="en-GB" w:eastAsia="fr-FR"/>
              </w:rPr>
              <w:t>********</w:t>
            </w:r>
          </w:p>
          <w:p w:rsidR="000F713A" w:rsidRPr="000F713A" w:rsidRDefault="000F713A" w:rsidP="000F713A">
            <w:pPr>
              <w:spacing w:after="0" w:line="240" w:lineRule="auto"/>
              <w:jc w:val="center"/>
              <w:rPr>
                <w:rFonts w:ascii="Arial" w:eastAsia="Times New Roman" w:hAnsi="Arial" w:cs="Arial"/>
                <w:b/>
                <w:sz w:val="20"/>
                <w:szCs w:val="24"/>
                <w:lang w:val="en-US" w:eastAsia="fr-FR"/>
              </w:rPr>
            </w:pPr>
            <w:r w:rsidRPr="000F713A">
              <w:rPr>
                <w:rFonts w:ascii="Arial" w:eastAsia="Times New Roman" w:hAnsi="Arial" w:cs="Arial"/>
                <w:b/>
                <w:sz w:val="20"/>
                <w:szCs w:val="24"/>
                <w:lang w:val="en-US" w:eastAsia="fr-FR"/>
              </w:rPr>
              <w:t xml:space="preserve">INTERNAL SERVICE FOR ADMINISTRATIVE AND MANAGEMENT OF PUBLICS CONTRACTS </w:t>
            </w:r>
          </w:p>
          <w:p w:rsidR="000F713A" w:rsidRPr="000F713A" w:rsidRDefault="000F713A" w:rsidP="000F713A">
            <w:pPr>
              <w:spacing w:after="0" w:line="240" w:lineRule="auto"/>
              <w:jc w:val="center"/>
              <w:rPr>
                <w:rFonts w:ascii="Arial" w:eastAsia="Times New Roman" w:hAnsi="Arial" w:cs="Arial"/>
                <w:b/>
                <w:sz w:val="20"/>
                <w:szCs w:val="24"/>
                <w:lang w:eastAsia="fr-FR"/>
              </w:rPr>
            </w:pPr>
            <w:r w:rsidRPr="000F713A">
              <w:rPr>
                <w:rFonts w:ascii="Arial" w:eastAsia="Times New Roman" w:hAnsi="Arial" w:cs="Arial"/>
                <w:b/>
                <w:sz w:val="20"/>
                <w:szCs w:val="24"/>
                <w:lang w:eastAsia="fr-FR"/>
              </w:rPr>
              <w:t>*******</w:t>
            </w:r>
          </w:p>
          <w:p w:rsidR="000F713A" w:rsidRPr="000F713A" w:rsidRDefault="000F713A" w:rsidP="000F713A">
            <w:pPr>
              <w:spacing w:after="0" w:line="240" w:lineRule="auto"/>
              <w:jc w:val="center"/>
              <w:rPr>
                <w:rFonts w:ascii="Arial" w:eastAsia="Times New Roman" w:hAnsi="Arial" w:cs="Arial"/>
                <w:b/>
                <w:sz w:val="18"/>
                <w:szCs w:val="18"/>
                <w:lang w:eastAsia="fr-FR"/>
              </w:rPr>
            </w:pPr>
            <w:r w:rsidRPr="000F713A">
              <w:rPr>
                <w:rFonts w:ascii="Arial" w:eastAsia="Times New Roman" w:hAnsi="Arial" w:cs="Arial"/>
                <w:b/>
                <w:sz w:val="18"/>
                <w:szCs w:val="18"/>
                <w:lang w:eastAsia="fr-FR"/>
              </w:rPr>
              <w:t>PO BOX 163</w:t>
            </w:r>
          </w:p>
          <w:p w:rsidR="000F713A" w:rsidRPr="000F713A" w:rsidRDefault="000F713A" w:rsidP="000F713A">
            <w:pPr>
              <w:spacing w:after="0" w:line="240" w:lineRule="auto"/>
              <w:jc w:val="center"/>
              <w:rPr>
                <w:rFonts w:ascii="Arial" w:eastAsia="Times New Roman" w:hAnsi="Arial" w:cs="Arial"/>
                <w:b/>
                <w:sz w:val="24"/>
                <w:szCs w:val="24"/>
                <w:lang w:eastAsia="fr-FR"/>
              </w:rPr>
            </w:pPr>
          </w:p>
        </w:tc>
      </w:tr>
    </w:tbl>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spacing w:after="0" w:line="259" w:lineRule="auto"/>
        <w:rPr>
          <w:rFonts w:ascii="Cambria Math" w:eastAsia="Times New Roman" w:hAnsi="Cambria Math" w:cs="Times New Roman"/>
          <w:sz w:val="24"/>
          <w:szCs w:val="24"/>
          <w:lang w:val="fr-LU"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Arial" w:eastAsia="Times New Roman" w:hAnsi="Arial" w:cs="Arial"/>
          <w:b/>
          <w:bCs/>
          <w:sz w:val="20"/>
          <w:szCs w:val="20"/>
          <w:lang w:val="fr-LU" w:eastAsia="fr-FR"/>
        </w:rPr>
        <w:t xml:space="preserve">LETTRE COMMANDE N°_______________/2024 DU_____________ PASSE APRES </w:t>
      </w:r>
      <w:r w:rsidRPr="000F713A">
        <w:rPr>
          <w:rFonts w:ascii="Arial" w:eastAsia="Times New Roman" w:hAnsi="Arial" w:cs="Arial"/>
          <w:b/>
          <w:sz w:val="20"/>
          <w:szCs w:val="20"/>
          <w:lang w:val="fr-LU" w:eastAsia="fr-FR"/>
        </w:rPr>
        <w:t xml:space="preserve">APPEL D'OFFRES NATIONAL OUVERT </w:t>
      </w:r>
      <w:r w:rsidRPr="000F713A">
        <w:rPr>
          <w:rFonts w:ascii="Times New Roman" w:eastAsia="Times New Roman" w:hAnsi="Times New Roman" w:cs="Times New Roman"/>
          <w:b/>
          <w:bCs/>
          <w:sz w:val="20"/>
          <w:szCs w:val="24"/>
          <w:lang w:eastAsia="fr-FR"/>
        </w:rPr>
        <w:t xml:space="preserve">EN PROCEDURE D’URGENCE N°008/DAONO/PU/RS/DVNT/C-AMBAM/SG/SIGAMP/2024 DU 30 Mai 2024 POUR LES TRAVAUX DE REBOISEMENT DANS LA VILLE D’AMBAM, COMMUNE D’AMBAM, DEPARTEMENT DE LA VALLEE DU NTEM, REGION DU SUD, POUR LE COMPTE DU MINISTERE DES FORETS ET DE LA FAUNE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0"/>
          <w:szCs w:val="32"/>
          <w:lang w:eastAsia="fr-FR"/>
        </w:rPr>
      </w:pPr>
    </w:p>
    <w:p w:rsidR="000F713A" w:rsidRPr="000F713A" w:rsidRDefault="000F713A" w:rsidP="000F713A">
      <w:pPr>
        <w:widowControl w:val="0"/>
        <w:autoSpaceDE w:val="0"/>
        <w:autoSpaceDN w:val="0"/>
        <w:spacing w:after="0" w:line="240" w:lineRule="auto"/>
        <w:jc w:val="both"/>
        <w:rPr>
          <w:rFonts w:ascii="Arial" w:eastAsia="Times New Roman" w:hAnsi="Arial" w:cs="Arial"/>
          <w:sz w:val="20"/>
          <w:szCs w:val="20"/>
          <w:lang w:val="fr-LU" w:eastAsia="fr-FR"/>
        </w:rPr>
      </w:pPr>
      <w:r w:rsidRPr="000F713A">
        <w:rPr>
          <w:rFonts w:ascii="Arial" w:eastAsia="Times New Roman" w:hAnsi="Arial" w:cs="Arial"/>
          <w:b/>
          <w:bCs/>
          <w:sz w:val="20"/>
          <w:szCs w:val="20"/>
          <w:lang w:val="fr-LU" w:eastAsia="fr-FR"/>
        </w:rPr>
        <w:t>TITULAIRE</w:t>
      </w:r>
      <w:r w:rsidRPr="000F713A">
        <w:rPr>
          <w:rFonts w:ascii="Arial" w:eastAsia="Times New Roman" w:hAnsi="Arial" w:cs="Arial"/>
          <w:b/>
          <w:bCs/>
          <w:spacing w:val="-33"/>
          <w:sz w:val="20"/>
          <w:szCs w:val="20"/>
          <w:lang w:val="fr-LU" w:eastAsia="fr-FR"/>
        </w:rPr>
        <w:t>:</w:t>
      </w:r>
      <w:r w:rsidRPr="000F713A">
        <w:rPr>
          <w:rFonts w:ascii="Arial" w:eastAsia="Times New Roman" w:hAnsi="Arial" w:cs="Arial"/>
          <w:spacing w:val="7"/>
          <w:sz w:val="20"/>
          <w:szCs w:val="20"/>
          <w:lang w:val="fr-LU" w:eastAsia="fr-FR"/>
        </w:rPr>
        <w:t xml:space="preserve"> </w:t>
      </w:r>
    </w:p>
    <w:p w:rsidR="000F713A" w:rsidRPr="000F713A" w:rsidRDefault="000F713A" w:rsidP="000F713A">
      <w:pPr>
        <w:spacing w:after="0"/>
        <w:ind w:left="567"/>
        <w:rPr>
          <w:rFonts w:ascii="Arial" w:eastAsia="Times New Roman" w:hAnsi="Arial" w:cs="Arial"/>
          <w:sz w:val="24"/>
          <w:szCs w:val="20"/>
          <w:lang w:val="fr-LU" w:eastAsia="fr-FR"/>
        </w:rPr>
      </w:pPr>
      <w:r w:rsidRPr="000F713A">
        <w:rPr>
          <w:rFonts w:ascii="Arial" w:eastAsia="Calibri" w:hAnsi="Arial" w:cs="Arial"/>
          <w:sz w:val="24"/>
          <w:szCs w:val="24"/>
          <w:lang w:val="fr-LU"/>
        </w:rPr>
        <w:t xml:space="preserve">Siège social à AMBAM  </w:t>
      </w:r>
      <w:r w:rsidRPr="000F713A">
        <w:rPr>
          <w:rFonts w:ascii="Arial" w:eastAsia="Times New Roman" w:hAnsi="Arial" w:cs="Arial"/>
          <w:sz w:val="24"/>
          <w:szCs w:val="20"/>
          <w:lang w:val="fr-LU" w:eastAsia="fr-FR"/>
        </w:rPr>
        <w:t>BP. : ____________AMBAM – Cameroun - TEL/FAX : _________________________</w:t>
      </w:r>
    </w:p>
    <w:p w:rsidR="000F713A" w:rsidRPr="000F713A" w:rsidRDefault="000F713A" w:rsidP="000F713A">
      <w:pPr>
        <w:spacing w:after="0"/>
        <w:ind w:left="567"/>
        <w:rPr>
          <w:rFonts w:ascii="Arial" w:eastAsia="Calibri" w:hAnsi="Arial" w:cs="Arial"/>
          <w:sz w:val="24"/>
          <w:szCs w:val="24"/>
        </w:rPr>
      </w:pPr>
      <w:r w:rsidRPr="000F713A">
        <w:rPr>
          <w:rFonts w:ascii="Arial" w:eastAsia="Times New Roman" w:hAnsi="Arial" w:cs="Arial"/>
          <w:sz w:val="24"/>
          <w:szCs w:val="20"/>
          <w:lang w:eastAsia="fr-FR"/>
        </w:rPr>
        <w:t xml:space="preserve">Email : </w:t>
      </w:r>
      <w:hyperlink r:id="rId13" w:history="1">
        <w:r w:rsidRPr="000F713A">
          <w:rPr>
            <w:rFonts w:ascii="Arial" w:eastAsia="Times New Roman" w:hAnsi="Arial" w:cs="Arial"/>
            <w:sz w:val="24"/>
            <w:szCs w:val="24"/>
            <w:u w:val="single"/>
            <w:lang w:eastAsia="fr-FR"/>
          </w:rPr>
          <w:t>______________________________</w:t>
        </w:r>
      </w:hyperlink>
      <w:r w:rsidRPr="000F713A">
        <w:rPr>
          <w:rFonts w:ascii="Arial" w:eastAsia="Times New Roman" w:hAnsi="Arial" w:cs="Arial"/>
          <w:sz w:val="24"/>
          <w:szCs w:val="20"/>
          <w:lang w:eastAsia="fr-FR"/>
        </w:rPr>
        <w:t xml:space="preserve"> – Site Web: _______________________________</w:t>
      </w:r>
    </w:p>
    <w:p w:rsidR="000F713A" w:rsidRPr="000F713A" w:rsidRDefault="000F713A" w:rsidP="000F713A">
      <w:pPr>
        <w:widowControl w:val="0"/>
        <w:tabs>
          <w:tab w:val="left" w:pos="1600"/>
          <w:tab w:val="left" w:pos="2640"/>
        </w:tabs>
        <w:autoSpaceDE w:val="0"/>
        <w:autoSpaceDN w:val="0"/>
        <w:adjustRightInd w:val="0"/>
        <w:spacing w:after="0"/>
        <w:ind w:left="567" w:right="-20"/>
        <w:rPr>
          <w:rFonts w:ascii="Arial" w:eastAsia="Times New Roman" w:hAnsi="Arial" w:cs="Arial"/>
          <w:sz w:val="24"/>
          <w:szCs w:val="24"/>
          <w:lang w:val="fr-LU" w:eastAsia="fr-FR"/>
        </w:rPr>
      </w:pPr>
      <w:r w:rsidRPr="000F713A">
        <w:rPr>
          <w:rFonts w:ascii="Arial" w:eastAsia="Times New Roman" w:hAnsi="Arial" w:cs="Arial"/>
          <w:sz w:val="24"/>
          <w:szCs w:val="24"/>
          <w:lang w:val="fr-LU" w:eastAsia="fr-FR"/>
        </w:rPr>
        <w:t>N°</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sz w:val="24"/>
          <w:szCs w:val="24"/>
          <w:lang w:val="fr-LU" w:eastAsia="fr-FR"/>
        </w:rPr>
        <w:t>R.C</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sz w:val="24"/>
          <w:szCs w:val="24"/>
          <w:lang w:val="fr-LU" w:eastAsia="fr-FR"/>
        </w:rPr>
        <w:t>:</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sz w:val="24"/>
          <w:szCs w:val="24"/>
          <w:u w:val="single"/>
          <w:lang w:val="fr-LU" w:eastAsia="fr-FR"/>
        </w:rPr>
        <w:t xml:space="preserve"> </w:t>
      </w:r>
      <w:r w:rsidRPr="000F713A">
        <w:rPr>
          <w:rFonts w:ascii="Arial" w:eastAsia="Times New Roman" w:hAnsi="Arial" w:cs="Arial"/>
          <w:sz w:val="24"/>
          <w:szCs w:val="24"/>
          <w:u w:val="single"/>
          <w:lang w:val="fr-LU" w:eastAsia="fr-FR"/>
        </w:rPr>
        <w:tab/>
      </w:r>
      <w:r w:rsidRPr="000F713A">
        <w:rPr>
          <w:rFonts w:ascii="Arial" w:eastAsia="Times New Roman" w:hAnsi="Arial" w:cs="Arial"/>
          <w:sz w:val="24"/>
          <w:szCs w:val="24"/>
          <w:lang w:val="fr-LU" w:eastAsia="fr-FR"/>
        </w:rPr>
        <w:t>A</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sz w:val="24"/>
          <w:szCs w:val="24"/>
          <w:lang w:val="fr-LU" w:eastAsia="fr-FR"/>
        </w:rPr>
        <w:t>à</w:t>
      </w:r>
    </w:p>
    <w:p w:rsidR="000F713A" w:rsidRPr="000F713A" w:rsidRDefault="000F713A" w:rsidP="000F713A">
      <w:pPr>
        <w:widowControl w:val="0"/>
        <w:tabs>
          <w:tab w:val="left" w:pos="2680"/>
        </w:tabs>
        <w:autoSpaceDE w:val="0"/>
        <w:autoSpaceDN w:val="0"/>
        <w:adjustRightInd w:val="0"/>
        <w:spacing w:after="0"/>
        <w:ind w:left="567" w:right="-20"/>
        <w:rPr>
          <w:rFonts w:ascii="Arial" w:eastAsia="Times New Roman" w:hAnsi="Arial" w:cs="Arial"/>
          <w:sz w:val="24"/>
          <w:szCs w:val="24"/>
          <w:lang w:val="fr-LU" w:eastAsia="fr-FR"/>
        </w:rPr>
      </w:pPr>
      <w:r w:rsidRPr="000F713A">
        <w:rPr>
          <w:rFonts w:ascii="Arial" w:eastAsia="Times New Roman" w:hAnsi="Arial" w:cs="Arial"/>
          <w:sz w:val="24"/>
          <w:szCs w:val="24"/>
          <w:lang w:val="fr-LU" w:eastAsia="fr-FR"/>
        </w:rPr>
        <w:t>N°</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sz w:val="24"/>
          <w:szCs w:val="24"/>
          <w:lang w:val="fr-LU" w:eastAsia="fr-FR"/>
        </w:rPr>
        <w:t>Contribuable</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sz w:val="24"/>
          <w:szCs w:val="24"/>
          <w:lang w:val="fr-LU" w:eastAsia="fr-FR"/>
        </w:rPr>
        <w:t>:</w:t>
      </w:r>
    </w:p>
    <w:p w:rsidR="000F713A" w:rsidRPr="000F713A" w:rsidRDefault="000F713A" w:rsidP="000F713A">
      <w:pPr>
        <w:widowControl w:val="0"/>
        <w:tabs>
          <w:tab w:val="left" w:pos="3000"/>
        </w:tabs>
        <w:autoSpaceDE w:val="0"/>
        <w:autoSpaceDN w:val="0"/>
        <w:adjustRightInd w:val="0"/>
        <w:spacing w:after="0"/>
        <w:ind w:left="567" w:right="-20"/>
        <w:rPr>
          <w:rFonts w:ascii="Arial" w:eastAsia="Times New Roman" w:hAnsi="Arial" w:cs="Arial"/>
          <w:sz w:val="20"/>
          <w:szCs w:val="20"/>
          <w:lang w:val="fr-LU" w:eastAsia="fr-FR"/>
        </w:rPr>
      </w:pPr>
      <w:r w:rsidRPr="000F713A">
        <w:rPr>
          <w:rFonts w:ascii="Arial" w:eastAsia="Times New Roman" w:hAnsi="Arial" w:cs="Arial"/>
          <w:b/>
          <w:bCs/>
          <w:sz w:val="24"/>
          <w:szCs w:val="24"/>
          <w:lang w:val="fr-LU" w:eastAsia="fr-FR"/>
        </w:rPr>
        <w:t>OBJET</w:t>
      </w:r>
      <w:r w:rsidRPr="000F713A">
        <w:rPr>
          <w:rFonts w:ascii="Arial" w:eastAsia="Times New Roman" w:hAnsi="Arial" w:cs="Arial"/>
          <w:b/>
          <w:bCs/>
          <w:spacing w:val="7"/>
          <w:sz w:val="24"/>
          <w:szCs w:val="24"/>
          <w:lang w:val="fr-LU" w:eastAsia="fr-FR"/>
        </w:rPr>
        <w:t xml:space="preserve"> </w:t>
      </w:r>
      <w:r w:rsidRPr="000F713A">
        <w:rPr>
          <w:rFonts w:ascii="Arial" w:eastAsia="Times New Roman" w:hAnsi="Arial" w:cs="Arial"/>
          <w:b/>
          <w:bCs/>
          <w:sz w:val="24"/>
          <w:szCs w:val="24"/>
          <w:lang w:val="fr-LU" w:eastAsia="fr-FR"/>
        </w:rPr>
        <w:t>DU</w:t>
      </w:r>
      <w:r w:rsidRPr="000F713A">
        <w:rPr>
          <w:rFonts w:ascii="Arial" w:eastAsia="Times New Roman" w:hAnsi="Arial" w:cs="Arial"/>
          <w:b/>
          <w:bCs/>
          <w:spacing w:val="7"/>
          <w:sz w:val="24"/>
          <w:szCs w:val="24"/>
          <w:lang w:val="fr-LU" w:eastAsia="fr-FR"/>
        </w:rPr>
        <w:t xml:space="preserve"> </w:t>
      </w:r>
      <w:r w:rsidRPr="000F713A">
        <w:rPr>
          <w:rFonts w:ascii="Arial" w:eastAsia="Times New Roman" w:hAnsi="Arial" w:cs="Arial"/>
          <w:b/>
          <w:bCs/>
          <w:sz w:val="24"/>
          <w:szCs w:val="24"/>
          <w:lang w:val="fr-LU" w:eastAsia="fr-FR"/>
        </w:rPr>
        <w:t>MARCHE</w:t>
      </w:r>
      <w:r w:rsidRPr="000F713A">
        <w:rPr>
          <w:rFonts w:ascii="Arial" w:eastAsia="Times New Roman" w:hAnsi="Arial" w:cs="Arial"/>
          <w:b/>
          <w:bCs/>
          <w:sz w:val="24"/>
          <w:szCs w:val="24"/>
          <w:lang w:val="fr-LU" w:eastAsia="fr-FR"/>
        </w:rPr>
        <w:tab/>
      </w:r>
      <w:r w:rsidRPr="000F713A">
        <w:rPr>
          <w:rFonts w:ascii="Arial" w:eastAsia="Times New Roman" w:hAnsi="Arial" w:cs="Arial"/>
          <w:sz w:val="24"/>
          <w:szCs w:val="24"/>
          <w:lang w:val="fr-LU" w:eastAsia="fr-FR"/>
        </w:rPr>
        <w:t>:</w:t>
      </w:r>
      <w:r w:rsidRPr="000F713A">
        <w:rPr>
          <w:rFonts w:ascii="Arial" w:eastAsia="Times New Roman" w:hAnsi="Arial" w:cs="Arial"/>
          <w:spacing w:val="7"/>
          <w:sz w:val="24"/>
          <w:szCs w:val="24"/>
          <w:lang w:val="fr-LU" w:eastAsia="fr-FR"/>
        </w:rPr>
        <w:t xml:space="preserve"> </w:t>
      </w:r>
    </w:p>
    <w:p w:rsidR="000F713A" w:rsidRPr="000F713A" w:rsidRDefault="000F713A" w:rsidP="000F713A">
      <w:pPr>
        <w:widowControl w:val="0"/>
        <w:tabs>
          <w:tab w:val="left" w:pos="3000"/>
        </w:tabs>
        <w:autoSpaceDE w:val="0"/>
        <w:autoSpaceDN w:val="0"/>
        <w:adjustRightInd w:val="0"/>
        <w:spacing w:after="0"/>
        <w:ind w:left="567" w:right="-20"/>
        <w:rPr>
          <w:rFonts w:ascii="Arial" w:eastAsia="Times New Roman" w:hAnsi="Arial" w:cs="Arial"/>
          <w:i/>
          <w:iCs/>
          <w:sz w:val="20"/>
          <w:szCs w:val="20"/>
          <w:lang w:val="fr-LU" w:eastAsia="fr-FR"/>
        </w:rPr>
      </w:pPr>
      <w:r w:rsidRPr="000F713A">
        <w:rPr>
          <w:rFonts w:ascii="Arial" w:eastAsia="Times New Roman" w:hAnsi="Arial" w:cs="Arial"/>
          <w:b/>
          <w:bCs/>
          <w:sz w:val="24"/>
          <w:szCs w:val="24"/>
          <w:lang w:val="fr-LU" w:eastAsia="fr-FR"/>
        </w:rPr>
        <w:t>LIEU</w:t>
      </w:r>
      <w:r w:rsidRPr="000F713A">
        <w:rPr>
          <w:rFonts w:ascii="Arial" w:eastAsia="Times New Roman" w:hAnsi="Arial" w:cs="Arial"/>
          <w:b/>
          <w:bCs/>
          <w:spacing w:val="7"/>
          <w:sz w:val="24"/>
          <w:szCs w:val="24"/>
          <w:lang w:val="fr-LU" w:eastAsia="fr-FR"/>
        </w:rPr>
        <w:t xml:space="preserve"> </w:t>
      </w:r>
      <w:r w:rsidRPr="000F713A">
        <w:rPr>
          <w:rFonts w:ascii="Arial" w:eastAsia="Times New Roman" w:hAnsi="Arial" w:cs="Arial"/>
          <w:b/>
          <w:bCs/>
          <w:sz w:val="24"/>
          <w:szCs w:val="24"/>
          <w:lang w:val="fr-LU" w:eastAsia="fr-FR"/>
        </w:rPr>
        <w:t>D’EXECUTION</w:t>
      </w:r>
      <w:r w:rsidRPr="000F713A">
        <w:rPr>
          <w:rFonts w:ascii="Arial" w:eastAsia="Times New Roman" w:hAnsi="Arial" w:cs="Arial"/>
          <w:b/>
          <w:bCs/>
          <w:sz w:val="24"/>
          <w:szCs w:val="24"/>
          <w:lang w:val="fr-LU" w:eastAsia="fr-FR"/>
        </w:rPr>
        <w:tab/>
      </w:r>
      <w:r w:rsidRPr="000F713A">
        <w:rPr>
          <w:rFonts w:ascii="Arial" w:eastAsia="Times New Roman" w:hAnsi="Arial" w:cs="Arial"/>
          <w:sz w:val="24"/>
          <w:szCs w:val="24"/>
          <w:lang w:val="fr-LU" w:eastAsia="fr-FR"/>
        </w:rPr>
        <w:t>:</w:t>
      </w:r>
      <w:r w:rsidRPr="000F713A">
        <w:rPr>
          <w:rFonts w:ascii="Arial" w:eastAsia="Times New Roman" w:hAnsi="Arial" w:cs="Arial"/>
          <w:spacing w:val="7"/>
          <w:sz w:val="24"/>
          <w:szCs w:val="24"/>
          <w:lang w:val="fr-LU" w:eastAsia="fr-FR"/>
        </w:rPr>
        <w:t xml:space="preserve"> </w:t>
      </w:r>
      <w:r w:rsidRPr="000F713A">
        <w:rPr>
          <w:rFonts w:ascii="Arial" w:eastAsia="Times New Roman" w:hAnsi="Arial" w:cs="Arial"/>
          <w:i/>
          <w:iCs/>
          <w:sz w:val="20"/>
          <w:szCs w:val="20"/>
          <w:lang w:val="fr-LU" w:eastAsia="fr-FR"/>
        </w:rPr>
        <w:t>]</w:t>
      </w:r>
    </w:p>
    <w:p w:rsidR="000F713A" w:rsidRPr="000F713A" w:rsidRDefault="000F713A" w:rsidP="000F713A">
      <w:pPr>
        <w:widowControl w:val="0"/>
        <w:tabs>
          <w:tab w:val="left" w:pos="1160"/>
          <w:tab w:val="left" w:pos="4080"/>
        </w:tabs>
        <w:autoSpaceDE w:val="0"/>
        <w:autoSpaceDN w:val="0"/>
        <w:adjustRightInd w:val="0"/>
        <w:spacing w:after="0" w:line="240" w:lineRule="auto"/>
        <w:ind w:left="567" w:right="-20"/>
        <w:rPr>
          <w:rFonts w:ascii="Arial" w:eastAsia="Times New Roman" w:hAnsi="Arial" w:cs="Arial"/>
          <w:b/>
          <w:sz w:val="20"/>
          <w:szCs w:val="24"/>
          <w:lang w:val="fr-LU" w:eastAsia="fr-FR"/>
        </w:rPr>
      </w:pPr>
    </w:p>
    <w:p w:rsidR="000F713A" w:rsidRPr="000F713A" w:rsidRDefault="000F713A" w:rsidP="000F713A">
      <w:pPr>
        <w:widowControl w:val="0"/>
        <w:autoSpaceDE w:val="0"/>
        <w:autoSpaceDN w:val="0"/>
        <w:adjustRightInd w:val="0"/>
        <w:spacing w:after="0" w:line="240" w:lineRule="auto"/>
        <w:ind w:left="567" w:right="-20"/>
        <w:rPr>
          <w:rFonts w:ascii="Arial" w:eastAsia="Times New Roman" w:hAnsi="Arial" w:cs="Arial"/>
          <w:b/>
          <w:sz w:val="20"/>
          <w:szCs w:val="24"/>
          <w:lang w:val="fr-LU" w:eastAsia="fr-FR"/>
        </w:rPr>
      </w:pPr>
      <w:r w:rsidRPr="000F713A">
        <w:rPr>
          <w:rFonts w:ascii="Arial" w:eastAsia="Times New Roman" w:hAnsi="Arial" w:cs="Arial"/>
          <w:b/>
          <w:sz w:val="20"/>
          <w:szCs w:val="24"/>
          <w:lang w:val="fr-LU" w:eastAsia="fr-FR"/>
        </w:rPr>
        <w:t>Montant :</w:t>
      </w:r>
    </w:p>
    <w:tbl>
      <w:tblPr>
        <w:tblpPr w:leftFromText="141" w:rightFromText="141" w:vertAnchor="text" w:horzAnchor="margin" w:tblpXSpec="center"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7"/>
        <w:gridCol w:w="1560"/>
        <w:gridCol w:w="2844"/>
      </w:tblGrid>
      <w:tr w:rsidR="000F713A" w:rsidRPr="000F713A" w:rsidTr="00751FDB">
        <w:trPr>
          <w:trHeight w:val="20"/>
        </w:trPr>
        <w:tc>
          <w:tcPr>
            <w:tcW w:w="2967" w:type="dxa"/>
            <w:vAlign w:val="center"/>
          </w:tcPr>
          <w:p w:rsidR="000F713A" w:rsidRPr="000F713A" w:rsidRDefault="000F713A" w:rsidP="000F713A">
            <w:pPr>
              <w:spacing w:after="0" w:line="240" w:lineRule="auto"/>
              <w:ind w:left="567"/>
              <w:jc w:val="center"/>
              <w:rPr>
                <w:rFonts w:ascii="Arial" w:eastAsia="Calibri" w:hAnsi="Arial" w:cs="Arial"/>
                <w:b/>
                <w:szCs w:val="24"/>
                <w:lang w:val="fr-LU"/>
              </w:rPr>
            </w:pPr>
            <w:r w:rsidRPr="000F713A">
              <w:rPr>
                <w:rFonts w:ascii="Arial" w:eastAsia="Calibri" w:hAnsi="Arial" w:cs="Arial"/>
                <w:b/>
                <w:szCs w:val="24"/>
                <w:lang w:val="fr-LU"/>
              </w:rPr>
              <w:t>Montant</w:t>
            </w:r>
          </w:p>
        </w:tc>
        <w:tc>
          <w:tcPr>
            <w:tcW w:w="1560" w:type="dxa"/>
            <w:vAlign w:val="center"/>
          </w:tcPr>
          <w:p w:rsidR="000F713A" w:rsidRPr="000F713A" w:rsidRDefault="000F713A" w:rsidP="000F713A">
            <w:pPr>
              <w:spacing w:after="0" w:line="240" w:lineRule="auto"/>
              <w:ind w:left="143" w:right="142"/>
              <w:jc w:val="center"/>
              <w:rPr>
                <w:rFonts w:ascii="Arial" w:eastAsia="Calibri" w:hAnsi="Arial" w:cs="Arial"/>
                <w:b/>
                <w:szCs w:val="24"/>
                <w:lang w:val="fr-LU"/>
              </w:rPr>
            </w:pPr>
            <w:r w:rsidRPr="000F713A">
              <w:rPr>
                <w:rFonts w:ascii="Arial" w:eastAsia="Calibri" w:hAnsi="Arial" w:cs="Arial"/>
                <w:b/>
                <w:szCs w:val="24"/>
                <w:lang w:val="fr-LU"/>
              </w:rPr>
              <w:t>En chiffre</w:t>
            </w:r>
          </w:p>
        </w:tc>
        <w:tc>
          <w:tcPr>
            <w:tcW w:w="2844" w:type="dxa"/>
            <w:vAlign w:val="center"/>
          </w:tcPr>
          <w:p w:rsidR="000F713A" w:rsidRPr="000F713A" w:rsidRDefault="000F713A" w:rsidP="000F713A">
            <w:pPr>
              <w:spacing w:after="0" w:line="240" w:lineRule="auto"/>
              <w:ind w:left="142"/>
              <w:jc w:val="center"/>
              <w:rPr>
                <w:rFonts w:ascii="Arial" w:eastAsia="Calibri" w:hAnsi="Arial" w:cs="Arial"/>
                <w:b/>
                <w:szCs w:val="24"/>
                <w:lang w:val="fr-LU"/>
              </w:rPr>
            </w:pPr>
            <w:r w:rsidRPr="000F713A">
              <w:rPr>
                <w:rFonts w:ascii="Arial" w:eastAsia="Calibri" w:hAnsi="Arial" w:cs="Arial"/>
                <w:b/>
                <w:szCs w:val="24"/>
                <w:lang w:val="fr-LU"/>
              </w:rPr>
              <w:t>En lettre</w:t>
            </w:r>
          </w:p>
        </w:tc>
      </w:tr>
      <w:tr w:rsidR="000F713A" w:rsidRPr="000F713A" w:rsidTr="00751FDB">
        <w:trPr>
          <w:trHeight w:val="20"/>
        </w:trPr>
        <w:tc>
          <w:tcPr>
            <w:tcW w:w="2962" w:type="dxa"/>
            <w:vAlign w:val="center"/>
          </w:tcPr>
          <w:p w:rsidR="000F713A" w:rsidRPr="000F713A" w:rsidRDefault="000F713A" w:rsidP="000F713A">
            <w:pPr>
              <w:spacing w:after="0" w:line="240" w:lineRule="auto"/>
              <w:ind w:left="147" w:right="141"/>
              <w:rPr>
                <w:rFonts w:ascii="Arial" w:eastAsia="Times New Roman" w:hAnsi="Arial" w:cs="Arial"/>
                <w:szCs w:val="24"/>
                <w:lang w:val="fr-LU" w:eastAsia="fr-FR"/>
              </w:rPr>
            </w:pPr>
            <w:r w:rsidRPr="000F713A">
              <w:rPr>
                <w:rFonts w:ascii="Arial" w:eastAsia="Times New Roman" w:hAnsi="Arial" w:cs="Arial"/>
                <w:szCs w:val="24"/>
                <w:lang w:val="fr-LU" w:eastAsia="fr-FR"/>
              </w:rPr>
              <w:t>TTC</w:t>
            </w:r>
          </w:p>
        </w:tc>
        <w:tc>
          <w:tcPr>
            <w:tcW w:w="1560" w:type="dxa"/>
            <w:shd w:val="clear" w:color="auto" w:fill="auto"/>
            <w:vAlign w:val="center"/>
          </w:tcPr>
          <w:p w:rsidR="000F713A" w:rsidRPr="000F713A" w:rsidRDefault="000F713A" w:rsidP="000F713A">
            <w:pPr>
              <w:numPr>
                <w:ilvl w:val="12"/>
                <w:numId w:val="0"/>
              </w:numPr>
              <w:spacing w:after="0" w:line="240" w:lineRule="auto"/>
              <w:ind w:right="142"/>
              <w:rPr>
                <w:rFonts w:ascii="Arial" w:eastAsia="Times New Roman" w:hAnsi="Arial" w:cs="Arial"/>
                <w:b/>
                <w:iCs/>
                <w:sz w:val="24"/>
                <w:szCs w:val="24"/>
                <w:lang w:val="fr-LU" w:eastAsia="fr-FR"/>
              </w:rPr>
            </w:pPr>
          </w:p>
        </w:tc>
        <w:tc>
          <w:tcPr>
            <w:tcW w:w="2844" w:type="dxa"/>
            <w:shd w:val="clear" w:color="auto" w:fill="auto"/>
            <w:vAlign w:val="center"/>
          </w:tcPr>
          <w:p w:rsidR="000F713A" w:rsidRPr="000F713A" w:rsidRDefault="000F713A" w:rsidP="000F713A">
            <w:pPr>
              <w:spacing w:after="0" w:line="240" w:lineRule="auto"/>
              <w:ind w:left="142" w:right="118"/>
              <w:rPr>
                <w:rFonts w:ascii="Arial" w:eastAsia="Calibri" w:hAnsi="Arial" w:cs="Arial"/>
                <w:iCs/>
                <w:sz w:val="20"/>
                <w:szCs w:val="24"/>
                <w:lang w:val="fr-LU"/>
              </w:rPr>
            </w:pPr>
          </w:p>
        </w:tc>
      </w:tr>
      <w:tr w:rsidR="000F713A" w:rsidRPr="000F713A" w:rsidTr="00751FDB">
        <w:trPr>
          <w:trHeight w:val="20"/>
        </w:trPr>
        <w:tc>
          <w:tcPr>
            <w:tcW w:w="2967" w:type="dxa"/>
            <w:vAlign w:val="center"/>
          </w:tcPr>
          <w:p w:rsidR="000F713A" w:rsidRPr="000F713A" w:rsidRDefault="000F713A" w:rsidP="000F713A">
            <w:pPr>
              <w:spacing w:after="0" w:line="240" w:lineRule="auto"/>
              <w:ind w:left="147" w:right="141"/>
              <w:rPr>
                <w:rFonts w:ascii="Arial" w:eastAsia="Times New Roman" w:hAnsi="Arial" w:cs="Arial"/>
                <w:szCs w:val="24"/>
                <w:lang w:val="fr-LU" w:eastAsia="fr-FR"/>
              </w:rPr>
            </w:pPr>
            <w:r w:rsidRPr="000F713A">
              <w:rPr>
                <w:rFonts w:ascii="Arial" w:eastAsia="Times New Roman" w:hAnsi="Arial" w:cs="Arial"/>
                <w:szCs w:val="24"/>
                <w:lang w:val="fr-LU" w:eastAsia="fr-FR"/>
              </w:rPr>
              <w:t>HTVA</w:t>
            </w:r>
          </w:p>
        </w:tc>
        <w:tc>
          <w:tcPr>
            <w:tcW w:w="1560" w:type="dxa"/>
            <w:shd w:val="clear" w:color="auto" w:fill="auto"/>
            <w:vAlign w:val="center"/>
          </w:tcPr>
          <w:p w:rsidR="000F713A" w:rsidRPr="000F713A" w:rsidRDefault="000F713A" w:rsidP="000F713A">
            <w:pPr>
              <w:numPr>
                <w:ilvl w:val="12"/>
                <w:numId w:val="0"/>
              </w:numPr>
              <w:spacing w:after="0" w:line="240" w:lineRule="auto"/>
              <w:ind w:left="567"/>
              <w:jc w:val="center"/>
              <w:rPr>
                <w:rFonts w:ascii="Arial" w:eastAsia="Times New Roman" w:hAnsi="Arial" w:cs="Arial"/>
                <w:iCs/>
                <w:sz w:val="24"/>
                <w:szCs w:val="24"/>
                <w:lang w:val="fr-LU" w:eastAsia="fr-FR"/>
              </w:rPr>
            </w:pPr>
          </w:p>
        </w:tc>
        <w:tc>
          <w:tcPr>
            <w:tcW w:w="2844" w:type="dxa"/>
            <w:shd w:val="clear" w:color="auto" w:fill="auto"/>
            <w:vAlign w:val="center"/>
          </w:tcPr>
          <w:p w:rsidR="000F713A" w:rsidRPr="000F713A" w:rsidRDefault="000F713A" w:rsidP="000F713A">
            <w:pPr>
              <w:spacing w:after="0" w:line="240" w:lineRule="auto"/>
              <w:ind w:left="142" w:right="118"/>
              <w:rPr>
                <w:rFonts w:ascii="Arial" w:eastAsia="Calibri" w:hAnsi="Arial" w:cs="Arial"/>
                <w:iCs/>
                <w:sz w:val="20"/>
                <w:szCs w:val="24"/>
                <w:lang w:val="fr-LU"/>
              </w:rPr>
            </w:pPr>
          </w:p>
        </w:tc>
      </w:tr>
      <w:tr w:rsidR="000F713A" w:rsidRPr="000F713A" w:rsidTr="00751FDB">
        <w:trPr>
          <w:trHeight w:val="20"/>
        </w:trPr>
        <w:tc>
          <w:tcPr>
            <w:tcW w:w="2967" w:type="dxa"/>
            <w:vAlign w:val="center"/>
          </w:tcPr>
          <w:p w:rsidR="000F713A" w:rsidRPr="000F713A" w:rsidRDefault="000F713A" w:rsidP="000F713A">
            <w:pPr>
              <w:spacing w:after="0" w:line="240" w:lineRule="auto"/>
              <w:ind w:left="147" w:right="141"/>
              <w:rPr>
                <w:rFonts w:ascii="Arial" w:eastAsia="Times New Roman" w:hAnsi="Arial" w:cs="Arial"/>
                <w:szCs w:val="24"/>
                <w:lang w:val="fr-LU" w:eastAsia="fr-FR"/>
              </w:rPr>
            </w:pPr>
            <w:r w:rsidRPr="000F713A">
              <w:rPr>
                <w:rFonts w:ascii="Arial" w:eastAsia="Times New Roman" w:hAnsi="Arial" w:cs="Arial"/>
                <w:szCs w:val="24"/>
                <w:lang w:val="fr-LU" w:eastAsia="fr-FR"/>
              </w:rPr>
              <w:t>T.V.A. (19.25 %)</w:t>
            </w:r>
          </w:p>
        </w:tc>
        <w:tc>
          <w:tcPr>
            <w:tcW w:w="1560" w:type="dxa"/>
            <w:shd w:val="clear" w:color="auto" w:fill="auto"/>
            <w:vAlign w:val="center"/>
          </w:tcPr>
          <w:p w:rsidR="000F713A" w:rsidRPr="000F713A" w:rsidRDefault="000F713A" w:rsidP="000F713A">
            <w:pPr>
              <w:numPr>
                <w:ilvl w:val="12"/>
                <w:numId w:val="0"/>
              </w:numPr>
              <w:spacing w:after="0" w:line="240" w:lineRule="auto"/>
              <w:ind w:left="567"/>
              <w:jc w:val="center"/>
              <w:rPr>
                <w:rFonts w:ascii="Arial" w:eastAsia="Times New Roman" w:hAnsi="Arial" w:cs="Arial"/>
                <w:iCs/>
                <w:sz w:val="24"/>
                <w:szCs w:val="24"/>
                <w:lang w:val="fr-LU" w:eastAsia="fr-FR"/>
              </w:rPr>
            </w:pPr>
          </w:p>
        </w:tc>
        <w:tc>
          <w:tcPr>
            <w:tcW w:w="2844" w:type="dxa"/>
            <w:shd w:val="clear" w:color="auto" w:fill="auto"/>
            <w:vAlign w:val="center"/>
          </w:tcPr>
          <w:p w:rsidR="000F713A" w:rsidRPr="000F713A" w:rsidRDefault="000F713A" w:rsidP="000F713A">
            <w:pPr>
              <w:spacing w:after="0" w:line="240" w:lineRule="auto"/>
              <w:ind w:left="142" w:right="118"/>
              <w:rPr>
                <w:rFonts w:ascii="Arial" w:eastAsia="Calibri" w:hAnsi="Arial" w:cs="Arial"/>
                <w:iCs/>
                <w:sz w:val="20"/>
                <w:szCs w:val="24"/>
                <w:lang w:val="fr-LU"/>
              </w:rPr>
            </w:pPr>
          </w:p>
        </w:tc>
      </w:tr>
      <w:tr w:rsidR="000F713A" w:rsidRPr="000F713A" w:rsidTr="00751FDB">
        <w:trPr>
          <w:trHeight w:val="20"/>
        </w:trPr>
        <w:tc>
          <w:tcPr>
            <w:tcW w:w="2967" w:type="dxa"/>
            <w:tcBorders>
              <w:bottom w:val="single" w:sz="4" w:space="0" w:color="auto"/>
            </w:tcBorders>
            <w:vAlign w:val="center"/>
          </w:tcPr>
          <w:p w:rsidR="000F713A" w:rsidRPr="000F713A" w:rsidRDefault="000F713A" w:rsidP="000F713A">
            <w:pPr>
              <w:spacing w:after="0" w:line="240" w:lineRule="auto"/>
              <w:ind w:left="147" w:right="141"/>
              <w:rPr>
                <w:rFonts w:ascii="Arial" w:eastAsia="Times New Roman" w:hAnsi="Arial" w:cs="Arial"/>
                <w:szCs w:val="24"/>
                <w:lang w:val="fr-LU" w:eastAsia="fr-FR"/>
              </w:rPr>
            </w:pPr>
            <w:r w:rsidRPr="000F713A">
              <w:rPr>
                <w:rFonts w:ascii="Arial" w:eastAsia="Times New Roman" w:hAnsi="Arial" w:cs="Arial"/>
                <w:szCs w:val="24"/>
                <w:lang w:val="fr-LU" w:eastAsia="fr-FR"/>
              </w:rPr>
              <w:t>AIR (2,2%)</w:t>
            </w:r>
          </w:p>
        </w:tc>
        <w:tc>
          <w:tcPr>
            <w:tcW w:w="1560" w:type="dxa"/>
            <w:tcBorders>
              <w:bottom w:val="single" w:sz="4" w:space="0" w:color="auto"/>
            </w:tcBorders>
            <w:shd w:val="clear" w:color="auto" w:fill="auto"/>
            <w:vAlign w:val="center"/>
          </w:tcPr>
          <w:p w:rsidR="000F713A" w:rsidRPr="000F713A" w:rsidRDefault="000F713A" w:rsidP="000F713A">
            <w:pPr>
              <w:numPr>
                <w:ilvl w:val="12"/>
                <w:numId w:val="0"/>
              </w:numPr>
              <w:spacing w:after="0" w:line="240" w:lineRule="auto"/>
              <w:ind w:left="567"/>
              <w:jc w:val="center"/>
              <w:rPr>
                <w:rFonts w:ascii="Arial" w:eastAsia="Times New Roman" w:hAnsi="Arial" w:cs="Arial"/>
                <w:b/>
                <w:iCs/>
                <w:sz w:val="24"/>
                <w:szCs w:val="24"/>
                <w:lang w:val="fr-LU" w:eastAsia="fr-FR"/>
              </w:rPr>
            </w:pPr>
          </w:p>
        </w:tc>
        <w:tc>
          <w:tcPr>
            <w:tcW w:w="2844" w:type="dxa"/>
            <w:tcBorders>
              <w:bottom w:val="single" w:sz="4" w:space="0" w:color="auto"/>
            </w:tcBorders>
            <w:shd w:val="clear" w:color="auto" w:fill="auto"/>
            <w:vAlign w:val="center"/>
          </w:tcPr>
          <w:p w:rsidR="000F713A" w:rsidRPr="000F713A" w:rsidRDefault="000F713A" w:rsidP="000F713A">
            <w:pPr>
              <w:spacing w:after="0" w:line="240" w:lineRule="auto"/>
              <w:ind w:left="142" w:right="118"/>
              <w:rPr>
                <w:rFonts w:ascii="Arial" w:eastAsia="Calibri" w:hAnsi="Arial" w:cs="Arial"/>
                <w:iCs/>
                <w:sz w:val="20"/>
                <w:szCs w:val="24"/>
                <w:lang w:val="fr-LU"/>
              </w:rPr>
            </w:pPr>
          </w:p>
        </w:tc>
      </w:tr>
      <w:tr w:rsidR="000F713A" w:rsidRPr="000F713A" w:rsidTr="00751FDB">
        <w:trPr>
          <w:trHeight w:val="20"/>
        </w:trPr>
        <w:tc>
          <w:tcPr>
            <w:tcW w:w="2967" w:type="dxa"/>
            <w:vAlign w:val="center"/>
          </w:tcPr>
          <w:p w:rsidR="000F713A" w:rsidRPr="000F713A" w:rsidRDefault="000F713A" w:rsidP="000F713A">
            <w:pPr>
              <w:spacing w:after="0" w:line="240" w:lineRule="auto"/>
              <w:ind w:left="147" w:right="141"/>
              <w:rPr>
                <w:rFonts w:ascii="Arial" w:eastAsia="Times New Roman" w:hAnsi="Arial" w:cs="Arial"/>
                <w:szCs w:val="24"/>
                <w:lang w:val="fr-LU" w:eastAsia="fr-FR"/>
              </w:rPr>
            </w:pPr>
            <w:r w:rsidRPr="000F713A">
              <w:rPr>
                <w:rFonts w:ascii="Arial" w:eastAsia="Times New Roman" w:hAnsi="Arial" w:cs="Arial"/>
                <w:szCs w:val="24"/>
                <w:lang w:val="fr-LU" w:eastAsia="fr-FR"/>
              </w:rPr>
              <w:t>Net à mandater</w:t>
            </w:r>
          </w:p>
        </w:tc>
        <w:tc>
          <w:tcPr>
            <w:tcW w:w="1560" w:type="dxa"/>
            <w:shd w:val="clear" w:color="auto" w:fill="auto"/>
            <w:vAlign w:val="center"/>
          </w:tcPr>
          <w:p w:rsidR="000F713A" w:rsidRPr="000F713A" w:rsidRDefault="000F713A" w:rsidP="000F713A">
            <w:pPr>
              <w:numPr>
                <w:ilvl w:val="12"/>
                <w:numId w:val="0"/>
              </w:numPr>
              <w:spacing w:after="0" w:line="240" w:lineRule="auto"/>
              <w:ind w:left="567"/>
              <w:jc w:val="center"/>
              <w:rPr>
                <w:rFonts w:ascii="Arial" w:eastAsia="Times New Roman" w:hAnsi="Arial" w:cs="Arial"/>
                <w:iCs/>
                <w:sz w:val="24"/>
                <w:szCs w:val="24"/>
                <w:lang w:val="fr-LU" w:eastAsia="fr-FR"/>
              </w:rPr>
            </w:pPr>
          </w:p>
        </w:tc>
        <w:tc>
          <w:tcPr>
            <w:tcW w:w="2844" w:type="dxa"/>
            <w:shd w:val="clear" w:color="auto" w:fill="auto"/>
            <w:vAlign w:val="center"/>
          </w:tcPr>
          <w:p w:rsidR="000F713A" w:rsidRPr="000F713A" w:rsidRDefault="000F713A" w:rsidP="000F713A">
            <w:pPr>
              <w:spacing w:after="0" w:line="240" w:lineRule="auto"/>
              <w:ind w:left="142" w:right="118"/>
              <w:rPr>
                <w:rFonts w:ascii="Arial" w:eastAsia="Calibri" w:hAnsi="Arial" w:cs="Arial"/>
                <w:iCs/>
                <w:sz w:val="20"/>
                <w:szCs w:val="24"/>
                <w:lang w:val="fr-LU"/>
              </w:rPr>
            </w:pPr>
          </w:p>
        </w:tc>
      </w:tr>
    </w:tbl>
    <w:p w:rsidR="000F713A" w:rsidRPr="000F713A" w:rsidRDefault="000F713A" w:rsidP="000F713A">
      <w:pPr>
        <w:widowControl w:val="0"/>
        <w:tabs>
          <w:tab w:val="left" w:pos="2260"/>
          <w:tab w:val="left" w:pos="2980"/>
        </w:tabs>
        <w:autoSpaceDE w:val="0"/>
        <w:autoSpaceDN w:val="0"/>
        <w:adjustRightInd w:val="0"/>
        <w:spacing w:after="0" w:line="312" w:lineRule="auto"/>
        <w:ind w:left="567" w:right="7371"/>
        <w:rPr>
          <w:rFonts w:ascii="Arial" w:eastAsia="Times New Roman" w:hAnsi="Arial" w:cs="Arial"/>
          <w:sz w:val="20"/>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312" w:lineRule="auto"/>
        <w:ind w:left="567" w:right="7371"/>
        <w:rPr>
          <w:rFonts w:ascii="Arial" w:eastAsia="Times New Roman" w:hAnsi="Arial" w:cs="Arial"/>
          <w:sz w:val="20"/>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312" w:lineRule="auto"/>
        <w:ind w:left="567" w:right="7371"/>
        <w:rPr>
          <w:rFonts w:ascii="Arial" w:eastAsia="Times New Roman" w:hAnsi="Arial" w:cs="Arial"/>
          <w:sz w:val="20"/>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0F713A" w:rsidRPr="000F713A" w:rsidRDefault="000F713A" w:rsidP="000F713A">
      <w:pPr>
        <w:widowControl w:val="0"/>
        <w:tabs>
          <w:tab w:val="left" w:pos="3000"/>
        </w:tabs>
        <w:autoSpaceDE w:val="0"/>
        <w:autoSpaceDN w:val="0"/>
        <w:adjustRightInd w:val="0"/>
        <w:spacing w:after="0" w:line="312" w:lineRule="auto"/>
        <w:ind w:right="-20"/>
        <w:rPr>
          <w:rFonts w:ascii="Arial" w:eastAsia="Times New Roman" w:hAnsi="Arial" w:cs="Arial"/>
          <w:b/>
          <w:bCs/>
          <w:sz w:val="24"/>
          <w:szCs w:val="24"/>
          <w:lang w:val="fr-LU" w:eastAsia="fr-FR"/>
        </w:rPr>
      </w:pPr>
    </w:p>
    <w:p w:rsidR="000F713A" w:rsidRPr="000F713A" w:rsidRDefault="000F713A" w:rsidP="000F713A">
      <w:pPr>
        <w:widowControl w:val="0"/>
        <w:tabs>
          <w:tab w:val="left" w:pos="3000"/>
        </w:tabs>
        <w:autoSpaceDE w:val="0"/>
        <w:autoSpaceDN w:val="0"/>
        <w:adjustRightInd w:val="0"/>
        <w:spacing w:after="0" w:line="312" w:lineRule="auto"/>
        <w:ind w:right="-20"/>
        <w:rPr>
          <w:rFonts w:ascii="Arial" w:eastAsia="Times New Roman" w:hAnsi="Arial" w:cs="Arial"/>
          <w:sz w:val="20"/>
          <w:szCs w:val="20"/>
          <w:lang w:val="fr-LU" w:eastAsia="fr-FR"/>
        </w:rPr>
      </w:pPr>
      <w:r w:rsidRPr="000F713A">
        <w:rPr>
          <w:rFonts w:ascii="Arial" w:eastAsia="Times New Roman" w:hAnsi="Arial" w:cs="Arial"/>
          <w:b/>
          <w:bCs/>
          <w:sz w:val="24"/>
          <w:szCs w:val="24"/>
          <w:lang w:val="fr-LU" w:eastAsia="fr-FR"/>
        </w:rPr>
        <w:t>DELAI</w:t>
      </w:r>
      <w:r w:rsidRPr="000F713A">
        <w:rPr>
          <w:rFonts w:ascii="Arial" w:eastAsia="Times New Roman" w:hAnsi="Arial" w:cs="Arial"/>
          <w:b/>
          <w:bCs/>
          <w:spacing w:val="7"/>
          <w:sz w:val="24"/>
          <w:szCs w:val="24"/>
          <w:lang w:val="fr-LU" w:eastAsia="fr-FR"/>
        </w:rPr>
        <w:t xml:space="preserve"> </w:t>
      </w:r>
      <w:r w:rsidRPr="000F713A">
        <w:rPr>
          <w:rFonts w:ascii="Arial" w:eastAsia="Times New Roman" w:hAnsi="Arial" w:cs="Arial"/>
          <w:b/>
          <w:bCs/>
          <w:sz w:val="24"/>
          <w:szCs w:val="24"/>
          <w:lang w:val="fr-LU" w:eastAsia="fr-FR"/>
        </w:rPr>
        <w:t>D’EXECUTION</w:t>
      </w:r>
      <w:r w:rsidRPr="000F713A">
        <w:rPr>
          <w:rFonts w:ascii="Arial" w:eastAsia="Times New Roman" w:hAnsi="Arial" w:cs="Arial"/>
          <w:b/>
          <w:bCs/>
          <w:sz w:val="24"/>
          <w:szCs w:val="24"/>
          <w:lang w:val="fr-LU" w:eastAsia="fr-FR"/>
        </w:rPr>
        <w:tab/>
      </w:r>
      <w:r w:rsidRPr="000F713A">
        <w:rPr>
          <w:rFonts w:ascii="Arial" w:eastAsia="Times New Roman" w:hAnsi="Arial" w:cs="Arial"/>
          <w:sz w:val="24"/>
          <w:szCs w:val="24"/>
          <w:lang w:val="fr-LU" w:eastAsia="fr-FR"/>
        </w:rPr>
        <w:t>:</w:t>
      </w:r>
      <w:r w:rsidRPr="000F713A">
        <w:rPr>
          <w:rFonts w:ascii="Arial" w:eastAsia="Times New Roman" w:hAnsi="Arial" w:cs="Arial"/>
          <w:spacing w:val="7"/>
          <w:sz w:val="24"/>
          <w:szCs w:val="24"/>
          <w:lang w:val="fr-LU" w:eastAsia="fr-FR"/>
        </w:rPr>
        <w:t xml:space="preserve"> </w:t>
      </w:r>
    </w:p>
    <w:p w:rsidR="000F713A" w:rsidRPr="000F713A" w:rsidRDefault="000F713A" w:rsidP="000F713A">
      <w:pPr>
        <w:widowControl w:val="0"/>
        <w:tabs>
          <w:tab w:val="left" w:pos="3000"/>
        </w:tabs>
        <w:autoSpaceDE w:val="0"/>
        <w:autoSpaceDN w:val="0"/>
        <w:adjustRightInd w:val="0"/>
        <w:spacing w:after="0" w:line="312" w:lineRule="auto"/>
        <w:ind w:right="-20"/>
        <w:rPr>
          <w:rFonts w:ascii="Arial" w:eastAsia="Times New Roman" w:hAnsi="Arial" w:cs="Arial"/>
          <w:i/>
          <w:iCs/>
          <w:sz w:val="20"/>
          <w:szCs w:val="20"/>
          <w:lang w:val="fr-LU" w:eastAsia="fr-FR"/>
        </w:rPr>
      </w:pPr>
      <w:r w:rsidRPr="000F713A">
        <w:rPr>
          <w:rFonts w:ascii="Arial" w:eastAsia="Times New Roman" w:hAnsi="Arial" w:cs="Arial"/>
          <w:b/>
          <w:bCs/>
          <w:sz w:val="24"/>
          <w:szCs w:val="24"/>
          <w:lang w:val="fr-LU" w:eastAsia="fr-FR"/>
        </w:rPr>
        <w:t>FINANCEMENT</w:t>
      </w:r>
      <w:r w:rsidRPr="000F713A">
        <w:rPr>
          <w:rFonts w:ascii="Arial" w:eastAsia="Times New Roman" w:hAnsi="Arial" w:cs="Arial"/>
          <w:b/>
          <w:bCs/>
          <w:sz w:val="24"/>
          <w:szCs w:val="24"/>
          <w:lang w:val="fr-LU" w:eastAsia="fr-FR"/>
        </w:rPr>
        <w:tab/>
      </w:r>
      <w:r w:rsidRPr="000F713A">
        <w:rPr>
          <w:rFonts w:ascii="Arial" w:eastAsia="Times New Roman" w:hAnsi="Arial" w:cs="Arial"/>
          <w:sz w:val="24"/>
          <w:szCs w:val="24"/>
          <w:lang w:val="fr-LU" w:eastAsia="fr-FR"/>
        </w:rPr>
        <w:t>:</w:t>
      </w:r>
      <w:r w:rsidRPr="000F713A">
        <w:rPr>
          <w:rFonts w:ascii="Arial" w:eastAsia="Times New Roman" w:hAnsi="Arial" w:cs="Arial"/>
          <w:spacing w:val="7"/>
          <w:sz w:val="24"/>
          <w:szCs w:val="24"/>
          <w:lang w:val="fr-LU" w:eastAsia="fr-FR"/>
        </w:rPr>
        <w:t xml:space="preserve"> </w:t>
      </w:r>
    </w:p>
    <w:p w:rsidR="000F713A" w:rsidRPr="000F713A" w:rsidRDefault="000F713A" w:rsidP="000F713A">
      <w:pPr>
        <w:widowControl w:val="0"/>
        <w:tabs>
          <w:tab w:val="left" w:pos="3000"/>
        </w:tabs>
        <w:autoSpaceDE w:val="0"/>
        <w:autoSpaceDN w:val="0"/>
        <w:adjustRightInd w:val="0"/>
        <w:spacing w:after="0"/>
        <w:ind w:right="-20"/>
        <w:rPr>
          <w:rFonts w:ascii="Arial" w:eastAsia="Times New Roman" w:hAnsi="Arial" w:cs="Arial"/>
          <w:i/>
          <w:iCs/>
          <w:sz w:val="20"/>
          <w:szCs w:val="20"/>
          <w:lang w:val="fr-LU" w:eastAsia="fr-FR"/>
        </w:rPr>
      </w:pPr>
      <w:r w:rsidRPr="000F713A">
        <w:rPr>
          <w:rFonts w:ascii="Arial" w:eastAsia="Times New Roman" w:hAnsi="Arial" w:cs="Arial"/>
          <w:b/>
          <w:bCs/>
          <w:sz w:val="24"/>
          <w:szCs w:val="24"/>
          <w:lang w:val="fr-LU" w:eastAsia="fr-FR"/>
        </w:rPr>
        <w:t>IMPUTATION</w:t>
      </w:r>
      <w:r w:rsidRPr="000F713A">
        <w:rPr>
          <w:rFonts w:ascii="Arial" w:eastAsia="Times New Roman" w:hAnsi="Arial" w:cs="Arial"/>
          <w:b/>
          <w:bCs/>
          <w:sz w:val="24"/>
          <w:szCs w:val="24"/>
          <w:lang w:val="fr-LU" w:eastAsia="fr-FR"/>
        </w:rPr>
        <w:tab/>
      </w:r>
      <w:r w:rsidRPr="000F713A">
        <w:rPr>
          <w:rFonts w:ascii="Arial" w:eastAsia="Times New Roman" w:hAnsi="Arial" w:cs="Arial"/>
          <w:sz w:val="24"/>
          <w:szCs w:val="24"/>
          <w:lang w:val="fr-LU" w:eastAsia="fr-FR"/>
        </w:rPr>
        <w:t>:</w:t>
      </w:r>
      <w:r w:rsidRPr="000F713A">
        <w:rPr>
          <w:rFonts w:ascii="Arial" w:eastAsia="Times New Roman" w:hAnsi="Arial" w:cs="Arial"/>
          <w:spacing w:val="7"/>
          <w:sz w:val="24"/>
          <w:szCs w:val="24"/>
          <w:lang w:val="fr-LU" w:eastAsia="fr-FR"/>
        </w:rPr>
        <w:t xml:space="preserve"> </w:t>
      </w:r>
    </w:p>
    <w:p w:rsidR="000F713A" w:rsidRPr="000F713A" w:rsidRDefault="000F713A" w:rsidP="000F713A">
      <w:pPr>
        <w:widowControl w:val="0"/>
        <w:tabs>
          <w:tab w:val="left" w:pos="5860"/>
        </w:tabs>
        <w:autoSpaceDE w:val="0"/>
        <w:autoSpaceDN w:val="0"/>
        <w:adjustRightInd w:val="0"/>
        <w:spacing w:after="0"/>
        <w:ind w:right="-20" w:firstLine="557"/>
        <w:rPr>
          <w:rFonts w:ascii="Arial" w:eastAsia="Times New Roman" w:hAnsi="Arial" w:cs="Arial"/>
          <w:sz w:val="24"/>
          <w:szCs w:val="24"/>
          <w:lang w:val="fr-LU" w:eastAsia="fr-FR"/>
        </w:rPr>
      </w:pPr>
      <w:r w:rsidRPr="000F713A">
        <w:rPr>
          <w:rFonts w:ascii="Arial" w:eastAsia="Times New Roman" w:hAnsi="Arial" w:cs="Arial"/>
          <w:noProof/>
          <w:sz w:val="24"/>
          <w:szCs w:val="24"/>
          <w:lang w:eastAsia="fr-FR"/>
        </w:rPr>
        <mc:AlternateContent>
          <mc:Choice Requires="wps">
            <w:drawing>
              <wp:anchor distT="4294967295" distB="4294967295" distL="114300" distR="114300" simplePos="0" relativeHeight="251666432" behindDoc="1" locked="0" layoutInCell="1" allowOverlap="1" wp14:anchorId="3E94A785" wp14:editId="67EB667E">
                <wp:simplePos x="0" y="0"/>
                <wp:positionH relativeFrom="page">
                  <wp:posOffset>4487545</wp:posOffset>
                </wp:positionH>
                <wp:positionV relativeFrom="paragraph">
                  <wp:posOffset>142874</wp:posOffset>
                </wp:positionV>
                <wp:extent cx="1355725" cy="0"/>
                <wp:effectExtent l="0" t="0" r="15875" b="19050"/>
                <wp:wrapNone/>
                <wp:docPr id="583" name="Forme libr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3" o:spid="_x0000_s1026"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h3Q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" filled="f" strokecolor="#221f1f" strokeweight=".5pt">
                <v:path arrowok="t" o:connecttype="custom" o:connectlocs="0,0;1355725,0" o:connectangles="0,0"/>
                <w10:wrap anchorx="page"/>
              </v:polyline>
            </w:pict>
          </mc:Fallback>
        </mc:AlternateContent>
      </w:r>
      <w:r w:rsidRPr="000F713A">
        <w:rPr>
          <w:rFonts w:ascii="Arial" w:eastAsia="Times New Roman" w:hAnsi="Arial" w:cs="Arial"/>
          <w:sz w:val="24"/>
          <w:szCs w:val="24"/>
          <w:lang w:val="fr-LU" w:eastAsia="fr-FR"/>
        </w:rPr>
        <w:t>SOUSCRIT, LE</w:t>
      </w:r>
    </w:p>
    <w:p w:rsidR="000F713A" w:rsidRPr="000F713A" w:rsidRDefault="000F713A" w:rsidP="000F713A">
      <w:pPr>
        <w:widowControl w:val="0"/>
        <w:tabs>
          <w:tab w:val="left" w:pos="5860"/>
        </w:tabs>
        <w:autoSpaceDE w:val="0"/>
        <w:autoSpaceDN w:val="0"/>
        <w:adjustRightInd w:val="0"/>
        <w:spacing w:after="0"/>
        <w:ind w:left="567" w:right="-20"/>
        <w:rPr>
          <w:rFonts w:ascii="Arial" w:eastAsia="Times New Roman" w:hAnsi="Arial" w:cs="Arial"/>
          <w:sz w:val="24"/>
          <w:szCs w:val="24"/>
          <w:lang w:val="fr-LU" w:eastAsia="fr-FR"/>
        </w:rPr>
      </w:pPr>
      <w:r w:rsidRPr="000F713A">
        <w:rPr>
          <w:rFonts w:ascii="Arial" w:eastAsia="Times New Roman" w:hAnsi="Arial" w:cs="Arial"/>
          <w:noProof/>
          <w:sz w:val="24"/>
          <w:szCs w:val="24"/>
          <w:lang w:eastAsia="fr-FR"/>
        </w:rPr>
        <mc:AlternateContent>
          <mc:Choice Requires="wps">
            <w:drawing>
              <wp:anchor distT="4294967295" distB="4294967295" distL="114300" distR="114300" simplePos="0" relativeHeight="251667456" behindDoc="1" locked="0" layoutInCell="1" allowOverlap="1" wp14:anchorId="281297C3" wp14:editId="6C54C91D">
                <wp:simplePos x="0" y="0"/>
                <wp:positionH relativeFrom="page">
                  <wp:posOffset>4487545</wp:posOffset>
                </wp:positionH>
                <wp:positionV relativeFrom="paragraph">
                  <wp:posOffset>118744</wp:posOffset>
                </wp:positionV>
                <wp:extent cx="1355725" cy="0"/>
                <wp:effectExtent l="0" t="0" r="15875" b="19050"/>
                <wp:wrapNone/>
                <wp:docPr id="582" name="Forme libr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2"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" filled="f" strokecolor="#221f1f" strokeweight=".5pt">
                <v:path arrowok="t" o:connecttype="custom" o:connectlocs="0,0;1355725,0" o:connectangles="0,0"/>
                <w10:wrap anchorx="page"/>
              </v:polyline>
            </w:pict>
          </mc:Fallback>
        </mc:AlternateContent>
      </w:r>
      <w:r w:rsidRPr="000F713A">
        <w:rPr>
          <w:rFonts w:ascii="Arial" w:eastAsia="Times New Roman" w:hAnsi="Arial" w:cs="Arial"/>
          <w:sz w:val="24"/>
          <w:szCs w:val="24"/>
          <w:lang w:val="fr-LU" w:eastAsia="fr-FR"/>
        </w:rPr>
        <w:t>SIGNE, LE</w:t>
      </w:r>
    </w:p>
    <w:p w:rsidR="000F713A" w:rsidRPr="000F713A" w:rsidRDefault="000F713A" w:rsidP="000F713A">
      <w:pPr>
        <w:widowControl w:val="0"/>
        <w:tabs>
          <w:tab w:val="left" w:pos="5860"/>
        </w:tabs>
        <w:autoSpaceDE w:val="0"/>
        <w:autoSpaceDN w:val="0"/>
        <w:adjustRightInd w:val="0"/>
        <w:spacing w:after="0"/>
        <w:ind w:left="567" w:right="-20"/>
        <w:rPr>
          <w:rFonts w:ascii="Arial" w:eastAsia="Times New Roman" w:hAnsi="Arial" w:cs="Arial"/>
          <w:sz w:val="24"/>
          <w:szCs w:val="24"/>
          <w:lang w:val="fr-LU" w:eastAsia="fr-FR"/>
        </w:rPr>
      </w:pPr>
      <w:r w:rsidRPr="000F713A">
        <w:rPr>
          <w:rFonts w:ascii="Arial" w:eastAsia="Times New Roman" w:hAnsi="Arial" w:cs="Arial"/>
          <w:noProof/>
          <w:sz w:val="24"/>
          <w:szCs w:val="24"/>
          <w:lang w:eastAsia="fr-FR"/>
        </w:rPr>
        <mc:AlternateContent>
          <mc:Choice Requires="wps">
            <w:drawing>
              <wp:anchor distT="4294967295" distB="4294967295" distL="114300" distR="114300" simplePos="0" relativeHeight="251668480" behindDoc="1" locked="0" layoutInCell="1" allowOverlap="1" wp14:anchorId="1C94C600" wp14:editId="127CACCB">
                <wp:simplePos x="0" y="0"/>
                <wp:positionH relativeFrom="page">
                  <wp:posOffset>4487545</wp:posOffset>
                </wp:positionH>
                <wp:positionV relativeFrom="paragraph">
                  <wp:posOffset>118744</wp:posOffset>
                </wp:positionV>
                <wp:extent cx="1355725" cy="0"/>
                <wp:effectExtent l="0" t="0" r="15875" b="19050"/>
                <wp:wrapNone/>
                <wp:docPr id="581" name="Forme libr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1"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Bb0L9TeAgAAQgYAAA4AAAAAAAAAAAAAAAAALgIA&#10;AGRycy9lMm9Eb2MueG1sUEsBAi0AFAAGAAgAAAAhAEVcbX/bAAAACQEAAA8AAAAAAAAAAAAAAAAA&#10;OAUAAGRycy9kb3ducmV2LnhtbFBLBQYAAAAABAAEAPMAAABABgAAAAA=&#10;" filled="f" strokecolor="#221f1f" strokeweight=".5pt">
                <v:path arrowok="t" o:connecttype="custom" o:connectlocs="0,0;1355725,0" o:connectangles="0,0"/>
                <w10:wrap anchorx="page"/>
              </v:polyline>
            </w:pict>
          </mc:Fallback>
        </mc:AlternateContent>
      </w:r>
      <w:r w:rsidRPr="000F713A">
        <w:rPr>
          <w:rFonts w:ascii="Arial" w:eastAsia="Times New Roman" w:hAnsi="Arial" w:cs="Arial"/>
          <w:sz w:val="24"/>
          <w:szCs w:val="24"/>
          <w:lang w:val="fr-LU" w:eastAsia="fr-FR"/>
        </w:rPr>
        <w:t>NOTIFIE, LE</w:t>
      </w:r>
    </w:p>
    <w:p w:rsidR="000F713A" w:rsidRPr="000F713A" w:rsidRDefault="000F713A" w:rsidP="000F713A">
      <w:pPr>
        <w:widowControl w:val="0"/>
        <w:tabs>
          <w:tab w:val="left" w:pos="5860"/>
        </w:tabs>
        <w:autoSpaceDE w:val="0"/>
        <w:autoSpaceDN w:val="0"/>
        <w:adjustRightInd w:val="0"/>
        <w:spacing w:after="0"/>
        <w:ind w:left="567" w:right="-20"/>
        <w:rPr>
          <w:rFonts w:ascii="Arial" w:eastAsia="Times New Roman" w:hAnsi="Arial" w:cs="Arial"/>
          <w:sz w:val="24"/>
          <w:szCs w:val="24"/>
          <w:lang w:val="fr-LU" w:eastAsia="fr-FR"/>
        </w:rPr>
      </w:pPr>
      <w:r w:rsidRPr="000F713A">
        <w:rPr>
          <w:rFonts w:ascii="Arial" w:eastAsia="Times New Roman" w:hAnsi="Arial" w:cs="Arial"/>
          <w:noProof/>
          <w:sz w:val="24"/>
          <w:szCs w:val="24"/>
          <w:lang w:eastAsia="fr-FR"/>
        </w:rPr>
        <mc:AlternateContent>
          <mc:Choice Requires="wps">
            <w:drawing>
              <wp:anchor distT="4294967295" distB="4294967295" distL="114300" distR="114300" simplePos="0" relativeHeight="251669504" behindDoc="1" locked="0" layoutInCell="1" allowOverlap="1" wp14:anchorId="4474DD27" wp14:editId="5255019A">
                <wp:simplePos x="0" y="0"/>
                <wp:positionH relativeFrom="page">
                  <wp:posOffset>4486910</wp:posOffset>
                </wp:positionH>
                <wp:positionV relativeFrom="paragraph">
                  <wp:posOffset>118744</wp:posOffset>
                </wp:positionV>
                <wp:extent cx="1356360" cy="0"/>
                <wp:effectExtent l="0" t="0" r="15240" b="19050"/>
                <wp:wrapNone/>
                <wp:docPr id="580" name="Forme libr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0" o:spid="_x0000_s1026" style="position:absolute;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si3g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" filled="f" strokecolor="#221f1f" strokeweight=".5pt">
                <v:path arrowok="t" o:connecttype="custom" o:connectlocs="0,0;1356360,0" o:connectangles="0,0"/>
                <w10:wrap anchorx="page"/>
              </v:polyline>
            </w:pict>
          </mc:Fallback>
        </mc:AlternateContent>
      </w:r>
      <w:r w:rsidRPr="000F713A">
        <w:rPr>
          <w:rFonts w:ascii="Arial" w:eastAsia="Times New Roman" w:hAnsi="Arial" w:cs="Arial"/>
          <w:sz w:val="24"/>
          <w:szCs w:val="24"/>
          <w:lang w:val="fr-LU" w:eastAsia="fr-FR"/>
        </w:rPr>
        <w:t>ENREGISTRE, LE</w:t>
      </w:r>
    </w:p>
    <w:p w:rsidR="000F713A" w:rsidRPr="000F713A" w:rsidRDefault="000F713A" w:rsidP="000F713A">
      <w:pPr>
        <w:widowControl w:val="0"/>
        <w:autoSpaceDE w:val="0"/>
        <w:autoSpaceDN w:val="0"/>
        <w:adjustRightInd w:val="0"/>
        <w:spacing w:after="0"/>
        <w:ind w:left="567"/>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ind w:left="567" w:right="-20"/>
        <w:rPr>
          <w:rFonts w:ascii="Arial" w:eastAsia="Times New Roman" w:hAnsi="Arial" w:cs="Arial"/>
          <w:b/>
          <w:bCs/>
          <w:sz w:val="28"/>
          <w:szCs w:val="28"/>
          <w:lang w:val="fr-LU" w:eastAsia="fr-FR"/>
        </w:rPr>
      </w:pPr>
    </w:p>
    <w:p w:rsidR="000F713A" w:rsidRPr="000F713A" w:rsidRDefault="000F713A" w:rsidP="000F713A">
      <w:pPr>
        <w:widowControl w:val="0"/>
        <w:autoSpaceDE w:val="0"/>
        <w:autoSpaceDN w:val="0"/>
        <w:adjustRightInd w:val="0"/>
        <w:spacing w:after="0"/>
        <w:ind w:left="567" w:right="-20"/>
        <w:rPr>
          <w:rFonts w:ascii="Arial" w:eastAsia="Times New Roman" w:hAnsi="Arial" w:cs="Arial"/>
          <w:b/>
          <w:bCs/>
          <w:sz w:val="28"/>
          <w:szCs w:val="28"/>
          <w:lang w:val="fr-LU" w:eastAsia="fr-FR"/>
        </w:rPr>
      </w:pPr>
    </w:p>
    <w:p w:rsidR="000F713A" w:rsidRPr="000F713A" w:rsidRDefault="000F713A" w:rsidP="000F713A">
      <w:pPr>
        <w:widowControl w:val="0"/>
        <w:autoSpaceDE w:val="0"/>
        <w:autoSpaceDN w:val="0"/>
        <w:adjustRightInd w:val="0"/>
        <w:spacing w:after="0"/>
        <w:ind w:right="-20"/>
        <w:rPr>
          <w:rFonts w:ascii="Arial" w:eastAsia="Times New Roman" w:hAnsi="Arial" w:cs="Arial"/>
          <w:b/>
          <w:bCs/>
          <w:sz w:val="28"/>
          <w:szCs w:val="28"/>
          <w:lang w:val="fr-LU" w:eastAsia="fr-FR"/>
        </w:rPr>
      </w:pPr>
    </w:p>
    <w:p w:rsidR="000F713A" w:rsidRPr="000F713A" w:rsidRDefault="000F713A" w:rsidP="000F713A">
      <w:pPr>
        <w:widowControl w:val="0"/>
        <w:autoSpaceDE w:val="0"/>
        <w:autoSpaceDN w:val="0"/>
        <w:adjustRightInd w:val="0"/>
        <w:spacing w:after="0"/>
        <w:ind w:left="107" w:right="-20"/>
        <w:rPr>
          <w:rFonts w:ascii="Arial" w:eastAsia="Times New Roman" w:hAnsi="Arial" w:cs="Arial"/>
          <w:sz w:val="28"/>
          <w:szCs w:val="28"/>
          <w:lang w:val="fr-LU" w:eastAsia="fr-FR"/>
        </w:rPr>
      </w:pPr>
      <w:r w:rsidRPr="000F713A">
        <w:rPr>
          <w:rFonts w:ascii="Arial" w:eastAsia="Times New Roman" w:hAnsi="Arial" w:cs="Arial"/>
          <w:b/>
          <w:bCs/>
          <w:sz w:val="28"/>
          <w:szCs w:val="28"/>
          <w:lang w:val="fr-LU" w:eastAsia="fr-FR"/>
        </w:rPr>
        <w:t>Entre</w:t>
      </w:r>
      <w:r w:rsidRPr="000F713A">
        <w:rPr>
          <w:rFonts w:ascii="Arial" w:eastAsia="Times New Roman" w:hAnsi="Arial" w:cs="Arial"/>
          <w:b/>
          <w:bCs/>
          <w:spacing w:val="8"/>
          <w:sz w:val="28"/>
          <w:szCs w:val="28"/>
          <w:lang w:val="fr-LU" w:eastAsia="fr-FR"/>
        </w:rPr>
        <w:t xml:space="preserve"> </w:t>
      </w:r>
      <w:r w:rsidRPr="000F713A">
        <w:rPr>
          <w:rFonts w:ascii="Arial" w:eastAsia="Times New Roman" w:hAnsi="Arial" w:cs="Arial"/>
          <w:sz w:val="28"/>
          <w:szCs w:val="28"/>
          <w:lang w:val="fr-LU" w:eastAsia="fr-FR"/>
        </w:rPr>
        <w:t>:</w:t>
      </w:r>
    </w:p>
    <w:p w:rsidR="000F713A" w:rsidRPr="000F713A" w:rsidRDefault="000F713A" w:rsidP="000F713A">
      <w:pPr>
        <w:widowControl w:val="0"/>
        <w:autoSpaceDE w:val="0"/>
        <w:autoSpaceDN w:val="0"/>
        <w:adjustRightInd w:val="0"/>
        <w:spacing w:after="0"/>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rPr>
          <w:rFonts w:ascii="Arial" w:eastAsia="Times New Roman" w:hAnsi="Arial" w:cs="Arial"/>
          <w:sz w:val="28"/>
          <w:szCs w:val="28"/>
          <w:lang w:val="fr-LU" w:eastAsia="fr-FR"/>
        </w:rPr>
      </w:pPr>
    </w:p>
    <w:p w:rsidR="000F713A" w:rsidRPr="000F713A" w:rsidRDefault="000F713A" w:rsidP="000F713A">
      <w:pPr>
        <w:widowControl w:val="0"/>
        <w:autoSpaceDE w:val="0"/>
        <w:autoSpaceDN w:val="0"/>
        <w:adjustRightInd w:val="0"/>
        <w:spacing w:after="0" w:line="200" w:lineRule="exact"/>
        <w:rPr>
          <w:rFonts w:ascii="Arial" w:eastAsia="Calibri" w:hAnsi="Arial" w:cs="Arial"/>
          <w:bCs/>
          <w:szCs w:val="24"/>
          <w:lang w:val="fr-LU"/>
        </w:rPr>
      </w:pPr>
      <w:r w:rsidRPr="000F713A">
        <w:rPr>
          <w:rFonts w:ascii="Arial" w:eastAsia="Calibri" w:hAnsi="Arial" w:cs="Arial"/>
          <w:bCs/>
          <w:szCs w:val="24"/>
          <w:lang w:val="fr-LU"/>
        </w:rPr>
        <w:t xml:space="preserve">L’ETAT DU CAMEROUN, représenté par Le </w:t>
      </w:r>
      <w:r w:rsidRPr="000F713A">
        <w:rPr>
          <w:rFonts w:ascii="Arial" w:eastAsia="Calibri" w:hAnsi="Arial" w:cs="Arial"/>
          <w:b/>
          <w:bCs/>
          <w:szCs w:val="24"/>
          <w:lang w:val="fr-LU"/>
        </w:rPr>
        <w:t>Maire de la Commune d’AMBAM</w:t>
      </w:r>
      <w:r w:rsidRPr="000F713A">
        <w:rPr>
          <w:rFonts w:ascii="Arial" w:eastAsia="Calibri" w:hAnsi="Arial" w:cs="Arial"/>
          <w:bCs/>
          <w:szCs w:val="24"/>
          <w:lang w:val="fr-LU"/>
        </w:rPr>
        <w:t xml:space="preserve"> dénommé ci-après </w:t>
      </w:r>
    </w:p>
    <w:p w:rsidR="000F713A" w:rsidRPr="000F713A" w:rsidRDefault="000F713A" w:rsidP="000F713A">
      <w:pPr>
        <w:widowControl w:val="0"/>
        <w:autoSpaceDE w:val="0"/>
        <w:autoSpaceDN w:val="0"/>
        <w:adjustRightInd w:val="0"/>
        <w:spacing w:after="0" w:line="200" w:lineRule="exact"/>
        <w:ind w:left="284"/>
        <w:rPr>
          <w:rFonts w:ascii="Arial" w:eastAsia="Calibri" w:hAnsi="Arial" w:cs="Arial"/>
          <w:bCs/>
          <w:szCs w:val="24"/>
          <w:lang w:val="fr-LU"/>
        </w:rPr>
      </w:pPr>
    </w:p>
    <w:p w:rsidR="000F713A" w:rsidRPr="000F713A" w:rsidRDefault="000F713A" w:rsidP="000F713A">
      <w:pPr>
        <w:widowControl w:val="0"/>
        <w:autoSpaceDE w:val="0"/>
        <w:autoSpaceDN w:val="0"/>
        <w:adjustRightInd w:val="0"/>
        <w:spacing w:after="0" w:line="200" w:lineRule="exact"/>
        <w:rPr>
          <w:rFonts w:ascii="Arial" w:eastAsia="Calibri" w:hAnsi="Arial" w:cs="Arial"/>
          <w:szCs w:val="24"/>
          <w:lang w:val="fr-LU"/>
        </w:rPr>
      </w:pPr>
      <w:r w:rsidRPr="000F713A">
        <w:rPr>
          <w:rFonts w:ascii="Arial" w:eastAsia="Calibri" w:hAnsi="Arial" w:cs="Arial"/>
          <w:bCs/>
          <w:szCs w:val="24"/>
          <w:lang w:val="fr-LU"/>
        </w:rPr>
        <w:t>« Le Maître d’Ouvrage »</w:t>
      </w:r>
    </w:p>
    <w:p w:rsidR="000F713A" w:rsidRPr="000F713A" w:rsidRDefault="000F713A" w:rsidP="000F713A">
      <w:pPr>
        <w:widowControl w:val="0"/>
        <w:autoSpaceDE w:val="0"/>
        <w:autoSpaceDN w:val="0"/>
        <w:adjustRightInd w:val="0"/>
        <w:spacing w:after="0"/>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rPr>
          <w:rFonts w:ascii="Arial" w:eastAsia="Times New Roman" w:hAnsi="Arial" w:cs="Arial"/>
          <w:sz w:val="24"/>
          <w:szCs w:val="24"/>
          <w:lang w:val="fr-LU" w:eastAsia="fr-FR"/>
        </w:rPr>
      </w:pPr>
    </w:p>
    <w:p w:rsidR="000F713A" w:rsidRPr="000F713A" w:rsidRDefault="000F713A" w:rsidP="000F713A">
      <w:pPr>
        <w:widowControl w:val="0"/>
        <w:autoSpaceDE w:val="0"/>
        <w:autoSpaceDN w:val="0"/>
        <w:adjustRightInd w:val="0"/>
        <w:spacing w:after="0"/>
        <w:ind w:left="107" w:right="-20"/>
        <w:rPr>
          <w:rFonts w:ascii="Arial" w:eastAsia="Times New Roman" w:hAnsi="Arial" w:cs="Arial"/>
          <w:sz w:val="28"/>
          <w:szCs w:val="28"/>
          <w:lang w:val="fr-LU" w:eastAsia="fr-FR"/>
        </w:rPr>
      </w:pPr>
      <w:r w:rsidRPr="000F713A">
        <w:rPr>
          <w:rFonts w:ascii="Arial" w:eastAsia="Times New Roman" w:hAnsi="Arial" w:cs="Arial"/>
          <w:b/>
          <w:bCs/>
          <w:sz w:val="28"/>
          <w:szCs w:val="28"/>
          <w:lang w:val="fr-LU" w:eastAsia="fr-FR"/>
        </w:rPr>
        <w:t>D'une</w:t>
      </w:r>
      <w:r w:rsidRPr="000F713A">
        <w:rPr>
          <w:rFonts w:ascii="Arial" w:eastAsia="Times New Roman" w:hAnsi="Arial" w:cs="Arial"/>
          <w:b/>
          <w:bCs/>
          <w:spacing w:val="8"/>
          <w:sz w:val="28"/>
          <w:szCs w:val="28"/>
          <w:lang w:val="fr-LU" w:eastAsia="fr-FR"/>
        </w:rPr>
        <w:t xml:space="preserve"> </w:t>
      </w:r>
      <w:r w:rsidRPr="000F713A">
        <w:rPr>
          <w:rFonts w:ascii="Arial" w:eastAsia="Times New Roman" w:hAnsi="Arial" w:cs="Arial"/>
          <w:b/>
          <w:bCs/>
          <w:sz w:val="28"/>
          <w:szCs w:val="28"/>
          <w:lang w:val="fr-LU" w:eastAsia="fr-FR"/>
        </w:rPr>
        <w:t>part</w:t>
      </w:r>
      <w:r w:rsidRPr="000F713A">
        <w:rPr>
          <w:rFonts w:ascii="Arial" w:eastAsia="Times New Roman" w:hAnsi="Arial" w:cs="Arial"/>
          <w:sz w:val="28"/>
          <w:szCs w:val="28"/>
          <w:lang w:val="fr-LU" w:eastAsia="fr-FR"/>
        </w:rPr>
        <w:t>,</w:t>
      </w:r>
    </w:p>
    <w:p w:rsidR="000F713A" w:rsidRPr="000F713A" w:rsidRDefault="000F713A" w:rsidP="000F713A">
      <w:pPr>
        <w:widowControl w:val="0"/>
        <w:autoSpaceDE w:val="0"/>
        <w:autoSpaceDN w:val="0"/>
        <w:adjustRightInd w:val="0"/>
        <w:spacing w:after="0"/>
        <w:rPr>
          <w:rFonts w:ascii="Arial" w:eastAsia="Times New Roman" w:hAnsi="Arial" w:cs="Arial"/>
          <w:sz w:val="14"/>
          <w:szCs w:val="14"/>
          <w:lang w:val="fr-LU" w:eastAsia="fr-FR"/>
        </w:rPr>
      </w:pPr>
    </w:p>
    <w:p w:rsidR="000F713A" w:rsidRPr="000F713A" w:rsidRDefault="000F713A" w:rsidP="000F713A">
      <w:pPr>
        <w:widowControl w:val="0"/>
        <w:autoSpaceDE w:val="0"/>
        <w:autoSpaceDN w:val="0"/>
        <w:adjustRightInd w:val="0"/>
        <w:spacing w:after="0"/>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ind w:left="107" w:right="-20"/>
        <w:rPr>
          <w:rFonts w:ascii="Arial" w:eastAsia="Times New Roman" w:hAnsi="Arial" w:cs="Arial"/>
          <w:sz w:val="28"/>
          <w:szCs w:val="28"/>
          <w:lang w:val="fr-LU" w:eastAsia="fr-FR"/>
        </w:rPr>
      </w:pPr>
      <w:r w:rsidRPr="000F713A">
        <w:rPr>
          <w:rFonts w:ascii="Arial" w:eastAsia="Times New Roman" w:hAnsi="Arial" w:cs="Arial"/>
          <w:b/>
          <w:bCs/>
          <w:sz w:val="28"/>
          <w:szCs w:val="28"/>
          <w:lang w:val="fr-LU" w:eastAsia="fr-FR"/>
        </w:rPr>
        <w:t>Et</w:t>
      </w:r>
    </w:p>
    <w:p w:rsidR="000F713A" w:rsidRPr="000F713A" w:rsidRDefault="000F713A" w:rsidP="000F713A">
      <w:pPr>
        <w:widowControl w:val="0"/>
        <w:autoSpaceDE w:val="0"/>
        <w:autoSpaceDN w:val="0"/>
        <w:adjustRightInd w:val="0"/>
        <w:spacing w:after="0"/>
        <w:rPr>
          <w:rFonts w:ascii="Arial" w:eastAsia="Times New Roman" w:hAnsi="Arial" w:cs="Arial"/>
          <w:sz w:val="14"/>
          <w:szCs w:val="14"/>
          <w:lang w:val="fr-LU" w:eastAsia="fr-FR"/>
        </w:rPr>
      </w:pPr>
    </w:p>
    <w:p w:rsidR="000F713A" w:rsidRPr="000F713A" w:rsidRDefault="000F713A" w:rsidP="000F713A">
      <w:pPr>
        <w:widowControl w:val="0"/>
        <w:autoSpaceDE w:val="0"/>
        <w:autoSpaceDN w:val="0"/>
        <w:adjustRightInd w:val="0"/>
        <w:spacing w:after="0"/>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rPr>
          <w:rFonts w:ascii="Arial" w:eastAsia="Times New Roman" w:hAnsi="Arial" w:cs="Arial"/>
          <w:sz w:val="20"/>
          <w:szCs w:val="20"/>
          <w:lang w:val="fr-LU" w:eastAsia="fr-FR"/>
        </w:rPr>
      </w:pPr>
    </w:p>
    <w:p w:rsidR="000F713A" w:rsidRPr="000F713A" w:rsidRDefault="000F713A" w:rsidP="000F713A">
      <w:pPr>
        <w:widowControl w:val="0"/>
        <w:autoSpaceDE w:val="0"/>
        <w:autoSpaceDN w:val="0"/>
        <w:adjustRightInd w:val="0"/>
        <w:spacing w:after="0"/>
        <w:ind w:left="107" w:right="-264"/>
        <w:rPr>
          <w:rFonts w:ascii="Arial" w:eastAsia="Times New Roman" w:hAnsi="Arial" w:cs="Arial"/>
          <w:sz w:val="28"/>
          <w:szCs w:val="28"/>
          <w:lang w:val="fr-LU" w:eastAsia="fr-FR"/>
        </w:rPr>
      </w:pPr>
      <w:r w:rsidRPr="000F713A">
        <w:rPr>
          <w:rFonts w:ascii="Arial" w:eastAsia="Times New Roman" w:hAnsi="Arial" w:cs="Arial"/>
          <w:i/>
          <w:iCs/>
          <w:sz w:val="24"/>
          <w:szCs w:val="24"/>
          <w:lang w:val="fr-LU" w:eastAsia="fr-FR"/>
        </w:rPr>
        <w:t>[_________________________]</w:t>
      </w:r>
      <w:r w:rsidRPr="000F713A">
        <w:rPr>
          <w:rFonts w:ascii="Arial" w:eastAsia="Times New Roman" w:hAnsi="Arial" w:cs="Arial"/>
          <w:i/>
          <w:iCs/>
          <w:spacing w:val="18"/>
          <w:sz w:val="24"/>
          <w:szCs w:val="24"/>
          <w:lang w:val="fr-LU" w:eastAsia="fr-FR"/>
        </w:rPr>
        <w:t xml:space="preserve"> </w:t>
      </w:r>
      <w:r w:rsidRPr="000F713A">
        <w:rPr>
          <w:rFonts w:ascii="Arial" w:eastAsia="Times New Roman" w:hAnsi="Arial" w:cs="Arial"/>
          <w:sz w:val="28"/>
          <w:szCs w:val="28"/>
          <w:lang w:val="fr-LU" w:eastAsia="fr-FR"/>
        </w:rPr>
        <w:t>représenté</w:t>
      </w:r>
      <w:r w:rsidRPr="000F713A">
        <w:rPr>
          <w:rFonts w:ascii="Arial" w:eastAsia="Times New Roman" w:hAnsi="Arial" w:cs="Arial"/>
          <w:spacing w:val="6"/>
          <w:sz w:val="28"/>
          <w:szCs w:val="28"/>
          <w:lang w:val="fr-LU" w:eastAsia="fr-FR"/>
        </w:rPr>
        <w:t xml:space="preserve"> </w:t>
      </w:r>
      <w:r w:rsidRPr="000F713A">
        <w:rPr>
          <w:rFonts w:ascii="Arial" w:eastAsia="Times New Roman" w:hAnsi="Arial" w:cs="Arial"/>
          <w:sz w:val="28"/>
          <w:szCs w:val="28"/>
          <w:lang w:val="fr-LU" w:eastAsia="fr-FR"/>
        </w:rPr>
        <w:t>par</w:t>
      </w:r>
      <w:r w:rsidRPr="000F713A">
        <w:rPr>
          <w:rFonts w:ascii="Arial" w:eastAsia="Times New Roman" w:hAnsi="Arial" w:cs="Arial"/>
          <w:spacing w:val="7"/>
          <w:sz w:val="28"/>
          <w:szCs w:val="28"/>
          <w:lang w:val="fr-LU" w:eastAsia="fr-FR"/>
        </w:rPr>
        <w:t xml:space="preserve"> </w:t>
      </w:r>
      <w:r w:rsidRPr="000F713A">
        <w:rPr>
          <w:rFonts w:ascii="Arial" w:eastAsia="Times New Roman" w:hAnsi="Arial" w:cs="Arial"/>
          <w:i/>
          <w:iCs/>
          <w:sz w:val="24"/>
          <w:szCs w:val="24"/>
          <w:lang w:val="fr-LU" w:eastAsia="fr-FR"/>
        </w:rPr>
        <w:t>[</w:t>
      </w:r>
      <w:r w:rsidRPr="000F713A">
        <w:rPr>
          <w:rFonts w:ascii="Arial" w:eastAsia="Times New Roman" w:hAnsi="Arial" w:cs="Arial"/>
          <w:i/>
          <w:iCs/>
          <w:spacing w:val="5"/>
          <w:sz w:val="24"/>
          <w:szCs w:val="24"/>
          <w:lang w:val="fr-LU" w:eastAsia="fr-FR"/>
        </w:rPr>
        <w:t xml:space="preserve"> </w:t>
      </w:r>
      <w:r w:rsidRPr="000F713A">
        <w:rPr>
          <w:rFonts w:ascii="Arial" w:eastAsia="Times New Roman" w:hAnsi="Arial" w:cs="Arial"/>
          <w:i/>
          <w:iCs/>
          <w:sz w:val="24"/>
          <w:szCs w:val="24"/>
          <w:lang w:val="fr-LU" w:eastAsia="fr-FR"/>
        </w:rPr>
        <w:t>_____________</w:t>
      </w:r>
      <w:r w:rsidRPr="000F713A">
        <w:rPr>
          <w:rFonts w:ascii="Arial" w:eastAsia="Times New Roman" w:hAnsi="Arial" w:cs="Arial"/>
          <w:i/>
          <w:iCs/>
          <w:spacing w:val="5"/>
          <w:sz w:val="24"/>
          <w:szCs w:val="24"/>
          <w:lang w:val="fr-LU" w:eastAsia="fr-FR"/>
        </w:rPr>
        <w:t xml:space="preserve"> </w:t>
      </w:r>
      <w:r w:rsidRPr="000F713A">
        <w:rPr>
          <w:rFonts w:ascii="Arial" w:eastAsia="Times New Roman" w:hAnsi="Arial" w:cs="Arial"/>
          <w:i/>
          <w:iCs/>
          <w:sz w:val="24"/>
          <w:szCs w:val="24"/>
          <w:lang w:val="fr-LU" w:eastAsia="fr-FR"/>
        </w:rPr>
        <w:t>]</w:t>
      </w:r>
      <w:r w:rsidRPr="000F713A">
        <w:rPr>
          <w:rFonts w:ascii="Arial" w:eastAsia="Times New Roman" w:hAnsi="Arial" w:cs="Arial"/>
          <w:sz w:val="28"/>
          <w:szCs w:val="28"/>
          <w:lang w:val="fr-LU" w:eastAsia="fr-FR"/>
        </w:rPr>
        <w:t>,</w:t>
      </w:r>
      <w:r w:rsidRPr="000F713A">
        <w:rPr>
          <w:rFonts w:ascii="Arial" w:eastAsia="Times New Roman" w:hAnsi="Arial" w:cs="Arial"/>
          <w:spacing w:val="6"/>
          <w:sz w:val="28"/>
          <w:szCs w:val="28"/>
          <w:lang w:val="fr-LU" w:eastAsia="fr-FR"/>
        </w:rPr>
        <w:t xml:space="preserve"> </w:t>
      </w:r>
      <w:r w:rsidRPr="000F713A">
        <w:rPr>
          <w:rFonts w:ascii="Arial" w:eastAsia="Times New Roman" w:hAnsi="Arial" w:cs="Arial"/>
          <w:sz w:val="28"/>
          <w:szCs w:val="28"/>
          <w:lang w:val="fr-LU" w:eastAsia="fr-FR"/>
        </w:rPr>
        <w:t>son</w:t>
      </w:r>
      <w:r w:rsidRPr="000F713A">
        <w:rPr>
          <w:rFonts w:ascii="Arial" w:eastAsia="Times New Roman" w:hAnsi="Arial" w:cs="Arial"/>
          <w:spacing w:val="-6"/>
          <w:sz w:val="28"/>
          <w:szCs w:val="28"/>
          <w:lang w:val="fr-LU" w:eastAsia="fr-FR"/>
        </w:rPr>
        <w:t xml:space="preserve"> </w:t>
      </w:r>
      <w:r w:rsidRPr="000F713A">
        <w:rPr>
          <w:rFonts w:ascii="Arial" w:eastAsia="Times New Roman" w:hAnsi="Arial" w:cs="Arial"/>
          <w:i/>
          <w:iCs/>
          <w:sz w:val="24"/>
          <w:szCs w:val="24"/>
          <w:lang w:val="fr-LU" w:eastAsia="fr-FR"/>
        </w:rPr>
        <w:t>[</w:t>
      </w:r>
      <w:r w:rsidRPr="000F713A">
        <w:rPr>
          <w:rFonts w:ascii="Arial" w:eastAsia="Times New Roman" w:hAnsi="Arial" w:cs="Arial"/>
          <w:i/>
          <w:iCs/>
          <w:spacing w:val="5"/>
          <w:sz w:val="24"/>
          <w:szCs w:val="24"/>
          <w:lang w:val="fr-LU" w:eastAsia="fr-FR"/>
        </w:rPr>
        <w:t xml:space="preserve"> </w:t>
      </w:r>
      <w:r w:rsidRPr="000F713A">
        <w:rPr>
          <w:rFonts w:ascii="Arial" w:eastAsia="Times New Roman" w:hAnsi="Arial" w:cs="Arial"/>
          <w:i/>
          <w:iCs/>
          <w:sz w:val="24"/>
          <w:szCs w:val="24"/>
          <w:lang w:val="fr-LU" w:eastAsia="fr-FR"/>
        </w:rPr>
        <w:t>____________</w:t>
      </w:r>
      <w:r w:rsidRPr="000F713A">
        <w:rPr>
          <w:rFonts w:ascii="Arial" w:eastAsia="Times New Roman" w:hAnsi="Arial" w:cs="Arial"/>
          <w:i/>
          <w:iCs/>
          <w:spacing w:val="5"/>
          <w:sz w:val="24"/>
          <w:szCs w:val="24"/>
          <w:lang w:val="fr-LU" w:eastAsia="fr-FR"/>
        </w:rPr>
        <w:t xml:space="preserve"> </w:t>
      </w:r>
      <w:r w:rsidRPr="000F713A">
        <w:rPr>
          <w:rFonts w:ascii="Arial" w:eastAsia="Times New Roman" w:hAnsi="Arial" w:cs="Arial"/>
          <w:i/>
          <w:iCs/>
          <w:sz w:val="24"/>
          <w:szCs w:val="24"/>
          <w:lang w:val="fr-LU" w:eastAsia="fr-FR"/>
        </w:rPr>
        <w:t>]</w:t>
      </w:r>
      <w:r w:rsidRPr="000F713A">
        <w:rPr>
          <w:rFonts w:ascii="Arial" w:eastAsia="Times New Roman" w:hAnsi="Arial" w:cs="Arial"/>
          <w:sz w:val="28"/>
          <w:szCs w:val="28"/>
          <w:lang w:val="fr-LU" w:eastAsia="fr-FR"/>
        </w:rPr>
        <w:t>,</w:t>
      </w:r>
    </w:p>
    <w:p w:rsidR="000F713A" w:rsidRPr="000F713A" w:rsidRDefault="000F713A" w:rsidP="000F713A">
      <w:pPr>
        <w:widowControl w:val="0"/>
        <w:autoSpaceDE w:val="0"/>
        <w:autoSpaceDN w:val="0"/>
        <w:adjustRightInd w:val="0"/>
        <w:spacing w:after="0"/>
        <w:ind w:left="107" w:right="-20"/>
        <w:rPr>
          <w:rFonts w:ascii="Arial" w:eastAsia="Times New Roman" w:hAnsi="Arial" w:cs="Arial"/>
          <w:sz w:val="24"/>
          <w:szCs w:val="24"/>
          <w:lang w:val="fr-LU" w:eastAsia="fr-FR"/>
        </w:rPr>
      </w:pPr>
      <w:r w:rsidRPr="000F713A">
        <w:rPr>
          <w:rFonts w:ascii="Arial" w:eastAsia="Times New Roman" w:hAnsi="Arial" w:cs="Arial"/>
          <w:sz w:val="28"/>
          <w:szCs w:val="28"/>
          <w:lang w:val="fr-LU" w:eastAsia="fr-FR"/>
        </w:rPr>
        <w:t>Ci-après</w:t>
      </w:r>
      <w:r w:rsidRPr="000F713A">
        <w:rPr>
          <w:rFonts w:ascii="Arial" w:eastAsia="Times New Roman" w:hAnsi="Arial" w:cs="Arial"/>
          <w:spacing w:val="8"/>
          <w:sz w:val="28"/>
          <w:szCs w:val="28"/>
          <w:lang w:val="fr-LU" w:eastAsia="fr-FR"/>
        </w:rPr>
        <w:t xml:space="preserve"> </w:t>
      </w:r>
      <w:r w:rsidRPr="000F713A">
        <w:rPr>
          <w:rFonts w:ascii="Arial" w:eastAsia="Times New Roman" w:hAnsi="Arial" w:cs="Arial"/>
          <w:sz w:val="28"/>
          <w:szCs w:val="28"/>
          <w:lang w:val="fr-LU" w:eastAsia="fr-FR"/>
        </w:rPr>
        <w:t>dénommer</w:t>
      </w:r>
      <w:r w:rsidRPr="000F713A">
        <w:rPr>
          <w:rFonts w:ascii="Arial" w:eastAsia="Times New Roman" w:hAnsi="Arial" w:cs="Arial"/>
          <w:spacing w:val="8"/>
          <w:sz w:val="28"/>
          <w:szCs w:val="28"/>
          <w:lang w:val="fr-LU" w:eastAsia="fr-FR"/>
        </w:rPr>
        <w:t xml:space="preserve"> </w:t>
      </w:r>
      <w:r w:rsidRPr="000F713A">
        <w:rPr>
          <w:rFonts w:ascii="Arial" w:eastAsia="Times New Roman" w:hAnsi="Arial" w:cs="Arial"/>
          <w:i/>
          <w:iCs/>
          <w:sz w:val="24"/>
          <w:szCs w:val="24"/>
          <w:lang w:val="fr-LU" w:eastAsia="fr-FR"/>
        </w:rPr>
        <w:t>[«</w:t>
      </w:r>
      <w:r w:rsidRPr="000F713A">
        <w:rPr>
          <w:rFonts w:ascii="Arial" w:eastAsia="Times New Roman" w:hAnsi="Arial" w:cs="Arial"/>
          <w:i/>
          <w:iCs/>
          <w:spacing w:val="7"/>
          <w:sz w:val="24"/>
          <w:szCs w:val="24"/>
          <w:lang w:val="fr-LU" w:eastAsia="fr-FR"/>
        </w:rPr>
        <w:t xml:space="preserve"> </w:t>
      </w:r>
      <w:r w:rsidRPr="000F713A">
        <w:rPr>
          <w:rFonts w:ascii="Arial" w:eastAsia="Times New Roman" w:hAnsi="Arial" w:cs="Arial"/>
          <w:i/>
          <w:iCs/>
          <w:sz w:val="24"/>
          <w:szCs w:val="24"/>
          <w:lang w:val="fr-LU" w:eastAsia="fr-FR"/>
        </w:rPr>
        <w:t>_________________</w:t>
      </w:r>
      <w:r w:rsidRPr="000F713A">
        <w:rPr>
          <w:rFonts w:ascii="Arial" w:eastAsia="Times New Roman" w:hAnsi="Arial" w:cs="Arial"/>
          <w:i/>
          <w:iCs/>
          <w:spacing w:val="7"/>
          <w:sz w:val="24"/>
          <w:szCs w:val="24"/>
          <w:lang w:val="fr-LU" w:eastAsia="fr-FR"/>
        </w:rPr>
        <w:t xml:space="preserve"> </w:t>
      </w:r>
      <w:r w:rsidRPr="000F713A">
        <w:rPr>
          <w:rFonts w:ascii="Arial" w:eastAsia="Times New Roman" w:hAnsi="Arial" w:cs="Arial"/>
          <w:i/>
          <w:iCs/>
          <w:sz w:val="24"/>
          <w:szCs w:val="24"/>
          <w:lang w:val="fr-LU" w:eastAsia="fr-FR"/>
        </w:rPr>
        <w:t>»]</w:t>
      </w:r>
    </w:p>
    <w:p w:rsidR="000F713A" w:rsidRPr="000F713A" w:rsidRDefault="000F713A" w:rsidP="000F713A">
      <w:pPr>
        <w:widowControl w:val="0"/>
        <w:autoSpaceDE w:val="0"/>
        <w:autoSpaceDN w:val="0"/>
        <w:adjustRightInd w:val="0"/>
        <w:spacing w:after="0"/>
        <w:rPr>
          <w:rFonts w:ascii="Cambria Math" w:eastAsia="Times New Roman" w:hAnsi="Cambria Math" w:cs="Arial"/>
          <w:sz w:val="14"/>
          <w:szCs w:val="14"/>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ind w:left="107" w:right="-20"/>
        <w:rPr>
          <w:rFonts w:ascii="Cambria Math" w:eastAsia="Times New Roman" w:hAnsi="Cambria Math" w:cs="Arial"/>
          <w:sz w:val="28"/>
          <w:szCs w:val="28"/>
          <w:lang w:val="fr-LU" w:eastAsia="fr-FR"/>
        </w:rPr>
      </w:pPr>
      <w:r w:rsidRPr="000F713A">
        <w:rPr>
          <w:rFonts w:ascii="Cambria Math" w:eastAsia="Times New Roman" w:hAnsi="Cambria Math" w:cs="Arial"/>
          <w:b/>
          <w:bCs/>
          <w:sz w:val="28"/>
          <w:szCs w:val="28"/>
          <w:lang w:val="fr-LU" w:eastAsia="fr-FR"/>
        </w:rPr>
        <w:t>D'autre</w:t>
      </w:r>
      <w:r w:rsidRPr="000F713A">
        <w:rPr>
          <w:rFonts w:ascii="Cambria Math" w:eastAsia="Times New Roman" w:hAnsi="Cambria Math" w:cs="Arial"/>
          <w:b/>
          <w:bCs/>
          <w:spacing w:val="8"/>
          <w:sz w:val="28"/>
          <w:szCs w:val="28"/>
          <w:lang w:val="fr-LU" w:eastAsia="fr-FR"/>
        </w:rPr>
        <w:t xml:space="preserve"> </w:t>
      </w:r>
      <w:r w:rsidRPr="000F713A">
        <w:rPr>
          <w:rFonts w:ascii="Cambria Math" w:eastAsia="Times New Roman" w:hAnsi="Cambria Math" w:cs="Arial"/>
          <w:b/>
          <w:bCs/>
          <w:sz w:val="28"/>
          <w:szCs w:val="28"/>
          <w:lang w:val="fr-LU" w:eastAsia="fr-FR"/>
        </w:rPr>
        <w:t>part</w:t>
      </w:r>
      <w:r w:rsidRPr="000F713A">
        <w:rPr>
          <w:rFonts w:ascii="Cambria Math" w:eastAsia="Times New Roman" w:hAnsi="Cambria Math" w:cs="Arial"/>
          <w:sz w:val="28"/>
          <w:szCs w:val="28"/>
          <w:lang w:val="fr-LU" w:eastAsia="fr-FR"/>
        </w:rPr>
        <w:t>,</w:t>
      </w: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8"/>
          <w:szCs w:val="28"/>
          <w:lang w:val="fr-LU" w:eastAsia="fr-FR"/>
        </w:rPr>
      </w:pPr>
    </w:p>
    <w:p w:rsidR="000F713A" w:rsidRPr="000F713A" w:rsidRDefault="000F713A" w:rsidP="000F713A">
      <w:pPr>
        <w:widowControl w:val="0"/>
        <w:autoSpaceDE w:val="0"/>
        <w:autoSpaceDN w:val="0"/>
        <w:adjustRightInd w:val="0"/>
        <w:spacing w:after="0"/>
        <w:ind w:left="193" w:right="-20"/>
        <w:rPr>
          <w:rFonts w:ascii="Cambria Math" w:eastAsia="Times New Roman" w:hAnsi="Cambria Math" w:cs="Arial"/>
          <w:sz w:val="28"/>
          <w:szCs w:val="28"/>
          <w:lang w:val="fr-LU" w:eastAsia="fr-FR"/>
        </w:rPr>
      </w:pPr>
      <w:r w:rsidRPr="000F713A">
        <w:rPr>
          <w:rFonts w:ascii="Cambria Math" w:eastAsia="Times New Roman" w:hAnsi="Cambria Math" w:cs="Arial"/>
          <w:sz w:val="28"/>
          <w:szCs w:val="28"/>
          <w:lang w:val="fr-LU" w:eastAsia="fr-FR"/>
        </w:rPr>
        <w:t>Il</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a</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été</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convenu</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et</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arrêté</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ce</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qui</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suit</w:t>
      </w:r>
      <w:r w:rsidRPr="000F713A">
        <w:rPr>
          <w:rFonts w:ascii="Cambria Math" w:eastAsia="Times New Roman" w:hAnsi="Cambria Math" w:cs="Arial"/>
          <w:spacing w:val="8"/>
          <w:sz w:val="28"/>
          <w:szCs w:val="28"/>
          <w:lang w:val="fr-LU" w:eastAsia="fr-FR"/>
        </w:rPr>
        <w:t xml:space="preserve"> </w:t>
      </w:r>
      <w:r w:rsidRPr="000F713A">
        <w:rPr>
          <w:rFonts w:ascii="Cambria Math" w:eastAsia="Times New Roman" w:hAnsi="Cambria Math" w:cs="Arial"/>
          <w:sz w:val="28"/>
          <w:szCs w:val="28"/>
          <w:lang w:val="fr-LU" w:eastAsia="fr-FR"/>
        </w:rPr>
        <w:t>:</w:t>
      </w: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ind w:right="-20"/>
        <w:jc w:val="center"/>
        <w:rPr>
          <w:rFonts w:ascii="Cambria Math" w:eastAsia="Times New Roman" w:hAnsi="Cambria Math" w:cs="Arial"/>
          <w:spacing w:val="34"/>
          <w:sz w:val="56"/>
          <w:szCs w:val="56"/>
          <w:lang w:val="fr-LU" w:eastAsia="fr-FR"/>
        </w:rPr>
      </w:pPr>
      <w:r w:rsidRPr="000F713A">
        <w:rPr>
          <w:rFonts w:ascii="Cambria Math" w:eastAsia="Times New Roman" w:hAnsi="Cambria Math" w:cs="Arial"/>
          <w:spacing w:val="34"/>
          <w:sz w:val="56"/>
          <w:szCs w:val="56"/>
          <w:lang w:val="fr-LU" w:eastAsia="fr-FR"/>
        </w:rPr>
        <w:t>Sommaire</w:t>
      </w:r>
    </w:p>
    <w:p w:rsidR="000F713A" w:rsidRPr="000F713A" w:rsidRDefault="000F713A" w:rsidP="000F713A">
      <w:pPr>
        <w:widowControl w:val="0"/>
        <w:autoSpaceDE w:val="0"/>
        <w:autoSpaceDN w:val="0"/>
        <w:adjustRightInd w:val="0"/>
        <w:spacing w:after="0"/>
        <w:rPr>
          <w:rFonts w:ascii="Cambria Math" w:eastAsia="Times New Roman" w:hAnsi="Cambria Math" w:cs="Arial"/>
          <w:spacing w:val="27"/>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pacing w:val="27"/>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pacing w:val="27"/>
          <w:sz w:val="24"/>
          <w:szCs w:val="24"/>
          <w:lang w:val="fr-LU" w:eastAsia="fr-FR"/>
        </w:rPr>
      </w:pPr>
    </w:p>
    <w:p w:rsidR="000F713A" w:rsidRPr="000F713A" w:rsidRDefault="000F713A" w:rsidP="000F713A">
      <w:pPr>
        <w:widowControl w:val="0"/>
        <w:tabs>
          <w:tab w:val="left" w:pos="1080"/>
        </w:tabs>
        <w:autoSpaceDE w:val="0"/>
        <w:autoSpaceDN w:val="0"/>
        <w:adjustRightInd w:val="0"/>
        <w:spacing w:after="0" w:line="480" w:lineRule="auto"/>
        <w:ind w:left="107" w:right="1275"/>
        <w:rPr>
          <w:rFonts w:ascii="Cambria Math" w:eastAsia="Times New Roman" w:hAnsi="Cambria Math" w:cs="Arial"/>
          <w:w w:val="95"/>
          <w:sz w:val="28"/>
          <w:szCs w:val="24"/>
          <w:lang w:val="fr-LU" w:eastAsia="fr-FR"/>
        </w:rPr>
      </w:pPr>
      <w:r w:rsidRPr="000F713A">
        <w:rPr>
          <w:rFonts w:ascii="Cambria Math" w:eastAsia="Times New Roman" w:hAnsi="Cambria Math" w:cs="Arial"/>
          <w:spacing w:val="27"/>
          <w:w w:val="95"/>
          <w:sz w:val="28"/>
          <w:szCs w:val="24"/>
          <w:lang w:val="fr-LU" w:eastAsia="fr-FR"/>
        </w:rPr>
        <w:t>Titre</w:t>
      </w:r>
      <w:r w:rsidRPr="000F713A">
        <w:rPr>
          <w:rFonts w:ascii="Cambria Math" w:eastAsia="Times New Roman" w:hAnsi="Cambria Math" w:cs="Arial"/>
          <w:spacing w:val="3"/>
          <w:sz w:val="28"/>
          <w:szCs w:val="24"/>
          <w:lang w:val="fr-LU" w:eastAsia="fr-FR"/>
        </w:rPr>
        <w:t xml:space="preserve"> </w:t>
      </w:r>
      <w:r w:rsidRPr="000F713A">
        <w:rPr>
          <w:rFonts w:ascii="Cambria Math" w:eastAsia="Times New Roman" w:hAnsi="Cambria Math" w:cs="Arial"/>
          <w:w w:val="95"/>
          <w:sz w:val="28"/>
          <w:szCs w:val="24"/>
          <w:lang w:val="fr-LU" w:eastAsia="fr-FR"/>
        </w:rPr>
        <w:t>I</w:t>
      </w:r>
      <w:r w:rsidRPr="000F713A">
        <w:rPr>
          <w:rFonts w:ascii="Cambria Math" w:eastAsia="Times New Roman" w:hAnsi="Cambria Math" w:cs="Arial"/>
          <w:sz w:val="28"/>
          <w:szCs w:val="24"/>
          <w:lang w:val="fr-LU" w:eastAsia="fr-FR"/>
        </w:rPr>
        <w:tab/>
      </w:r>
      <w:r w:rsidRPr="000F713A">
        <w:rPr>
          <w:rFonts w:ascii="Cambria Math" w:eastAsia="Times New Roman" w:hAnsi="Cambria Math" w:cs="Arial"/>
          <w:w w:val="95"/>
          <w:sz w:val="28"/>
          <w:szCs w:val="24"/>
          <w:lang w:val="fr-LU" w:eastAsia="fr-FR"/>
        </w:rPr>
        <w:t>:</w:t>
      </w:r>
      <w:r w:rsidRPr="000F713A">
        <w:rPr>
          <w:rFonts w:ascii="Cambria Math" w:eastAsia="Times New Roman" w:hAnsi="Cambria Math" w:cs="Arial"/>
          <w:sz w:val="28"/>
          <w:szCs w:val="24"/>
          <w:lang w:val="fr-LU" w:eastAsia="fr-FR"/>
        </w:rPr>
        <w:t xml:space="preserve">  </w:t>
      </w:r>
      <w:r w:rsidRPr="000F713A">
        <w:rPr>
          <w:rFonts w:ascii="Cambria Math" w:eastAsia="Times New Roman" w:hAnsi="Cambria Math" w:cs="Arial"/>
          <w:spacing w:val="-23"/>
          <w:sz w:val="28"/>
          <w:szCs w:val="24"/>
          <w:lang w:val="fr-LU" w:eastAsia="fr-FR"/>
        </w:rPr>
        <w:t xml:space="preserve"> </w:t>
      </w:r>
      <w:r w:rsidRPr="000F713A">
        <w:rPr>
          <w:rFonts w:ascii="Cambria Math" w:eastAsia="Times New Roman" w:hAnsi="Cambria Math" w:cs="Arial"/>
          <w:w w:val="95"/>
          <w:sz w:val="28"/>
          <w:szCs w:val="24"/>
          <w:lang w:val="fr-LU" w:eastAsia="fr-FR"/>
        </w:rPr>
        <w:t>Cahier</w:t>
      </w:r>
      <w:r w:rsidRPr="000F713A">
        <w:rPr>
          <w:rFonts w:ascii="Cambria Math" w:eastAsia="Times New Roman" w:hAnsi="Cambria Math" w:cs="Arial"/>
          <w:spacing w:val="3"/>
          <w:sz w:val="28"/>
          <w:szCs w:val="24"/>
          <w:lang w:val="fr-LU" w:eastAsia="fr-FR"/>
        </w:rPr>
        <w:t xml:space="preserve"> </w:t>
      </w:r>
      <w:r w:rsidRPr="000F713A">
        <w:rPr>
          <w:rFonts w:ascii="Cambria Math" w:eastAsia="Times New Roman" w:hAnsi="Cambria Math" w:cs="Arial"/>
          <w:w w:val="95"/>
          <w:sz w:val="28"/>
          <w:szCs w:val="24"/>
          <w:lang w:val="fr-LU" w:eastAsia="fr-FR"/>
        </w:rPr>
        <w:t>des</w:t>
      </w:r>
      <w:r w:rsidRPr="000F713A">
        <w:rPr>
          <w:rFonts w:ascii="Cambria Math" w:eastAsia="Times New Roman" w:hAnsi="Cambria Math" w:cs="Arial"/>
          <w:spacing w:val="3"/>
          <w:sz w:val="28"/>
          <w:szCs w:val="24"/>
          <w:lang w:val="fr-LU" w:eastAsia="fr-FR"/>
        </w:rPr>
        <w:t xml:space="preserve"> </w:t>
      </w:r>
      <w:r w:rsidRPr="000F713A">
        <w:rPr>
          <w:rFonts w:ascii="Cambria Math" w:eastAsia="Times New Roman" w:hAnsi="Cambria Math" w:cs="Arial"/>
          <w:w w:val="95"/>
          <w:sz w:val="28"/>
          <w:szCs w:val="24"/>
          <w:lang w:val="fr-LU" w:eastAsia="fr-FR"/>
        </w:rPr>
        <w:t>Clauses</w:t>
      </w:r>
      <w:r w:rsidRPr="000F713A">
        <w:rPr>
          <w:rFonts w:ascii="Cambria Math" w:eastAsia="Times New Roman" w:hAnsi="Cambria Math" w:cs="Arial"/>
          <w:spacing w:val="3"/>
          <w:sz w:val="28"/>
          <w:szCs w:val="24"/>
          <w:lang w:val="fr-LU" w:eastAsia="fr-FR"/>
        </w:rPr>
        <w:t xml:space="preserve"> </w:t>
      </w:r>
      <w:r w:rsidRPr="000F713A">
        <w:rPr>
          <w:rFonts w:ascii="Cambria Math" w:eastAsia="Times New Roman" w:hAnsi="Cambria Math" w:cs="Arial"/>
          <w:w w:val="95"/>
          <w:sz w:val="28"/>
          <w:szCs w:val="24"/>
          <w:lang w:val="fr-LU" w:eastAsia="fr-FR"/>
        </w:rPr>
        <w:t>Administratives</w:t>
      </w:r>
      <w:r w:rsidRPr="000F713A">
        <w:rPr>
          <w:rFonts w:ascii="Cambria Math" w:eastAsia="Times New Roman" w:hAnsi="Cambria Math" w:cs="Arial"/>
          <w:spacing w:val="3"/>
          <w:sz w:val="28"/>
          <w:szCs w:val="24"/>
          <w:lang w:val="fr-LU" w:eastAsia="fr-FR"/>
        </w:rPr>
        <w:t xml:space="preserve"> </w:t>
      </w:r>
      <w:r w:rsidRPr="000F713A">
        <w:rPr>
          <w:rFonts w:ascii="Cambria Math" w:eastAsia="Times New Roman" w:hAnsi="Cambria Math" w:cs="Arial"/>
          <w:w w:val="95"/>
          <w:sz w:val="28"/>
          <w:szCs w:val="24"/>
          <w:lang w:val="fr-LU" w:eastAsia="fr-FR"/>
        </w:rPr>
        <w:t>Particulières</w:t>
      </w:r>
      <w:r w:rsidRPr="000F713A">
        <w:rPr>
          <w:rFonts w:ascii="Cambria Math" w:eastAsia="Times New Roman" w:hAnsi="Cambria Math" w:cs="Arial"/>
          <w:spacing w:val="3"/>
          <w:sz w:val="28"/>
          <w:szCs w:val="24"/>
          <w:lang w:val="fr-LU" w:eastAsia="fr-FR"/>
        </w:rPr>
        <w:t xml:space="preserve"> </w:t>
      </w:r>
      <w:r w:rsidRPr="000F713A">
        <w:rPr>
          <w:rFonts w:ascii="Cambria Math" w:eastAsia="Times New Roman" w:hAnsi="Cambria Math" w:cs="Arial"/>
          <w:w w:val="95"/>
          <w:sz w:val="28"/>
          <w:szCs w:val="24"/>
          <w:lang w:val="fr-LU" w:eastAsia="fr-FR"/>
        </w:rPr>
        <w:t xml:space="preserve">(CCAP) </w:t>
      </w:r>
    </w:p>
    <w:p w:rsidR="000F713A" w:rsidRPr="000F713A" w:rsidRDefault="000F713A" w:rsidP="000F713A">
      <w:pPr>
        <w:widowControl w:val="0"/>
        <w:tabs>
          <w:tab w:val="left" w:pos="1080"/>
        </w:tabs>
        <w:autoSpaceDE w:val="0"/>
        <w:autoSpaceDN w:val="0"/>
        <w:adjustRightInd w:val="0"/>
        <w:spacing w:after="0" w:line="480" w:lineRule="auto"/>
        <w:ind w:left="107" w:right="1275"/>
        <w:rPr>
          <w:rFonts w:ascii="Cambria Math" w:eastAsia="Times New Roman" w:hAnsi="Cambria Math" w:cs="Arial"/>
          <w:sz w:val="28"/>
          <w:szCs w:val="24"/>
          <w:lang w:val="fr-LU" w:eastAsia="fr-FR"/>
        </w:rPr>
      </w:pPr>
      <w:r w:rsidRPr="000F713A">
        <w:rPr>
          <w:rFonts w:ascii="Cambria Math" w:eastAsia="Times New Roman" w:hAnsi="Cambria Math" w:cs="Arial"/>
          <w:spacing w:val="3"/>
          <w:sz w:val="28"/>
          <w:szCs w:val="24"/>
          <w:lang w:val="fr-LU" w:eastAsia="fr-FR"/>
        </w:rPr>
        <w:t xml:space="preserve">Titre </w:t>
      </w:r>
      <w:r w:rsidRPr="000F713A">
        <w:rPr>
          <w:rFonts w:ascii="Cambria Math" w:eastAsia="Times New Roman" w:hAnsi="Cambria Math" w:cs="Arial"/>
          <w:w w:val="95"/>
          <w:sz w:val="28"/>
          <w:szCs w:val="24"/>
          <w:lang w:val="fr-LU" w:eastAsia="fr-FR"/>
        </w:rPr>
        <w:t>II</w:t>
      </w:r>
      <w:r w:rsidRPr="000F713A">
        <w:rPr>
          <w:rFonts w:ascii="Cambria Math" w:eastAsia="Times New Roman" w:hAnsi="Cambria Math" w:cs="Arial"/>
          <w:sz w:val="28"/>
          <w:szCs w:val="24"/>
          <w:lang w:val="fr-LU" w:eastAsia="fr-FR"/>
        </w:rPr>
        <w:tab/>
      </w:r>
      <w:r w:rsidRPr="000F713A">
        <w:rPr>
          <w:rFonts w:ascii="Cambria Math" w:eastAsia="Times New Roman" w:hAnsi="Cambria Math" w:cs="Arial"/>
          <w:w w:val="95"/>
          <w:sz w:val="28"/>
          <w:szCs w:val="24"/>
          <w:lang w:val="fr-LU" w:eastAsia="fr-FR"/>
        </w:rPr>
        <w:t>:</w:t>
      </w:r>
      <w:r w:rsidRPr="000F713A">
        <w:rPr>
          <w:rFonts w:ascii="Cambria Math" w:eastAsia="Times New Roman" w:hAnsi="Cambria Math" w:cs="Arial"/>
          <w:sz w:val="28"/>
          <w:szCs w:val="24"/>
          <w:lang w:val="fr-LU" w:eastAsia="fr-FR"/>
        </w:rPr>
        <w:t xml:space="preserve">  </w:t>
      </w:r>
      <w:r w:rsidRPr="000F713A">
        <w:rPr>
          <w:rFonts w:ascii="Cambria Math" w:eastAsia="Times New Roman" w:hAnsi="Cambria Math" w:cs="Arial"/>
          <w:spacing w:val="-23"/>
          <w:sz w:val="28"/>
          <w:szCs w:val="24"/>
          <w:lang w:val="fr-LU" w:eastAsia="fr-FR"/>
        </w:rPr>
        <w:t xml:space="preserve"> </w:t>
      </w:r>
      <w:r w:rsidRPr="000F713A">
        <w:rPr>
          <w:rFonts w:ascii="Cambria Math" w:eastAsia="Times New Roman" w:hAnsi="Cambria Math" w:cs="Arial"/>
          <w:w w:val="95"/>
          <w:sz w:val="28"/>
          <w:szCs w:val="24"/>
          <w:lang w:val="fr-LU" w:eastAsia="fr-FR"/>
        </w:rPr>
        <w:t>Cahier de Clause Technique Particulière(CCTP)</w:t>
      </w:r>
    </w:p>
    <w:p w:rsidR="000F713A" w:rsidRPr="000F713A" w:rsidRDefault="000F713A" w:rsidP="000F713A">
      <w:pPr>
        <w:tabs>
          <w:tab w:val="left" w:pos="180"/>
          <w:tab w:val="left" w:pos="9781"/>
        </w:tabs>
        <w:spacing w:after="0" w:line="480" w:lineRule="auto"/>
        <w:rPr>
          <w:rFonts w:ascii="Cambria Math" w:eastAsia="Times New Roman" w:hAnsi="Cambria Math" w:cs="Arial"/>
          <w:sz w:val="28"/>
          <w:szCs w:val="24"/>
          <w:lang w:val="fr-LU" w:eastAsia="fr-FR"/>
        </w:rPr>
      </w:pPr>
      <w:r w:rsidRPr="000F713A">
        <w:rPr>
          <w:rFonts w:ascii="Cambria Math" w:eastAsia="Times New Roman" w:hAnsi="Cambria Math" w:cs="Arial"/>
          <w:sz w:val="28"/>
          <w:szCs w:val="24"/>
          <w:lang w:val="fr-LU" w:eastAsia="fr-FR"/>
        </w:rPr>
        <w:t xml:space="preserve">  </w:t>
      </w:r>
      <w:r w:rsidRPr="000F713A">
        <w:rPr>
          <w:rFonts w:ascii="Cambria Math" w:eastAsia="Times New Roman" w:hAnsi="Cambria Math" w:cs="Arial"/>
          <w:sz w:val="28"/>
          <w:szCs w:val="24"/>
          <w:u w:val="single"/>
          <w:lang w:val="fr-LU" w:eastAsia="fr-FR"/>
        </w:rPr>
        <w:t>Titre III</w:t>
      </w:r>
      <w:r w:rsidRPr="000F713A">
        <w:rPr>
          <w:rFonts w:ascii="Cambria Math" w:eastAsia="Times New Roman" w:hAnsi="Cambria Math" w:cs="Arial"/>
          <w:sz w:val="28"/>
          <w:szCs w:val="24"/>
          <w:lang w:val="fr-LU" w:eastAsia="fr-FR"/>
        </w:rPr>
        <w:t xml:space="preserve"> :     Bordereau des Prix Unitaires (BPU) </w:t>
      </w:r>
    </w:p>
    <w:p w:rsidR="000F713A" w:rsidRPr="000F713A" w:rsidRDefault="000F713A" w:rsidP="000F713A">
      <w:pPr>
        <w:tabs>
          <w:tab w:val="left" w:pos="180"/>
        </w:tabs>
        <w:spacing w:after="0" w:line="480" w:lineRule="auto"/>
        <w:rPr>
          <w:rFonts w:ascii="Cambria Math" w:eastAsia="Times New Roman" w:hAnsi="Cambria Math" w:cs="Arial"/>
          <w:sz w:val="28"/>
          <w:szCs w:val="24"/>
          <w:lang w:val="fr-LU" w:eastAsia="fr-FR"/>
        </w:rPr>
      </w:pPr>
      <w:r w:rsidRPr="000F713A">
        <w:rPr>
          <w:rFonts w:ascii="Cambria Math" w:eastAsia="Times New Roman" w:hAnsi="Cambria Math" w:cs="Arial"/>
          <w:sz w:val="28"/>
          <w:szCs w:val="24"/>
          <w:lang w:val="fr-LU" w:eastAsia="fr-FR"/>
        </w:rPr>
        <w:t xml:space="preserve">  </w:t>
      </w:r>
      <w:r w:rsidRPr="000F713A">
        <w:rPr>
          <w:rFonts w:ascii="Cambria Math" w:eastAsia="Times New Roman" w:hAnsi="Cambria Math" w:cs="Arial"/>
          <w:sz w:val="28"/>
          <w:szCs w:val="24"/>
          <w:u w:val="single"/>
          <w:lang w:val="fr-LU" w:eastAsia="fr-FR"/>
        </w:rPr>
        <w:t>Titre IV</w:t>
      </w:r>
      <w:r w:rsidRPr="000F713A">
        <w:rPr>
          <w:rFonts w:ascii="Cambria Math" w:eastAsia="Times New Roman" w:hAnsi="Cambria Math" w:cs="Arial"/>
          <w:sz w:val="28"/>
          <w:szCs w:val="24"/>
          <w:lang w:val="fr-LU" w:eastAsia="fr-FR"/>
        </w:rPr>
        <w:t>:      Devis Estimatif (DE)</w:t>
      </w: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Cambria Math" w:eastAsia="Times New Roman" w:hAnsi="Cambria Math" w:cs="Arial"/>
          <w:sz w:val="24"/>
          <w:szCs w:val="28"/>
          <w:lang w:val="fr-LU" w:eastAsia="fr-FR"/>
        </w:rPr>
        <w:t xml:space="preserve">Page .....   et Dernière du </w:t>
      </w:r>
      <w:r w:rsidRPr="000F713A">
        <w:rPr>
          <w:rFonts w:ascii="Arial" w:eastAsia="Times New Roman" w:hAnsi="Arial" w:cs="Arial"/>
          <w:b/>
          <w:bCs/>
          <w:sz w:val="20"/>
          <w:szCs w:val="20"/>
          <w:lang w:val="fr-LU" w:eastAsia="fr-FR"/>
        </w:rPr>
        <w:t xml:space="preserve">LETTRE COMMANDE N° _____/2024 DU_____________ PASSE APRES </w:t>
      </w:r>
      <w:r w:rsidRPr="000F713A">
        <w:rPr>
          <w:rFonts w:ascii="Arial" w:eastAsia="Times New Roman" w:hAnsi="Arial" w:cs="Arial"/>
          <w:b/>
          <w:sz w:val="20"/>
          <w:szCs w:val="20"/>
          <w:lang w:val="fr-LU" w:eastAsia="fr-FR"/>
        </w:rPr>
        <w:t xml:space="preserve">APPEL D'OFFRES NATIONAL OUVERT </w:t>
      </w:r>
      <w:r w:rsidRPr="000F713A">
        <w:rPr>
          <w:rFonts w:ascii="Times New Roman" w:eastAsia="Times New Roman" w:hAnsi="Times New Roman" w:cs="Times New Roman"/>
          <w:b/>
          <w:bCs/>
          <w:sz w:val="20"/>
          <w:szCs w:val="24"/>
          <w:lang w:eastAsia="fr-FR"/>
        </w:rPr>
        <w:t xml:space="preserve">EN PROCEDURE D’URGENCE N°008/DAONO/PU/RS/DVNT/C-AMBAM/SG/SIGAMP/2024 DU 30 Mai  2024 POUR LES TRAVAUX DE REBOISEMENT DANS LA VILLE D’AMBAM, COMMUNE D’AMBAM, DEPARTEMENT DE LA VALLEE DU NTEM, REGION DU SUD, POUR LE COMPTE DU MINISTERE DES FORETS ET FAUNES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32"/>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0"/>
        </w:rPr>
      </w:pPr>
    </w:p>
    <w:p w:rsidR="000F713A" w:rsidRPr="000F713A" w:rsidRDefault="000F713A" w:rsidP="000F713A">
      <w:pPr>
        <w:widowControl w:val="0"/>
        <w:autoSpaceDE w:val="0"/>
        <w:autoSpaceDN w:val="0"/>
        <w:spacing w:after="0" w:line="240" w:lineRule="auto"/>
        <w:jc w:val="both"/>
        <w:rPr>
          <w:rFonts w:ascii="Cambria Math" w:eastAsia="Times New Roman" w:hAnsi="Cambria Math" w:cs="Arial"/>
          <w:szCs w:val="24"/>
          <w:lang w:val="fr-LU" w:eastAsia="fr-FR"/>
        </w:rPr>
      </w:pPr>
      <w:r w:rsidRPr="000F713A">
        <w:rPr>
          <w:rFonts w:ascii="Cambria Math" w:eastAsia="Times New Roman" w:hAnsi="Cambria Math" w:cs="Arial"/>
          <w:sz w:val="24"/>
          <w:szCs w:val="24"/>
          <w:lang w:val="fr-LU" w:eastAsia="fr-FR"/>
        </w:rPr>
        <w:t xml:space="preserve">TITULAIRE : </w:t>
      </w:r>
    </w:p>
    <w:p w:rsidR="000F713A" w:rsidRPr="000F713A" w:rsidRDefault="000F713A" w:rsidP="000F713A">
      <w:pPr>
        <w:widowControl w:val="0"/>
        <w:tabs>
          <w:tab w:val="left" w:pos="7000"/>
        </w:tabs>
        <w:autoSpaceDE w:val="0"/>
        <w:autoSpaceDN w:val="0"/>
        <w:adjustRightInd w:val="0"/>
        <w:spacing w:after="0"/>
        <w:ind w:left="-426" w:right="-20"/>
        <w:rPr>
          <w:rFonts w:ascii="Cambria Math" w:eastAsia="Times New Roman" w:hAnsi="Cambria Math" w:cs="Arial"/>
          <w:sz w:val="24"/>
          <w:szCs w:val="24"/>
          <w:lang w:val="fr-LU" w:eastAsia="fr-FR"/>
        </w:rPr>
      </w:pPr>
      <w:r w:rsidRPr="000F713A">
        <w:rPr>
          <w:rFonts w:ascii="Cambria Math" w:eastAsia="Times New Roman" w:hAnsi="Cambria Math" w:cs="Arial"/>
          <w:sz w:val="24"/>
          <w:szCs w:val="24"/>
          <w:lang w:val="fr-LU" w:eastAsia="fr-FR"/>
        </w:rPr>
        <w:t xml:space="preserve"> </w:t>
      </w:r>
    </w:p>
    <w:p w:rsidR="000F713A" w:rsidRPr="000F713A" w:rsidRDefault="000F713A" w:rsidP="000F713A">
      <w:pPr>
        <w:widowControl w:val="0"/>
        <w:tabs>
          <w:tab w:val="left" w:pos="7000"/>
        </w:tabs>
        <w:autoSpaceDE w:val="0"/>
        <w:autoSpaceDN w:val="0"/>
        <w:adjustRightInd w:val="0"/>
        <w:spacing w:after="0"/>
        <w:ind w:left="-426" w:right="-20"/>
        <w:rPr>
          <w:rFonts w:ascii="Cambria Math" w:eastAsia="Times New Roman" w:hAnsi="Cambria Math" w:cs="Arial"/>
          <w:sz w:val="24"/>
          <w:szCs w:val="24"/>
          <w:lang w:val="fr-LU" w:eastAsia="fr-FR"/>
        </w:rPr>
      </w:pPr>
      <w:r w:rsidRPr="000F713A">
        <w:rPr>
          <w:rFonts w:ascii="Cambria Math" w:eastAsia="Times New Roman" w:hAnsi="Cambria Math" w:cs="Arial"/>
          <w:sz w:val="24"/>
          <w:szCs w:val="24"/>
          <w:lang w:val="fr-LU" w:eastAsia="fr-FR"/>
        </w:rPr>
        <w:t xml:space="preserve">MONTANT : </w:t>
      </w:r>
    </w:p>
    <w:p w:rsidR="000F713A" w:rsidRPr="000F713A" w:rsidRDefault="000F713A" w:rsidP="000F713A">
      <w:pPr>
        <w:widowControl w:val="0"/>
        <w:tabs>
          <w:tab w:val="left" w:pos="7000"/>
        </w:tabs>
        <w:autoSpaceDE w:val="0"/>
        <w:autoSpaceDN w:val="0"/>
        <w:adjustRightInd w:val="0"/>
        <w:spacing w:after="0"/>
        <w:ind w:left="-426" w:right="-20"/>
        <w:rPr>
          <w:rFonts w:ascii="Cambria Math" w:eastAsia="Times New Roman" w:hAnsi="Cambria Math" w:cs="Arial"/>
          <w:sz w:val="24"/>
          <w:szCs w:val="24"/>
          <w:lang w:val="fr-LU" w:eastAsia="fr-FR"/>
        </w:rPr>
      </w:pPr>
    </w:p>
    <w:p w:rsidR="000F713A" w:rsidRPr="000F713A" w:rsidRDefault="000F713A" w:rsidP="000F713A">
      <w:pPr>
        <w:widowControl w:val="0"/>
        <w:tabs>
          <w:tab w:val="left" w:pos="7000"/>
        </w:tabs>
        <w:autoSpaceDE w:val="0"/>
        <w:autoSpaceDN w:val="0"/>
        <w:adjustRightInd w:val="0"/>
        <w:spacing w:after="0"/>
        <w:ind w:left="-426" w:right="-20"/>
        <w:rPr>
          <w:rFonts w:ascii="Cambria Math" w:eastAsia="Times New Roman" w:hAnsi="Cambria Math" w:cs="Arial"/>
          <w:sz w:val="24"/>
          <w:szCs w:val="24"/>
          <w:lang w:val="fr-LU" w:eastAsia="fr-FR"/>
        </w:rPr>
      </w:pPr>
      <w:r w:rsidRPr="000F713A">
        <w:rPr>
          <w:rFonts w:ascii="Cambria Math" w:eastAsia="Times New Roman" w:hAnsi="Cambria Math" w:cs="Arial"/>
          <w:sz w:val="24"/>
          <w:szCs w:val="24"/>
          <w:lang w:val="fr-LU" w:eastAsia="fr-FR"/>
        </w:rPr>
        <w:t>DELAI :</w:t>
      </w: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autoSpaceDE w:val="0"/>
        <w:autoSpaceDN w:val="0"/>
        <w:adjustRightInd w:val="0"/>
        <w:spacing w:after="0"/>
        <w:rPr>
          <w:rFonts w:ascii="Cambria Math" w:eastAsia="Times New Roman" w:hAnsi="Cambria Math" w:cs="Arial"/>
          <w:sz w:val="20"/>
          <w:szCs w:val="20"/>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766" w:lineRule="auto"/>
        <w:rPr>
          <w:rFonts w:ascii="Cambria Math" w:eastAsia="Times New Roman" w:hAnsi="Cambria Math" w:cs="Arial"/>
          <w:sz w:val="20"/>
          <w:szCs w:val="24"/>
          <w:lang w:val="fr-LU" w:eastAsia="fr-FR"/>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9"/>
      </w:tblGrid>
      <w:tr w:rsidR="000F713A" w:rsidRPr="000F713A" w:rsidTr="00751FDB">
        <w:tc>
          <w:tcPr>
            <w:tcW w:w="9659" w:type="dxa"/>
          </w:tcPr>
          <w:p w:rsidR="000F713A" w:rsidRPr="000F713A" w:rsidRDefault="000F713A" w:rsidP="000F713A">
            <w:pPr>
              <w:widowControl w:val="0"/>
              <w:autoSpaceDE w:val="0"/>
              <w:autoSpaceDN w:val="0"/>
              <w:adjustRightInd w:val="0"/>
              <w:spacing w:after="0" w:line="240" w:lineRule="auto"/>
              <w:ind w:left="284"/>
              <w:jc w:val="center"/>
              <w:rPr>
                <w:rFonts w:ascii="Cambria Math" w:eastAsia="Times New Roman" w:hAnsi="Cambria Math" w:cs="Arial"/>
                <w:b/>
                <w:bCs/>
                <w:szCs w:val="24"/>
                <w:lang w:val="fr-LU" w:eastAsia="fr-FR"/>
              </w:rPr>
            </w:pPr>
            <w:r w:rsidRPr="000F713A">
              <w:rPr>
                <w:rFonts w:ascii="Cambria Math" w:eastAsia="Times New Roman" w:hAnsi="Cambria Math" w:cs="Arial"/>
                <w:b/>
                <w:bCs/>
                <w:szCs w:val="24"/>
                <w:lang w:val="fr-LU" w:eastAsia="fr-FR"/>
              </w:rPr>
              <w:t>Lu</w:t>
            </w:r>
            <w:r w:rsidRPr="000F713A">
              <w:rPr>
                <w:rFonts w:ascii="Cambria Math" w:eastAsia="Times New Roman" w:hAnsi="Cambria Math" w:cs="Arial"/>
                <w:b/>
                <w:bCs/>
                <w:spacing w:val="7"/>
                <w:szCs w:val="24"/>
                <w:lang w:val="fr-LU" w:eastAsia="fr-FR"/>
              </w:rPr>
              <w:t xml:space="preserve"> </w:t>
            </w:r>
            <w:r w:rsidRPr="000F713A">
              <w:rPr>
                <w:rFonts w:ascii="Cambria Math" w:eastAsia="Times New Roman" w:hAnsi="Cambria Math" w:cs="Arial"/>
                <w:b/>
                <w:bCs/>
                <w:szCs w:val="24"/>
                <w:lang w:val="fr-LU" w:eastAsia="fr-FR"/>
              </w:rPr>
              <w:t>et</w:t>
            </w:r>
            <w:r w:rsidRPr="000F713A">
              <w:rPr>
                <w:rFonts w:ascii="Cambria Math" w:eastAsia="Times New Roman" w:hAnsi="Cambria Math" w:cs="Arial"/>
                <w:b/>
                <w:bCs/>
                <w:spacing w:val="7"/>
                <w:szCs w:val="24"/>
                <w:lang w:val="fr-LU" w:eastAsia="fr-FR"/>
              </w:rPr>
              <w:t xml:space="preserve"> </w:t>
            </w:r>
            <w:r w:rsidRPr="000F713A">
              <w:rPr>
                <w:rFonts w:ascii="Cambria Math" w:eastAsia="Times New Roman" w:hAnsi="Cambria Math" w:cs="Arial"/>
                <w:b/>
                <w:bCs/>
                <w:szCs w:val="24"/>
                <w:lang w:val="fr-LU" w:eastAsia="fr-FR"/>
              </w:rPr>
              <w:t>accepté</w:t>
            </w:r>
            <w:r w:rsidRPr="000F713A">
              <w:rPr>
                <w:rFonts w:ascii="Cambria Math" w:eastAsia="Times New Roman" w:hAnsi="Cambria Math" w:cs="Arial"/>
                <w:b/>
                <w:bCs/>
                <w:spacing w:val="7"/>
                <w:szCs w:val="24"/>
                <w:lang w:val="fr-LU" w:eastAsia="fr-FR"/>
              </w:rPr>
              <w:t xml:space="preserve"> </w:t>
            </w:r>
            <w:r w:rsidRPr="000F713A">
              <w:rPr>
                <w:rFonts w:ascii="Cambria Math" w:eastAsia="Times New Roman" w:hAnsi="Cambria Math" w:cs="Arial"/>
                <w:b/>
                <w:bCs/>
                <w:szCs w:val="24"/>
                <w:lang w:val="fr-LU" w:eastAsia="fr-FR"/>
              </w:rPr>
              <w:t>par</w:t>
            </w:r>
            <w:r w:rsidRPr="000F713A">
              <w:rPr>
                <w:rFonts w:ascii="Cambria Math" w:eastAsia="Times New Roman" w:hAnsi="Cambria Math" w:cs="Arial"/>
                <w:b/>
                <w:bCs/>
                <w:spacing w:val="7"/>
                <w:szCs w:val="24"/>
                <w:lang w:val="fr-LU" w:eastAsia="fr-FR"/>
              </w:rPr>
              <w:t xml:space="preserve"> </w:t>
            </w:r>
            <w:r w:rsidRPr="000F713A">
              <w:rPr>
                <w:rFonts w:ascii="Cambria Math" w:eastAsia="Times New Roman" w:hAnsi="Cambria Math" w:cs="Arial"/>
                <w:b/>
                <w:bCs/>
                <w:szCs w:val="24"/>
                <w:lang w:val="fr-LU" w:eastAsia="fr-FR"/>
              </w:rPr>
              <w:t>le</w:t>
            </w:r>
            <w:r w:rsidRPr="000F713A">
              <w:rPr>
                <w:rFonts w:ascii="Cambria Math" w:eastAsia="Times New Roman" w:hAnsi="Cambria Math" w:cs="Arial"/>
                <w:b/>
                <w:bCs/>
                <w:spacing w:val="7"/>
                <w:szCs w:val="24"/>
                <w:lang w:val="fr-LU" w:eastAsia="fr-FR"/>
              </w:rPr>
              <w:t xml:space="preserve"> </w:t>
            </w:r>
            <w:r w:rsidRPr="000F713A">
              <w:rPr>
                <w:rFonts w:ascii="Cambria Math" w:eastAsia="Times New Roman" w:hAnsi="Cambria Math" w:cs="Arial"/>
                <w:b/>
                <w:bCs/>
                <w:szCs w:val="24"/>
                <w:lang w:val="fr-LU" w:eastAsia="fr-FR"/>
              </w:rPr>
              <w:t>prestataire</w:t>
            </w:r>
          </w:p>
          <w:p w:rsidR="000F713A" w:rsidRPr="000F713A" w:rsidRDefault="000F713A" w:rsidP="000F713A">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0F713A" w:rsidRPr="000F713A" w:rsidRDefault="000F713A" w:rsidP="000F713A">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0F713A" w:rsidRPr="000F713A" w:rsidRDefault="000F713A" w:rsidP="000F713A">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0F713A" w:rsidRPr="000F713A" w:rsidRDefault="000F713A" w:rsidP="000F713A">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0F713A" w:rsidRPr="000F713A" w:rsidRDefault="000F713A" w:rsidP="000F713A">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0F713A" w:rsidRPr="000F713A" w:rsidRDefault="000F713A" w:rsidP="000F713A">
            <w:pPr>
              <w:widowControl w:val="0"/>
              <w:autoSpaceDE w:val="0"/>
              <w:autoSpaceDN w:val="0"/>
              <w:adjustRightInd w:val="0"/>
              <w:spacing w:after="0" w:line="240" w:lineRule="auto"/>
              <w:ind w:left="284" w:right="-20"/>
              <w:jc w:val="center"/>
              <w:rPr>
                <w:rFonts w:ascii="Cambria Math" w:eastAsia="Times New Roman" w:hAnsi="Cambria Math" w:cs="Arial"/>
                <w:szCs w:val="24"/>
                <w:lang w:val="fr-LU" w:eastAsia="fr-FR"/>
              </w:rPr>
            </w:pPr>
            <w:r w:rsidRPr="000F713A">
              <w:rPr>
                <w:rFonts w:ascii="Cambria Math" w:eastAsia="Times New Roman" w:hAnsi="Cambria Math" w:cs="Arial"/>
                <w:i/>
                <w:iCs/>
                <w:position w:val="-4"/>
                <w:szCs w:val="24"/>
                <w:lang w:val="fr-LU" w:eastAsia="fr-FR"/>
              </w:rPr>
              <w:t>AMBAM,</w:t>
            </w:r>
            <w:r w:rsidRPr="000F713A">
              <w:rPr>
                <w:rFonts w:ascii="Cambria Math" w:eastAsia="Times New Roman" w:hAnsi="Cambria Math" w:cs="Arial"/>
                <w:i/>
                <w:iCs/>
                <w:spacing w:val="7"/>
                <w:position w:val="-4"/>
                <w:szCs w:val="24"/>
                <w:lang w:val="fr-LU" w:eastAsia="fr-FR"/>
              </w:rPr>
              <w:t xml:space="preserve"> </w:t>
            </w:r>
            <w:r w:rsidRPr="000F713A">
              <w:rPr>
                <w:rFonts w:ascii="Cambria Math" w:eastAsia="Times New Roman" w:hAnsi="Cambria Math" w:cs="Arial"/>
                <w:i/>
                <w:iCs/>
                <w:position w:val="-4"/>
                <w:szCs w:val="24"/>
                <w:lang w:val="fr-LU" w:eastAsia="fr-FR"/>
              </w:rPr>
              <w:t>le</w:t>
            </w:r>
            <w:r w:rsidRPr="000F713A">
              <w:rPr>
                <w:rFonts w:ascii="Cambria Math" w:eastAsia="Times New Roman" w:hAnsi="Cambria Math" w:cs="Arial"/>
                <w:i/>
                <w:iCs/>
                <w:spacing w:val="7"/>
                <w:position w:val="-4"/>
                <w:szCs w:val="24"/>
                <w:lang w:val="fr-LU" w:eastAsia="fr-FR"/>
              </w:rPr>
              <w:t xml:space="preserve"> </w:t>
            </w:r>
            <w:r w:rsidRPr="000F713A">
              <w:rPr>
                <w:rFonts w:ascii="Cambria Math" w:eastAsia="Times New Roman" w:hAnsi="Cambria Math" w:cs="Arial"/>
                <w:i/>
                <w:iCs/>
                <w:szCs w:val="24"/>
                <w:lang w:val="fr-LU" w:eastAsia="fr-FR"/>
              </w:rPr>
              <w:t>..........................................................................</w:t>
            </w:r>
          </w:p>
        </w:tc>
      </w:tr>
      <w:tr w:rsidR="000F713A" w:rsidRPr="000F713A" w:rsidTr="00751FDB">
        <w:tc>
          <w:tcPr>
            <w:tcW w:w="9659" w:type="dxa"/>
          </w:tcPr>
          <w:p w:rsidR="000F713A" w:rsidRPr="000F713A" w:rsidRDefault="000F713A" w:rsidP="000F713A">
            <w:pPr>
              <w:widowControl w:val="0"/>
              <w:autoSpaceDE w:val="0"/>
              <w:autoSpaceDN w:val="0"/>
              <w:adjustRightInd w:val="0"/>
              <w:spacing w:after="0" w:line="200" w:lineRule="exact"/>
              <w:ind w:left="284"/>
              <w:jc w:val="center"/>
              <w:rPr>
                <w:rFonts w:ascii="Cambria Math" w:eastAsia="Times New Roman" w:hAnsi="Cambria Math" w:cs="Arial"/>
                <w:b/>
                <w:bCs/>
                <w:szCs w:val="24"/>
                <w:lang w:val="fr-LU" w:eastAsia="fr-FR"/>
              </w:rPr>
            </w:pPr>
          </w:p>
          <w:p w:rsidR="000F713A" w:rsidRPr="000F713A" w:rsidRDefault="000F713A" w:rsidP="000F713A">
            <w:pPr>
              <w:widowControl w:val="0"/>
              <w:autoSpaceDE w:val="0"/>
              <w:autoSpaceDN w:val="0"/>
              <w:adjustRightInd w:val="0"/>
              <w:spacing w:after="0" w:line="200" w:lineRule="exact"/>
              <w:ind w:left="284"/>
              <w:jc w:val="center"/>
              <w:rPr>
                <w:rFonts w:ascii="Cambria Math" w:eastAsia="Times New Roman" w:hAnsi="Cambria Math" w:cs="Arial"/>
                <w:b/>
                <w:bCs/>
                <w:szCs w:val="24"/>
                <w:lang w:val="fr-LU" w:eastAsia="fr-FR"/>
              </w:rPr>
            </w:pPr>
            <w:r w:rsidRPr="000F713A">
              <w:rPr>
                <w:rFonts w:ascii="Cambria Math" w:eastAsia="Times New Roman" w:hAnsi="Cambria Math" w:cs="Arial"/>
                <w:b/>
                <w:bCs/>
                <w:szCs w:val="24"/>
                <w:lang w:val="fr-LU" w:eastAsia="fr-FR"/>
              </w:rPr>
              <w:t>Le Maire de la Commune d’AMBAM</w:t>
            </w:r>
          </w:p>
          <w:p w:rsidR="000F713A" w:rsidRPr="000F713A" w:rsidRDefault="000F713A" w:rsidP="000F713A">
            <w:pPr>
              <w:widowControl w:val="0"/>
              <w:autoSpaceDE w:val="0"/>
              <w:autoSpaceDN w:val="0"/>
              <w:adjustRightInd w:val="0"/>
              <w:spacing w:after="0" w:line="200" w:lineRule="exact"/>
              <w:ind w:left="284"/>
              <w:jc w:val="center"/>
              <w:rPr>
                <w:rFonts w:ascii="Cambria Math" w:eastAsia="Times New Roman" w:hAnsi="Cambria Math" w:cs="Arial"/>
                <w:szCs w:val="24"/>
                <w:lang w:val="fr-LU" w:eastAsia="fr-FR"/>
              </w:rPr>
            </w:pPr>
            <w:r w:rsidRPr="000F713A">
              <w:rPr>
                <w:rFonts w:ascii="Cambria Math" w:eastAsia="Times New Roman" w:hAnsi="Cambria Math" w:cs="Arial"/>
                <w:b/>
                <w:bCs/>
                <w:szCs w:val="24"/>
                <w:lang w:val="fr-LU" w:eastAsia="fr-FR"/>
              </w:rPr>
              <w:t>Autorité Contractante</w:t>
            </w: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240" w:lineRule="auto"/>
              <w:ind w:left="284" w:right="23"/>
              <w:jc w:val="center"/>
              <w:rPr>
                <w:rFonts w:ascii="Cambria Math" w:eastAsia="Times New Roman" w:hAnsi="Cambria Math" w:cs="Arial"/>
                <w:szCs w:val="24"/>
                <w:lang w:val="fr-LU" w:eastAsia="fr-FR"/>
              </w:rPr>
            </w:pPr>
            <w:r w:rsidRPr="000F713A">
              <w:rPr>
                <w:rFonts w:ascii="Cambria Math" w:eastAsia="Times New Roman" w:hAnsi="Cambria Math" w:cs="Arial"/>
                <w:i/>
                <w:iCs/>
                <w:position w:val="-4"/>
                <w:szCs w:val="24"/>
                <w:lang w:val="fr-LU" w:eastAsia="fr-FR"/>
              </w:rPr>
              <w:t>AMBAM,</w:t>
            </w:r>
            <w:r w:rsidRPr="000F713A">
              <w:rPr>
                <w:rFonts w:ascii="Cambria Math" w:eastAsia="Times New Roman" w:hAnsi="Cambria Math" w:cs="Arial"/>
                <w:i/>
                <w:iCs/>
                <w:spacing w:val="7"/>
                <w:position w:val="-4"/>
                <w:szCs w:val="24"/>
                <w:lang w:val="fr-LU" w:eastAsia="fr-FR"/>
              </w:rPr>
              <w:t xml:space="preserve"> </w:t>
            </w:r>
            <w:r w:rsidRPr="000F713A">
              <w:rPr>
                <w:rFonts w:ascii="Cambria Math" w:eastAsia="Times New Roman" w:hAnsi="Cambria Math" w:cs="Arial"/>
                <w:i/>
                <w:iCs/>
                <w:position w:val="-4"/>
                <w:szCs w:val="24"/>
                <w:lang w:val="fr-LU" w:eastAsia="fr-FR"/>
              </w:rPr>
              <w:t>le</w:t>
            </w:r>
            <w:r w:rsidRPr="000F713A">
              <w:rPr>
                <w:rFonts w:ascii="Cambria Math" w:eastAsia="Times New Roman" w:hAnsi="Cambria Math" w:cs="Arial"/>
                <w:i/>
                <w:iCs/>
                <w:szCs w:val="24"/>
                <w:lang w:val="fr-LU" w:eastAsia="fr-FR"/>
              </w:rPr>
              <w:t>........................................................................</w:t>
            </w:r>
          </w:p>
        </w:tc>
      </w:tr>
      <w:tr w:rsidR="000F713A" w:rsidRPr="000F713A" w:rsidTr="00751FDB">
        <w:trPr>
          <w:trHeight w:val="2213"/>
        </w:trPr>
        <w:tc>
          <w:tcPr>
            <w:tcW w:w="9659" w:type="dxa"/>
          </w:tcPr>
          <w:p w:rsidR="000F713A" w:rsidRPr="000F713A" w:rsidRDefault="000F713A" w:rsidP="000F713A">
            <w:pPr>
              <w:widowControl w:val="0"/>
              <w:autoSpaceDE w:val="0"/>
              <w:autoSpaceDN w:val="0"/>
              <w:adjustRightInd w:val="0"/>
              <w:spacing w:after="0" w:line="240" w:lineRule="auto"/>
              <w:ind w:left="284" w:right="21"/>
              <w:jc w:val="center"/>
              <w:rPr>
                <w:rFonts w:ascii="Cambria Math" w:eastAsia="Times New Roman" w:hAnsi="Cambria Math" w:cs="Arial"/>
                <w:szCs w:val="24"/>
                <w:lang w:val="fr-LU" w:eastAsia="fr-FR"/>
              </w:rPr>
            </w:pPr>
            <w:r w:rsidRPr="000F713A">
              <w:rPr>
                <w:rFonts w:ascii="Cambria Math" w:eastAsia="Times New Roman" w:hAnsi="Cambria Math" w:cs="Arial"/>
                <w:b/>
                <w:bCs/>
                <w:szCs w:val="24"/>
                <w:lang w:val="fr-LU" w:eastAsia="fr-FR"/>
              </w:rPr>
              <w:t>Enregistrement</w:t>
            </w:r>
          </w:p>
          <w:p w:rsidR="000F713A" w:rsidRPr="000F713A" w:rsidRDefault="000F713A" w:rsidP="000F713A">
            <w:pPr>
              <w:widowControl w:val="0"/>
              <w:tabs>
                <w:tab w:val="left" w:pos="2260"/>
                <w:tab w:val="left" w:pos="2980"/>
              </w:tabs>
              <w:autoSpaceDE w:val="0"/>
              <w:autoSpaceDN w:val="0"/>
              <w:adjustRightInd w:val="0"/>
              <w:spacing w:after="0" w:line="766" w:lineRule="auto"/>
              <w:ind w:left="284" w:right="7746"/>
              <w:rPr>
                <w:rFonts w:ascii="Cambria Math" w:eastAsia="Times New Roman" w:hAnsi="Cambria Math" w:cs="Arial"/>
                <w:szCs w:val="24"/>
                <w:lang w:val="fr-LU" w:eastAsia="fr-FR"/>
              </w:rPr>
            </w:pPr>
          </w:p>
          <w:p w:rsidR="000F713A" w:rsidRPr="000F713A" w:rsidRDefault="000F713A" w:rsidP="000F713A">
            <w:pPr>
              <w:widowControl w:val="0"/>
              <w:tabs>
                <w:tab w:val="left" w:pos="2260"/>
                <w:tab w:val="left" w:pos="2980"/>
              </w:tabs>
              <w:autoSpaceDE w:val="0"/>
              <w:autoSpaceDN w:val="0"/>
              <w:adjustRightInd w:val="0"/>
              <w:spacing w:after="0" w:line="766" w:lineRule="auto"/>
              <w:ind w:right="7746"/>
              <w:rPr>
                <w:rFonts w:ascii="Cambria Math" w:eastAsia="Times New Roman" w:hAnsi="Cambria Math" w:cs="Arial"/>
                <w:szCs w:val="24"/>
                <w:lang w:val="fr-LU" w:eastAsia="fr-FR"/>
              </w:rPr>
            </w:pPr>
          </w:p>
        </w:tc>
      </w:tr>
    </w:tbl>
    <w:p w:rsidR="000F713A" w:rsidRPr="000F713A" w:rsidRDefault="000F713A" w:rsidP="000F713A">
      <w:pPr>
        <w:widowControl w:val="0"/>
        <w:autoSpaceDE w:val="0"/>
        <w:autoSpaceDN w:val="0"/>
        <w:adjustRightInd w:val="0"/>
        <w:spacing w:after="0"/>
        <w:ind w:left="284"/>
        <w:rPr>
          <w:rFonts w:ascii="Cambria Math" w:eastAsia="Times New Roman" w:hAnsi="Cambria Math" w:cs="Arial"/>
          <w:szCs w:val="24"/>
          <w:lang w:val="fr-LU" w:eastAsia="fr-FR"/>
        </w:rPr>
      </w:pPr>
    </w:p>
    <w:p w:rsidR="000F713A" w:rsidRPr="000F713A" w:rsidRDefault="000F713A" w:rsidP="000F713A">
      <w:pPr>
        <w:spacing w:after="0" w:line="240" w:lineRule="auto"/>
        <w:rPr>
          <w:rFonts w:ascii="Cambria Math" w:eastAsia="Times New Roman" w:hAnsi="Cambria Math" w:cs="Times New Roman"/>
          <w:sz w:val="24"/>
          <w:szCs w:val="24"/>
          <w:lang w:val="fr-LU"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spacing w:after="0"/>
        <w:jc w:val="center"/>
        <w:rPr>
          <w:rFonts w:ascii="Times New Roman" w:eastAsia="Times New Roman" w:hAnsi="Times New Roman" w:cs="Times New Roman"/>
          <w:b/>
          <w:i/>
          <w:sz w:val="24"/>
          <w:szCs w:val="24"/>
          <w:lang w:eastAsia="fr-FR"/>
        </w:rPr>
      </w:pPr>
    </w:p>
    <w:p w:rsidR="000F713A" w:rsidRPr="000F713A" w:rsidRDefault="000F713A" w:rsidP="000F713A">
      <w:pPr>
        <w:spacing w:after="0"/>
        <w:jc w:val="center"/>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spacing w:after="0"/>
        <w:rPr>
          <w:rFonts w:ascii="Times New Roman" w:eastAsia="Times New Roman" w:hAnsi="Times New Roman" w:cs="Times New Roman"/>
          <w:b/>
          <w:i/>
          <w:sz w:val="24"/>
          <w:szCs w:val="24"/>
          <w:lang w:eastAsia="fr-FR"/>
        </w:rPr>
      </w:pPr>
    </w:p>
    <w:p w:rsidR="000F713A" w:rsidRPr="000F713A" w:rsidRDefault="000F713A" w:rsidP="000F713A">
      <w:pPr>
        <w:tabs>
          <w:tab w:val="left" w:pos="3680"/>
        </w:tabs>
        <w:spacing w:after="0"/>
        <w:rPr>
          <w:rFonts w:ascii="Times New Roman" w:eastAsia="Times New Roman" w:hAnsi="Times New Roman" w:cs="Times New Roman"/>
          <w:b/>
          <w:i/>
          <w:szCs w:val="24"/>
          <w:u w:val="single"/>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3776" behindDoc="0" locked="0" layoutInCell="1" allowOverlap="1" wp14:anchorId="64C39A1D" wp14:editId="3EFC348F">
                <wp:simplePos x="0" y="0"/>
                <wp:positionH relativeFrom="column">
                  <wp:posOffset>3842385</wp:posOffset>
                </wp:positionH>
                <wp:positionV relativeFrom="paragraph">
                  <wp:posOffset>-107950</wp:posOffset>
                </wp:positionV>
                <wp:extent cx="2623185" cy="2524125"/>
                <wp:effectExtent l="0" t="0" r="5715" b="9525"/>
                <wp:wrapNone/>
                <wp:docPr id="517" name="Zone de texte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7" o:spid="_x0000_s1065" type="#_x0000_t202" style="position:absolute;left:0;text-align:left;margin-left:302.55pt;margin-top:-8.5pt;width:206.55pt;height:19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724800" behindDoc="0" locked="0" layoutInCell="1" allowOverlap="1" wp14:anchorId="6C792C9C" wp14:editId="7FB154A1">
            <wp:simplePos x="0" y="0"/>
            <wp:positionH relativeFrom="column">
              <wp:posOffset>2158365</wp:posOffset>
            </wp:positionH>
            <wp:positionV relativeFrom="paragraph">
              <wp:posOffset>123825</wp:posOffset>
            </wp:positionV>
            <wp:extent cx="1689100" cy="2165985"/>
            <wp:effectExtent l="0" t="0" r="6350" b="5715"/>
            <wp:wrapNone/>
            <wp:docPr id="15" name="Image 1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2752" behindDoc="0" locked="0" layoutInCell="1" allowOverlap="1" wp14:anchorId="51089D59" wp14:editId="528938B8">
                <wp:simplePos x="0" y="0"/>
                <wp:positionH relativeFrom="column">
                  <wp:posOffset>-841375</wp:posOffset>
                </wp:positionH>
                <wp:positionV relativeFrom="paragraph">
                  <wp:posOffset>-53975</wp:posOffset>
                </wp:positionV>
                <wp:extent cx="2802890" cy="2657475"/>
                <wp:effectExtent l="0" t="0" r="0" b="9525"/>
                <wp:wrapNone/>
                <wp:docPr id="518" name="Zone de texte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8" o:spid="_x0000_s1066" type="#_x0000_t202" style="position:absolute;left:0;text-align:left;margin-left:-66.25pt;margin-top:-4.25pt;width:220.7pt;height:20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1728" behindDoc="0" locked="0" layoutInCell="1" allowOverlap="1" wp14:anchorId="63E6081A" wp14:editId="0AD1BF0A">
                <wp:simplePos x="0" y="0"/>
                <wp:positionH relativeFrom="margin">
                  <wp:posOffset>-473142</wp:posOffset>
                </wp:positionH>
                <wp:positionV relativeFrom="paragraph">
                  <wp:posOffset>94615</wp:posOffset>
                </wp:positionV>
                <wp:extent cx="6868795" cy="1219200"/>
                <wp:effectExtent l="38100" t="38100" r="46355" b="38100"/>
                <wp:wrapNone/>
                <wp:docPr id="519" name="Rectangle à coins arrondis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9" o:spid="_x0000_s1067" style="position:absolute;margin-left:-37.25pt;margin-top:7.45pt;width:540.85pt;height:9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tabs>
          <w:tab w:val="left" w:pos="3680"/>
        </w:tabs>
        <w:spacing w:after="0"/>
        <w:rPr>
          <w:rFonts w:ascii="Times New Roman" w:eastAsia="Times New Roman" w:hAnsi="Times New Roman" w:cs="Times New Roman"/>
          <w:b/>
          <w:caps/>
          <w:sz w:val="24"/>
          <w:szCs w:val="24"/>
          <w:lang w:eastAsia="fr-FR"/>
        </w:rPr>
      </w:pPr>
    </w:p>
    <w:p w:rsidR="000F713A" w:rsidRPr="000F713A" w:rsidRDefault="000F713A" w:rsidP="000F713A">
      <w:pPr>
        <w:tabs>
          <w:tab w:val="left" w:pos="3680"/>
        </w:tabs>
        <w:spacing w:after="0"/>
        <w:jc w:val="center"/>
        <w:rPr>
          <w:rFonts w:ascii="Times New Roman" w:eastAsia="Times New Roman" w:hAnsi="Times New Roman" w:cs="Times New Roman"/>
          <w:b/>
          <w:caps/>
          <w:sz w:val="24"/>
          <w:szCs w:val="24"/>
          <w:lang w:eastAsia="fr-FR"/>
        </w:rPr>
      </w:pPr>
      <w:r w:rsidRPr="000F713A">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69025231" wp14:editId="19180156">
                <wp:simplePos x="0" y="0"/>
                <wp:positionH relativeFrom="column">
                  <wp:posOffset>-473075</wp:posOffset>
                </wp:positionH>
                <wp:positionV relativeFrom="paragraph">
                  <wp:posOffset>99060</wp:posOffset>
                </wp:positionV>
                <wp:extent cx="6533515" cy="341630"/>
                <wp:effectExtent l="0" t="0" r="19685" b="203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41630"/>
                        </a:xfrm>
                        <a:prstGeom prst="rect">
                          <a:avLst/>
                        </a:prstGeom>
                        <a:solidFill>
                          <a:srgbClr val="FFFFFF"/>
                        </a:solidFill>
                        <a:ln w="9525">
                          <a:solidFill>
                            <a:srgbClr val="FFFFFF"/>
                          </a:solidFill>
                          <a:miter lim="800000"/>
                          <a:headEnd/>
                          <a:tailEnd/>
                        </a:ln>
                      </wps:spPr>
                      <wps:txbx>
                        <w:txbxContent>
                          <w:p w:rsidR="000F713A" w:rsidRPr="008243AA" w:rsidRDefault="000F713A" w:rsidP="000F713A">
                            <w:pPr>
                              <w:autoSpaceDE w:val="0"/>
                              <w:autoSpaceDN w:val="0"/>
                              <w:adjustRightInd w:val="0"/>
                              <w:spacing w:line="316" w:lineRule="atLeast"/>
                              <w:ind w:left="360"/>
                              <w:jc w:val="center"/>
                              <w:rPr>
                                <w:b/>
                              </w:rPr>
                            </w:pPr>
                            <w:r>
                              <w:rPr>
                                <w:b/>
                              </w:rPr>
                              <w:t>PIECE N° 11</w:t>
                            </w:r>
                            <w:r w:rsidRPr="008243AA">
                              <w:rPr>
                                <w:b/>
                              </w:rPr>
                              <w:t> : FORMULAIRES DE MODELES A UTILISER</w:t>
                            </w:r>
                          </w:p>
                          <w:p w:rsidR="000F713A" w:rsidRPr="008243AA" w:rsidRDefault="000F713A" w:rsidP="000F713A"/>
                          <w:p w:rsidR="000F713A" w:rsidRPr="003A0041" w:rsidRDefault="000F713A" w:rsidP="000F713A">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68" type="#_x0000_t202" style="position:absolute;left:0;text-align:left;margin-left:-37.25pt;margin-top:7.8pt;width:514.4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" strokecolor="white">
                <v:textbox>
                  <w:txbxContent>
                    <w:p w:rsidR="000F713A" w:rsidRPr="008243AA" w:rsidRDefault="000F713A" w:rsidP="000F713A">
                      <w:pPr>
                        <w:autoSpaceDE w:val="0"/>
                        <w:autoSpaceDN w:val="0"/>
                        <w:adjustRightInd w:val="0"/>
                        <w:spacing w:line="316" w:lineRule="atLeast"/>
                        <w:ind w:left="360"/>
                        <w:jc w:val="center"/>
                        <w:rPr>
                          <w:b/>
                        </w:rPr>
                      </w:pPr>
                      <w:r>
                        <w:rPr>
                          <w:b/>
                        </w:rPr>
                        <w:t>PIECE N° 11</w:t>
                      </w:r>
                      <w:r w:rsidRPr="008243AA">
                        <w:rPr>
                          <w:b/>
                        </w:rPr>
                        <w:t> : FORMULAIRES DE MODELES A UTILISER</w:t>
                      </w:r>
                    </w:p>
                    <w:p w:rsidR="000F713A" w:rsidRPr="008243AA" w:rsidRDefault="000F713A" w:rsidP="000F713A"/>
                    <w:p w:rsidR="000F713A" w:rsidRPr="003A0041" w:rsidRDefault="000F713A" w:rsidP="000F713A">
                      <w:pPr>
                        <w:rPr>
                          <w:sz w:val="28"/>
                        </w:rPr>
                      </w:pPr>
                    </w:p>
                  </w:txbxContent>
                </v:textbox>
              </v:shape>
            </w:pict>
          </mc:Fallback>
        </mc:AlternateContent>
      </w:r>
    </w:p>
    <w:p w:rsidR="000F713A" w:rsidRPr="000F713A" w:rsidRDefault="000F713A" w:rsidP="000F713A">
      <w:pPr>
        <w:tabs>
          <w:tab w:val="left" w:pos="3680"/>
        </w:tabs>
        <w:spacing w:after="0"/>
        <w:jc w:val="center"/>
        <w:rPr>
          <w:rFonts w:ascii="Times New Roman" w:eastAsia="Times New Roman" w:hAnsi="Times New Roman" w:cs="Times New Roman"/>
          <w:b/>
          <w:caps/>
          <w:sz w:val="24"/>
          <w:szCs w:val="24"/>
          <w:lang w:eastAsia="fr-FR"/>
        </w:rPr>
      </w:pPr>
      <w:r w:rsidRPr="000F713A">
        <w:rPr>
          <w:rFonts w:ascii="Times New Roman" w:eastAsia="Times New Roman" w:hAnsi="Times New Roman" w:cs="Times New Roman"/>
          <w:b/>
          <w:caps/>
          <w:sz w:val="24"/>
          <w:szCs w:val="24"/>
          <w:lang w:eastAsia="fr-FR"/>
        </w:rPr>
        <w:t>Déclaration d’intention de soumissionner</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Times New Roman" w:eastAsia="Times New Roman" w:hAnsi="Times New Roman" w:cs="Times New Roman"/>
          <w:sz w:val="24"/>
          <w:szCs w:val="24"/>
          <w:lang w:eastAsia="fr-FR"/>
        </w:rPr>
        <w:t xml:space="preserve">Appel d’Offres National Ouvert en procédure d’urgence </w:t>
      </w:r>
      <w:r w:rsidRPr="000F713A">
        <w:rPr>
          <w:rFonts w:ascii="Times New Roman" w:eastAsia="Times New Roman" w:hAnsi="Times New Roman" w:cs="Times New Roman"/>
          <w:b/>
          <w:bCs/>
          <w:sz w:val="20"/>
          <w:szCs w:val="24"/>
          <w:lang w:eastAsia="fr-FR"/>
        </w:rPr>
        <w:t xml:space="preserve">N°008/DAONO/PU/RS/DVNT/C-AMBAM/SG/SIGAMP/2024 DU 30 May 2024 POUR LES TRAVAUX DE REBOISEMENT DANS LA VILLE D’AMBAM, COMMUNE D’AMBAM, DEPARTEMENT DE LA VALLEE DU NTEM, REGION DU SUD, POUR LE COMPTE DU MINISTERE DES FORETS ET DE LA FAUNE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32"/>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Pour l’exécution des travaux de : _________________________________________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Je soussigné__________________________________ Entrepreneur de Nationalité Camerounaise, agissant en qualité de____________________________ pour le compte de :</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Entreprise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BP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Tél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 RC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 Contribuable :</w:t>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Déclare sous peine de sanctions édictées par l’article 2 du Décret N°54/596 du 11 juin 1945 :</w:t>
      </w:r>
    </w:p>
    <w:p w:rsidR="000F713A" w:rsidRPr="000F713A" w:rsidRDefault="000F713A" w:rsidP="000F713A">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Que l’entreprise en question est inscrite sous le numéro …………………… au registre de commerce du Tribunal de Grande Instance de ……………………..</w:t>
      </w:r>
    </w:p>
    <w:p w:rsidR="000F713A" w:rsidRPr="000F713A" w:rsidRDefault="000F713A" w:rsidP="000F713A">
      <w:pPr>
        <w:spacing w:after="0"/>
        <w:ind w:left="708"/>
        <w:jc w:val="both"/>
        <w:rPr>
          <w:rFonts w:ascii="Times New Roman" w:eastAsia="Times New Roman" w:hAnsi="Times New Roman" w:cs="Times New Roman"/>
          <w:sz w:val="24"/>
          <w:szCs w:val="24"/>
          <w:lang w:val="x-none" w:eastAsia="x-none"/>
        </w:rPr>
      </w:pPr>
    </w:p>
    <w:p w:rsidR="000F713A" w:rsidRPr="000F713A" w:rsidRDefault="000F713A" w:rsidP="000F713A">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Qu’elle n’est pas en état de faillite ou de liquidation judiciaire</w:t>
      </w: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Qu’aucun des gérants, administrateurs ou directeurs de l’entreprise ne tombe sous le coup des condamnations, déchéances ou sanctions prévues par la loi N°47/1635 du 30 août relative à l’assainissement des professions commerciales et industrielles.</w:t>
      </w: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 xml:space="preserve">Que l’entreprise en question ne tombe pas sous le coup de l’exclusion prévue par le dernier alinéa de l’article 37 de l’ordonnance N°53/1438 du 30 avril </w:t>
      </w:r>
      <w:r w:rsidRPr="000F713A">
        <w:rPr>
          <w:rFonts w:ascii="Times New Roman" w:eastAsia="Times New Roman" w:hAnsi="Times New Roman" w:cs="Times New Roman"/>
          <w:sz w:val="24"/>
          <w:szCs w:val="24"/>
          <w:lang w:eastAsia="x-none"/>
        </w:rPr>
        <w:t>19</w:t>
      </w:r>
      <w:r w:rsidRPr="000F713A">
        <w:rPr>
          <w:rFonts w:ascii="Times New Roman" w:eastAsia="Times New Roman" w:hAnsi="Times New Roman" w:cs="Times New Roman"/>
          <w:sz w:val="24"/>
          <w:szCs w:val="24"/>
          <w:lang w:val="x-none" w:eastAsia="x-none"/>
        </w:rPr>
        <w:t>45 relative aux prix modifiés par l’article 2 du décret N° 53/704 du 9 août 1953 relatif au maintien ou rétablissement de la libre concurrence industrielle et commerciale.</w:t>
      </w:r>
    </w:p>
    <w:p w:rsidR="000F713A" w:rsidRPr="000F713A" w:rsidRDefault="000F713A" w:rsidP="000F713A">
      <w:pPr>
        <w:spacing w:after="0"/>
        <w:ind w:left="708"/>
        <w:jc w:val="both"/>
        <w:rPr>
          <w:rFonts w:ascii="Times New Roman" w:eastAsia="Times New Roman" w:hAnsi="Times New Roman" w:cs="Times New Roman"/>
          <w:sz w:val="24"/>
          <w:szCs w:val="24"/>
          <w:lang w:val="x-none" w:eastAsia="x-none"/>
        </w:rPr>
      </w:pP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vertu de quoi, j’ai l’honneur de soumissionner pour l’entreprise dans le cadre de la présente consultation.</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Fait à _________________ le__________________</w:t>
      </w: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SOUMISSIONNAIRE</w:t>
      </w: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ind w:left="3540"/>
        <w:jc w:val="center"/>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ind w:left="142"/>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FORMULAIRE DE SOUMISSION</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sz w:val="24"/>
          <w:szCs w:val="24"/>
          <w:lang w:eastAsia="fr-FR"/>
        </w:rPr>
        <w:t xml:space="preserve">Appel d’Offres National Ouvert </w:t>
      </w:r>
      <w:r w:rsidRPr="000F713A">
        <w:rPr>
          <w:rFonts w:ascii="Times New Roman" w:eastAsia="Times New Roman" w:hAnsi="Times New Roman" w:cs="Times New Roman"/>
          <w:bCs/>
          <w:sz w:val="24"/>
          <w:szCs w:val="24"/>
          <w:lang w:eastAsia="fr-FR"/>
        </w:rPr>
        <w:t>en procédure d’urgence</w:t>
      </w:r>
      <w:r w:rsidRPr="000F713A">
        <w:rPr>
          <w:rFonts w:ascii="Times New Roman" w:eastAsia="Times New Roman" w:hAnsi="Times New Roman" w:cs="Times New Roman"/>
          <w:b/>
          <w:bCs/>
          <w:sz w:val="24"/>
          <w:szCs w:val="24"/>
          <w:lang w:eastAsia="fr-FR"/>
        </w:rPr>
        <w:t xml:space="preserve"> N°008/DAONO/PU/RS/DVNT/C-AMBAM/SG/SIGAMP/2024 DU 30 Mai 2024 </w:t>
      </w:r>
      <w:r w:rsidRPr="000F713A">
        <w:rPr>
          <w:rFonts w:ascii="Times New Roman" w:eastAsia="Times New Roman" w:hAnsi="Times New Roman" w:cs="Times New Roman"/>
          <w:bCs/>
          <w:sz w:val="24"/>
          <w:szCs w:val="24"/>
          <w:lang w:eastAsia="fr-FR"/>
        </w:rPr>
        <w:t xml:space="preserve">pour les travaux de reboisement dans la ville d’Ambam, Commune d’Ambam, Département de la Vallée du Ntem, Région du Sud, pour le compte du Ministère des Forets et de la Faune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Pour l’exécution des travaux de : _________________________________________</w:t>
      </w:r>
    </w:p>
    <w:p w:rsidR="000F713A" w:rsidRPr="000F713A" w:rsidRDefault="000F713A" w:rsidP="000F713A">
      <w:pPr>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Je soussigné___________________________ </w:t>
      </w:r>
      <w:r w:rsidRPr="000F713A">
        <w:rPr>
          <w:rFonts w:ascii="Times New Roman" w:eastAsia="Times New Roman" w:hAnsi="Times New Roman" w:cs="Times New Roman"/>
          <w:i/>
          <w:sz w:val="24"/>
          <w:szCs w:val="24"/>
          <w:lang w:eastAsia="fr-FR"/>
        </w:rPr>
        <w:t>(indiquer le nom et la qualité du signataire),</w:t>
      </w:r>
      <w:r w:rsidRPr="000F713A">
        <w:rPr>
          <w:rFonts w:ascii="Times New Roman" w:eastAsia="Times New Roman" w:hAnsi="Times New Roman" w:cs="Times New Roman"/>
          <w:sz w:val="24"/>
          <w:szCs w:val="24"/>
          <w:lang w:eastAsia="fr-FR"/>
        </w:rPr>
        <w:t xml:space="preserve"> représentant la société, l’entreprise ou le groupement</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Entreprise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BP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Tél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 RC :</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 Contribuable :</w:t>
      </w:r>
      <w:r w:rsidRPr="000F713A">
        <w:rPr>
          <w:rFonts w:ascii="Times New Roman" w:eastAsia="Times New Roman" w:hAnsi="Times New Roman" w:cs="Times New Roman"/>
          <w:sz w:val="24"/>
          <w:szCs w:val="24"/>
          <w:lang w:eastAsia="fr-FR"/>
        </w:rPr>
        <w:tab/>
        <w:t>________________________________________</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b/>
          <w:bCs/>
          <w:sz w:val="20"/>
          <w:szCs w:val="24"/>
          <w:lang w:eastAsia="fr-FR"/>
        </w:rPr>
      </w:pPr>
      <w:r w:rsidRPr="000F713A">
        <w:rPr>
          <w:rFonts w:ascii="Times New Roman" w:eastAsia="Times New Roman" w:hAnsi="Times New Roman" w:cs="Times New Roman"/>
          <w:sz w:val="24"/>
          <w:szCs w:val="24"/>
          <w:lang w:eastAsia="fr-FR"/>
        </w:rPr>
        <w:t xml:space="preserve">Après avoir pris connaissance de toutes les pièces figurant ou mentionnées dans le Dossier Appel d’Offres National Ouvert en procédure d’Urgence </w:t>
      </w:r>
      <w:r w:rsidRPr="000F713A">
        <w:rPr>
          <w:rFonts w:ascii="Times New Roman" w:eastAsia="Times New Roman" w:hAnsi="Times New Roman" w:cs="Times New Roman"/>
          <w:b/>
          <w:bCs/>
          <w:sz w:val="20"/>
          <w:szCs w:val="24"/>
          <w:lang w:eastAsia="fr-FR"/>
        </w:rPr>
        <w:t xml:space="preserve">N°008/DAONO/PU/RS/DVNT/C-AMBAM/SG/SIGAMP/2024 DU 30 MAI 2024 POUR LES TRAVAUX DE REBOISEMENT DANS LA VILLE D’AMBAM, COMMUNE D’AMBAM, DEPARTEMENT DE LA VALLEE DU NTEM, REGION DU SUD, POUR LE COMPTE DU MINISTERE DES FORETS ET DE LA FAUNE (MINFOF) </w:t>
      </w:r>
    </w:p>
    <w:p w:rsidR="000F713A" w:rsidRPr="000F713A" w:rsidRDefault="000F713A" w:rsidP="000F713A">
      <w:pPr>
        <w:widowControl w:val="0"/>
        <w:autoSpaceDE w:val="0"/>
        <w:autoSpaceDN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Après m’être personnellement rendu compte de la situation des lieux et avoir apprécié à mon point de vue et ma responsabilité la nature et les difficultés des travaux à effectuer.</w:t>
      </w:r>
    </w:p>
    <w:p w:rsidR="000F713A" w:rsidRPr="000F713A" w:rsidRDefault="000F713A" w:rsidP="000F713A">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Remets, revêtus de ma signature, le bordereau des prix unitaires ainsi que le devis estimatif établis conformément aux cadres figurant dans le Dossier d’Appel d’Offres.</w:t>
      </w:r>
    </w:p>
    <w:p w:rsidR="000F713A" w:rsidRPr="000F713A" w:rsidRDefault="000F713A" w:rsidP="000F713A">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 xml:space="preserve">Me soumets et m’engage à exécuter les travaux conformément au Dossier d’Appel d’offres, moyennant les prix que j’ai établi moi-même pour chaque nature d’ouvrage, lesquels prix font ressortir le montant de l’offre à : </w:t>
      </w: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0F713A" w:rsidRPr="000F713A" w:rsidTr="00751FDB">
        <w:tc>
          <w:tcPr>
            <w:tcW w:w="2235" w:type="dxa"/>
          </w:tcPr>
          <w:p w:rsidR="000F713A" w:rsidRPr="000F713A" w:rsidRDefault="000F713A" w:rsidP="000F713A">
            <w:pPr>
              <w:spacing w:after="0" w:line="240" w:lineRule="auto"/>
              <w:rPr>
                <w:rFonts w:ascii="Times New Roman" w:eastAsia="Times New Roman" w:hAnsi="Times New Roman" w:cs="Times New Roman"/>
                <w:sz w:val="24"/>
                <w:szCs w:val="24"/>
                <w:lang w:eastAsia="fr-FR"/>
              </w:rPr>
            </w:pPr>
          </w:p>
        </w:tc>
        <w:tc>
          <w:tcPr>
            <w:tcW w:w="1710" w:type="dxa"/>
          </w:tcPr>
          <w:p w:rsidR="000F713A" w:rsidRPr="000F713A" w:rsidRDefault="000F713A" w:rsidP="000F713A">
            <w:pPr>
              <w:spacing w:after="0" w:line="240" w:lineRule="auto"/>
              <w:ind w:left="176"/>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chiffres</w:t>
            </w:r>
          </w:p>
        </w:tc>
        <w:tc>
          <w:tcPr>
            <w:tcW w:w="4961" w:type="dxa"/>
          </w:tcPr>
          <w:p w:rsidR="000F713A" w:rsidRPr="000F713A" w:rsidRDefault="000F713A" w:rsidP="000F713A">
            <w:pPr>
              <w:spacing w:after="0" w:line="240" w:lineRule="auto"/>
              <w:ind w:left="167"/>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En lettres</w:t>
            </w:r>
          </w:p>
        </w:tc>
      </w:tr>
      <w:tr w:rsidR="000F713A" w:rsidRPr="000F713A" w:rsidTr="00751FDB">
        <w:tc>
          <w:tcPr>
            <w:tcW w:w="2235" w:type="dxa"/>
          </w:tcPr>
          <w:p w:rsidR="000F713A" w:rsidRPr="000F713A" w:rsidRDefault="000F713A" w:rsidP="000F713A">
            <w:pPr>
              <w:spacing w:after="0" w:line="240" w:lineRule="auto"/>
              <w:ind w:left="14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Montant HTVA</w:t>
            </w:r>
          </w:p>
        </w:tc>
        <w:tc>
          <w:tcPr>
            <w:tcW w:w="1710" w:type="dxa"/>
          </w:tcPr>
          <w:p w:rsidR="000F713A" w:rsidRPr="000F713A" w:rsidRDefault="000F713A" w:rsidP="000F713A">
            <w:pPr>
              <w:spacing w:after="0" w:line="240" w:lineRule="auto"/>
              <w:ind w:left="176"/>
              <w:rPr>
                <w:rFonts w:ascii="Times New Roman" w:eastAsia="Times New Roman" w:hAnsi="Times New Roman" w:cs="Times New Roman"/>
                <w:sz w:val="24"/>
                <w:szCs w:val="24"/>
                <w:lang w:eastAsia="fr-FR"/>
              </w:rPr>
            </w:pPr>
          </w:p>
        </w:tc>
        <w:tc>
          <w:tcPr>
            <w:tcW w:w="4961" w:type="dxa"/>
          </w:tcPr>
          <w:p w:rsidR="000F713A" w:rsidRPr="000F713A" w:rsidRDefault="000F713A" w:rsidP="000F713A">
            <w:pPr>
              <w:spacing w:after="0" w:line="240" w:lineRule="auto"/>
              <w:ind w:left="167"/>
              <w:rPr>
                <w:rFonts w:ascii="Times New Roman" w:eastAsia="Times New Roman" w:hAnsi="Times New Roman" w:cs="Times New Roman"/>
                <w:sz w:val="24"/>
                <w:szCs w:val="24"/>
                <w:lang w:eastAsia="fr-FR"/>
              </w:rPr>
            </w:pPr>
          </w:p>
        </w:tc>
      </w:tr>
      <w:tr w:rsidR="000F713A" w:rsidRPr="000F713A" w:rsidTr="00751FDB">
        <w:tc>
          <w:tcPr>
            <w:tcW w:w="2235" w:type="dxa"/>
          </w:tcPr>
          <w:p w:rsidR="000F713A" w:rsidRPr="000F713A" w:rsidRDefault="000F713A" w:rsidP="000F713A">
            <w:pPr>
              <w:spacing w:after="0" w:line="240" w:lineRule="auto"/>
              <w:ind w:left="14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Montant TVA</w:t>
            </w:r>
          </w:p>
        </w:tc>
        <w:tc>
          <w:tcPr>
            <w:tcW w:w="1710" w:type="dxa"/>
          </w:tcPr>
          <w:p w:rsidR="000F713A" w:rsidRPr="000F713A" w:rsidRDefault="000F713A" w:rsidP="000F713A">
            <w:pPr>
              <w:spacing w:after="0" w:line="240" w:lineRule="auto"/>
              <w:ind w:left="176"/>
              <w:rPr>
                <w:rFonts w:ascii="Times New Roman" w:eastAsia="Times New Roman" w:hAnsi="Times New Roman" w:cs="Times New Roman"/>
                <w:sz w:val="24"/>
                <w:szCs w:val="24"/>
                <w:lang w:eastAsia="fr-FR"/>
              </w:rPr>
            </w:pPr>
          </w:p>
        </w:tc>
        <w:tc>
          <w:tcPr>
            <w:tcW w:w="4961" w:type="dxa"/>
          </w:tcPr>
          <w:p w:rsidR="000F713A" w:rsidRPr="000F713A" w:rsidRDefault="000F713A" w:rsidP="000F713A">
            <w:pPr>
              <w:spacing w:after="0" w:line="240" w:lineRule="auto"/>
              <w:ind w:left="167"/>
              <w:rPr>
                <w:rFonts w:ascii="Times New Roman" w:eastAsia="Times New Roman" w:hAnsi="Times New Roman" w:cs="Times New Roman"/>
                <w:sz w:val="24"/>
                <w:szCs w:val="24"/>
                <w:lang w:eastAsia="fr-FR"/>
              </w:rPr>
            </w:pPr>
          </w:p>
        </w:tc>
      </w:tr>
      <w:tr w:rsidR="000F713A" w:rsidRPr="000F713A" w:rsidTr="00751FDB">
        <w:tc>
          <w:tcPr>
            <w:tcW w:w="2235" w:type="dxa"/>
          </w:tcPr>
          <w:p w:rsidR="000F713A" w:rsidRPr="000F713A" w:rsidRDefault="000F713A" w:rsidP="000F713A">
            <w:pPr>
              <w:spacing w:after="0" w:line="240" w:lineRule="auto"/>
              <w:ind w:left="14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Montant TTC</w:t>
            </w:r>
          </w:p>
        </w:tc>
        <w:tc>
          <w:tcPr>
            <w:tcW w:w="1710" w:type="dxa"/>
          </w:tcPr>
          <w:p w:rsidR="000F713A" w:rsidRPr="000F713A" w:rsidRDefault="000F713A" w:rsidP="000F713A">
            <w:pPr>
              <w:spacing w:after="0" w:line="240" w:lineRule="auto"/>
              <w:ind w:left="176"/>
              <w:rPr>
                <w:rFonts w:ascii="Times New Roman" w:eastAsia="Times New Roman" w:hAnsi="Times New Roman" w:cs="Times New Roman"/>
                <w:sz w:val="24"/>
                <w:szCs w:val="24"/>
                <w:lang w:eastAsia="fr-FR"/>
              </w:rPr>
            </w:pPr>
          </w:p>
        </w:tc>
        <w:tc>
          <w:tcPr>
            <w:tcW w:w="4961" w:type="dxa"/>
          </w:tcPr>
          <w:p w:rsidR="000F713A" w:rsidRPr="000F713A" w:rsidRDefault="000F713A" w:rsidP="000F713A">
            <w:pPr>
              <w:spacing w:after="0" w:line="240" w:lineRule="auto"/>
              <w:ind w:left="167"/>
              <w:rPr>
                <w:rFonts w:ascii="Times New Roman" w:eastAsia="Times New Roman" w:hAnsi="Times New Roman" w:cs="Times New Roman"/>
                <w:sz w:val="24"/>
                <w:szCs w:val="24"/>
                <w:lang w:eastAsia="fr-FR"/>
              </w:rPr>
            </w:pPr>
          </w:p>
        </w:tc>
      </w:tr>
    </w:tbl>
    <w:p w:rsidR="000F713A" w:rsidRPr="000F713A" w:rsidRDefault="000F713A" w:rsidP="000F713A">
      <w:pPr>
        <w:spacing w:after="0" w:line="240" w:lineRule="auto"/>
        <w:rPr>
          <w:rFonts w:ascii="Times New Roman" w:eastAsia="Times New Roman" w:hAnsi="Times New Roman" w:cs="Times New Roman"/>
          <w:sz w:val="4"/>
          <w:szCs w:val="24"/>
          <w:lang w:eastAsia="fr-FR"/>
        </w:rPr>
      </w:pPr>
    </w:p>
    <w:p w:rsidR="000F713A" w:rsidRPr="000F713A" w:rsidRDefault="000F713A" w:rsidP="000F713A">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M’engage à exécuter les travaux dans un  délai de _____ ____________ mois.</w:t>
      </w:r>
    </w:p>
    <w:p w:rsidR="000F713A" w:rsidRPr="000F713A" w:rsidRDefault="000F713A" w:rsidP="000F713A">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val="x-none" w:eastAsia="x-none"/>
        </w:rPr>
        <w:t>M’engage en outre à maintenir mon offre dans le délai de quatre-vingt-dix  (90) jours à compter de la date limite pour la remise des offres.</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rsidR="000F713A" w:rsidRPr="000F713A" w:rsidRDefault="000F713A" w:rsidP="000F713A">
      <w:p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Avant signature de la lettre commande, la présente soumission acceptée par vous vaudra engagement entre nous,</w:t>
      </w: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Fait à _________________ le____________</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SOUMISSIONNAIRE</w:t>
      </w: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ind w:left="4248"/>
        <w:jc w:val="center"/>
        <w:rPr>
          <w:rFonts w:ascii="Times New Roman" w:eastAsia="Times New Roman" w:hAnsi="Times New Roman" w:cs="Times New Roman"/>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MODELE DE CAUTION DE SOUMISSION</w:t>
      </w: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Banque :</w:t>
      </w:r>
    </w:p>
    <w:p w:rsidR="000F713A" w:rsidRPr="000F713A" w:rsidRDefault="000F713A" w:rsidP="000F713A">
      <w:pPr>
        <w:tabs>
          <w:tab w:val="left" w:leader="dot" w:pos="4785"/>
        </w:tabs>
        <w:autoSpaceDE w:val="0"/>
        <w:autoSpaceDN w:val="0"/>
        <w:adjustRightInd w:val="0"/>
        <w:spacing w:after="0"/>
        <w:jc w:val="both"/>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 xml:space="preserve">Référence de la Caution : </w:t>
      </w:r>
      <w:r w:rsidRPr="000F713A">
        <w:rPr>
          <w:rFonts w:ascii="Times New Roman" w:eastAsia="Times New Roman" w:hAnsi="Times New Roman" w:cs="Times New Roman"/>
          <w:iCs/>
          <w:sz w:val="24"/>
          <w:szCs w:val="24"/>
          <w:lang w:eastAsia="fr-FR"/>
        </w:rPr>
        <w:t>N°…………………………………………….</w:t>
      </w:r>
    </w:p>
    <w:p w:rsidR="000F713A" w:rsidRPr="000F713A" w:rsidRDefault="000F713A" w:rsidP="000F713A">
      <w:pPr>
        <w:tabs>
          <w:tab w:val="left" w:leader="dot" w:pos="4785"/>
        </w:tabs>
        <w:autoSpaceDE w:val="0"/>
        <w:autoSpaceDN w:val="0"/>
        <w:adjustRightInd w:val="0"/>
        <w:spacing w:after="0"/>
        <w:jc w:val="both"/>
        <w:rPr>
          <w:rFonts w:ascii="Times New Roman" w:eastAsia="Times New Roman" w:hAnsi="Times New Roman" w:cs="Times New Roman"/>
          <w:i/>
          <w:iCs/>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Adressée à : Monsieur le Maire de la Commune d’Ambam, ci-dessous désigné « Autorité Contractante »</w:t>
      </w:r>
    </w:p>
    <w:p w:rsidR="000F713A" w:rsidRPr="000F713A" w:rsidRDefault="000F713A" w:rsidP="000F713A">
      <w:pPr>
        <w:tabs>
          <w:tab w:val="left" w:pos="2404"/>
          <w:tab w:val="left" w:pos="7310"/>
        </w:tabs>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tabs>
          <w:tab w:val="left" w:leader="dot" w:pos="0"/>
          <w:tab w:val="right" w:leader="dot" w:pos="9072"/>
        </w:tabs>
        <w:autoSpaceDE w:val="0"/>
        <w:autoSpaceDN w:val="0"/>
        <w:adjustRightInd w:val="0"/>
        <w:spacing w:after="0"/>
        <w:jc w:val="both"/>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Attendu que l'Entreprise : ……………..ci-dessous désignée «le Soumissionnaire» a soumis son offre en date du</w:t>
      </w:r>
      <w:r w:rsidRPr="000F713A">
        <w:rPr>
          <w:rFonts w:ascii="Times New Roman" w:eastAsia="Times New Roman" w:hAnsi="Times New Roman" w:cs="Times New Roman"/>
          <w:sz w:val="24"/>
          <w:szCs w:val="24"/>
          <w:lang w:eastAsia="fr-FR"/>
        </w:rPr>
        <w:tab/>
        <w:t xml:space="preserve">pour </w:t>
      </w:r>
      <w:r w:rsidRPr="000F713A">
        <w:rPr>
          <w:rFonts w:ascii="Times New Roman" w:eastAsia="Times New Roman" w:hAnsi="Times New Roman" w:cs="Times New Roman"/>
          <w:i/>
          <w:iCs/>
          <w:sz w:val="24"/>
          <w:szCs w:val="24"/>
          <w:lang w:eastAsia="fr-FR"/>
        </w:rPr>
        <w:t xml:space="preserve">(rappeler l'objet de l'Appel d'Offres) </w:t>
      </w:r>
    </w:p>
    <w:p w:rsidR="000F713A" w:rsidRPr="000F713A" w:rsidRDefault="000F713A" w:rsidP="000F713A">
      <w:pPr>
        <w:tabs>
          <w:tab w:val="left" w:leader="dot" w:pos="0"/>
          <w:tab w:val="right" w:leader="dot" w:pos="9072"/>
        </w:tabs>
        <w:autoSpaceDE w:val="0"/>
        <w:autoSpaceDN w:val="0"/>
        <w:adjustRightInd w:val="0"/>
        <w:spacing w:after="0"/>
        <w:jc w:val="both"/>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 xml:space="preserve">Ci-dessous désignée l'offre, et pour laquelle il doit joindre un cautionnement provisoire équivalant à </w:t>
      </w:r>
      <w:r w:rsidRPr="000F713A">
        <w:rPr>
          <w:rFonts w:ascii="Times New Roman" w:eastAsia="Times New Roman" w:hAnsi="Times New Roman" w:cs="Times New Roman"/>
          <w:i/>
          <w:iCs/>
          <w:sz w:val="24"/>
          <w:szCs w:val="24"/>
          <w:lang w:eastAsia="fr-FR"/>
        </w:rPr>
        <w:t xml:space="preserve">(indique le montant) </w:t>
      </w:r>
      <w:r w:rsidRPr="000F713A">
        <w:rPr>
          <w:rFonts w:ascii="Times New Roman" w:eastAsia="Times New Roman" w:hAnsi="Times New Roman" w:cs="Times New Roman"/>
          <w:sz w:val="24"/>
          <w:szCs w:val="24"/>
          <w:lang w:eastAsia="fr-FR"/>
        </w:rPr>
        <w:t>francs CFA.</w:t>
      </w:r>
    </w:p>
    <w:p w:rsidR="000F713A" w:rsidRPr="000F713A" w:rsidRDefault="000F713A" w:rsidP="000F713A">
      <w:pPr>
        <w:tabs>
          <w:tab w:val="left" w:leader="dot" w:pos="3014"/>
          <w:tab w:val="right" w:leader="dot" w:pos="9302"/>
        </w:tabs>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tabs>
          <w:tab w:val="left" w:leader="dot" w:pos="2606"/>
          <w:tab w:val="left" w:leader="dot" w:pos="347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Nous……………………………</w:t>
      </w:r>
      <w:r w:rsidRPr="000F713A">
        <w:rPr>
          <w:rFonts w:ascii="Times New Roman" w:eastAsia="Times New Roman" w:hAnsi="Times New Roman" w:cs="Times New Roman"/>
          <w:sz w:val="24"/>
          <w:szCs w:val="24"/>
          <w:lang w:eastAsia="fr-FR"/>
        </w:rPr>
        <w:tab/>
        <w:t xml:space="preserve">(Nom et adresse de la banque), représentée par : ................. </w:t>
      </w:r>
      <w:r w:rsidRPr="000F713A">
        <w:rPr>
          <w:rFonts w:ascii="Times New Roman" w:eastAsia="Times New Roman" w:hAnsi="Times New Roman" w:cs="Times New Roman"/>
          <w:i/>
          <w:iCs/>
          <w:sz w:val="24"/>
          <w:szCs w:val="24"/>
          <w:lang w:eastAsia="fr-FR"/>
        </w:rPr>
        <w:t xml:space="preserve">(Noms des signataires), </w:t>
      </w:r>
      <w:r w:rsidRPr="000F713A">
        <w:rPr>
          <w:rFonts w:ascii="Times New Roman" w:eastAsia="Times New Roman" w:hAnsi="Times New Roman" w:cs="Times New Roman"/>
          <w:sz w:val="24"/>
          <w:szCs w:val="24"/>
          <w:lang w:eastAsia="fr-FR"/>
        </w:rPr>
        <w:t xml:space="preserve">ci-dessous désignée « la banque », déclarons garantir le paiement l’Autorité Contractante de la somme maximale de </w:t>
      </w:r>
      <w:r w:rsidRPr="000F713A">
        <w:rPr>
          <w:rFonts w:ascii="Times New Roman" w:eastAsia="Times New Roman" w:hAnsi="Times New Roman" w:cs="Times New Roman"/>
          <w:i/>
          <w:iCs/>
          <w:sz w:val="24"/>
          <w:szCs w:val="24"/>
          <w:lang w:eastAsia="fr-FR"/>
        </w:rPr>
        <w:t xml:space="preserve">(indiquer le montant) </w:t>
      </w:r>
      <w:r w:rsidRPr="000F713A">
        <w:rPr>
          <w:rFonts w:ascii="Times New Roman" w:eastAsia="Times New Roman" w:hAnsi="Times New Roman" w:cs="Times New Roman"/>
          <w:sz w:val="24"/>
          <w:szCs w:val="24"/>
          <w:lang w:eastAsia="fr-FR"/>
        </w:rPr>
        <w:t>francs CFA, que la banque s'engage à régler intégralement à l’Autorité Contractante, s'obligeant elle-même, ses successeurs et assignataires.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Les conditions de cette obligation sont les suivantes :</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Si le soumissionnaire retire l'offre pendant la période de validité spécifiée par lui sur, l'acte de la soumission ; Ou Si le soumissionnaire, s'étant vu notifier l'attribution de la lettre commande par l’Autorité Contractante pendant la période de validité :</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Manque à signer ou refuse de signer la lettre commande, alors qu'il est requis de le faire ;</w:t>
      </w:r>
    </w:p>
    <w:p w:rsidR="000F713A" w:rsidRPr="000F713A" w:rsidRDefault="000F713A" w:rsidP="000F713A">
      <w:pPr>
        <w:numPr>
          <w:ilvl w:val="0"/>
          <w:numId w:val="3"/>
        </w:numPr>
        <w:tabs>
          <w:tab w:val="left" w:pos="715"/>
          <w:tab w:val="left" w:pos="467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Manque à fournir ou refuse de fournir le cautionnement définitif de la lettre commande (cautionnement définitif), comme prévu dans celui-ci.</w:t>
      </w:r>
    </w:p>
    <w:p w:rsidR="000F713A" w:rsidRPr="000F713A" w:rsidRDefault="000F713A" w:rsidP="000F713A">
      <w:pPr>
        <w:tabs>
          <w:tab w:val="left" w:pos="715"/>
          <w:tab w:val="left" w:pos="467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Nous nous engageons à payer à l’Autorité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La présente caution est soumise pour son interprétation et son exécution au droit camerounais. Les tribunaux du Cameroun seront les seuls compétents pour statuer, sur tout ce qui concerne le présent engagement et ses suites.</w:t>
      </w:r>
    </w:p>
    <w:p w:rsidR="000F713A" w:rsidRPr="000F713A" w:rsidRDefault="000F713A" w:rsidP="000F713A">
      <w:pPr>
        <w:tabs>
          <w:tab w:val="left" w:leader="dot" w:pos="504"/>
          <w:tab w:val="left" w:leader="dot" w:pos="2304"/>
          <w:tab w:val="left" w:leader="dot" w:pos="2832"/>
        </w:tabs>
        <w:autoSpaceDE w:val="0"/>
        <w:autoSpaceDN w:val="0"/>
        <w:adjustRightInd w:val="0"/>
        <w:spacing w:after="0"/>
        <w:jc w:val="right"/>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i/>
          <w:iCs/>
          <w:sz w:val="24"/>
          <w:szCs w:val="24"/>
          <w:lang w:eastAsia="fr-FR"/>
        </w:rPr>
        <w:t xml:space="preserve">Signé et authentifié par la banque </w:t>
      </w:r>
    </w:p>
    <w:p w:rsidR="000F713A" w:rsidRPr="000F713A" w:rsidRDefault="000F713A" w:rsidP="000F713A">
      <w:pPr>
        <w:tabs>
          <w:tab w:val="left" w:leader="dot" w:pos="504"/>
          <w:tab w:val="left" w:leader="dot" w:pos="2304"/>
          <w:tab w:val="left" w:leader="dot" w:pos="2832"/>
        </w:tabs>
        <w:autoSpaceDE w:val="0"/>
        <w:autoSpaceDN w:val="0"/>
        <w:adjustRightInd w:val="0"/>
        <w:spacing w:after="0"/>
        <w:jc w:val="right"/>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À……………………..</w:t>
      </w:r>
      <w:r w:rsidRPr="000F713A">
        <w:rPr>
          <w:rFonts w:ascii="Times New Roman" w:eastAsia="Times New Roman" w:hAnsi="Times New Roman" w:cs="Times New Roman"/>
          <w:i/>
          <w:iCs/>
          <w:sz w:val="24"/>
          <w:szCs w:val="24"/>
          <w:lang w:eastAsia="fr-FR"/>
        </w:rPr>
        <w:t>le………………… </w:t>
      </w:r>
    </w:p>
    <w:p w:rsidR="000F713A" w:rsidRPr="000F713A" w:rsidRDefault="000F713A" w:rsidP="000F713A">
      <w:pPr>
        <w:autoSpaceDE w:val="0"/>
        <w:autoSpaceDN w:val="0"/>
        <w:adjustRightInd w:val="0"/>
        <w:spacing w:after="0"/>
        <w:jc w:val="center"/>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i/>
          <w:iCs/>
          <w:sz w:val="24"/>
          <w:szCs w:val="24"/>
          <w:lang w:eastAsia="fr-FR"/>
        </w:rPr>
        <w:t xml:space="preserve">                                                                   (Signature de la banque)</w:t>
      </w:r>
    </w:p>
    <w:p w:rsidR="000F713A" w:rsidRPr="000F713A" w:rsidRDefault="000F713A" w:rsidP="000F713A">
      <w:pPr>
        <w:autoSpaceDE w:val="0"/>
        <w:autoSpaceDN w:val="0"/>
        <w:adjustRightInd w:val="0"/>
        <w:spacing w:after="0"/>
        <w:jc w:val="center"/>
        <w:rPr>
          <w:rFonts w:ascii="Times New Roman" w:eastAsia="Times New Roman" w:hAnsi="Times New Roman" w:cs="Times New Roman"/>
          <w:i/>
          <w:iCs/>
          <w:sz w:val="24"/>
          <w:szCs w:val="24"/>
          <w:lang w:eastAsia="fr-FR"/>
        </w:rPr>
      </w:pPr>
    </w:p>
    <w:p w:rsidR="000F713A" w:rsidRPr="000F713A" w:rsidRDefault="000F713A" w:rsidP="000F713A">
      <w:pPr>
        <w:autoSpaceDE w:val="0"/>
        <w:autoSpaceDN w:val="0"/>
        <w:adjustRightInd w:val="0"/>
        <w:spacing w:after="0"/>
        <w:rPr>
          <w:rFonts w:ascii="Times New Roman" w:eastAsia="Times New Roman" w:hAnsi="Times New Roman" w:cs="Times New Roman"/>
          <w:b/>
          <w:sz w:val="24"/>
          <w:szCs w:val="24"/>
          <w:lang w:eastAsia="fr-FR"/>
        </w:rPr>
      </w:pPr>
    </w:p>
    <w:p w:rsidR="000F713A" w:rsidRPr="000F713A" w:rsidRDefault="000F713A" w:rsidP="000F713A">
      <w:pPr>
        <w:autoSpaceDE w:val="0"/>
        <w:autoSpaceDN w:val="0"/>
        <w:adjustRightInd w:val="0"/>
        <w:spacing w:after="0"/>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MODELE DE CAUTIONNEMENT DEFINITIF</w:t>
      </w:r>
    </w:p>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Banque :</w:t>
      </w:r>
    </w:p>
    <w:p w:rsidR="000F713A" w:rsidRPr="000F713A" w:rsidRDefault="000F713A" w:rsidP="000F713A">
      <w:pPr>
        <w:tabs>
          <w:tab w:val="left" w:leader="dot" w:pos="4622"/>
        </w:tabs>
        <w:autoSpaceDE w:val="0"/>
        <w:autoSpaceDN w:val="0"/>
        <w:adjustRightInd w:val="0"/>
        <w:spacing w:after="0"/>
        <w:jc w:val="both"/>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Référence de la Caution : N°</w:t>
      </w:r>
      <w:r w:rsidRPr="000F713A">
        <w:rPr>
          <w:rFonts w:ascii="Times New Roman" w:eastAsia="Times New Roman" w:hAnsi="Times New Roman" w:cs="Times New Roman"/>
          <w:i/>
          <w:iCs/>
          <w:sz w:val="24"/>
          <w:szCs w:val="24"/>
          <w:lang w:eastAsia="fr-FR"/>
        </w:rPr>
        <w:tab/>
        <w: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Adressée à : Monsieur le Maire de la Commune d’Ambam, ci-dessous désigné « l’Autorité Contractante »</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tabs>
          <w:tab w:val="left" w:leader="dot" w:pos="2913"/>
          <w:tab w:val="left" w:leader="dot" w:pos="370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Attendu que……………………………..……………….. </w:t>
      </w:r>
      <w:r w:rsidRPr="000F713A">
        <w:rPr>
          <w:rFonts w:ascii="Times New Roman" w:eastAsia="Times New Roman" w:hAnsi="Times New Roman" w:cs="Times New Roman"/>
          <w:i/>
          <w:iCs/>
          <w:sz w:val="24"/>
          <w:szCs w:val="24"/>
          <w:lang w:eastAsia="fr-FR"/>
        </w:rPr>
        <w:t xml:space="preserve">(Nom et adresse de l'entreprise) </w:t>
      </w:r>
      <w:r w:rsidRPr="000F713A">
        <w:rPr>
          <w:rFonts w:ascii="Times New Roman" w:eastAsia="Times New Roman" w:hAnsi="Times New Roman" w:cs="Times New Roman"/>
          <w:sz w:val="24"/>
          <w:szCs w:val="24"/>
          <w:lang w:eastAsia="fr-FR"/>
        </w:rPr>
        <w:t xml:space="preserve">ci-dessous désignée « l'entrepreneur» s'est engagé, en exécution de la lettre commande désignée «  la lettre », à réaliser </w:t>
      </w:r>
      <w:r w:rsidRPr="000F713A">
        <w:rPr>
          <w:rFonts w:ascii="Times New Roman" w:eastAsia="Times New Roman" w:hAnsi="Times New Roman" w:cs="Times New Roman"/>
          <w:i/>
          <w:iCs/>
          <w:sz w:val="24"/>
          <w:szCs w:val="24"/>
          <w:lang w:eastAsia="fr-FR"/>
        </w:rPr>
        <w:t>(indiquer la nature des travaux)</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Attendu qu'il est stipulé dans la lettre que l'entrepreneur remettra à l’Autorité Contractante un cautionnement définitif égal à </w:t>
      </w:r>
      <w:r w:rsidRPr="000F713A">
        <w:rPr>
          <w:rFonts w:ascii="Times New Roman" w:eastAsia="Times New Roman" w:hAnsi="Times New Roman" w:cs="Times New Roman"/>
          <w:i/>
          <w:iCs/>
          <w:sz w:val="24"/>
          <w:szCs w:val="24"/>
          <w:lang w:eastAsia="fr-FR"/>
        </w:rPr>
        <w:t xml:space="preserve">(indiquer le pourcentage compris entre </w:t>
      </w:r>
      <w:r w:rsidRPr="000F713A">
        <w:rPr>
          <w:rFonts w:ascii="Times New Roman" w:eastAsia="Times New Roman" w:hAnsi="Times New Roman" w:cs="Times New Roman"/>
          <w:sz w:val="24"/>
          <w:szCs w:val="24"/>
          <w:lang w:eastAsia="fr-FR"/>
        </w:rPr>
        <w:t xml:space="preserve">2 </w:t>
      </w:r>
      <w:r w:rsidRPr="000F713A">
        <w:rPr>
          <w:rFonts w:ascii="Times New Roman" w:eastAsia="Times New Roman" w:hAnsi="Times New Roman" w:cs="Times New Roman"/>
          <w:i/>
          <w:iCs/>
          <w:sz w:val="24"/>
          <w:szCs w:val="24"/>
          <w:lang w:eastAsia="fr-FR"/>
        </w:rPr>
        <w:t xml:space="preserve">et </w:t>
      </w:r>
      <w:r w:rsidRPr="000F713A">
        <w:rPr>
          <w:rFonts w:ascii="Times New Roman" w:eastAsia="Times New Roman" w:hAnsi="Times New Roman" w:cs="Times New Roman"/>
          <w:sz w:val="24"/>
          <w:szCs w:val="24"/>
          <w:lang w:eastAsia="fr-FR"/>
        </w:rPr>
        <w:t>5%) du montant de la tranche de la lettre commande correspondante, comme garantie de l'exécution de ses obligations de bonne fin conformément aux conditions. De la lettre commande.</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Attendu que nous avons convenu de donner à l'entrepreneur ce cautionnement,</w:t>
      </w:r>
    </w:p>
    <w:p w:rsidR="000F713A" w:rsidRPr="000F713A" w:rsidRDefault="000F713A" w:rsidP="000F713A">
      <w:pPr>
        <w:tabs>
          <w:tab w:val="left" w:leader="dot" w:pos="1872"/>
          <w:tab w:val="left" w:leader="dot" w:pos="347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Nous</w:t>
      </w:r>
      <w:r w:rsidRPr="000F713A">
        <w:rPr>
          <w:rFonts w:ascii="Times New Roman" w:eastAsia="Times New Roman" w:hAnsi="Times New Roman" w:cs="Times New Roman"/>
          <w:sz w:val="24"/>
          <w:szCs w:val="24"/>
          <w:lang w:eastAsia="fr-FR"/>
        </w:rPr>
        <w:tab/>
        <w:t>...</w:t>
      </w:r>
      <w:r w:rsidRPr="000F713A">
        <w:rPr>
          <w:rFonts w:ascii="Times New Roman" w:eastAsia="Times New Roman" w:hAnsi="Times New Roman" w:cs="Times New Roman"/>
          <w:sz w:val="24"/>
          <w:szCs w:val="24"/>
          <w:lang w:eastAsia="fr-FR"/>
        </w:rPr>
        <w:tab/>
        <w:t xml:space="preserve">(nom et adresse de la banque), représentée par:.......................... </w:t>
      </w:r>
      <w:r w:rsidRPr="000F713A">
        <w:rPr>
          <w:rFonts w:ascii="Times New Roman" w:eastAsia="Times New Roman" w:hAnsi="Times New Roman" w:cs="Times New Roman"/>
          <w:i/>
          <w:iCs/>
          <w:sz w:val="24"/>
          <w:szCs w:val="24"/>
          <w:lang w:eastAsia="fr-FR"/>
        </w:rPr>
        <w:t xml:space="preserve">(noms des signataires), </w:t>
      </w:r>
      <w:r w:rsidRPr="000F713A">
        <w:rPr>
          <w:rFonts w:ascii="Times New Roman" w:eastAsia="Times New Roman" w:hAnsi="Times New Roman" w:cs="Times New Roman"/>
          <w:sz w:val="24"/>
          <w:szCs w:val="24"/>
          <w:lang w:eastAsia="fr-FR"/>
        </w:rPr>
        <w:t>ci-dessous désignée « la banque », nous nous engageons à payer l’Autorité Contractante, dans un délai maximum de huit (08) semaines, sur simple demande écrite de celui-</w:t>
      </w:r>
      <w:r w:rsidRPr="000F713A">
        <w:rPr>
          <w:rFonts w:ascii="Times New Roman" w:eastAsia="Times New Roman" w:hAnsi="Times New Roman" w:cs="Times New Roman"/>
          <w:sz w:val="24"/>
          <w:szCs w:val="24"/>
          <w:lang w:eastAsia="fr-FR"/>
        </w:rPr>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0F713A">
        <w:rPr>
          <w:rFonts w:ascii="Times New Roman" w:eastAsia="Times New Roman" w:hAnsi="Times New Roman" w:cs="Times New Roman"/>
          <w:i/>
          <w:iCs/>
          <w:sz w:val="24"/>
          <w:szCs w:val="24"/>
          <w:lang w:eastAsia="fr-FR"/>
        </w:rPr>
        <w:t>(En chiffres et en lettres)</w:t>
      </w:r>
    </w:p>
    <w:p w:rsidR="000F713A" w:rsidRPr="000F713A" w:rsidRDefault="000F713A" w:rsidP="000F713A">
      <w:pPr>
        <w:tabs>
          <w:tab w:val="left" w:leader="dot" w:pos="1872"/>
          <w:tab w:val="left" w:leader="dot" w:pos="3475"/>
          <w:tab w:val="left" w:leader="dot" w:pos="5217"/>
          <w:tab w:val="left" w:leader="dot" w:pos="5985"/>
        </w:tabs>
        <w:autoSpaceDE w:val="0"/>
        <w:autoSpaceDN w:val="0"/>
        <w:adjustRightInd w:val="0"/>
        <w:spacing w:after="0"/>
        <w:jc w:val="both"/>
        <w:rPr>
          <w:rFonts w:ascii="Times New Roman" w:eastAsia="Times New Roman" w:hAnsi="Times New Roman" w:cs="Times New Roman"/>
          <w:i/>
          <w:iCs/>
          <w:sz w:val="24"/>
          <w:szCs w:val="24"/>
          <w:lang w:eastAsia="fr-FR"/>
        </w:rPr>
      </w:pP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Après cette date, la caution deviendra sans objet et devra nous être retournée sans demande expresse de notre part.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les seuls compétents pour statuer sur tout ce qui concerne le présent engagement et ses suites.</w:t>
      </w:r>
    </w:p>
    <w:p w:rsidR="000F713A" w:rsidRPr="000F713A" w:rsidRDefault="000F713A" w:rsidP="000F713A">
      <w:pPr>
        <w:tabs>
          <w:tab w:val="left" w:leader="dot" w:pos="2308"/>
        </w:tabs>
        <w:autoSpaceDE w:val="0"/>
        <w:autoSpaceDN w:val="0"/>
        <w:adjustRightInd w:val="0"/>
        <w:spacing w:after="0"/>
        <w:jc w:val="right"/>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i/>
          <w:iCs/>
          <w:sz w:val="24"/>
          <w:szCs w:val="24"/>
          <w:lang w:eastAsia="fr-FR"/>
        </w:rPr>
        <w:lastRenderedPageBreak/>
        <w:t xml:space="preserve">Signé et authentifié par la banque </w:t>
      </w:r>
    </w:p>
    <w:p w:rsidR="000F713A" w:rsidRPr="000F713A" w:rsidRDefault="000F713A" w:rsidP="000F713A">
      <w:pPr>
        <w:tabs>
          <w:tab w:val="left" w:leader="dot" w:pos="2308"/>
        </w:tabs>
        <w:autoSpaceDE w:val="0"/>
        <w:autoSpaceDN w:val="0"/>
        <w:adjustRightInd w:val="0"/>
        <w:spacing w:after="0"/>
        <w:jc w:val="right"/>
        <w:rPr>
          <w:rFonts w:ascii="Times New Roman" w:eastAsia="Times New Roman" w:hAnsi="Times New Roman" w:cs="Times New Roman"/>
          <w:i/>
          <w:iCs/>
          <w:sz w:val="24"/>
          <w:szCs w:val="24"/>
          <w:lang w:eastAsia="fr-FR"/>
        </w:rPr>
      </w:pPr>
    </w:p>
    <w:p w:rsidR="000F713A" w:rsidRPr="000F713A" w:rsidRDefault="000F713A" w:rsidP="000F713A">
      <w:pPr>
        <w:tabs>
          <w:tab w:val="left" w:leader="dot" w:pos="2308"/>
        </w:tabs>
        <w:autoSpaceDE w:val="0"/>
        <w:autoSpaceDN w:val="0"/>
        <w:adjustRightInd w:val="0"/>
        <w:spacing w:after="0"/>
        <w:jc w:val="right"/>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À</w:t>
      </w:r>
      <w:r w:rsidRPr="000F713A">
        <w:rPr>
          <w:rFonts w:ascii="Times New Roman" w:eastAsia="Times New Roman" w:hAnsi="Times New Roman" w:cs="Times New Roman"/>
          <w:i/>
          <w:iCs/>
          <w:sz w:val="24"/>
          <w:szCs w:val="24"/>
          <w:lang w:eastAsia="fr-FR"/>
        </w:rPr>
        <w:tab/>
        <w:t>le............................</w:t>
      </w:r>
    </w:p>
    <w:p w:rsidR="000F713A" w:rsidRPr="000F713A" w:rsidRDefault="000F713A" w:rsidP="000F713A">
      <w:pPr>
        <w:autoSpaceDE w:val="0"/>
        <w:autoSpaceDN w:val="0"/>
        <w:adjustRightInd w:val="0"/>
        <w:spacing w:after="0"/>
        <w:rPr>
          <w:rFonts w:ascii="Times New Roman" w:eastAsia="Times New Roman" w:hAnsi="Times New Roman" w:cs="Times New Roman"/>
          <w:i/>
          <w:iCs/>
          <w:sz w:val="24"/>
          <w:szCs w:val="24"/>
          <w:lang w:eastAsia="fr-FR"/>
        </w:rPr>
      </w:pPr>
    </w:p>
    <w:p w:rsidR="000F713A" w:rsidRPr="000F713A" w:rsidRDefault="000F713A" w:rsidP="000F713A">
      <w:pPr>
        <w:autoSpaceDE w:val="0"/>
        <w:autoSpaceDN w:val="0"/>
        <w:adjustRightInd w:val="0"/>
        <w:spacing w:after="0"/>
        <w:jc w:val="center"/>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i/>
          <w:iCs/>
          <w:sz w:val="24"/>
          <w:szCs w:val="24"/>
          <w:lang w:eastAsia="fr-FR"/>
        </w:rPr>
        <w:t xml:space="preserve">                                                                           (Signature de la banque)</w:t>
      </w: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br w:type="page"/>
      </w:r>
      <w:r w:rsidRPr="000F713A">
        <w:rPr>
          <w:rFonts w:ascii="Times New Roman" w:eastAsia="Times New Roman" w:hAnsi="Times New Roman" w:cs="Times New Roman"/>
          <w:b/>
          <w:sz w:val="24"/>
          <w:szCs w:val="24"/>
          <w:lang w:eastAsia="fr-FR"/>
        </w:rPr>
        <w:lastRenderedPageBreak/>
        <w:t>MODELE DE CAUTION DE RETENUE DE GARANTIE</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Banque :</w:t>
      </w:r>
    </w:p>
    <w:p w:rsidR="000F713A" w:rsidRPr="000F713A" w:rsidRDefault="000F713A" w:rsidP="000F713A">
      <w:pPr>
        <w:tabs>
          <w:tab w:val="left" w:leader="dot" w:pos="4761"/>
        </w:tabs>
        <w:autoSpaceDE w:val="0"/>
        <w:autoSpaceDN w:val="0"/>
        <w:adjustRightInd w:val="0"/>
        <w:spacing w:after="0"/>
        <w:jc w:val="both"/>
        <w:rPr>
          <w:rFonts w:ascii="Times New Roman" w:eastAsia="Times New Roman" w:hAnsi="Times New Roman" w:cs="Times New Roman"/>
          <w:iCs/>
          <w:sz w:val="24"/>
          <w:szCs w:val="24"/>
          <w:lang w:eastAsia="fr-FR"/>
        </w:rPr>
      </w:pPr>
      <w:r w:rsidRPr="000F713A">
        <w:rPr>
          <w:rFonts w:ascii="Times New Roman" w:eastAsia="Times New Roman" w:hAnsi="Times New Roman" w:cs="Times New Roman"/>
          <w:sz w:val="24"/>
          <w:szCs w:val="24"/>
          <w:lang w:eastAsia="fr-FR"/>
        </w:rPr>
        <w:t xml:space="preserve">Référence de la Caution : </w:t>
      </w:r>
      <w:r w:rsidRPr="000F713A">
        <w:rPr>
          <w:rFonts w:ascii="Times New Roman" w:eastAsia="Times New Roman" w:hAnsi="Times New Roman" w:cs="Times New Roman"/>
          <w:iCs/>
          <w:sz w:val="24"/>
          <w:szCs w:val="24"/>
          <w:lang w:eastAsia="fr-FR"/>
        </w:rPr>
        <w:t>N°</w:t>
      </w:r>
      <w:r w:rsidRPr="000F713A">
        <w:rPr>
          <w:rFonts w:ascii="Times New Roman" w:eastAsia="Times New Roman" w:hAnsi="Times New Roman" w:cs="Times New Roman"/>
          <w:iCs/>
          <w:sz w:val="24"/>
          <w:szCs w:val="24"/>
          <w:lang w:eastAsia="fr-FR"/>
        </w:rPr>
        <w:tab/>
        <w:t xml:space="preserve"> ..............</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Adressée à : Monsieur le Maire de la Commune d’Ambam, ci-dessous désigné « l’Autorité Contractante »</w:t>
      </w:r>
    </w:p>
    <w:p w:rsidR="000F713A" w:rsidRPr="000F713A" w:rsidRDefault="000F713A" w:rsidP="000F713A">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Attendu</w:t>
      </w:r>
      <w:r w:rsidRPr="000F713A">
        <w:rPr>
          <w:rFonts w:ascii="Times New Roman" w:eastAsia="Times New Roman" w:hAnsi="Times New Roman" w:cs="Times New Roman"/>
          <w:sz w:val="24"/>
          <w:szCs w:val="24"/>
          <w:lang w:eastAsia="fr-FR"/>
        </w:rPr>
        <w:tab/>
        <w:t>que</w:t>
      </w:r>
      <w:r w:rsidRPr="000F713A">
        <w:rPr>
          <w:rFonts w:ascii="Times New Roman" w:eastAsia="Times New Roman" w:hAnsi="Times New Roman" w:cs="Times New Roman"/>
          <w:sz w:val="24"/>
          <w:szCs w:val="24"/>
          <w:lang w:eastAsia="fr-FR"/>
        </w:rPr>
        <w:tab/>
      </w:r>
      <w:r w:rsidRPr="000F713A">
        <w:rPr>
          <w:rFonts w:ascii="Times New Roman" w:eastAsia="Times New Roman" w:hAnsi="Times New Roman" w:cs="Times New Roman"/>
          <w:i/>
          <w:iCs/>
          <w:sz w:val="24"/>
          <w:szCs w:val="24"/>
          <w:lang w:eastAsia="fr-FR"/>
        </w:rPr>
        <w:tab/>
        <w:t xml:space="preserve"> (nom</w:t>
      </w:r>
      <w:r w:rsidRPr="000F713A">
        <w:rPr>
          <w:rFonts w:ascii="Times New Roman" w:eastAsia="Times New Roman" w:hAnsi="Times New Roman" w:cs="Times New Roman"/>
          <w:i/>
          <w:iCs/>
          <w:sz w:val="24"/>
          <w:szCs w:val="24"/>
          <w:lang w:eastAsia="fr-FR"/>
        </w:rPr>
        <w:tab/>
        <w:t>et</w:t>
      </w:r>
      <w:r w:rsidRPr="000F713A">
        <w:rPr>
          <w:rFonts w:ascii="Times New Roman" w:eastAsia="Times New Roman" w:hAnsi="Times New Roman" w:cs="Times New Roman"/>
          <w:i/>
          <w:iCs/>
          <w:sz w:val="24"/>
          <w:szCs w:val="24"/>
          <w:lang w:eastAsia="fr-FR"/>
        </w:rPr>
        <w:tab/>
        <w:t>adresse</w:t>
      </w:r>
      <w:r w:rsidRPr="000F713A">
        <w:rPr>
          <w:rFonts w:ascii="Times New Roman" w:eastAsia="Times New Roman" w:hAnsi="Times New Roman" w:cs="Times New Roman"/>
          <w:i/>
          <w:iCs/>
          <w:sz w:val="24"/>
          <w:szCs w:val="24"/>
          <w:lang w:eastAsia="fr-FR"/>
        </w:rPr>
        <w:tab/>
        <w:t>de</w:t>
      </w:r>
      <w:r w:rsidRPr="000F713A">
        <w:rPr>
          <w:rFonts w:ascii="Times New Roman" w:eastAsia="Times New Roman" w:hAnsi="Times New Roman" w:cs="Times New Roman"/>
          <w:i/>
          <w:iCs/>
          <w:sz w:val="24"/>
          <w:szCs w:val="24"/>
          <w:lang w:eastAsia="fr-FR"/>
        </w:rPr>
        <w:tab/>
        <w:t>l'entreprise)</w:t>
      </w:r>
      <w:r w:rsidRPr="000F713A">
        <w:rPr>
          <w:rFonts w:ascii="Times New Roman" w:eastAsia="Times New Roman" w:hAnsi="Times New Roman" w:cs="Times New Roman"/>
          <w:sz w:val="24"/>
          <w:szCs w:val="24"/>
          <w:lang w:eastAsia="fr-FR"/>
        </w:rPr>
        <w:tab/>
        <w:t xml:space="preserve">ci-dessous désignée « l'entrepreneur» s'est engagé, en exécution de la lettre commande désignée «  la lettre », à réaliser </w:t>
      </w:r>
      <w:r w:rsidRPr="000F713A">
        <w:rPr>
          <w:rFonts w:ascii="Times New Roman" w:eastAsia="Times New Roman" w:hAnsi="Times New Roman" w:cs="Times New Roman"/>
          <w:i/>
          <w:iCs/>
          <w:sz w:val="24"/>
          <w:szCs w:val="24"/>
          <w:lang w:eastAsia="fr-FR"/>
        </w:rPr>
        <w:t>(indiquer la nature des travaux)</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Attendu qu'il est stipulé dans la lettre que la retenue de garantie fixée à 10% du montant de la lettre commande peut être remplacée par une caution solidaire,</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Attendu que nous avons convenu de donner à l'entrepreneur cette caution,</w:t>
      </w:r>
    </w:p>
    <w:p w:rsidR="000F713A" w:rsidRPr="000F713A" w:rsidRDefault="000F713A" w:rsidP="000F713A">
      <w:pPr>
        <w:tabs>
          <w:tab w:val="left" w:leader="dot" w:pos="864"/>
          <w:tab w:val="left" w:leader="dot" w:pos="2136"/>
          <w:tab w:val="left" w:leader="dot" w:pos="3081"/>
          <w:tab w:val="left" w:leader="dot" w:pos="850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Nous…………………………………….(nom et adresse de la banque), représentée par............................... </w:t>
      </w:r>
      <w:r w:rsidRPr="000F713A">
        <w:rPr>
          <w:rFonts w:ascii="Times New Roman" w:eastAsia="Times New Roman" w:hAnsi="Times New Roman" w:cs="Times New Roman"/>
          <w:i/>
          <w:iCs/>
          <w:sz w:val="24"/>
          <w:szCs w:val="24"/>
          <w:lang w:eastAsia="fr-FR"/>
        </w:rPr>
        <w:t xml:space="preserve">(noms des signataires), </w:t>
      </w:r>
      <w:r w:rsidRPr="000F713A">
        <w:rPr>
          <w:rFonts w:ascii="Times New Roman" w:eastAsia="Times New Roman" w:hAnsi="Times New Roman" w:cs="Times New Roman"/>
          <w:sz w:val="24"/>
          <w:szCs w:val="24"/>
          <w:lang w:eastAsia="fr-FR"/>
        </w:rPr>
        <w:t>ci-dessous désignée « la banque »,</w:t>
      </w:r>
    </w:p>
    <w:p w:rsidR="000F713A" w:rsidRPr="000F713A" w:rsidRDefault="000F713A" w:rsidP="000F713A">
      <w:pPr>
        <w:tabs>
          <w:tab w:val="left" w:leader="dot" w:pos="1972"/>
        </w:tabs>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tabs>
          <w:tab w:val="left" w:leader="dot" w:pos="1972"/>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Dès lors, nous affirmons par les présentes que nous portons garants et responsables à l'égard de l’Autorité Contractante, au nom de l'entrepreneur, pour un montant maximum de……………………………</w:t>
      </w:r>
      <w:r w:rsidRPr="000F713A">
        <w:rPr>
          <w:rFonts w:ascii="Times New Roman" w:eastAsia="Times New Roman" w:hAnsi="Times New Roman" w:cs="Times New Roman"/>
          <w:i/>
          <w:iCs/>
          <w:sz w:val="24"/>
          <w:szCs w:val="24"/>
          <w:lang w:eastAsia="fr-FR"/>
        </w:rPr>
        <w:tab/>
        <w:t xml:space="preserve">(en chiffres et en lettres) </w:t>
      </w:r>
      <w:r w:rsidRPr="000F713A">
        <w:rPr>
          <w:rFonts w:ascii="Times New Roman" w:eastAsia="Times New Roman" w:hAnsi="Times New Roman" w:cs="Times New Roman"/>
          <w:sz w:val="24"/>
          <w:szCs w:val="24"/>
          <w:lang w:eastAsia="fr-FR"/>
        </w:rPr>
        <w:t>correspondant à 10% du montant de la lettre commande.</w:t>
      </w:r>
    </w:p>
    <w:p w:rsidR="000F713A" w:rsidRPr="000F713A" w:rsidRDefault="000F713A" w:rsidP="000F713A">
      <w:pPr>
        <w:tabs>
          <w:tab w:val="left" w:leader="dot" w:pos="1972"/>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Nous convenons qu'aucun changement ou additif ou aucune autre modification de la lettre commande ne nous libérera d'une obligation quelconque nous incombant en vertu de la présente garantie et nous dérogeons par la présente à la notification de toute modification, additif ou changement.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présente garantie entre en vigueur dès sa signature. Elle sera libérée dans un délai de trente (30) jours à compter de la date de réception définitive des travaux, et sur main levée délivrée par l’Autorité Contractante.</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0F713A" w:rsidRPr="000F713A" w:rsidRDefault="000F713A" w:rsidP="000F713A">
      <w:pPr>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tabs>
          <w:tab w:val="left" w:pos="8875"/>
        </w:tabs>
        <w:autoSpaceDE w:val="0"/>
        <w:autoSpaceDN w:val="0"/>
        <w:adjustRightInd w:val="0"/>
        <w:spacing w:after="0"/>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La présente caution est soumise pour son interprétation et son exécution au droit camerounais. Les tribunaux camerounais seront les seuls compétents pour statuer sur tout ce qui concerne le présent engagement et ses suites.</w:t>
      </w:r>
      <w:r w:rsidRPr="000F713A">
        <w:rPr>
          <w:rFonts w:ascii="Times New Roman" w:eastAsia="Times New Roman" w:hAnsi="Times New Roman" w:cs="Times New Roman"/>
          <w:sz w:val="24"/>
          <w:szCs w:val="24"/>
          <w:lang w:eastAsia="fr-FR"/>
        </w:rPr>
        <w:tab/>
        <w:t>.</w:t>
      </w:r>
    </w:p>
    <w:p w:rsidR="000F713A" w:rsidRPr="000F713A" w:rsidRDefault="000F713A" w:rsidP="000F713A">
      <w:pPr>
        <w:tabs>
          <w:tab w:val="left" w:pos="8875"/>
        </w:tabs>
        <w:autoSpaceDE w:val="0"/>
        <w:autoSpaceDN w:val="0"/>
        <w:adjustRightInd w:val="0"/>
        <w:spacing w:after="0"/>
        <w:jc w:val="both"/>
        <w:rPr>
          <w:rFonts w:ascii="Times New Roman" w:eastAsia="Times New Roman" w:hAnsi="Times New Roman" w:cs="Times New Roman"/>
          <w:sz w:val="24"/>
          <w:szCs w:val="24"/>
          <w:lang w:eastAsia="fr-FR"/>
        </w:rPr>
      </w:pPr>
    </w:p>
    <w:p w:rsidR="000F713A" w:rsidRPr="000F713A" w:rsidRDefault="000F713A" w:rsidP="000F713A">
      <w:pPr>
        <w:tabs>
          <w:tab w:val="left" w:pos="2841"/>
        </w:tabs>
        <w:autoSpaceDE w:val="0"/>
        <w:autoSpaceDN w:val="0"/>
        <w:adjustRightInd w:val="0"/>
        <w:spacing w:after="0"/>
        <w:jc w:val="right"/>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i/>
          <w:iCs/>
          <w:sz w:val="24"/>
          <w:szCs w:val="24"/>
          <w:lang w:eastAsia="fr-FR"/>
        </w:rPr>
        <w:t>Signé et authentifié par la banque</w:t>
      </w:r>
    </w:p>
    <w:p w:rsidR="000F713A" w:rsidRPr="000F713A" w:rsidRDefault="000F713A" w:rsidP="000F713A">
      <w:pPr>
        <w:tabs>
          <w:tab w:val="left" w:pos="2841"/>
          <w:tab w:val="right" w:leader="dot" w:pos="4022"/>
        </w:tabs>
        <w:autoSpaceDE w:val="0"/>
        <w:autoSpaceDN w:val="0"/>
        <w:adjustRightInd w:val="0"/>
        <w:spacing w:after="0"/>
        <w:jc w:val="right"/>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sz w:val="24"/>
          <w:szCs w:val="24"/>
          <w:lang w:eastAsia="fr-FR"/>
        </w:rPr>
        <w:t>à…………………………….</w:t>
      </w:r>
      <w:r w:rsidRPr="000F713A">
        <w:rPr>
          <w:rFonts w:ascii="Times New Roman" w:eastAsia="Times New Roman" w:hAnsi="Times New Roman" w:cs="Times New Roman"/>
          <w:i/>
          <w:iCs/>
          <w:sz w:val="24"/>
          <w:szCs w:val="24"/>
          <w:lang w:eastAsia="fr-FR"/>
        </w:rPr>
        <w:t>le............................</w:t>
      </w:r>
    </w:p>
    <w:p w:rsidR="000F713A" w:rsidRPr="000F713A" w:rsidRDefault="000F713A" w:rsidP="000F713A">
      <w:pPr>
        <w:tabs>
          <w:tab w:val="left" w:pos="2841"/>
          <w:tab w:val="right" w:leader="dot" w:pos="4022"/>
        </w:tabs>
        <w:autoSpaceDE w:val="0"/>
        <w:autoSpaceDN w:val="0"/>
        <w:adjustRightInd w:val="0"/>
        <w:spacing w:after="0"/>
        <w:jc w:val="right"/>
        <w:rPr>
          <w:rFonts w:ascii="Times New Roman" w:eastAsia="Times New Roman" w:hAnsi="Times New Roman" w:cs="Times New Roman"/>
          <w:i/>
          <w:iCs/>
          <w:sz w:val="24"/>
          <w:szCs w:val="24"/>
          <w:lang w:eastAsia="fr-FR"/>
        </w:rPr>
      </w:pPr>
    </w:p>
    <w:p w:rsidR="000F713A" w:rsidRPr="000F713A" w:rsidRDefault="000F713A" w:rsidP="000F713A">
      <w:pPr>
        <w:autoSpaceDE w:val="0"/>
        <w:autoSpaceDN w:val="0"/>
        <w:adjustRightInd w:val="0"/>
        <w:spacing w:after="0"/>
        <w:jc w:val="center"/>
        <w:rPr>
          <w:rFonts w:ascii="Times New Roman" w:eastAsia="Times New Roman" w:hAnsi="Times New Roman" w:cs="Times New Roman"/>
          <w:i/>
          <w:iCs/>
          <w:sz w:val="24"/>
          <w:szCs w:val="24"/>
          <w:lang w:eastAsia="fr-FR"/>
        </w:rPr>
      </w:pPr>
      <w:r w:rsidRPr="000F713A">
        <w:rPr>
          <w:rFonts w:ascii="Times New Roman" w:eastAsia="Times New Roman" w:hAnsi="Times New Roman" w:cs="Times New Roman"/>
          <w:i/>
          <w:iCs/>
          <w:sz w:val="24"/>
          <w:szCs w:val="24"/>
          <w:lang w:eastAsia="fr-FR"/>
        </w:rPr>
        <w:t xml:space="preserve">                                                                         (Signature de la banque)</w:t>
      </w:r>
    </w:p>
    <w:p w:rsidR="000F713A" w:rsidRPr="000F713A" w:rsidRDefault="000F713A" w:rsidP="000F713A">
      <w:pPr>
        <w:autoSpaceDE w:val="0"/>
        <w:autoSpaceDN w:val="0"/>
        <w:adjustRightInd w:val="0"/>
        <w:spacing w:after="0"/>
        <w:jc w:val="center"/>
        <w:rPr>
          <w:rFonts w:ascii="Times New Roman" w:eastAsia="Times New Roman" w:hAnsi="Times New Roman" w:cs="Times New Roman"/>
          <w:i/>
          <w:iCs/>
          <w:sz w:val="24"/>
          <w:szCs w:val="24"/>
          <w:lang w:eastAsia="fr-FR"/>
        </w:rPr>
      </w:pPr>
    </w:p>
    <w:p w:rsidR="000F713A" w:rsidRPr="000F713A" w:rsidRDefault="000F713A" w:rsidP="000F713A">
      <w:pPr>
        <w:spacing w:after="0"/>
        <w:ind w:left="142"/>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br w:type="page"/>
      </w:r>
      <w:r w:rsidRPr="000F713A">
        <w:rPr>
          <w:rFonts w:ascii="Times New Roman" w:eastAsia="Times New Roman" w:hAnsi="Times New Roman" w:cs="Times New Roman"/>
          <w:b/>
          <w:sz w:val="24"/>
          <w:szCs w:val="24"/>
          <w:lang w:eastAsia="fr-FR"/>
        </w:rPr>
        <w:lastRenderedPageBreak/>
        <w:t>ATTESTATION DE VISITE DU SITE DES TRAVAUX</w:t>
      </w: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jc w:val="both"/>
        <w:outlineLvl w:val="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rsidR="000F713A" w:rsidRPr="000F713A" w:rsidRDefault="000F713A" w:rsidP="000F713A">
      <w:pPr>
        <w:spacing w:after="0"/>
        <w:jc w:val="both"/>
        <w:outlineLvl w:val="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Certifie sous l’honneur avoir visité en date du ___________________ et en compagnie de mon conducteur des travaux (ou Chef de chantier), le site prévu pour les travaux de _______________________________________________, objet de l’Appel d’Offres National Ouvert</w:t>
      </w:r>
      <w:r w:rsidRPr="000F713A">
        <w:rPr>
          <w:rFonts w:ascii="Times New Roman" w:eastAsia="Times New Roman" w:hAnsi="Times New Roman" w:cs="Times New Roman"/>
          <w:bCs/>
          <w:sz w:val="24"/>
          <w:szCs w:val="24"/>
          <w:lang w:eastAsia="fr-FR"/>
        </w:rPr>
        <w:t xml:space="preserve"> N°_______________________ du _____________</w:t>
      </w:r>
    </w:p>
    <w:p w:rsidR="000F713A" w:rsidRPr="000F713A" w:rsidRDefault="000F713A" w:rsidP="000F713A">
      <w:pPr>
        <w:spacing w:after="0"/>
        <w:jc w:val="both"/>
        <w:outlineLvl w:val="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               Il ressort de cette visite les observations suivantes :</w:t>
      </w:r>
    </w:p>
    <w:p w:rsidR="000F713A" w:rsidRPr="000F713A" w:rsidRDefault="000F713A" w:rsidP="000F713A">
      <w:pPr>
        <w:numPr>
          <w:ilvl w:val="0"/>
          <w:numId w:val="38"/>
        </w:numPr>
        <w:spacing w:after="0" w:line="240" w:lineRule="auto"/>
        <w:jc w:val="both"/>
        <w:outlineLvl w:val="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Situation géographique et localisation du projet</w:t>
      </w:r>
    </w:p>
    <w:p w:rsidR="000F713A" w:rsidRPr="000F713A" w:rsidRDefault="000F713A" w:rsidP="000F713A">
      <w:pPr>
        <w:spacing w:after="0"/>
        <w:jc w:val="both"/>
        <w:outlineLvl w:val="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w:t>
      </w:r>
    </w:p>
    <w:p w:rsidR="000F713A" w:rsidRPr="000F713A" w:rsidRDefault="000F713A" w:rsidP="000F713A">
      <w:pPr>
        <w:numPr>
          <w:ilvl w:val="0"/>
          <w:numId w:val="38"/>
        </w:numPr>
        <w:spacing w:after="0" w:line="240" w:lineRule="auto"/>
        <w:jc w:val="both"/>
        <w:outlineLvl w:val="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Description des installations en place</w:t>
      </w:r>
    </w:p>
    <w:p w:rsidR="000F713A" w:rsidRPr="000F713A" w:rsidRDefault="000F713A" w:rsidP="000F713A">
      <w:pPr>
        <w:spacing w:after="0"/>
        <w:jc w:val="both"/>
        <w:outlineLvl w:val="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w:t>
      </w:r>
    </w:p>
    <w:p w:rsidR="000F713A" w:rsidRPr="000F713A" w:rsidRDefault="000F713A" w:rsidP="000F713A">
      <w:pPr>
        <w:numPr>
          <w:ilvl w:val="0"/>
          <w:numId w:val="38"/>
        </w:numPr>
        <w:spacing w:after="0" w:line="240" w:lineRule="auto"/>
        <w:jc w:val="both"/>
        <w:outlineLvl w:val="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Description du site prévu pour les travaux</w:t>
      </w:r>
    </w:p>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______________________________________________________________________________________________________________________________________________________________________________________________________________________________________________</w:t>
      </w: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right"/>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
        <w:t>Fait _____________ le____________</w:t>
      </w:r>
    </w:p>
    <w:p w:rsidR="000F713A" w:rsidRPr="000F713A" w:rsidRDefault="000F713A" w:rsidP="000F713A">
      <w:pPr>
        <w:spacing w:after="0"/>
        <w:jc w:val="both"/>
        <w:rPr>
          <w:rFonts w:ascii="Times New Roman" w:eastAsia="Times New Roman" w:hAnsi="Times New Roman" w:cs="Times New Roman"/>
          <w:sz w:val="24"/>
          <w:szCs w:val="24"/>
          <w:lang w:eastAsia="fr-FR"/>
        </w:rPr>
      </w:pPr>
    </w:p>
    <w:p w:rsidR="000F713A" w:rsidRPr="000F713A" w:rsidRDefault="000F713A" w:rsidP="000F713A">
      <w:pPr>
        <w:spacing w:after="0"/>
        <w:jc w:val="right"/>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L’Entrepreneur</w:t>
      </w:r>
      <w:r w:rsidRPr="000F713A">
        <w:rPr>
          <w:rFonts w:ascii="Times New Roman" w:eastAsia="Times New Roman" w:hAnsi="Times New Roman" w:cs="Times New Roman"/>
          <w:b/>
          <w:sz w:val="24"/>
          <w:szCs w:val="24"/>
          <w:lang w:eastAsia="fr-FR"/>
        </w:rPr>
        <w:tab/>
      </w:r>
    </w:p>
    <w:p w:rsidR="000F713A" w:rsidRPr="000F713A" w:rsidRDefault="000F713A" w:rsidP="000F713A">
      <w:pPr>
        <w:tabs>
          <w:tab w:val="left" w:pos="3780"/>
        </w:tabs>
        <w:spacing w:after="0"/>
        <w:rPr>
          <w:rFonts w:ascii="Times New Roman" w:eastAsia="Times New Roman" w:hAnsi="Times New Roman" w:cs="Times New Roman"/>
          <w:b/>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b/>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b/>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b/>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b/>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sz w:val="24"/>
          <w:szCs w:val="24"/>
          <w:lang w:eastAsia="fr-FR"/>
        </w:rPr>
      </w:pPr>
    </w:p>
    <w:p w:rsidR="000F713A" w:rsidRPr="000F713A" w:rsidRDefault="000F713A" w:rsidP="000F713A">
      <w:pPr>
        <w:tabs>
          <w:tab w:val="left" w:pos="3780"/>
        </w:tabs>
        <w:spacing w:after="0"/>
        <w:rPr>
          <w:rFonts w:ascii="Times New Roman" w:eastAsia="Times New Roman" w:hAnsi="Times New Roman" w:cs="Times New Roman"/>
          <w:sz w:val="24"/>
          <w:szCs w:val="24"/>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0"/>
        <w:jc w:val="center"/>
        <w:rPr>
          <w:rFonts w:ascii="Times New Roman" w:eastAsia="Times New Roman" w:hAnsi="Times New Roman" w:cs="Times New Roman"/>
          <w:b/>
          <w:i/>
          <w:sz w:val="24"/>
          <w:szCs w:val="24"/>
          <w:u w:val="single"/>
          <w:lang w:eastAsia="fr-FR"/>
        </w:rPr>
      </w:pPr>
    </w:p>
    <w:p w:rsidR="000F713A" w:rsidRPr="000F713A" w:rsidRDefault="000F713A" w:rsidP="000F713A">
      <w:pPr>
        <w:spacing w:after="0"/>
        <w:rPr>
          <w:rFonts w:ascii="Times New Roman" w:eastAsia="Times New Roman" w:hAnsi="Times New Roman" w:cs="Times New Roman"/>
          <w:b/>
          <w:sz w:val="24"/>
          <w:szCs w:val="24"/>
          <w:lang w:eastAsia="fr-FR"/>
        </w:rPr>
      </w:pPr>
    </w:p>
    <w:p w:rsidR="000F713A" w:rsidRPr="000F713A" w:rsidRDefault="000F713A" w:rsidP="000F713A">
      <w:pPr>
        <w:spacing w:after="0"/>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78720" behindDoc="0" locked="0" layoutInCell="1" allowOverlap="1" wp14:anchorId="2F17C808" wp14:editId="3E61A34A">
                <wp:simplePos x="0" y="0"/>
                <wp:positionH relativeFrom="column">
                  <wp:posOffset>3869690</wp:posOffset>
                </wp:positionH>
                <wp:positionV relativeFrom="paragraph">
                  <wp:posOffset>-40005</wp:posOffset>
                </wp:positionV>
                <wp:extent cx="2623185" cy="2524125"/>
                <wp:effectExtent l="0" t="0" r="5715" b="9525"/>
                <wp:wrapNone/>
                <wp:docPr id="593" name="Zone de texte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93" o:spid="_x0000_s1069" type="#_x0000_t202" style="position:absolute;left:0;text-align:left;margin-left:304.7pt;margin-top:-3.15pt;width:206.55pt;height:19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679744" behindDoc="0" locked="0" layoutInCell="1" allowOverlap="1" wp14:anchorId="42C21331" wp14:editId="2A671951">
            <wp:simplePos x="0" y="0"/>
            <wp:positionH relativeFrom="column">
              <wp:posOffset>2020570</wp:posOffset>
            </wp:positionH>
            <wp:positionV relativeFrom="paragraph">
              <wp:posOffset>95250</wp:posOffset>
            </wp:positionV>
            <wp:extent cx="1689100" cy="2165985"/>
            <wp:effectExtent l="0" t="0" r="6350" b="5715"/>
            <wp:wrapNone/>
            <wp:docPr id="20" name="Image 2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7696" behindDoc="0" locked="0" layoutInCell="1" allowOverlap="1" wp14:anchorId="5042FC16" wp14:editId="34CDB2A8">
                <wp:simplePos x="0" y="0"/>
                <wp:positionH relativeFrom="column">
                  <wp:posOffset>-788035</wp:posOffset>
                </wp:positionH>
                <wp:positionV relativeFrom="paragraph">
                  <wp:posOffset>-40005</wp:posOffset>
                </wp:positionV>
                <wp:extent cx="2802890" cy="2657475"/>
                <wp:effectExtent l="0" t="0" r="0" b="9525"/>
                <wp:wrapNone/>
                <wp:docPr id="594" name="Zone de texte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94" o:spid="_x0000_s1070" type="#_x0000_t202" style="position:absolute;left:0;text-align:left;margin-left:-62.05pt;margin-top:-3.15pt;width:220.7pt;height:20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14:anchorId="7E2E70F2" wp14:editId="56AFFB4F">
                <wp:simplePos x="0" y="0"/>
                <wp:positionH relativeFrom="margin">
                  <wp:posOffset>-473710</wp:posOffset>
                </wp:positionH>
                <wp:positionV relativeFrom="paragraph">
                  <wp:posOffset>227965</wp:posOffset>
                </wp:positionV>
                <wp:extent cx="6868795" cy="1219200"/>
                <wp:effectExtent l="38100" t="38100" r="46355" b="38100"/>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 xml:space="preserve">DOSSIER D’APPEL D’OFFRES NATIONAL OUVERT EN </w:t>
                            </w:r>
                            <w:r>
                              <w:rPr>
                                <w:b/>
                                <w:bCs/>
                              </w:rPr>
                              <w:t>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p w:rsidR="000F713A" w:rsidRPr="004557A3" w:rsidRDefault="000F713A" w:rsidP="000F713A">
                            <w:pPr>
                              <w:widowControl w:val="0"/>
                              <w:autoSpaceDE w:val="0"/>
                              <w:autoSpaceDN w:val="0"/>
                              <w:jc w:val="both"/>
                              <w:rPr>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8" o:spid="_x0000_s1071" style="position:absolute;left:0;text-align:left;margin-left:-37.3pt;margin-top:17.95pt;width:540.85pt;height:9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 xml:space="preserve">DOSSIER D’APPEL D’OFFRES NATIONAL OUVERT EN </w:t>
                      </w:r>
                      <w:r>
                        <w:rPr>
                          <w:b/>
                          <w:bCs/>
                        </w:rPr>
                        <w:t>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p w:rsidR="000F713A" w:rsidRPr="004557A3" w:rsidRDefault="000F713A" w:rsidP="000F713A">
                      <w:pPr>
                        <w:widowControl w:val="0"/>
                        <w:autoSpaceDE w:val="0"/>
                        <w:autoSpaceDN w:val="0"/>
                        <w:jc w:val="both"/>
                        <w:rPr>
                          <w:b/>
                          <w:bCs/>
                          <w:color w:val="FF0000"/>
                        </w:rPr>
                      </w:pP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after="0" w:line="240" w:lineRule="auto"/>
        <w:rPr>
          <w:rFonts w:ascii="Arial Narrow" w:eastAsia="Times New Roman" w:hAnsi="Arial Narrow" w:cs="Arial"/>
          <w:sz w:val="23"/>
          <w:szCs w:val="24"/>
          <w:lang w:eastAsia="fr-FR"/>
        </w:rPr>
      </w:pPr>
      <w:r w:rsidRPr="000F713A">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75648" behindDoc="0" locked="0" layoutInCell="1" allowOverlap="1" wp14:anchorId="27CC21FD" wp14:editId="5D40B249">
                <wp:simplePos x="0" y="0"/>
                <wp:positionH relativeFrom="column">
                  <wp:posOffset>-332740</wp:posOffset>
                </wp:positionH>
                <wp:positionV relativeFrom="paragraph">
                  <wp:posOffset>177800</wp:posOffset>
                </wp:positionV>
                <wp:extent cx="5995670" cy="387350"/>
                <wp:effectExtent l="13335" t="7620" r="10795" b="508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387350"/>
                        </a:xfrm>
                        <a:prstGeom prst="rect">
                          <a:avLst/>
                        </a:prstGeom>
                        <a:solidFill>
                          <a:srgbClr val="FFFFFF"/>
                        </a:solidFill>
                        <a:ln w="9525">
                          <a:solidFill>
                            <a:srgbClr val="FFFFFF"/>
                          </a:solidFill>
                          <a:miter lim="800000"/>
                          <a:headEnd/>
                          <a:tailEnd/>
                        </a:ln>
                      </wps:spPr>
                      <wps:txbx>
                        <w:txbxContent>
                          <w:p w:rsidR="000F713A" w:rsidRPr="008243AA" w:rsidRDefault="000F713A" w:rsidP="000F713A">
                            <w:pPr>
                              <w:autoSpaceDE w:val="0"/>
                              <w:autoSpaceDN w:val="0"/>
                              <w:adjustRightInd w:val="0"/>
                              <w:spacing w:line="316" w:lineRule="atLeast"/>
                              <w:jc w:val="center"/>
                              <w:rPr>
                                <w:b/>
                              </w:rPr>
                            </w:pPr>
                            <w:r>
                              <w:rPr>
                                <w:b/>
                              </w:rPr>
                              <w:t xml:space="preserve">PIECE N°12 </w:t>
                            </w:r>
                            <w:r w:rsidRPr="008243AA">
                              <w:rPr>
                                <w:b/>
                              </w:rPr>
                              <w:t>: GRILLE D’EVALUATION DES OFFRES</w:t>
                            </w:r>
                          </w:p>
                          <w:p w:rsidR="000F713A" w:rsidRPr="003C3CAD" w:rsidRDefault="000F713A" w:rsidP="000F713A">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72" type="#_x0000_t202" style="position:absolute;margin-left:-26.2pt;margin-top:14pt;width:472.1pt;height: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" strokecolor="white">
                <v:textbox>
                  <w:txbxContent>
                    <w:p w:rsidR="000F713A" w:rsidRPr="008243AA" w:rsidRDefault="000F713A" w:rsidP="000F713A">
                      <w:pPr>
                        <w:autoSpaceDE w:val="0"/>
                        <w:autoSpaceDN w:val="0"/>
                        <w:adjustRightInd w:val="0"/>
                        <w:spacing w:line="316" w:lineRule="atLeast"/>
                        <w:jc w:val="center"/>
                        <w:rPr>
                          <w:b/>
                        </w:rPr>
                      </w:pPr>
                      <w:r>
                        <w:rPr>
                          <w:b/>
                        </w:rPr>
                        <w:t xml:space="preserve">PIECE N°12 </w:t>
                      </w:r>
                      <w:r w:rsidRPr="008243AA">
                        <w:rPr>
                          <w:b/>
                        </w:rPr>
                        <w:t>: GRILLE D’EVALUATION DES OFFRES</w:t>
                      </w:r>
                    </w:p>
                    <w:p w:rsidR="000F713A" w:rsidRPr="003C3CAD" w:rsidRDefault="000F713A" w:rsidP="000F713A">
                      <w:pPr>
                        <w:rPr>
                          <w:sz w:val="28"/>
                        </w:rPr>
                      </w:pPr>
                    </w:p>
                  </w:txbxContent>
                </v:textbox>
              </v:shape>
            </w:pict>
          </mc:Fallback>
        </mc:AlternateContent>
      </w: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rPr>
          <w:rFonts w:ascii="Times New Roman" w:eastAsia="Times New Roman" w:hAnsi="Times New Roman" w:cs="Times New Roman"/>
          <w:b/>
          <w:sz w:val="24"/>
          <w:szCs w:val="24"/>
          <w:lang w:eastAsia="fr-FR"/>
        </w:rPr>
      </w:pP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A – Critères éliminatoires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ou non-conformité d’une pièce administrative 48 heures après l’ouverture des Offres (Article 92(9) du Code de Marchés Publics</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Fausse déclaration ou pièce falsifiée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de capacité financière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Absence de la caution de soumission</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Note Technique inférieure à 70 points sur 100;</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Offre financière incomplète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Utilisation d’un CV ou diplôme d’un fonctionnaire sans preuve de mise en disponibilité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Manœuvres frauduleuses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Omission dans le bordereau des prix d’un prix unitaire quantifié ;</w:t>
      </w:r>
    </w:p>
    <w:p w:rsidR="000F713A" w:rsidRPr="000F713A" w:rsidRDefault="000F713A" w:rsidP="000F713A">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Non exécution satisfaisante d’un marché antérieur du fait de l’entreprise (Evaluation d’une mise en demeure non satisfaisante).</w:t>
      </w:r>
    </w:p>
    <w:p w:rsidR="000F713A" w:rsidRPr="000F713A" w:rsidRDefault="000F713A" w:rsidP="000F713A">
      <w:pPr>
        <w:spacing w:after="0"/>
        <w:contextualSpacing/>
        <w:jc w:val="both"/>
        <w:rPr>
          <w:rFonts w:ascii="Times New Roman" w:eastAsia="Times New Roman" w:hAnsi="Times New Roman" w:cs="Times New Roman"/>
          <w:sz w:val="24"/>
          <w:szCs w:val="24"/>
          <w:lang w:val="x-none" w:eastAsia="x-none"/>
        </w:rPr>
      </w:pPr>
    </w:p>
    <w:p w:rsidR="000F713A" w:rsidRPr="000F713A" w:rsidRDefault="000F713A" w:rsidP="000F713A">
      <w:pPr>
        <w:spacing w:after="0"/>
        <w:jc w:val="both"/>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 Critères de qualification :</w:t>
      </w:r>
    </w:p>
    <w:p w:rsidR="000F713A" w:rsidRPr="000F713A" w:rsidRDefault="000F713A" w:rsidP="000F713A">
      <w:pPr>
        <w:spacing w:after="0"/>
        <w:jc w:val="both"/>
        <w:rPr>
          <w:rFonts w:ascii="Times New Roman" w:eastAsia="Times New Roman" w:hAnsi="Times New Roman" w:cs="Times New Roman"/>
          <w:b/>
          <w:sz w:val="24"/>
          <w:szCs w:val="24"/>
          <w:lang w:eastAsia="fr-FR"/>
        </w:rPr>
      </w:pP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0F713A" w:rsidRPr="000F713A" w:rsidTr="00751FDB">
        <w:trPr>
          <w:trHeight w:val="460"/>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 OFFRE TECHNIQUE</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460"/>
          <w:jc w:val="center"/>
        </w:trPr>
        <w:tc>
          <w:tcPr>
            <w:tcW w:w="900"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Pièce</w:t>
            </w:r>
          </w:p>
        </w:tc>
        <w:tc>
          <w:tcPr>
            <w:tcW w:w="8145" w:type="dxa"/>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Désignation</w:t>
            </w:r>
          </w:p>
        </w:tc>
        <w:tc>
          <w:tcPr>
            <w:tcW w:w="1660" w:type="dxa"/>
            <w:vAlign w:val="center"/>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NOTE</w:t>
            </w:r>
          </w:p>
        </w:tc>
      </w:tr>
      <w:tr w:rsidR="000F713A" w:rsidRPr="000F713A" w:rsidTr="00751FDB">
        <w:trPr>
          <w:trHeight w:val="247"/>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B.1 Référence dans les réalisations similaires</w:t>
            </w:r>
          </w:p>
        </w:tc>
      </w:tr>
      <w:tr w:rsidR="000F713A" w:rsidRPr="000F713A" w:rsidTr="00751FDB">
        <w:trPr>
          <w:trHeight w:val="247"/>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B.1.1</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Présentation générale de l’offre : Respect de l’ordre des pièces et lisibilité des photocopies</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3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B.1.2</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47"/>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B.1.3</w:t>
            </w:r>
          </w:p>
        </w:tc>
        <w:tc>
          <w:tcPr>
            <w:tcW w:w="8145" w:type="dxa"/>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Liste des références de l’entreprise dans le domaine de l’Agroforesterie pour les cinq  (05) dernières années en cours (dates)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47"/>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B.1.4</w:t>
            </w:r>
          </w:p>
        </w:tc>
        <w:tc>
          <w:tcPr>
            <w:tcW w:w="8145" w:type="dxa"/>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 moins un (01) contrat et un (01) PV de réception de l’ouvrage réalisé</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47"/>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B.2 Qualité du personnel</w:t>
            </w:r>
          </w:p>
        </w:tc>
      </w:tr>
      <w:tr w:rsidR="000F713A" w:rsidRPr="000F713A" w:rsidTr="00751FDB">
        <w:trPr>
          <w:trHeight w:val="20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Liste du personnel d’encadrement technique affecté au projet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val="restart"/>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B.2.2</w:t>
            </w:r>
          </w:p>
        </w:tc>
        <w:tc>
          <w:tcPr>
            <w:tcW w:w="9805" w:type="dxa"/>
            <w:gridSpan w:val="2"/>
            <w:vAlign w:val="center"/>
          </w:tcPr>
          <w:p w:rsidR="000F713A" w:rsidRPr="000F713A" w:rsidRDefault="000F713A" w:rsidP="000F713A">
            <w:pPr>
              <w:spacing w:after="0"/>
              <w:ind w:left="63"/>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b/>
                <w:i/>
                <w:sz w:val="24"/>
                <w:szCs w:val="24"/>
                <w:lang w:eastAsia="fr-FR"/>
              </w:rPr>
              <w:t>Le Conducteur des travaux</w:t>
            </w:r>
          </w:p>
        </w:tc>
      </w:tr>
      <w:tr w:rsidR="000F713A" w:rsidRPr="000F713A" w:rsidTr="00751FDB">
        <w:trPr>
          <w:trHeight w:val="202"/>
          <w:jc w:val="center"/>
        </w:trPr>
        <w:tc>
          <w:tcPr>
            <w:tcW w:w="900" w:type="dxa"/>
            <w:vMerge/>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Photocopie légalisée du Diplôme et de la CNI légalisée par l’autorité compétente  du conducteur des travaux (au moins Technicien Supérieur </w:t>
            </w:r>
            <w:r w:rsidRPr="000F713A">
              <w:rPr>
                <w:rFonts w:ascii="Arial Narrow" w:eastAsia="Arial Unicode MS" w:hAnsi="Arial Narrow" w:cs="Times New Roman"/>
                <w:sz w:val="24"/>
                <w:szCs w:val="24"/>
                <w:lang w:eastAsia="fr-FR"/>
              </w:rPr>
              <w:t>des eaux et Forêts</w:t>
            </w:r>
            <w:r w:rsidRPr="000F713A">
              <w:rPr>
                <w:rFonts w:ascii="Times New Roman" w:eastAsia="Times New Roman" w:hAnsi="Times New Roman" w:cs="Times New Roman"/>
                <w:sz w:val="24"/>
                <w:szCs w:val="24"/>
                <w:lang w:eastAsia="fr-FR"/>
              </w:rPr>
              <w:t xml:space="preserve"> avec au moins 3 ans d’expérience sur le terrain) ;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CV daté et signé du conducteur des travaux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val="restart"/>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B.2.3</w:t>
            </w:r>
          </w:p>
        </w:tc>
        <w:tc>
          <w:tcPr>
            <w:tcW w:w="9805" w:type="dxa"/>
            <w:gridSpan w:val="2"/>
            <w:vAlign w:val="center"/>
          </w:tcPr>
          <w:p w:rsidR="000F713A" w:rsidRPr="000F713A" w:rsidRDefault="000F713A" w:rsidP="000F713A">
            <w:pPr>
              <w:spacing w:after="0"/>
              <w:ind w:left="63"/>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b/>
                <w:i/>
                <w:sz w:val="24"/>
                <w:szCs w:val="24"/>
                <w:lang w:eastAsia="fr-FR"/>
              </w:rPr>
              <w:t>Le Chef de chantier</w:t>
            </w:r>
          </w:p>
        </w:tc>
      </w:tr>
      <w:tr w:rsidR="000F713A" w:rsidRPr="000F713A" w:rsidTr="00751FDB">
        <w:trPr>
          <w:trHeight w:val="202"/>
          <w:jc w:val="center"/>
        </w:trPr>
        <w:tc>
          <w:tcPr>
            <w:tcW w:w="900" w:type="dxa"/>
            <w:vMerge/>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Photocopie légalisée du Diplôme et de la CNI légalisée par l’autorité compétente  du Chef chantier (au moins Technicien </w:t>
            </w:r>
            <w:r w:rsidRPr="000F713A">
              <w:rPr>
                <w:rFonts w:ascii="Arial Narrow" w:eastAsia="Arial Unicode MS" w:hAnsi="Arial Narrow" w:cs="Times New Roman"/>
                <w:sz w:val="24"/>
                <w:szCs w:val="24"/>
                <w:lang w:eastAsia="fr-FR"/>
              </w:rPr>
              <w:t>des eaux et Forêts</w:t>
            </w:r>
            <w:r w:rsidRPr="000F713A">
              <w:rPr>
                <w:rFonts w:ascii="Times New Roman" w:eastAsia="Times New Roman" w:hAnsi="Times New Roman" w:cs="Times New Roman"/>
                <w:sz w:val="24"/>
                <w:szCs w:val="24"/>
                <w:lang w:eastAsia="fr-FR"/>
              </w:rPr>
              <w:t xml:space="preserve">, avec au moins 3 ans d’expérience sur le terrain) ;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900" w:type="dxa"/>
            <w:vMerge/>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sz w:val="24"/>
                <w:szCs w:val="24"/>
                <w:lang w:eastAsia="fr-FR"/>
              </w:rPr>
              <w:t>CV daté et signé du Chef chantier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02"/>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B.3 Moyens logistiques</w:t>
            </w:r>
          </w:p>
        </w:tc>
      </w:tr>
      <w:tr w:rsidR="000F713A" w:rsidRPr="000F713A" w:rsidTr="00751FDB">
        <w:trPr>
          <w:trHeight w:val="250"/>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B.3.1</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Au moins un PICK -UP (produire photocopie de la carte grise légalisée ou contrat de location légalisé avec photocopie de la carte grise du véhicule concerné)</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50"/>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B.3.2</w:t>
            </w: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B.4 Méthodologie d’exécution des travaux, analyse des prestations à effectuer</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50"/>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B.3.3</w:t>
            </w: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Note technique détaillée concernant l’organisation des travaux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50"/>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B.3.4</w:t>
            </w:r>
          </w:p>
        </w:tc>
        <w:tc>
          <w:tcPr>
            <w:tcW w:w="8145" w:type="dxa"/>
            <w:vAlign w:val="center"/>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Organigramme du chantier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50"/>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B.4 Méthodologie d’exécution des travaux, analyse des prestations à effectuer</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Pièces graphiques et plans paraphés à toutes les pages</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B.4.2</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Protection/sécurité des ouvriers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lastRenderedPageBreak/>
              <w:t>B.4.3</w:t>
            </w:r>
          </w:p>
        </w:tc>
        <w:tc>
          <w:tcPr>
            <w:tcW w:w="8145" w:type="dxa"/>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B.5.Protection de l’environnement</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B.4.4</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6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B.4.5</w:t>
            </w:r>
          </w:p>
        </w:tc>
        <w:tc>
          <w:tcPr>
            <w:tcW w:w="8145" w:type="dxa"/>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B.6 Sécurité-Santé-Hygiène des personnels de chantier</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182"/>
          <w:jc w:val="center"/>
        </w:trPr>
        <w:tc>
          <w:tcPr>
            <w:tcW w:w="10705" w:type="dxa"/>
            <w:gridSpan w:val="3"/>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B.5.Protection de l’environnement</w:t>
            </w:r>
          </w:p>
        </w:tc>
      </w:tr>
      <w:tr w:rsidR="000F713A" w:rsidRPr="000F713A" w:rsidTr="00751FDB">
        <w:trPr>
          <w:trHeight w:val="260"/>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B.6.1</w:t>
            </w: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B.7 Rapport de visite du site des travaux</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60"/>
          <w:jc w:val="center"/>
        </w:trPr>
        <w:tc>
          <w:tcPr>
            <w:tcW w:w="10705" w:type="dxa"/>
            <w:gridSpan w:val="3"/>
          </w:tcPr>
          <w:p w:rsidR="000F713A" w:rsidRPr="000F713A" w:rsidRDefault="000F713A" w:rsidP="000F713A">
            <w:pPr>
              <w:spacing w:after="0"/>
              <w:ind w:left="63"/>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B.6 Sécurité-Santé-Hygiène des personnels de chantier</w:t>
            </w:r>
          </w:p>
        </w:tc>
      </w:tr>
      <w:tr w:rsidR="000F713A" w:rsidRPr="000F713A" w:rsidTr="00751FDB">
        <w:trPr>
          <w:trHeight w:val="336"/>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B.7.1</w:t>
            </w:r>
          </w:p>
        </w:tc>
        <w:tc>
          <w:tcPr>
            <w:tcW w:w="8145" w:type="dxa"/>
            <w:vAlign w:val="center"/>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Rapport de visite de site pertinent accompagné des prises de vues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290"/>
          <w:jc w:val="center"/>
        </w:trPr>
        <w:tc>
          <w:tcPr>
            <w:tcW w:w="10705" w:type="dxa"/>
            <w:gridSpan w:val="3"/>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B.7 Rapport de visite du site des travaux</w:t>
            </w:r>
          </w:p>
        </w:tc>
      </w:tr>
      <w:tr w:rsidR="000F713A" w:rsidRPr="000F713A" w:rsidTr="00751FDB">
        <w:trPr>
          <w:trHeight w:val="290"/>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B.8.1</w:t>
            </w:r>
          </w:p>
        </w:tc>
        <w:tc>
          <w:tcPr>
            <w:tcW w:w="8145"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B.8.2</w:t>
            </w:r>
          </w:p>
        </w:tc>
        <w:tc>
          <w:tcPr>
            <w:tcW w:w="8145" w:type="dxa"/>
          </w:tcPr>
          <w:p w:rsidR="000F713A" w:rsidRPr="000F713A" w:rsidRDefault="000F713A" w:rsidP="000F713A">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Liste des références de l’entreprise dans le domaine de l’Agroforesterie pour les cinq  (05) dernières années en cours (dates)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TOTAL DE OUI</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TOTAL DE NON</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POURCENTAGE DE OUI /EVALUATION TECHNIQUE</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14"/>
                <w:szCs w:val="24"/>
                <w:lang w:eastAsia="fr-FR"/>
              </w:rPr>
            </w:pPr>
          </w:p>
        </w:tc>
        <w:tc>
          <w:tcPr>
            <w:tcW w:w="8145" w:type="dxa"/>
          </w:tcPr>
          <w:p w:rsidR="000F713A" w:rsidRPr="000F713A" w:rsidRDefault="000F713A" w:rsidP="000F713A">
            <w:pPr>
              <w:spacing w:after="0"/>
              <w:jc w:val="center"/>
              <w:rPr>
                <w:rFonts w:ascii="Times New Roman" w:eastAsia="Times New Roman" w:hAnsi="Times New Roman" w:cs="Times New Roman"/>
                <w:b/>
                <w:sz w:val="24"/>
                <w:szCs w:val="24"/>
                <w:lang w:eastAsia="fr-FR"/>
              </w:rPr>
            </w:pPr>
          </w:p>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bCs/>
                <w:sz w:val="24"/>
                <w:szCs w:val="24"/>
                <w:lang w:eastAsia="fr-FR"/>
              </w:rPr>
              <w:t>C-OFFRES FINANCIERES</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34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c.1</w:t>
            </w:r>
          </w:p>
        </w:tc>
        <w:tc>
          <w:tcPr>
            <w:tcW w:w="8145" w:type="dxa"/>
          </w:tcPr>
          <w:p w:rsidR="000F713A" w:rsidRPr="000F713A" w:rsidRDefault="000F713A" w:rsidP="000F713A">
            <w:pPr>
              <w:numPr>
                <w:ilvl w:val="0"/>
                <w:numId w:val="4"/>
              </w:numPr>
              <w:spacing w:after="0" w:line="240" w:lineRule="auto"/>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Soumission timbrée et signée de l’entrepreneur suivant le modèle proposé</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c.2</w:t>
            </w:r>
          </w:p>
        </w:tc>
        <w:tc>
          <w:tcPr>
            <w:tcW w:w="8145" w:type="dxa"/>
          </w:tcPr>
          <w:p w:rsidR="000F713A" w:rsidRPr="000F713A" w:rsidRDefault="000F713A" w:rsidP="000F713A">
            <w:pPr>
              <w:numPr>
                <w:ilvl w:val="0"/>
                <w:numId w:val="4"/>
              </w:numPr>
              <w:spacing w:after="0" w:line="240" w:lineRule="auto"/>
              <w:jc w:val="both"/>
              <w:rPr>
                <w:rFonts w:ascii="Times New Roman" w:eastAsia="Times New Roman" w:hAnsi="Times New Roman" w:cs="Times New Roman"/>
                <w:sz w:val="24"/>
                <w:szCs w:val="24"/>
                <w:lang w:eastAsia="fr-FR"/>
              </w:rPr>
            </w:pPr>
            <w:r w:rsidRPr="000F713A">
              <w:rPr>
                <w:rFonts w:ascii="Times New Roman" w:eastAsia="Times New Roman" w:hAnsi="Times New Roman" w:cs="Times New Roman"/>
                <w:bCs/>
                <w:sz w:val="24"/>
                <w:szCs w:val="24"/>
                <w:lang w:eastAsia="fr-FR"/>
              </w:rPr>
              <w:t xml:space="preserve"> Cadre du détail estimatif complété, paraphé et signé à la dernière page, suivant le modèle proposé</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c.3</w:t>
            </w:r>
          </w:p>
        </w:tc>
        <w:tc>
          <w:tcPr>
            <w:tcW w:w="8145" w:type="dxa"/>
          </w:tcPr>
          <w:p w:rsidR="000F713A" w:rsidRPr="000F713A" w:rsidRDefault="000F713A" w:rsidP="000F713A">
            <w:pPr>
              <w:numPr>
                <w:ilvl w:val="0"/>
                <w:numId w:val="4"/>
              </w:numPr>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Le cadre du bordereau des prix unitaires, paraphé à toutes les pages suivant le modèle proposé </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vAlign w:val="center"/>
          </w:tcPr>
          <w:p w:rsidR="000F713A" w:rsidRPr="000F713A" w:rsidRDefault="000F713A" w:rsidP="000F713A">
            <w:pPr>
              <w:spacing w:after="0"/>
              <w:jc w:val="center"/>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c.4</w:t>
            </w:r>
          </w:p>
        </w:tc>
        <w:tc>
          <w:tcPr>
            <w:tcW w:w="8145" w:type="dxa"/>
          </w:tcPr>
          <w:p w:rsidR="000F713A" w:rsidRPr="000F713A" w:rsidRDefault="000F713A" w:rsidP="000F713A">
            <w:pPr>
              <w:numPr>
                <w:ilvl w:val="0"/>
                <w:numId w:val="4"/>
              </w:numPr>
              <w:spacing w:after="0" w:line="240" w:lineRule="auto"/>
              <w:jc w:val="both"/>
              <w:rPr>
                <w:rFonts w:ascii="Times New Roman" w:eastAsia="Times New Roman" w:hAnsi="Times New Roman" w:cs="Times New Roman"/>
                <w:bCs/>
                <w:sz w:val="24"/>
                <w:szCs w:val="24"/>
                <w:lang w:eastAsia="fr-FR"/>
              </w:rPr>
            </w:pPr>
            <w:r w:rsidRPr="000F713A">
              <w:rPr>
                <w:rFonts w:ascii="Times New Roman" w:eastAsia="Times New Roman" w:hAnsi="Times New Roman" w:cs="Times New Roman"/>
                <w:bCs/>
                <w:sz w:val="24"/>
                <w:szCs w:val="24"/>
                <w:lang w:eastAsia="fr-FR"/>
              </w:rPr>
              <w:t xml:space="preserve"> Tous les sous détails des prix unitaires paraphés, suivant le modèle proposé (vérification de la pertinence)</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OUI/NON</w:t>
            </w:r>
          </w:p>
        </w:tc>
      </w:tr>
      <w:tr w:rsidR="000F713A" w:rsidRPr="000F713A" w:rsidTr="00751FDB">
        <w:trPr>
          <w:trHeight w:val="342"/>
          <w:jc w:val="center"/>
        </w:trPr>
        <w:tc>
          <w:tcPr>
            <w:tcW w:w="900" w:type="dxa"/>
          </w:tcPr>
          <w:p w:rsidR="000F713A" w:rsidRPr="000F713A" w:rsidRDefault="000F713A" w:rsidP="000F713A">
            <w:pPr>
              <w:spacing w:after="0"/>
              <w:rPr>
                <w:rFonts w:ascii="Times New Roman" w:eastAsia="Times New Roman" w:hAnsi="Times New Roman" w:cs="Times New Roman"/>
                <w:sz w:val="24"/>
                <w:szCs w:val="24"/>
                <w:lang w:eastAsia="fr-FR"/>
              </w:rPr>
            </w:pPr>
          </w:p>
        </w:tc>
        <w:tc>
          <w:tcPr>
            <w:tcW w:w="8145" w:type="dxa"/>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bCs/>
                <w:sz w:val="24"/>
                <w:szCs w:val="24"/>
                <w:lang w:eastAsia="fr-FR"/>
              </w:rPr>
              <w:t>TOTAL OFFRE FINANCIERE</w:t>
            </w:r>
          </w:p>
        </w:tc>
        <w:tc>
          <w:tcPr>
            <w:tcW w:w="1660" w:type="dxa"/>
            <w:vAlign w:val="center"/>
          </w:tcPr>
          <w:p w:rsidR="000F713A" w:rsidRPr="000F713A" w:rsidRDefault="000F713A" w:rsidP="000F713A">
            <w:pPr>
              <w:spacing w:after="0"/>
              <w:ind w:left="63"/>
              <w:rPr>
                <w:rFonts w:ascii="Times New Roman" w:eastAsia="Times New Roman" w:hAnsi="Times New Roman" w:cs="Times New Roman"/>
                <w:sz w:val="24"/>
                <w:szCs w:val="24"/>
                <w:lang w:eastAsia="fr-FR"/>
              </w:rPr>
            </w:pPr>
          </w:p>
        </w:tc>
      </w:tr>
      <w:tr w:rsidR="000F713A" w:rsidRPr="000F713A" w:rsidTr="00751FDB">
        <w:trPr>
          <w:trHeight w:val="132"/>
          <w:jc w:val="center"/>
        </w:trPr>
        <w:tc>
          <w:tcPr>
            <w:tcW w:w="9045" w:type="dxa"/>
            <w:gridSpan w:val="2"/>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TOTAL DE OUI</w:t>
            </w:r>
          </w:p>
        </w:tc>
        <w:tc>
          <w:tcPr>
            <w:tcW w:w="1660" w:type="dxa"/>
            <w:vAlign w:val="center"/>
          </w:tcPr>
          <w:p w:rsidR="000F713A" w:rsidRPr="000F713A" w:rsidRDefault="000F713A" w:rsidP="000F713A">
            <w:pPr>
              <w:spacing w:after="0"/>
              <w:ind w:left="63"/>
              <w:rPr>
                <w:rFonts w:ascii="Times New Roman" w:eastAsia="Times New Roman" w:hAnsi="Times New Roman" w:cs="Times New Roman"/>
                <w:b/>
                <w:sz w:val="24"/>
                <w:szCs w:val="24"/>
                <w:lang w:eastAsia="fr-FR"/>
              </w:rPr>
            </w:pPr>
          </w:p>
        </w:tc>
      </w:tr>
      <w:tr w:rsidR="000F713A" w:rsidRPr="000F713A" w:rsidTr="00751FDB">
        <w:trPr>
          <w:trHeight w:val="132"/>
          <w:jc w:val="center"/>
        </w:trPr>
        <w:tc>
          <w:tcPr>
            <w:tcW w:w="9045" w:type="dxa"/>
            <w:gridSpan w:val="2"/>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TOTAL DE NON</w:t>
            </w:r>
          </w:p>
        </w:tc>
        <w:tc>
          <w:tcPr>
            <w:tcW w:w="1660" w:type="dxa"/>
            <w:vAlign w:val="center"/>
          </w:tcPr>
          <w:p w:rsidR="000F713A" w:rsidRPr="000F713A" w:rsidRDefault="000F713A" w:rsidP="000F713A">
            <w:pPr>
              <w:spacing w:after="0"/>
              <w:ind w:left="63"/>
              <w:rPr>
                <w:rFonts w:ascii="Times New Roman" w:eastAsia="Times New Roman" w:hAnsi="Times New Roman" w:cs="Times New Roman"/>
                <w:b/>
                <w:sz w:val="24"/>
                <w:szCs w:val="24"/>
                <w:lang w:eastAsia="fr-FR"/>
              </w:rPr>
            </w:pPr>
          </w:p>
        </w:tc>
      </w:tr>
      <w:tr w:rsidR="000F713A" w:rsidRPr="000F713A" w:rsidTr="00751FDB">
        <w:trPr>
          <w:trHeight w:val="132"/>
          <w:jc w:val="center"/>
        </w:trPr>
        <w:tc>
          <w:tcPr>
            <w:tcW w:w="9045" w:type="dxa"/>
            <w:gridSpan w:val="2"/>
            <w:vAlign w:val="center"/>
          </w:tcPr>
          <w:p w:rsidR="000F713A" w:rsidRPr="000F713A" w:rsidRDefault="000F713A" w:rsidP="000F713A">
            <w:pPr>
              <w:spacing w:after="0"/>
              <w:jc w:val="center"/>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t xml:space="preserve">POURCENTAGE DE OUI/EVALUATION GENERAL </w:t>
            </w:r>
          </w:p>
        </w:tc>
        <w:tc>
          <w:tcPr>
            <w:tcW w:w="1660" w:type="dxa"/>
            <w:vAlign w:val="center"/>
          </w:tcPr>
          <w:p w:rsidR="000F713A" w:rsidRPr="000F713A" w:rsidRDefault="000F713A" w:rsidP="000F713A">
            <w:pPr>
              <w:spacing w:after="0"/>
              <w:ind w:left="63"/>
              <w:rPr>
                <w:rFonts w:ascii="Times New Roman" w:eastAsia="Times New Roman" w:hAnsi="Times New Roman" w:cs="Times New Roman"/>
                <w:b/>
                <w:sz w:val="24"/>
                <w:szCs w:val="24"/>
                <w:lang w:eastAsia="fr-FR"/>
              </w:rPr>
            </w:pPr>
          </w:p>
        </w:tc>
      </w:tr>
    </w:tbl>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rPr>
          <w:rFonts w:ascii="Times New Roman" w:eastAsia="Times New Roman" w:hAnsi="Times New Roman" w:cs="Times New Roman"/>
          <w:sz w:val="24"/>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7872" behindDoc="0" locked="0" layoutInCell="1" allowOverlap="1" wp14:anchorId="796191ED" wp14:editId="2F282B3B">
                <wp:simplePos x="0" y="0"/>
                <wp:positionH relativeFrom="column">
                  <wp:posOffset>3931285</wp:posOffset>
                </wp:positionH>
                <wp:positionV relativeFrom="paragraph">
                  <wp:posOffset>7620</wp:posOffset>
                </wp:positionV>
                <wp:extent cx="2623185" cy="2524125"/>
                <wp:effectExtent l="0" t="0" r="5715" b="9525"/>
                <wp:wrapNone/>
                <wp:docPr id="521" name="Zone de texte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1" o:spid="_x0000_s1073" type="#_x0000_t202" style="position:absolute;left:0;text-align:left;margin-left:309.55pt;margin-top:.6pt;width:206.55pt;height:19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" fillcolor="window" stroked="f" strokeweight=".5pt">
                <v:path arrowok="t"/>
                <v:textbox>
                  <w:txbxContent>
                    <w:p w:rsidR="000F713A" w:rsidRPr="00121D06" w:rsidRDefault="000F713A" w:rsidP="000F713A">
                      <w:pPr>
                        <w:jc w:val="center"/>
                        <w:rPr>
                          <w:bCs/>
                          <w:sz w:val="18"/>
                          <w:szCs w:val="18"/>
                          <w:lang w:val="en-GB"/>
                        </w:rPr>
                      </w:pPr>
                      <w:r w:rsidRPr="00121D06">
                        <w:rPr>
                          <w:bCs/>
                          <w:sz w:val="18"/>
                          <w:szCs w:val="18"/>
                          <w:lang w:val="en-GB"/>
                        </w:rPr>
                        <w:t>REPUBLIC OF CAMEROON</w:t>
                      </w:r>
                    </w:p>
                    <w:p w:rsidR="000F713A" w:rsidRPr="00121D06" w:rsidRDefault="000F713A" w:rsidP="000F713A">
                      <w:pPr>
                        <w:jc w:val="center"/>
                        <w:rPr>
                          <w:bCs/>
                          <w:i/>
                          <w:sz w:val="18"/>
                          <w:szCs w:val="18"/>
                          <w:lang w:val="en-GB"/>
                        </w:rPr>
                      </w:pPr>
                      <w:r w:rsidRPr="00121D06">
                        <w:rPr>
                          <w:bCs/>
                          <w:i/>
                          <w:sz w:val="18"/>
                          <w:szCs w:val="18"/>
                          <w:lang w:val="en-GB"/>
                        </w:rPr>
                        <w:t>Peace – work - fatherland</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SOUTH REGION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NTEM VALLEY DIVISION</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
                          <w:bCs/>
                          <w:sz w:val="18"/>
                          <w:szCs w:val="18"/>
                          <w:lang w:val="en-GB"/>
                        </w:rPr>
                      </w:pPr>
                      <w:r w:rsidRPr="00121D06">
                        <w:rPr>
                          <w:b/>
                          <w:bCs/>
                          <w:sz w:val="18"/>
                          <w:szCs w:val="18"/>
                          <w:lang w:val="en-GB"/>
                        </w:rPr>
                        <w:t>AMBAM COUNCIL</w:t>
                      </w:r>
                    </w:p>
                    <w:p w:rsidR="000F713A" w:rsidRPr="00121D06" w:rsidRDefault="000F713A" w:rsidP="000F713A">
                      <w:pPr>
                        <w:jc w:val="center"/>
                        <w:rPr>
                          <w:bCs/>
                          <w:sz w:val="18"/>
                          <w:szCs w:val="18"/>
                          <w:lang w:val="en-GB"/>
                        </w:rPr>
                      </w:pPr>
                      <w:r w:rsidRPr="00121D06">
                        <w:rPr>
                          <w:bCs/>
                          <w:sz w:val="18"/>
                          <w:szCs w:val="18"/>
                          <w:lang w:val="en-GB"/>
                        </w:rPr>
                        <w:t>*****</w:t>
                      </w:r>
                    </w:p>
                    <w:p w:rsidR="000F713A" w:rsidRPr="00121D06" w:rsidRDefault="000F713A" w:rsidP="000F713A">
                      <w:pPr>
                        <w:jc w:val="center"/>
                        <w:rPr>
                          <w:bCs/>
                          <w:sz w:val="18"/>
                          <w:szCs w:val="18"/>
                          <w:lang w:val="en-GB"/>
                        </w:rPr>
                      </w:pPr>
                      <w:r w:rsidRPr="00121D06">
                        <w:rPr>
                          <w:bCs/>
                          <w:sz w:val="18"/>
                          <w:szCs w:val="18"/>
                          <w:lang w:val="en-GB"/>
                        </w:rPr>
                        <w:t>SECRETARY’S OFFICE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bCs/>
                          <w:sz w:val="18"/>
                          <w:szCs w:val="18"/>
                          <w:lang w:val="en-US"/>
                        </w:rPr>
                      </w:pPr>
                      <w:r w:rsidRPr="00121D06">
                        <w:rPr>
                          <w:bCs/>
                          <w:sz w:val="18"/>
                          <w:szCs w:val="18"/>
                          <w:lang w:val="en-US"/>
                        </w:rPr>
                        <w:t>LOCAL DEVELOPPEMENT COOPERATION AND PUBLIC PROCEDUREMENT SERVICE</w:t>
                      </w:r>
                    </w:p>
                    <w:p w:rsidR="000F713A" w:rsidRPr="00121D06" w:rsidRDefault="000F713A" w:rsidP="000F713A">
                      <w:pPr>
                        <w:jc w:val="center"/>
                        <w:rPr>
                          <w:bCs/>
                          <w:sz w:val="18"/>
                          <w:szCs w:val="18"/>
                          <w:lang w:val="en-US"/>
                        </w:rPr>
                      </w:pPr>
                      <w:r w:rsidRPr="00121D06">
                        <w:rPr>
                          <w:bCs/>
                          <w:sz w:val="18"/>
                          <w:szCs w:val="18"/>
                          <w:lang w:val="en-US"/>
                        </w:rPr>
                        <w:t>*****</w:t>
                      </w:r>
                    </w:p>
                    <w:p w:rsidR="000F713A" w:rsidRPr="00121D06" w:rsidRDefault="000F713A" w:rsidP="000F713A">
                      <w:pPr>
                        <w:jc w:val="center"/>
                        <w:rPr>
                          <w:sz w:val="18"/>
                          <w:szCs w:val="20"/>
                        </w:rPr>
                      </w:pPr>
                      <w:r w:rsidRPr="00121D06">
                        <w:rPr>
                          <w:sz w:val="18"/>
                          <w:szCs w:val="20"/>
                        </w:rPr>
                        <w:t>INTERNAL STRUCURE FOR ADMINISTRACTIVE MANAGEMENT OF PUBLICS CONTRACT</w:t>
                      </w:r>
                    </w:p>
                    <w:p w:rsidR="000F713A" w:rsidRPr="00121D06" w:rsidRDefault="000F713A" w:rsidP="000F713A">
                      <w:pPr>
                        <w:jc w:val="center"/>
                        <w:rPr>
                          <w:sz w:val="18"/>
                          <w:szCs w:val="20"/>
                        </w:rPr>
                      </w:pPr>
                      <w:r w:rsidRPr="00121D06">
                        <w:rPr>
                          <w:sz w:val="18"/>
                          <w:szCs w:val="20"/>
                        </w:rPr>
                        <w:t>***********</w:t>
                      </w:r>
                    </w:p>
                    <w:p w:rsidR="000F713A" w:rsidRPr="00121D06" w:rsidRDefault="000F713A" w:rsidP="000F713A">
                      <w:pPr>
                        <w:rPr>
                          <w:lang w:val="en-US"/>
                        </w:rPr>
                      </w:pPr>
                    </w:p>
                  </w:txbxContent>
                </v:textbox>
              </v:shape>
            </w:pict>
          </mc:Fallback>
        </mc:AlternateContent>
      </w:r>
      <w:r w:rsidRPr="000F713A">
        <w:rPr>
          <w:rFonts w:ascii="Times New Roman" w:eastAsia="Times New Roman" w:hAnsi="Times New Roman" w:cs="Times New Roman"/>
          <w:noProof/>
          <w:sz w:val="24"/>
          <w:szCs w:val="24"/>
          <w:lang w:eastAsia="fr-FR"/>
        </w:rPr>
        <w:drawing>
          <wp:anchor distT="0" distB="0" distL="114300" distR="114300" simplePos="0" relativeHeight="251728896" behindDoc="0" locked="0" layoutInCell="1" allowOverlap="1" wp14:anchorId="330F5345" wp14:editId="6DFA59ED">
            <wp:simplePos x="0" y="0"/>
            <wp:positionH relativeFrom="column">
              <wp:posOffset>2286000</wp:posOffset>
            </wp:positionH>
            <wp:positionV relativeFrom="paragraph">
              <wp:posOffset>123825</wp:posOffset>
            </wp:positionV>
            <wp:extent cx="1689100" cy="2165985"/>
            <wp:effectExtent l="0" t="0" r="6350" b="5715"/>
            <wp:wrapNone/>
            <wp:docPr id="23" name="Image 2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6848" behindDoc="0" locked="0" layoutInCell="1" allowOverlap="1" wp14:anchorId="3858CD76" wp14:editId="41CF0527">
                <wp:simplePos x="0" y="0"/>
                <wp:positionH relativeFrom="column">
                  <wp:posOffset>-520823</wp:posOffset>
                </wp:positionH>
                <wp:positionV relativeFrom="paragraph">
                  <wp:posOffset>-12709</wp:posOffset>
                </wp:positionV>
                <wp:extent cx="2802890" cy="2657475"/>
                <wp:effectExtent l="0" t="0" r="0" b="9525"/>
                <wp:wrapNone/>
                <wp:docPr id="525" name="Zone de text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5" o:spid="_x0000_s1074" type="#_x0000_t202" style="position:absolute;left:0;text-align:left;margin-left:-41pt;margin-top:-1pt;width:220.7pt;height:20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" fillcolor="window" stroked="f" strokeweight=".5pt">
                <v:path arrowok="t"/>
                <v:textbox>
                  <w:txbxContent>
                    <w:p w:rsidR="000F713A" w:rsidRPr="00121D06" w:rsidRDefault="000F713A" w:rsidP="000F713A">
                      <w:pPr>
                        <w:jc w:val="center"/>
                        <w:rPr>
                          <w:bCs/>
                          <w:sz w:val="18"/>
                          <w:szCs w:val="18"/>
                        </w:rPr>
                      </w:pPr>
                      <w:r w:rsidRPr="00121D06">
                        <w:rPr>
                          <w:bCs/>
                          <w:sz w:val="18"/>
                          <w:szCs w:val="18"/>
                        </w:rPr>
                        <w:t>REPUBLIQUE DU CAMEROUN</w:t>
                      </w:r>
                    </w:p>
                    <w:p w:rsidR="000F713A" w:rsidRPr="00121D06" w:rsidRDefault="000F713A" w:rsidP="000F713A">
                      <w:pPr>
                        <w:jc w:val="center"/>
                        <w:rPr>
                          <w:bCs/>
                          <w:i/>
                          <w:sz w:val="18"/>
                          <w:szCs w:val="18"/>
                        </w:rPr>
                      </w:pPr>
                      <w:r w:rsidRPr="00121D06">
                        <w:rPr>
                          <w:bCs/>
                          <w:i/>
                          <w:sz w:val="18"/>
                          <w:szCs w:val="18"/>
                        </w:rPr>
                        <w:t>Paix –travail –patrie</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REGION DU SUD</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DÉPARTEMENT DE LA VALLÉE DU NTEM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
                          <w:bCs/>
                          <w:sz w:val="18"/>
                          <w:szCs w:val="18"/>
                        </w:rPr>
                      </w:pPr>
                      <w:r w:rsidRPr="00121D06">
                        <w:rPr>
                          <w:b/>
                          <w:bCs/>
                          <w:sz w:val="18"/>
                          <w:szCs w:val="18"/>
                        </w:rPr>
                        <w:t>COMMUNE D’AMBAM</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bCs/>
                          <w:sz w:val="18"/>
                          <w:szCs w:val="18"/>
                        </w:rPr>
                      </w:pPr>
                      <w:r w:rsidRPr="00121D06">
                        <w:rPr>
                          <w:bCs/>
                          <w:sz w:val="18"/>
                          <w:szCs w:val="18"/>
                        </w:rPr>
                        <w:t>SECRETARIAT GENERAL</w:t>
                      </w:r>
                    </w:p>
                    <w:p w:rsidR="000F713A" w:rsidRPr="00121D06" w:rsidRDefault="000F713A" w:rsidP="000F713A">
                      <w:pPr>
                        <w:jc w:val="center"/>
                        <w:rPr>
                          <w:bCs/>
                          <w:sz w:val="18"/>
                          <w:szCs w:val="18"/>
                        </w:rPr>
                      </w:pPr>
                      <w:r w:rsidRPr="00121D06">
                        <w:rPr>
                          <w:bCs/>
                          <w:sz w:val="18"/>
                          <w:szCs w:val="18"/>
                        </w:rPr>
                        <w:t>*****</w:t>
                      </w:r>
                    </w:p>
                    <w:p w:rsidR="000F713A" w:rsidRPr="00121D06" w:rsidRDefault="000F713A" w:rsidP="000F713A">
                      <w:pPr>
                        <w:jc w:val="center"/>
                        <w:rPr>
                          <w:sz w:val="18"/>
                          <w:szCs w:val="18"/>
                        </w:rPr>
                      </w:pPr>
                      <w:r w:rsidRPr="00121D06">
                        <w:rPr>
                          <w:sz w:val="18"/>
                          <w:szCs w:val="18"/>
                        </w:rPr>
                        <w:t xml:space="preserve"> SERVICE DE LA COOPERATION DU DEVELOPPEMENT LOCAL ET DES MARCHES PUBLICS</w:t>
                      </w:r>
                    </w:p>
                    <w:p w:rsidR="000F713A" w:rsidRPr="00121D06" w:rsidRDefault="000F713A" w:rsidP="000F713A">
                      <w:pPr>
                        <w:jc w:val="center"/>
                        <w:rPr>
                          <w:bCs/>
                          <w:sz w:val="18"/>
                          <w:szCs w:val="18"/>
                        </w:rPr>
                      </w:pPr>
                      <w:r w:rsidRPr="00121D06">
                        <w:rPr>
                          <w:bCs/>
                          <w:sz w:val="18"/>
                          <w:szCs w:val="18"/>
                        </w:rPr>
                        <w:t xml:space="preserve"> *****</w:t>
                      </w:r>
                    </w:p>
                    <w:p w:rsidR="000F713A" w:rsidRPr="00121D06" w:rsidRDefault="000F713A" w:rsidP="000F713A">
                      <w:pPr>
                        <w:jc w:val="center"/>
                        <w:rPr>
                          <w:sz w:val="18"/>
                          <w:szCs w:val="20"/>
                        </w:rPr>
                      </w:pPr>
                      <w:r w:rsidRPr="00121D06">
                        <w:rPr>
                          <w:sz w:val="18"/>
                          <w:szCs w:val="20"/>
                        </w:rPr>
                        <w:t>STRUCTURE INTERNE DE GESTION ADMINISTRATIVE DES MARCHES PUBLICS</w:t>
                      </w:r>
                    </w:p>
                    <w:p w:rsidR="000F713A" w:rsidRPr="00121D06" w:rsidRDefault="000F713A" w:rsidP="000F713A">
                      <w:pPr>
                        <w:jc w:val="center"/>
                        <w:rPr>
                          <w:b/>
                          <w:sz w:val="18"/>
                          <w:szCs w:val="20"/>
                          <w:lang w:val="en-US"/>
                        </w:rPr>
                      </w:pPr>
                      <w:r w:rsidRPr="00121D06">
                        <w:rPr>
                          <w:b/>
                          <w:sz w:val="18"/>
                          <w:szCs w:val="20"/>
                          <w:lang w:val="en-US"/>
                        </w:rPr>
                        <w:t>**********</w:t>
                      </w:r>
                    </w:p>
                    <w:p w:rsidR="000F713A" w:rsidRPr="00121D06" w:rsidRDefault="000F713A" w:rsidP="000F713A">
                      <w:pPr>
                        <w:jc w:val="center"/>
                        <w:rPr>
                          <w:rFonts w:ascii="Arial" w:hAnsi="Arial" w:cs="Arial"/>
                          <w:b/>
                          <w:sz w:val="16"/>
                          <w:szCs w:val="18"/>
                        </w:rPr>
                      </w:pPr>
                      <w:r w:rsidRPr="00121D06">
                        <w:rPr>
                          <w:b/>
                          <w:sz w:val="18"/>
                          <w:szCs w:val="20"/>
                          <w:lang w:val="en-US"/>
                        </w:rPr>
                        <w:t>BP 163 AMBAM</w:t>
                      </w:r>
                    </w:p>
                    <w:p w:rsidR="000F713A" w:rsidRPr="00121D06" w:rsidRDefault="000F713A" w:rsidP="000F713A">
                      <w:pPr>
                        <w:jc w:val="center"/>
                        <w:rPr>
                          <w:bCs/>
                          <w:sz w:val="14"/>
                          <w:szCs w:val="18"/>
                        </w:rPr>
                      </w:pPr>
                    </w:p>
                    <w:p w:rsidR="000F713A" w:rsidRPr="00121D06" w:rsidRDefault="000F713A" w:rsidP="000F713A">
                      <w:pPr>
                        <w:jc w:val="center"/>
                        <w:rPr>
                          <w:bCs/>
                          <w:sz w:val="16"/>
                          <w:szCs w:val="18"/>
                        </w:rPr>
                      </w:pPr>
                    </w:p>
                  </w:txbxContent>
                </v:textbox>
              </v:shape>
            </w:pict>
          </mc:Fallback>
        </mc:AlternateContent>
      </w:r>
      <w:r w:rsidRPr="000F713A">
        <w:rPr>
          <w:rFonts w:ascii="Times New Roman" w:eastAsia="Times New Roman" w:hAnsi="Times New Roman" w:cs="Times New Roman"/>
          <w:sz w:val="24"/>
          <w:szCs w:val="24"/>
          <w:lang w:eastAsia="fr-FR"/>
        </w:rPr>
        <w:t xml:space="preserve"> </w:t>
      </w: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jc w:val="center"/>
        <w:rPr>
          <w:rFonts w:ascii="Arial" w:eastAsia="Times New Roman" w:hAnsi="Arial" w:cs="Arial"/>
          <w:b/>
          <w:sz w:val="36"/>
          <w:szCs w:val="24"/>
          <w:lang w:eastAsia="fr-FR"/>
        </w:rPr>
      </w:pPr>
    </w:p>
    <w:p w:rsidR="000F713A" w:rsidRPr="000F713A" w:rsidRDefault="000F713A" w:rsidP="000F713A">
      <w:pPr>
        <w:spacing w:after="0" w:line="240" w:lineRule="auto"/>
        <w:rPr>
          <w:rFonts w:ascii="Arial" w:eastAsia="Times New Roman" w:hAnsi="Arial" w:cs="Arial"/>
          <w:sz w:val="24"/>
          <w:szCs w:val="24"/>
          <w:lang w:eastAsia="fr-FR"/>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rPr>
          <w:rFonts w:ascii="Times New Roman" w:eastAsia="Calibri" w:hAnsi="Times New Roman" w:cs="Times New Roman"/>
          <w:b/>
          <w:sz w:val="24"/>
          <w:szCs w:val="24"/>
          <w:u w:val="single"/>
        </w:rPr>
      </w:pPr>
    </w:p>
    <w:p w:rsidR="000F713A" w:rsidRPr="000F713A" w:rsidRDefault="000F713A" w:rsidP="000F713A">
      <w:pPr>
        <w:spacing w:after="0"/>
        <w:jc w:val="center"/>
        <w:rPr>
          <w:rFonts w:ascii="Times New Roman" w:eastAsia="Times New Roman" w:hAnsi="Times New Roman" w:cs="Times New Roman"/>
          <w:b/>
          <w:szCs w:val="24"/>
          <w:lang w:eastAsia="fr-FR"/>
        </w:rPr>
      </w:pPr>
      <w:r w:rsidRPr="000F713A">
        <w:rPr>
          <w:rFonts w:ascii="Times New Roman" w:eastAsia="Times New Roman" w:hAnsi="Times New Roman" w:cs="Times New Roman"/>
          <w:b/>
          <w:i/>
          <w:szCs w:val="24"/>
          <w:u w:val="single"/>
          <w:lang w:eastAsia="fr-FR"/>
        </w:rPr>
        <w:t>MAITRE D’OUVRAGE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sz w:val="4"/>
          <w:szCs w:val="24"/>
          <w:lang w:eastAsia="fr-FR"/>
        </w:rPr>
      </w:pPr>
    </w:p>
    <w:p w:rsidR="000F713A" w:rsidRPr="000F713A" w:rsidRDefault="000F713A" w:rsidP="000F713A">
      <w:pPr>
        <w:spacing w:after="0"/>
        <w:jc w:val="center"/>
        <w:rPr>
          <w:rFonts w:ascii="Times New Roman" w:eastAsia="Times New Roman" w:hAnsi="Times New Roman" w:cs="Times New Roman"/>
          <w:b/>
          <w:i/>
          <w:szCs w:val="24"/>
          <w:lang w:eastAsia="fr-FR"/>
        </w:rPr>
      </w:pPr>
      <w:r w:rsidRPr="000F713A">
        <w:rPr>
          <w:rFonts w:ascii="Times New Roman" w:eastAsia="Times New Roman" w:hAnsi="Times New Roman" w:cs="Times New Roman"/>
          <w:b/>
          <w:i/>
          <w:szCs w:val="24"/>
          <w:u w:val="single"/>
          <w:lang w:eastAsia="fr-FR"/>
        </w:rPr>
        <w:t>AUTORITE CONTRACTANTE</w:t>
      </w:r>
      <w:r w:rsidRPr="000F713A">
        <w:rPr>
          <w:rFonts w:ascii="Times New Roman" w:eastAsia="Times New Roman" w:hAnsi="Times New Roman" w:cs="Times New Roman"/>
          <w:b/>
          <w:i/>
          <w:szCs w:val="24"/>
          <w:lang w:eastAsia="fr-FR"/>
        </w:rPr>
        <w:t> : MAIRE DE LA COMMUNE D’AMBAM</w:t>
      </w:r>
    </w:p>
    <w:p w:rsidR="000F713A" w:rsidRPr="000F713A" w:rsidRDefault="000F713A" w:rsidP="000F713A">
      <w:pPr>
        <w:spacing w:after="0"/>
        <w:jc w:val="center"/>
        <w:rPr>
          <w:rFonts w:ascii="Times New Roman" w:eastAsia="Times New Roman" w:hAnsi="Times New Roman" w:cs="Times New Roman"/>
          <w:b/>
          <w:i/>
          <w:szCs w:val="23"/>
          <w:lang w:eastAsia="fr-FR"/>
        </w:rPr>
      </w:pPr>
      <w:r w:rsidRPr="000F713A">
        <w:rPr>
          <w:rFonts w:ascii="Times New Roman" w:eastAsia="Times New Roman" w:hAnsi="Times New Roman" w:cs="Times New Roman"/>
          <w:b/>
          <w:i/>
          <w:szCs w:val="23"/>
          <w:u w:val="single"/>
          <w:lang w:eastAsia="fr-FR"/>
        </w:rPr>
        <w:t>COMMISSION COMPETENTE :</w:t>
      </w:r>
      <w:r w:rsidRPr="000F713A">
        <w:rPr>
          <w:rFonts w:ascii="Times New Roman" w:eastAsia="Times New Roman" w:hAnsi="Times New Roman" w:cs="Times New Roman"/>
          <w:b/>
          <w:i/>
          <w:szCs w:val="23"/>
          <w:lang w:eastAsia="fr-FR"/>
        </w:rPr>
        <w:t xml:space="preserve"> COMMISSION INTERNE DE PASSATION DES MARCHES DE LA COMMUNE D’AMBAM</w:t>
      </w:r>
    </w:p>
    <w:p w:rsidR="000F713A" w:rsidRPr="000F713A" w:rsidRDefault="000F713A" w:rsidP="000F713A">
      <w:pPr>
        <w:spacing w:after="0"/>
        <w:rPr>
          <w:rFonts w:ascii="Times New Roman" w:eastAsia="Times New Roman" w:hAnsi="Times New Roman" w:cs="Times New Roman"/>
          <w:b/>
          <w:i/>
          <w:sz w:val="24"/>
          <w:szCs w:val="24"/>
          <w:lang w:eastAsia="fr-FR"/>
        </w:rPr>
      </w:pPr>
      <w:r w:rsidRPr="000F713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5824" behindDoc="0" locked="0" layoutInCell="1" allowOverlap="1" wp14:anchorId="40F15AE1" wp14:editId="063838F1">
                <wp:simplePos x="0" y="0"/>
                <wp:positionH relativeFrom="margin">
                  <wp:posOffset>-425375</wp:posOffset>
                </wp:positionH>
                <wp:positionV relativeFrom="paragraph">
                  <wp:posOffset>94615</wp:posOffset>
                </wp:positionV>
                <wp:extent cx="6868795" cy="1219200"/>
                <wp:effectExtent l="38100" t="38100" r="46355" b="38100"/>
                <wp:wrapNone/>
                <wp:docPr id="529" name="Rectangle à coins arrondis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219200"/>
                        </a:xfrm>
                        <a:prstGeom prst="roundRect">
                          <a:avLst>
                            <a:gd name="adj" fmla="val 16667"/>
                          </a:avLst>
                        </a:prstGeom>
                        <a:solidFill>
                          <a:srgbClr val="FFFFFF"/>
                        </a:solidFill>
                        <a:ln w="76200" cmpd="tri">
                          <a:solidFill>
                            <a:srgbClr val="000000"/>
                          </a:solidFill>
                          <a:round/>
                          <a:headEnd/>
                          <a:tailEnd/>
                        </a:ln>
                      </wps:spPr>
                      <wps:txb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9" o:spid="_x0000_s1075" style="position:absolute;margin-left:-33.5pt;margin-top:7.45pt;width:540.85pt;height:9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" strokeweight="6pt">
                <v:stroke linestyle="thickBetweenThin"/>
                <v:textbox>
                  <w:txbxContent>
                    <w:p w:rsidR="000F713A" w:rsidRPr="00740640" w:rsidRDefault="000F713A" w:rsidP="000F713A">
                      <w:pPr>
                        <w:widowControl w:val="0"/>
                        <w:autoSpaceDE w:val="0"/>
                        <w:autoSpaceDN w:val="0"/>
                        <w:jc w:val="both"/>
                        <w:rPr>
                          <w:b/>
                          <w:bCs/>
                        </w:rPr>
                      </w:pPr>
                      <w:r w:rsidRPr="00740640">
                        <w:rPr>
                          <w:b/>
                          <w:bCs/>
                        </w:rPr>
                        <w:t>DOSSIER  D’APPEL D’OFFRES NATIONAL OUVERT </w:t>
                      </w:r>
                      <w:r>
                        <w:rPr>
                          <w:b/>
                          <w:bCs/>
                        </w:rPr>
                        <w:t>EN PROCEDURE D’URGENCE N°008</w:t>
                      </w:r>
                      <w:r w:rsidRPr="00740640">
                        <w:rPr>
                          <w:b/>
                          <w:bCs/>
                        </w:rPr>
                        <w:t xml:space="preserve">/DAONO/PU/RS/DVNT/C-AMBAM/SG/SIGAMP/2024 DU </w:t>
                      </w:r>
                      <w:r>
                        <w:rPr>
                          <w:b/>
                          <w:bCs/>
                        </w:rPr>
                        <w:t>30 MAI</w:t>
                      </w:r>
                      <w:r w:rsidRPr="00740640">
                        <w:rPr>
                          <w:b/>
                          <w:bCs/>
                        </w:rPr>
                        <w:t xml:space="preserve"> 2024 POUR LES TRAVAUX DE REBOISEMENT DANS LA VILLE D’AMBAM, COMMUNE D’AMBAM, DEPARTEMENT DE LA VALLEE DU NTEM, REGION DU SUD, POUR LE COMPTE DU MINISTERE DES FORETS ET</w:t>
                      </w:r>
                      <w:r>
                        <w:rPr>
                          <w:b/>
                          <w:bCs/>
                        </w:rPr>
                        <w:t xml:space="preserve"> DE LA FAUNE</w:t>
                      </w:r>
                      <w:r w:rsidRPr="00740640">
                        <w:rPr>
                          <w:b/>
                          <w:bCs/>
                        </w:rPr>
                        <w:t xml:space="preserve"> (MINFOF) </w:t>
                      </w:r>
                    </w:p>
                  </w:txbxContent>
                </v:textbox>
                <w10:wrap anchorx="margin"/>
              </v:roundrect>
            </w:pict>
          </mc:Fallback>
        </mc:AlternateContent>
      </w:r>
    </w:p>
    <w:p w:rsidR="000F713A" w:rsidRPr="000F713A" w:rsidRDefault="000F713A" w:rsidP="000F713A">
      <w:pPr>
        <w:spacing w:after="0" w:line="240" w:lineRule="auto"/>
        <w:rPr>
          <w:rFonts w:ascii="Times New Roman" w:eastAsia="Calibri" w:hAnsi="Times New Roman" w:cs="Times New Roman"/>
          <w:b/>
          <w:sz w:val="24"/>
          <w:szCs w:val="24"/>
          <w:u w:val="single"/>
        </w:rPr>
      </w:pPr>
    </w:p>
    <w:p w:rsidR="000F713A" w:rsidRPr="000F713A" w:rsidRDefault="000F713A" w:rsidP="000F713A">
      <w:pPr>
        <w:spacing w:after="0" w:line="240" w:lineRule="auto"/>
        <w:rPr>
          <w:rFonts w:ascii="Arial Narrow" w:eastAsia="Times New Roman" w:hAnsi="Arial Narrow" w:cs="Arial"/>
          <w:sz w:val="6"/>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240" w:lineRule="auto"/>
        <w:rPr>
          <w:rFonts w:ascii="Arial Narrow" w:eastAsia="Times New Roman" w:hAnsi="Arial Narrow" w:cs="Arial"/>
          <w:sz w:val="23"/>
          <w:szCs w:val="24"/>
          <w:lang w:eastAsia="fr-FR"/>
        </w:rPr>
      </w:pPr>
    </w:p>
    <w:p w:rsidR="000F713A" w:rsidRPr="000F713A" w:rsidRDefault="000F713A" w:rsidP="000F713A">
      <w:pPr>
        <w:spacing w:after="0" w:line="240" w:lineRule="auto"/>
        <w:jc w:val="center"/>
        <w:rPr>
          <w:rFonts w:ascii="Arial Narrow" w:eastAsia="Times New Roman" w:hAnsi="Arial Narrow" w:cs="Arial"/>
          <w:sz w:val="23"/>
          <w:szCs w:val="24"/>
          <w:lang w:eastAsia="fr-FR"/>
        </w:rPr>
      </w:pP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Calibri" w:hAnsi="Times New Roman" w:cs="Times New Roman"/>
          <w:b/>
          <w:sz w:val="28"/>
          <w:szCs w:val="28"/>
        </w:rPr>
        <w:t>FINANCEMENT</w:t>
      </w:r>
      <w:r w:rsidRPr="000F713A">
        <w:rPr>
          <w:rFonts w:ascii="Times New Roman" w:eastAsia="Times New Roman" w:hAnsi="Times New Roman" w:cs="Times New Roman"/>
          <w:bCs/>
          <w:sz w:val="28"/>
          <w:szCs w:val="28"/>
          <w:lang w:eastAsia="fr-FR"/>
        </w:rPr>
        <w:t xml:space="preserve"> : BIP MINFOF </w:t>
      </w:r>
    </w:p>
    <w:p w:rsidR="000F713A" w:rsidRPr="000F713A" w:rsidRDefault="000F713A" w:rsidP="000F713A">
      <w:pPr>
        <w:spacing w:after="0" w:line="720" w:lineRule="auto"/>
        <w:rPr>
          <w:rFonts w:ascii="Times New Roman" w:eastAsia="Times New Roman" w:hAnsi="Times New Roman" w:cs="Times New Roman"/>
          <w:bCs/>
          <w:sz w:val="28"/>
          <w:szCs w:val="28"/>
          <w:lang w:eastAsia="fr-FR"/>
        </w:rPr>
      </w:pPr>
      <w:r w:rsidRPr="000F713A">
        <w:rPr>
          <w:rFonts w:ascii="Times New Roman" w:eastAsia="Times New Roman" w:hAnsi="Times New Roman" w:cs="Times New Roman"/>
          <w:b/>
          <w:bCs/>
          <w:sz w:val="28"/>
          <w:szCs w:val="28"/>
          <w:lang w:eastAsia="fr-FR"/>
        </w:rPr>
        <w:t>EXERCICE</w:t>
      </w:r>
      <w:r w:rsidRPr="000F713A">
        <w:rPr>
          <w:rFonts w:ascii="Times New Roman" w:eastAsia="Times New Roman" w:hAnsi="Times New Roman" w:cs="Times New Roman"/>
          <w:bCs/>
          <w:sz w:val="28"/>
          <w:szCs w:val="28"/>
          <w:lang w:eastAsia="fr-FR"/>
        </w:rPr>
        <w:t> : 2024</w:t>
      </w:r>
    </w:p>
    <w:p w:rsidR="000F713A" w:rsidRPr="000F713A" w:rsidRDefault="000F713A" w:rsidP="000F713A">
      <w:pPr>
        <w:spacing w:after="0" w:line="720" w:lineRule="auto"/>
        <w:rPr>
          <w:rFonts w:ascii="Times New Roman" w:eastAsia="Calibri" w:hAnsi="Times New Roman" w:cs="Times New Roman"/>
          <w:b/>
          <w:sz w:val="18"/>
          <w:szCs w:val="24"/>
        </w:rPr>
      </w:pPr>
      <w:r w:rsidRPr="000F713A">
        <w:rPr>
          <w:rFonts w:ascii="Times New Roman" w:eastAsia="Calibri" w:hAnsi="Times New Roman" w:cs="Times New Roman"/>
          <w:b/>
          <w:sz w:val="28"/>
          <w:szCs w:val="28"/>
        </w:rPr>
        <w:t>DELAI D’EXECUTION : 03 (TROIS) MOIS</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 xml:space="preserve">AUTORISATION DE DEPENSE : </w:t>
      </w:r>
    </w:p>
    <w:p w:rsidR="000F713A" w:rsidRPr="000F713A" w:rsidRDefault="000F713A" w:rsidP="000F713A">
      <w:pPr>
        <w:spacing w:after="0" w:line="720" w:lineRule="auto"/>
        <w:rPr>
          <w:rFonts w:ascii="Times New Roman" w:eastAsia="Calibri" w:hAnsi="Times New Roman" w:cs="Times New Roman"/>
          <w:b/>
          <w:sz w:val="28"/>
          <w:szCs w:val="28"/>
        </w:rPr>
      </w:pPr>
      <w:r w:rsidRPr="000F713A">
        <w:rPr>
          <w:rFonts w:ascii="Times New Roman" w:eastAsia="Calibri" w:hAnsi="Times New Roman" w:cs="Times New Roman"/>
          <w:b/>
          <w:sz w:val="28"/>
          <w:szCs w:val="28"/>
        </w:rPr>
        <w:t>IMPUTATION BUDGETAIRE :</w:t>
      </w:r>
    </w:p>
    <w:p w:rsidR="000F713A" w:rsidRPr="000F713A" w:rsidRDefault="000F713A" w:rsidP="000F713A">
      <w:pPr>
        <w:spacing w:after="0"/>
        <w:rPr>
          <w:rFonts w:ascii="Times New Roman" w:eastAsia="Calibri" w:hAnsi="Times New Roman" w:cs="Times New Roman"/>
          <w:b/>
          <w:sz w:val="28"/>
          <w:szCs w:val="28"/>
        </w:rPr>
      </w:pPr>
      <w:r w:rsidRPr="000F713A">
        <w:rPr>
          <w:rFonts w:ascii="Times New Roman" w:eastAsia="Times New Roman" w:hAnsi="Times New Roman" w:cs="Times New Roman"/>
          <w:sz w:val="24"/>
          <w:szCs w:val="24"/>
          <w:lang w:eastAsia="fr-FR"/>
        </w:rPr>
        <w:t xml:space="preserve"> </w:t>
      </w:r>
    </w:p>
    <w:p w:rsidR="000F713A" w:rsidRPr="000F713A" w:rsidRDefault="000F713A" w:rsidP="000F713A">
      <w:pPr>
        <w:spacing w:after="0"/>
        <w:rPr>
          <w:rFonts w:ascii="Times New Roman" w:eastAsia="Times New Roman" w:hAnsi="Times New Roman" w:cs="Times New Roman"/>
          <w:b/>
          <w:sz w:val="24"/>
          <w:szCs w:val="24"/>
          <w:lang w:eastAsia="fr-FR"/>
        </w:rPr>
      </w:pPr>
      <w:r w:rsidRPr="000F713A">
        <w:rPr>
          <w:rFonts w:ascii="Times New Roman" w:eastAsia="Times New Roman" w:hAnsi="Times New Roman" w:cs="Times New Roman"/>
          <w:b/>
          <w:sz w:val="24"/>
          <w:szCs w:val="24"/>
          <w:lang w:eastAsia="fr-FR"/>
        </w:rPr>
        <w:lastRenderedPageBreak/>
        <w:t>PIECE N°13 : LISTE DES ETABLISSEMENTS BANCAIRES ET ORGANISMES FINANCIERS OU D’ASSURANCES AUTORISES A EMETTRE DES CAUTIONS ET A DELIVRER LES ASSURANCESDANS LE CADRE DES MARCHER PUBLICS</w:t>
      </w:r>
    </w:p>
    <w:p w:rsidR="000F713A" w:rsidRPr="000F713A" w:rsidRDefault="000F713A" w:rsidP="000F713A">
      <w:pPr>
        <w:spacing w:after="0"/>
        <w:jc w:val="right"/>
        <w:rPr>
          <w:rFonts w:ascii="Times New Roman" w:eastAsia="Times New Roman" w:hAnsi="Times New Roman" w:cs="Times New Roman"/>
          <w:b/>
          <w:sz w:val="24"/>
          <w:szCs w:val="24"/>
          <w:lang w:eastAsia="fr-FR"/>
        </w:rPr>
      </w:pPr>
    </w:p>
    <w:p w:rsidR="000F713A" w:rsidRPr="000F713A" w:rsidRDefault="000F713A" w:rsidP="000F713A">
      <w:pPr>
        <w:spacing w:after="0"/>
        <w:jc w:val="right"/>
        <w:rPr>
          <w:rFonts w:ascii="Times New Roman" w:eastAsia="Times New Roman" w:hAnsi="Times New Roman" w:cs="Times New Roman"/>
          <w:b/>
          <w:sz w:val="24"/>
          <w:szCs w:val="24"/>
          <w:lang w:eastAsia="fr-FR"/>
        </w:rPr>
      </w:pPr>
    </w:p>
    <w:p w:rsidR="000F713A" w:rsidRPr="000F713A" w:rsidRDefault="000F713A" w:rsidP="000F713A">
      <w:pPr>
        <w:spacing w:after="0"/>
        <w:jc w:val="right"/>
        <w:rPr>
          <w:rFonts w:ascii="Times New Roman" w:eastAsia="Times New Roman" w:hAnsi="Times New Roman" w:cs="Times New Roman"/>
          <w:b/>
          <w:sz w:val="24"/>
          <w:szCs w:val="24"/>
          <w:lang w:eastAsia="fr-FR"/>
        </w:rPr>
      </w:pPr>
    </w:p>
    <w:p w:rsidR="000F713A" w:rsidRPr="000F713A" w:rsidRDefault="000F713A" w:rsidP="000F713A">
      <w:pPr>
        <w:numPr>
          <w:ilvl w:val="3"/>
          <w:numId w:val="51"/>
        </w:numPr>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0F713A">
        <w:rPr>
          <w:rFonts w:ascii="Times New Roman" w:eastAsia="Times New Roman" w:hAnsi="Times New Roman" w:cs="Times New Roman"/>
          <w:b/>
          <w:sz w:val="24"/>
          <w:szCs w:val="24"/>
          <w:lang w:val="x-none" w:eastAsia="x-none"/>
        </w:rPr>
        <w:t xml:space="preserve">LES </w:t>
      </w:r>
      <w:r w:rsidRPr="000F713A">
        <w:rPr>
          <w:rFonts w:ascii="Times New Roman" w:eastAsia="Times New Roman" w:hAnsi="Times New Roman" w:cs="Times New Roman"/>
          <w:b/>
          <w:sz w:val="24"/>
          <w:szCs w:val="24"/>
          <w:lang w:eastAsia="x-none"/>
        </w:rPr>
        <w:t>BANQUES</w:t>
      </w:r>
    </w:p>
    <w:p w:rsidR="000F713A" w:rsidRPr="000F713A" w:rsidRDefault="000F713A" w:rsidP="000F713A">
      <w:pPr>
        <w:autoSpaceDE w:val="0"/>
        <w:autoSpaceDN w:val="0"/>
        <w:adjustRightInd w:val="0"/>
        <w:spacing w:after="0"/>
        <w:ind w:left="720"/>
        <w:contextualSpacing/>
        <w:rPr>
          <w:rFonts w:ascii="Times New Roman" w:eastAsia="Times New Roman" w:hAnsi="Times New Roman" w:cs="Times New Roman"/>
          <w:b/>
          <w:sz w:val="24"/>
          <w:szCs w:val="24"/>
          <w:lang w:val="x-none" w:eastAsia="x-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1"/>
      </w:tblGrid>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Afriland First Bank (FIRST BANK), BP 11 834 Yaoundé</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2</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Banque Atlantique Cameroun (BACM), BP 2 933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3</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Banque Camerounaise des Petites et Moyennes Entreprises (BC-PME), BP 12 962 Yaoundé</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4</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Banque Gabonaise pour le Financement International (BGFIBANK), BP 600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5</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Banque Internationale du Cameroun pour l’Epargne et le Crédit (BICEC), BP 1 925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6</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Bank of Africa Cameroun (BOA Cameroun), BP 4 593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7</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Citibank Cameroun (CITIGROUP), BP 4 571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8</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Commercial Bank-Cameroun (CBC), BP 4 004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9</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Ecobank Cameroun (ECOBANK), BP 582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10</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National Financial Credit-Bank (NFC-Bank), BP 6 578 Yaoundé</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11</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Société Commerciale de Banques Cameroun (SCB Cameroun), BP 300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12</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Société Générale Cameroun (SGC), BP 4 042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13</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Standard Chartered Bank Cameroun (SCBC), BP 1 784 Douala</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14</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 xml:space="preserve">Union Bank of Cameroon (UBC), BP 15 569 Douala </w:t>
            </w:r>
          </w:p>
        </w:tc>
      </w:tr>
      <w:tr w:rsidR="000F713A" w:rsidRPr="000F713A" w:rsidTr="00751FDB">
        <w:tc>
          <w:tcPr>
            <w:tcW w:w="426" w:type="dxa"/>
            <w:shd w:val="clear" w:color="auto" w:fill="auto"/>
            <w:vAlign w:val="center"/>
          </w:tcPr>
          <w:p w:rsidR="000F713A" w:rsidRPr="000F713A" w:rsidRDefault="000F713A" w:rsidP="000F713A">
            <w:pPr>
              <w:autoSpaceDE w:val="0"/>
              <w:autoSpaceDN w:val="0"/>
              <w:adjustRightInd w:val="0"/>
              <w:spacing w:after="0"/>
              <w:contextualSpacing/>
              <w:jc w:val="right"/>
              <w:rPr>
                <w:rFonts w:ascii="Times New Roman" w:eastAsia="Times New Roman" w:hAnsi="Times New Roman" w:cs="Times New Roman"/>
                <w:sz w:val="24"/>
                <w:szCs w:val="24"/>
                <w:lang w:eastAsia="x-none"/>
              </w:rPr>
            </w:pPr>
            <w:r w:rsidRPr="000F713A">
              <w:rPr>
                <w:rFonts w:ascii="Times New Roman" w:eastAsia="Times New Roman" w:hAnsi="Times New Roman" w:cs="Times New Roman"/>
                <w:sz w:val="24"/>
                <w:szCs w:val="24"/>
                <w:lang w:eastAsia="x-none"/>
              </w:rPr>
              <w:t>15</w:t>
            </w:r>
          </w:p>
        </w:tc>
        <w:tc>
          <w:tcPr>
            <w:tcW w:w="9781" w:type="dxa"/>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en-US" w:eastAsia="x-none"/>
              </w:rPr>
            </w:pPr>
            <w:r w:rsidRPr="000F713A">
              <w:rPr>
                <w:rFonts w:ascii="Times New Roman" w:eastAsia="Times New Roman" w:hAnsi="Times New Roman" w:cs="Times New Roman"/>
                <w:sz w:val="24"/>
                <w:szCs w:val="24"/>
                <w:lang w:val="en-US" w:eastAsia="x-none"/>
              </w:rPr>
              <w:t>United Bank for Africa (UBA), BP 2 088 Douala</w:t>
            </w:r>
          </w:p>
        </w:tc>
      </w:tr>
    </w:tbl>
    <w:p w:rsidR="000F713A" w:rsidRPr="000F713A" w:rsidRDefault="000F713A" w:rsidP="000F713A">
      <w:pPr>
        <w:autoSpaceDE w:val="0"/>
        <w:autoSpaceDN w:val="0"/>
        <w:adjustRightInd w:val="0"/>
        <w:spacing w:after="0"/>
        <w:ind w:left="720"/>
        <w:contextualSpacing/>
        <w:rPr>
          <w:rFonts w:ascii="Times New Roman" w:eastAsia="Times New Roman" w:hAnsi="Times New Roman" w:cs="Times New Roman"/>
          <w:b/>
          <w:sz w:val="24"/>
          <w:szCs w:val="24"/>
          <w:lang w:val="x-none" w:eastAsia="x-none"/>
        </w:rPr>
      </w:pPr>
    </w:p>
    <w:p w:rsidR="000F713A" w:rsidRPr="000F713A" w:rsidRDefault="000F713A" w:rsidP="000F713A">
      <w:pPr>
        <w:autoSpaceDE w:val="0"/>
        <w:autoSpaceDN w:val="0"/>
        <w:adjustRightInd w:val="0"/>
        <w:spacing w:after="0"/>
        <w:ind w:left="720"/>
        <w:contextualSpacing/>
        <w:rPr>
          <w:rFonts w:ascii="Times New Roman" w:eastAsia="Times New Roman" w:hAnsi="Times New Roman" w:cs="Times New Roman"/>
          <w:b/>
          <w:sz w:val="24"/>
          <w:szCs w:val="24"/>
          <w:lang w:val="x-none" w:eastAsia="x-none"/>
        </w:rPr>
      </w:pPr>
    </w:p>
    <w:p w:rsidR="000F713A" w:rsidRPr="000F713A" w:rsidRDefault="000F713A" w:rsidP="000F713A">
      <w:pPr>
        <w:numPr>
          <w:ilvl w:val="3"/>
          <w:numId w:val="51"/>
        </w:numPr>
        <w:autoSpaceDE w:val="0"/>
        <w:autoSpaceDN w:val="0"/>
        <w:adjustRightInd w:val="0"/>
        <w:spacing w:after="0" w:line="240" w:lineRule="auto"/>
        <w:contextualSpacing/>
        <w:rPr>
          <w:rFonts w:ascii="Times New Roman" w:eastAsia="Times New Roman" w:hAnsi="Times New Roman" w:cs="Times New Roman"/>
          <w:b/>
          <w:sz w:val="24"/>
          <w:szCs w:val="24"/>
          <w:lang w:val="x-none" w:eastAsia="x-none"/>
        </w:rPr>
      </w:pPr>
      <w:r w:rsidRPr="000F713A">
        <w:rPr>
          <w:rFonts w:ascii="Times New Roman" w:eastAsia="Times New Roman" w:hAnsi="Times New Roman" w:cs="Times New Roman"/>
          <w:b/>
          <w:sz w:val="24"/>
          <w:szCs w:val="24"/>
          <w:lang w:eastAsia="x-none"/>
        </w:rPr>
        <w:t>COMPAGNI</w:t>
      </w:r>
      <w:r w:rsidRPr="000F713A">
        <w:rPr>
          <w:rFonts w:ascii="Times New Roman" w:eastAsia="Times New Roman" w:hAnsi="Times New Roman" w:cs="Times New Roman"/>
          <w:b/>
          <w:sz w:val="24"/>
          <w:szCs w:val="24"/>
          <w:lang w:val="x-none" w:eastAsia="x-none"/>
        </w:rPr>
        <w:t xml:space="preserve">ES </w:t>
      </w:r>
      <w:r w:rsidRPr="000F713A">
        <w:rPr>
          <w:rFonts w:ascii="Times New Roman" w:eastAsia="Times New Roman" w:hAnsi="Times New Roman" w:cs="Times New Roman"/>
          <w:b/>
          <w:sz w:val="24"/>
          <w:szCs w:val="24"/>
          <w:lang w:eastAsia="x-none"/>
        </w:rPr>
        <w:t>D’</w:t>
      </w:r>
      <w:r w:rsidRPr="000F713A">
        <w:rPr>
          <w:rFonts w:ascii="Times New Roman" w:eastAsia="Times New Roman" w:hAnsi="Times New Roman" w:cs="Times New Roman"/>
          <w:b/>
          <w:sz w:val="24"/>
          <w:szCs w:val="24"/>
          <w:lang w:val="x-none" w:eastAsia="x-none"/>
        </w:rPr>
        <w:t>ASSURANCES</w:t>
      </w:r>
    </w:p>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088"/>
      </w:tblGrid>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16</w:t>
            </w:r>
          </w:p>
        </w:tc>
        <w:tc>
          <w:tcPr>
            <w:tcW w:w="0" w:type="auto"/>
            <w:shd w:val="clear" w:color="auto" w:fill="auto"/>
          </w:tcPr>
          <w:p w:rsidR="000F713A" w:rsidRPr="000F713A" w:rsidRDefault="000F713A" w:rsidP="000F713A">
            <w:pPr>
              <w:autoSpaceDE w:val="0"/>
              <w:autoSpaceDN w:val="0"/>
              <w:adjustRightInd w:val="0"/>
              <w:spacing w:after="0"/>
              <w:contextualSpacing/>
              <w:rPr>
                <w:rFonts w:ascii="Times New Roman" w:eastAsia="Times New Roman" w:hAnsi="Times New Roman" w:cs="Times New Roman"/>
                <w:sz w:val="24"/>
                <w:szCs w:val="24"/>
                <w:lang w:val="x-none" w:eastAsia="x-none"/>
              </w:rPr>
            </w:pPr>
            <w:r w:rsidRPr="000F713A">
              <w:rPr>
                <w:rFonts w:ascii="Times New Roman" w:eastAsia="Times New Roman" w:hAnsi="Times New Roman" w:cs="Times New Roman"/>
                <w:sz w:val="24"/>
                <w:szCs w:val="24"/>
                <w:lang w:eastAsia="x-none"/>
              </w:rPr>
              <w:t>Activa Assurances BP 12 970 Douala</w:t>
            </w:r>
            <w:r w:rsidRPr="000F713A">
              <w:rPr>
                <w:rFonts w:ascii="Times New Roman" w:eastAsia="Times New Roman" w:hAnsi="Times New Roman" w:cs="Times New Roman"/>
                <w:sz w:val="24"/>
                <w:szCs w:val="24"/>
                <w:lang w:val="x-none" w:eastAsia="x-none"/>
              </w:rPr>
              <w:t xml:space="preserve"> </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17</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 xml:space="preserve">Area Assurances SA BP 1 531 Douala </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18</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Atlantique Assurances SA BP 2 933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20</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val="en-US" w:eastAsia="fr-FR"/>
              </w:rPr>
            </w:pPr>
            <w:r w:rsidRPr="000F713A">
              <w:rPr>
                <w:rFonts w:ascii="Times New Roman" w:eastAsia="Times New Roman" w:hAnsi="Times New Roman" w:cs="Times New Roman"/>
                <w:sz w:val="24"/>
                <w:szCs w:val="24"/>
                <w:lang w:val="en-US" w:eastAsia="fr-FR"/>
              </w:rPr>
              <w:t>Beneficial General Insurance SA BP 2 328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20</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Chanas Assurances SA BP 109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21</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CPA SA BP 54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22</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Nsia Assurances SA BP 2 759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23</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Pro Assur SA BP 5 963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24</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SAAR SA BP 1 011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25</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Sanam Assurances SA BP 11 315 Douala</w:t>
            </w:r>
          </w:p>
        </w:tc>
      </w:tr>
      <w:tr w:rsidR="000F713A" w:rsidRPr="000F713A" w:rsidTr="00751FDB">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26</w:t>
            </w:r>
          </w:p>
        </w:tc>
        <w:tc>
          <w:tcPr>
            <w:tcW w:w="0" w:type="auto"/>
            <w:shd w:val="clear" w:color="auto" w:fill="auto"/>
          </w:tcPr>
          <w:p w:rsidR="000F713A" w:rsidRPr="000F713A" w:rsidRDefault="000F713A" w:rsidP="000F713A">
            <w:pPr>
              <w:spacing w:after="0"/>
              <w:rPr>
                <w:rFonts w:ascii="Times New Roman" w:eastAsia="Times New Roman" w:hAnsi="Times New Roman" w:cs="Times New Roman"/>
                <w:sz w:val="24"/>
                <w:szCs w:val="24"/>
                <w:lang w:eastAsia="fr-FR"/>
              </w:rPr>
            </w:pPr>
            <w:r w:rsidRPr="000F713A">
              <w:rPr>
                <w:rFonts w:ascii="Times New Roman" w:eastAsia="Times New Roman" w:hAnsi="Times New Roman" w:cs="Times New Roman"/>
                <w:sz w:val="24"/>
                <w:szCs w:val="24"/>
                <w:lang w:eastAsia="fr-FR"/>
              </w:rPr>
              <w:t>Zenithe Insurance SA BP 1 540 Douala</w:t>
            </w:r>
          </w:p>
        </w:tc>
      </w:tr>
    </w:tbl>
    <w:p w:rsidR="000F713A" w:rsidRPr="000F713A" w:rsidRDefault="000F713A" w:rsidP="000F713A">
      <w:pPr>
        <w:spacing w:after="0"/>
        <w:rPr>
          <w:rFonts w:ascii="Times New Roman" w:eastAsia="Times New Roman" w:hAnsi="Times New Roman" w:cs="Times New Roman"/>
          <w:b/>
          <w:sz w:val="24"/>
          <w:szCs w:val="24"/>
          <w:lang w:eastAsia="fr-FR"/>
        </w:rPr>
      </w:pPr>
    </w:p>
    <w:p w:rsidR="00906B23" w:rsidRDefault="00906B23">
      <w:bookmarkStart w:id="232" w:name="_GoBack"/>
      <w:bookmarkEnd w:id="232"/>
    </w:p>
    <w:sectPr w:rsidR="00906B23" w:rsidSect="006A7112">
      <w:pgSz w:w="11906" w:h="16838"/>
      <w:pgMar w:top="426"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C8" w:rsidRPr="00494E77" w:rsidRDefault="000F713A">
    <w:pPr>
      <w:pStyle w:val="Pieddepage"/>
      <w:jc w:val="center"/>
      <w:rPr>
        <w:b/>
        <w:i/>
      </w:rPr>
    </w:pPr>
    <w:r w:rsidRPr="00494E77">
      <w:rPr>
        <w:b/>
        <w:i/>
      </w:rPr>
      <w:t xml:space="preserve">Page </w:t>
    </w:r>
    <w:r w:rsidRPr="00494E77">
      <w:rPr>
        <w:b/>
        <w:i/>
      </w:rPr>
      <w:fldChar w:fldCharType="begin"/>
    </w:r>
    <w:r w:rsidRPr="00494E77">
      <w:rPr>
        <w:b/>
        <w:i/>
      </w:rPr>
      <w:instrText>PAGE</w:instrText>
    </w:r>
    <w:r w:rsidRPr="00494E77">
      <w:rPr>
        <w:b/>
        <w:i/>
      </w:rPr>
      <w:fldChar w:fldCharType="separate"/>
    </w:r>
    <w:r>
      <w:rPr>
        <w:b/>
        <w:i/>
        <w:noProof/>
      </w:rPr>
      <w:t>24</w:t>
    </w:r>
    <w:r w:rsidRPr="00494E77">
      <w:rPr>
        <w:b/>
        <w:i/>
      </w:rPr>
      <w:fldChar w:fldCharType="end"/>
    </w:r>
    <w:r w:rsidRPr="00494E77">
      <w:rPr>
        <w:b/>
        <w:i/>
      </w:rPr>
      <w:t xml:space="preserve"> sur </w:t>
    </w:r>
    <w:r w:rsidRPr="00494E77">
      <w:rPr>
        <w:b/>
        <w:i/>
      </w:rPr>
      <w:fldChar w:fldCharType="begin"/>
    </w:r>
    <w:r w:rsidRPr="00494E77">
      <w:rPr>
        <w:b/>
        <w:i/>
      </w:rPr>
      <w:instrText>NUMPAGES</w:instrText>
    </w:r>
    <w:r w:rsidRPr="00494E77">
      <w:rPr>
        <w:b/>
        <w:i/>
      </w:rPr>
      <w:fldChar w:fldCharType="separate"/>
    </w:r>
    <w:r>
      <w:rPr>
        <w:b/>
        <w:i/>
        <w:noProof/>
      </w:rPr>
      <w:t>24</w:t>
    </w:r>
    <w:r w:rsidRPr="00494E77">
      <w:rPr>
        <w:b/>
        <w:i/>
      </w:rPr>
      <w:fldChar w:fldCharType="end"/>
    </w:r>
  </w:p>
  <w:p w:rsidR="00DC2EC8" w:rsidRPr="00DA53D7" w:rsidRDefault="000F713A">
    <w:pPr>
      <w:pStyle w:val="Pieddepage"/>
      <w:rPr>
        <w:color w:val="17365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C8" w:rsidRDefault="000F713A">
    <w:pPr>
      <w:pStyle w:val="Pieddepage"/>
      <w:jc w:val="center"/>
    </w:pPr>
    <w:r>
      <w:t xml:space="preserve">Page </w:t>
    </w:r>
    <w:r>
      <w:rPr>
        <w:b/>
      </w:rPr>
      <w:fldChar w:fldCharType="begin"/>
    </w:r>
    <w:r>
      <w:rPr>
        <w:b/>
      </w:rPr>
      <w:instrText>PAGE</w:instrText>
    </w:r>
    <w:r>
      <w:rPr>
        <w:b/>
      </w:rPr>
      <w:fldChar w:fldCharType="separate"/>
    </w:r>
    <w:r>
      <w:rPr>
        <w:b/>
        <w:noProof/>
      </w:rPr>
      <w:t>35</w:t>
    </w:r>
    <w:r>
      <w:rPr>
        <w:b/>
      </w:rPr>
      <w:fldChar w:fldCharType="end"/>
    </w:r>
    <w:r>
      <w:t xml:space="preserve"> sur </w:t>
    </w:r>
    <w:r>
      <w:rPr>
        <w:b/>
      </w:rPr>
      <w:fldChar w:fldCharType="begin"/>
    </w:r>
    <w:r>
      <w:rPr>
        <w:b/>
      </w:rPr>
      <w:instrText>NUMPAGES</w:instrText>
    </w:r>
    <w:r>
      <w:rPr>
        <w:b/>
      </w:rPr>
      <w:fldChar w:fldCharType="separate"/>
    </w:r>
    <w:r>
      <w:rPr>
        <w:b/>
        <w:noProof/>
      </w:rPr>
      <w:t>35</w:t>
    </w:r>
    <w:r>
      <w:rPr>
        <w:b/>
      </w:rPr>
      <w:fldChar w:fldCharType="end"/>
    </w:r>
  </w:p>
  <w:p w:rsidR="00DC2EC8" w:rsidRDefault="000F713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C8" w:rsidRDefault="000F713A" w:rsidP="00CD220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C2EC8" w:rsidRDefault="000F713A" w:rsidP="00CD220B">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C8" w:rsidRPr="00EC6376" w:rsidRDefault="000F713A" w:rsidP="00CD220B">
    <w:pPr>
      <w:pStyle w:val="Pieddepage"/>
      <w:framePr w:wrap="around" w:vAnchor="text" w:hAnchor="margin" w:xAlign="right" w:y="1"/>
      <w:rPr>
        <w:rStyle w:val="Numrodepage"/>
        <w:rFonts w:ascii="Arial Narrow" w:hAnsi="Arial Narrow"/>
        <w:b/>
        <w:sz w:val="19"/>
        <w:szCs w:val="19"/>
      </w:rPr>
    </w:pPr>
    <w:r w:rsidRPr="00EC6376">
      <w:rPr>
        <w:rStyle w:val="Numrodepage"/>
        <w:rFonts w:ascii="Arial Narrow" w:hAnsi="Arial Narrow"/>
        <w:b/>
        <w:sz w:val="19"/>
        <w:szCs w:val="19"/>
      </w:rPr>
      <w:t xml:space="preserve"> </w:t>
    </w:r>
    <w:r w:rsidRPr="00EC6376">
      <w:rPr>
        <w:rStyle w:val="Numrodepage"/>
        <w:rFonts w:ascii="Arial Narrow" w:hAnsi="Arial Narrow"/>
        <w:b/>
        <w:sz w:val="19"/>
        <w:szCs w:val="19"/>
      </w:rPr>
      <w:fldChar w:fldCharType="begin"/>
    </w:r>
    <w:r w:rsidRPr="00EC6376">
      <w:rPr>
        <w:rStyle w:val="Numrodepage"/>
        <w:rFonts w:ascii="Arial Narrow" w:hAnsi="Arial Narrow"/>
        <w:b/>
        <w:sz w:val="19"/>
        <w:szCs w:val="19"/>
      </w:rPr>
      <w:instrText xml:space="preserve">PAGE  </w:instrText>
    </w:r>
    <w:r w:rsidRPr="00EC6376">
      <w:rPr>
        <w:rStyle w:val="Numrodepage"/>
        <w:rFonts w:ascii="Arial Narrow" w:hAnsi="Arial Narrow"/>
        <w:b/>
        <w:sz w:val="19"/>
        <w:szCs w:val="19"/>
      </w:rPr>
      <w:fldChar w:fldCharType="separate"/>
    </w:r>
    <w:r>
      <w:rPr>
        <w:rStyle w:val="Numrodepage"/>
        <w:rFonts w:ascii="Arial Narrow" w:hAnsi="Arial Narrow"/>
        <w:b/>
        <w:noProof/>
        <w:sz w:val="19"/>
        <w:szCs w:val="19"/>
      </w:rPr>
      <w:t>82</w:t>
    </w:r>
    <w:r w:rsidRPr="00EC6376">
      <w:rPr>
        <w:rStyle w:val="Numrodepage"/>
        <w:rFonts w:ascii="Arial Narrow" w:hAnsi="Arial Narrow"/>
        <w:b/>
        <w:sz w:val="19"/>
        <w:szCs w:val="19"/>
      </w:rPr>
      <w:fldChar w:fldCharType="end"/>
    </w:r>
  </w:p>
  <w:p w:rsidR="00DC2EC8" w:rsidRPr="00EC6376" w:rsidRDefault="000F713A" w:rsidP="00CD220B">
    <w:pPr>
      <w:tabs>
        <w:tab w:val="center" w:pos="4691"/>
        <w:tab w:val="left" w:pos="7650"/>
      </w:tabs>
      <w:ind w:right="360"/>
      <w:jc w:val="center"/>
      <w:rPr>
        <w:rFonts w:ascii="Arial Narrow" w:hAnsi="Arial Narrow"/>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712304"/>
    <w:multiLevelType w:val="multilevel"/>
    <w:tmpl w:val="29365858"/>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380328"/>
    <w:multiLevelType w:val="hybridMultilevel"/>
    <w:tmpl w:val="07F6B7D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3">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6E91E11"/>
    <w:multiLevelType w:val="hybridMultilevel"/>
    <w:tmpl w:val="2AA08868"/>
    <w:lvl w:ilvl="0" w:tplc="76BA1B9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6">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060498D"/>
    <w:multiLevelType w:val="hybridMultilevel"/>
    <w:tmpl w:val="612C74A8"/>
    <w:lvl w:ilvl="0" w:tplc="F8742C46">
      <w:start w:val="1"/>
      <w:numFmt w:val="bullet"/>
      <w:lvlText w:val="-"/>
      <w:lvlJc w:val="left"/>
      <w:pPr>
        <w:ind w:left="1571"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5C41BD2"/>
    <w:multiLevelType w:val="hybridMultilevel"/>
    <w:tmpl w:val="81D416D2"/>
    <w:lvl w:ilvl="0" w:tplc="040C000F">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2A56584E"/>
    <w:multiLevelType w:val="singleLevel"/>
    <w:tmpl w:val="DAB25A54"/>
    <w:lvl w:ilvl="0">
      <w:start w:val="44"/>
      <w:numFmt w:val="bullet"/>
      <w:lvlText w:val="-"/>
      <w:lvlJc w:val="left"/>
      <w:pPr>
        <w:tabs>
          <w:tab w:val="num" w:pos="480"/>
        </w:tabs>
        <w:ind w:left="480" w:hanging="480"/>
      </w:pPr>
    </w:lvl>
  </w:abstractNum>
  <w:abstractNum w:abstractNumId="23">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928"/>
        </w:tabs>
        <w:ind w:left="92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34F97242"/>
    <w:multiLevelType w:val="hybridMultilevel"/>
    <w:tmpl w:val="CD304684"/>
    <w:lvl w:ilvl="0" w:tplc="040C0015">
      <w:start w:val="1"/>
      <w:numFmt w:val="upp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38DF04C4"/>
    <w:multiLevelType w:val="hybridMultilevel"/>
    <w:tmpl w:val="249845C4"/>
    <w:lvl w:ilvl="0" w:tplc="F8742C46">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3AE07424"/>
    <w:multiLevelType w:val="hybridMultilevel"/>
    <w:tmpl w:val="C444D724"/>
    <w:lvl w:ilvl="0" w:tplc="DAB25A54">
      <w:start w:val="44"/>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B130F6A"/>
    <w:multiLevelType w:val="hybridMultilevel"/>
    <w:tmpl w:val="54BC1D9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B5E55D5"/>
    <w:multiLevelType w:val="hybridMultilevel"/>
    <w:tmpl w:val="5762A4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D2A2F6B"/>
    <w:multiLevelType w:val="singleLevel"/>
    <w:tmpl w:val="040C0001"/>
    <w:lvl w:ilvl="0">
      <w:start w:val="1"/>
      <w:numFmt w:val="bullet"/>
      <w:lvlText w:val=""/>
      <w:lvlJc w:val="left"/>
      <w:pPr>
        <w:ind w:left="720" w:hanging="360"/>
      </w:pPr>
      <w:rPr>
        <w:rFonts w:ascii="Symbol" w:hAnsi="Symbol" w:hint="default"/>
      </w:rPr>
    </w:lvl>
  </w:abstractNum>
  <w:abstractNum w:abstractNumId="35">
    <w:nsid w:val="44DD19E1"/>
    <w:multiLevelType w:val="hybridMultilevel"/>
    <w:tmpl w:val="757EBC68"/>
    <w:lvl w:ilvl="0" w:tplc="ADC621F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9">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1">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nsid w:val="59C64E08"/>
    <w:multiLevelType w:val="hybridMultilevel"/>
    <w:tmpl w:val="8D00C290"/>
    <w:lvl w:ilvl="0" w:tplc="040C0017">
      <w:start w:val="1"/>
      <w:numFmt w:val="lowerLetter"/>
      <w:lvlText w:val="%1)"/>
      <w:lvlJc w:val="left"/>
      <w:pPr>
        <w:tabs>
          <w:tab w:val="num" w:pos="502"/>
        </w:tabs>
        <w:ind w:left="502" w:hanging="360"/>
      </w:pPr>
      <w:rPr>
        <w:rFont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43">
    <w:nsid w:val="5AB5241E"/>
    <w:multiLevelType w:val="hybridMultilevel"/>
    <w:tmpl w:val="021EB574"/>
    <w:lvl w:ilvl="0" w:tplc="502E65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BB45D8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5">
    <w:nsid w:val="5CB43E0D"/>
    <w:multiLevelType w:val="hybridMultilevel"/>
    <w:tmpl w:val="0E36AD20"/>
    <w:lvl w:ilvl="0" w:tplc="09CAE9E2">
      <w:start w:val="10"/>
      <w:numFmt w:val="bullet"/>
      <w:suff w:val="space"/>
      <w:lvlText w:val="-"/>
      <w:lvlJc w:val="left"/>
      <w:pPr>
        <w:ind w:left="360" w:hanging="360"/>
      </w:pPr>
      <w:rPr>
        <w:rFonts w:ascii="Arial" w:eastAsia="Times New Roman" w:hAnsi="Aria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6">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50">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1">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55">
    <w:nsid w:val="696E7867"/>
    <w:multiLevelType w:val="hybridMultilevel"/>
    <w:tmpl w:val="A904A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57">
    <w:nsid w:val="6B305469"/>
    <w:multiLevelType w:val="hybridMultilevel"/>
    <w:tmpl w:val="08E8E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BC654FE"/>
    <w:multiLevelType w:val="hybridMultilevel"/>
    <w:tmpl w:val="98404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5910B77"/>
    <w:multiLevelType w:val="hybridMultilevel"/>
    <w:tmpl w:val="1BF04E5A"/>
    <w:lvl w:ilvl="0" w:tplc="EE2EF1A4">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63">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64">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7B2F040D"/>
    <w:multiLevelType w:val="hybridMultilevel"/>
    <w:tmpl w:val="4E22F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num w:numId="1">
    <w:abstractNumId w:val="60"/>
  </w:num>
  <w:num w:numId="2">
    <w:abstractNumId w:val="46"/>
  </w:num>
  <w:num w:numId="3">
    <w:abstractNumId w:val="53"/>
  </w:num>
  <w:num w:numId="4">
    <w:abstractNumId w:val="22"/>
  </w:num>
  <w:num w:numId="5">
    <w:abstractNumId w:val="58"/>
  </w:num>
  <w:num w:numId="6">
    <w:abstractNumId w:val="54"/>
  </w:num>
  <w:num w:numId="7">
    <w:abstractNumId w:val="37"/>
  </w:num>
  <w:num w:numId="8">
    <w:abstractNumId w:val="26"/>
  </w:num>
  <w:num w:numId="9">
    <w:abstractNumId w:val="24"/>
  </w:num>
  <w:num w:numId="10">
    <w:abstractNumId w:val="12"/>
  </w:num>
  <w:num w:numId="11">
    <w:abstractNumId w:val="32"/>
  </w:num>
  <w:num w:numId="12">
    <w:abstractNumId w:val="18"/>
  </w:num>
  <w:num w:numId="13">
    <w:abstractNumId w:val="52"/>
  </w:num>
  <w:num w:numId="14">
    <w:abstractNumId w:val="64"/>
  </w:num>
  <w:num w:numId="15">
    <w:abstractNumId w:val="8"/>
  </w:num>
  <w:num w:numId="16">
    <w:abstractNumId w:val="25"/>
  </w:num>
  <w:num w:numId="17">
    <w:abstractNumId w:val="47"/>
  </w:num>
  <w:num w:numId="18">
    <w:abstractNumId w:val="66"/>
  </w:num>
  <w:num w:numId="19">
    <w:abstractNumId w:val="51"/>
  </w:num>
  <w:num w:numId="20">
    <w:abstractNumId w:val="39"/>
  </w:num>
  <w:num w:numId="21">
    <w:abstractNumId w:val="13"/>
  </w:num>
  <w:num w:numId="22">
    <w:abstractNumId w:val="28"/>
  </w:num>
  <w:num w:numId="23">
    <w:abstractNumId w:val="48"/>
  </w:num>
  <w:num w:numId="24">
    <w:abstractNumId w:val="30"/>
  </w:num>
  <w:num w:numId="25">
    <w:abstractNumId w:val="5"/>
  </w:num>
  <w:num w:numId="26">
    <w:abstractNumId w:val="38"/>
  </w:num>
  <w:num w:numId="27">
    <w:abstractNumId w:val="61"/>
  </w:num>
  <w:num w:numId="28">
    <w:abstractNumId w:val="7"/>
  </w:num>
  <w:num w:numId="29">
    <w:abstractNumId w:val="10"/>
  </w:num>
  <w:num w:numId="30">
    <w:abstractNumId w:val="1"/>
  </w:num>
  <w:num w:numId="31">
    <w:abstractNumId w:val="15"/>
  </w:num>
  <w:num w:numId="32">
    <w:abstractNumId w:val="21"/>
  </w:num>
  <w:num w:numId="33">
    <w:abstractNumId w:val="42"/>
  </w:num>
  <w:num w:numId="34">
    <w:abstractNumId w:val="4"/>
  </w:num>
  <w:num w:numId="35">
    <w:abstractNumId w:val="43"/>
  </w:num>
  <w:num w:numId="36">
    <w:abstractNumId w:val="20"/>
  </w:num>
  <w:num w:numId="37">
    <w:abstractNumId w:val="65"/>
  </w:num>
  <w:num w:numId="38">
    <w:abstractNumId w:val="27"/>
  </w:num>
  <w:num w:numId="39">
    <w:abstractNumId w:val="45"/>
  </w:num>
  <w:num w:numId="40">
    <w:abstractNumId w:val="5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4"/>
  </w:num>
  <w:num w:numId="45">
    <w:abstractNumId w:val="33"/>
  </w:num>
  <w:num w:numId="46">
    <w:abstractNumId w:val="40"/>
  </w:num>
  <w:num w:numId="47">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44"/>
  </w:num>
  <w:num w:numId="54">
    <w:abstractNumId w:val="0"/>
  </w:num>
  <w:num w:numId="55">
    <w:abstractNumId w:val="3"/>
  </w:num>
  <w:num w:numId="56">
    <w:abstractNumId w:val="2"/>
  </w:num>
  <w:num w:numId="57">
    <w:abstractNumId w:val="63"/>
  </w:num>
  <w:num w:numId="58">
    <w:abstractNumId w:val="62"/>
  </w:num>
  <w:num w:numId="59">
    <w:abstractNumId w:val="11"/>
  </w:num>
  <w:num w:numId="60">
    <w:abstractNumId w:val="31"/>
  </w:num>
  <w:num w:numId="61">
    <w:abstractNumId w:val="34"/>
  </w:num>
  <w:num w:numId="62">
    <w:abstractNumId w:val="49"/>
  </w:num>
  <w:num w:numId="63">
    <w:abstractNumId w:val="29"/>
  </w:num>
  <w:num w:numId="64">
    <w:abstractNumId w:val="19"/>
  </w:num>
  <w:num w:numId="65">
    <w:abstractNumId w:val="35"/>
  </w:num>
  <w:num w:numId="66">
    <w:abstractNumId w:val="55"/>
  </w:num>
  <w:num w:numId="67">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CB"/>
    <w:rsid w:val="000F713A"/>
    <w:rsid w:val="001469CB"/>
    <w:rsid w:val="007B2273"/>
    <w:rsid w:val="00906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Titre1">
    <w:name w:val="heading 1"/>
    <w:basedOn w:val="Normal"/>
    <w:next w:val="Normal"/>
    <w:link w:val="Titre1Car"/>
    <w:qFormat/>
    <w:rsid w:val="000F713A"/>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9"/>
    <w:qFormat/>
    <w:rsid w:val="000F713A"/>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uiPriority w:val="99"/>
    <w:qFormat/>
    <w:rsid w:val="000F713A"/>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9"/>
    <w:qFormat/>
    <w:rsid w:val="000F713A"/>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9"/>
    <w:qFormat/>
    <w:rsid w:val="000F71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qFormat/>
    <w:rsid w:val="000F713A"/>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uiPriority w:val="99"/>
    <w:qFormat/>
    <w:rsid w:val="000F713A"/>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uiPriority w:val="99"/>
    <w:qFormat/>
    <w:rsid w:val="000F713A"/>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uiPriority w:val="99"/>
    <w:qFormat/>
    <w:rsid w:val="000F713A"/>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F713A"/>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9"/>
    <w:rsid w:val="000F713A"/>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uiPriority w:val="99"/>
    <w:rsid w:val="000F713A"/>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9"/>
    <w:rsid w:val="000F713A"/>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9"/>
    <w:rsid w:val="000F71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0F713A"/>
    <w:rPr>
      <w:rFonts w:ascii="Times New Roman" w:eastAsia="Times New Roman" w:hAnsi="Times New Roman" w:cs="Times New Roman"/>
      <w:b/>
      <w:bCs/>
      <w:lang w:eastAsia="fr-FR"/>
    </w:rPr>
  </w:style>
  <w:style w:type="character" w:customStyle="1" w:styleId="Titre7Car">
    <w:name w:val="Titre 7 Car"/>
    <w:basedOn w:val="Policepardfaut"/>
    <w:link w:val="Titre7"/>
    <w:uiPriority w:val="99"/>
    <w:rsid w:val="000F713A"/>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uiPriority w:val="99"/>
    <w:rsid w:val="000F713A"/>
    <w:rPr>
      <w:rFonts w:ascii="Times New Roman" w:eastAsia="Times New Roman" w:hAnsi="Times New Roman" w:cs="Times New Roman"/>
      <w:b/>
      <w:bCs/>
      <w:szCs w:val="24"/>
      <w:lang w:eastAsia="fr-FR"/>
    </w:rPr>
  </w:style>
  <w:style w:type="character" w:customStyle="1" w:styleId="Titre9Car">
    <w:name w:val="Titre 9 Car"/>
    <w:basedOn w:val="Policepardfaut"/>
    <w:link w:val="Titre9"/>
    <w:uiPriority w:val="99"/>
    <w:rsid w:val="000F713A"/>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0F713A"/>
  </w:style>
  <w:style w:type="table" w:styleId="Grilledutableau">
    <w:name w:val="Table Grid"/>
    <w:basedOn w:val="TableauNormal"/>
    <w:rsid w:val="000F71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rsid w:val="000F713A"/>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0F713A"/>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0F713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0F713A"/>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0F713A"/>
  </w:style>
  <w:style w:type="character" w:styleId="Lienhypertexte">
    <w:name w:val="Hyperlink"/>
    <w:uiPriority w:val="99"/>
    <w:unhideWhenUsed/>
    <w:rsid w:val="000F713A"/>
    <w:rPr>
      <w:color w:val="0000FF"/>
      <w:u w:val="single"/>
    </w:rPr>
  </w:style>
  <w:style w:type="paragraph" w:styleId="En-tte">
    <w:name w:val="header"/>
    <w:basedOn w:val="Normal"/>
    <w:link w:val="En-tteCar"/>
    <w:uiPriority w:val="99"/>
    <w:rsid w:val="000F713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0F713A"/>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0F713A"/>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rsid w:val="000F713A"/>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0F713A"/>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0F713A"/>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99"/>
    <w:rsid w:val="000F713A"/>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0F713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rsid w:val="000F713A"/>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F713A"/>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rsid w:val="000F713A"/>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0F713A"/>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uiPriority w:val="99"/>
    <w:rsid w:val="000F713A"/>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0F713A"/>
    <w:rPr>
      <w:rFonts w:ascii="Times New Roman" w:eastAsia="Times New Roman" w:hAnsi="Times New Roman" w:cs="Times New Roman"/>
      <w:sz w:val="24"/>
      <w:szCs w:val="24"/>
      <w:lang w:eastAsia="fr-FR"/>
    </w:rPr>
  </w:style>
  <w:style w:type="paragraph" w:customStyle="1" w:styleId="xl42">
    <w:name w:val="xl42"/>
    <w:basedOn w:val="Normal"/>
    <w:uiPriority w:val="99"/>
    <w:rsid w:val="000F71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Lienhypertextesuivivisit">
    <w:name w:val="FollowedHyperlink"/>
    <w:uiPriority w:val="99"/>
    <w:rsid w:val="000F713A"/>
    <w:rPr>
      <w:color w:val="800080"/>
      <w:u w:val="single"/>
    </w:rPr>
  </w:style>
  <w:style w:type="paragraph" w:customStyle="1" w:styleId="xl26">
    <w:name w:val="xl26"/>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arCar19">
    <w:name w:val="Car Car19"/>
    <w:locked/>
    <w:rsid w:val="000F713A"/>
    <w:rPr>
      <w:rFonts w:ascii="Cambria" w:hAnsi="Cambria"/>
      <w:b/>
      <w:bCs/>
      <w:kern w:val="32"/>
      <w:sz w:val="32"/>
      <w:szCs w:val="32"/>
      <w:lang w:val="fr-FR" w:eastAsia="fr-FR" w:bidi="ar-SA"/>
    </w:rPr>
  </w:style>
  <w:style w:type="paragraph" w:styleId="TM1">
    <w:name w:val="toc 1"/>
    <w:basedOn w:val="Normal"/>
    <w:next w:val="Normal"/>
    <w:autoRedefine/>
    <w:uiPriority w:val="39"/>
    <w:rsid w:val="000F713A"/>
    <w:pPr>
      <w:widowControl w:val="0"/>
      <w:spacing w:before="120" w:after="120" w:line="240" w:lineRule="auto"/>
    </w:pPr>
    <w:rPr>
      <w:rFonts w:ascii="Times New Roman" w:eastAsia="Times New Roman" w:hAnsi="Times New Roman" w:cs="Times New Roman"/>
      <w:b/>
      <w:caps/>
      <w:sz w:val="20"/>
      <w:szCs w:val="20"/>
      <w:lang w:eastAsia="fr-FR"/>
    </w:rPr>
  </w:style>
  <w:style w:type="paragraph" w:styleId="TM2">
    <w:name w:val="toc 2"/>
    <w:basedOn w:val="Normal"/>
    <w:next w:val="Normal"/>
    <w:autoRedefine/>
    <w:uiPriority w:val="39"/>
    <w:rsid w:val="000F713A"/>
    <w:pPr>
      <w:widowControl w:val="0"/>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99"/>
    <w:rsid w:val="000F713A"/>
    <w:pPr>
      <w:widowControl w:val="0"/>
      <w:spacing w:after="0" w:line="240" w:lineRule="auto"/>
      <w:ind w:left="400"/>
    </w:pPr>
    <w:rPr>
      <w:rFonts w:ascii="Times New Roman" w:eastAsia="Times New Roman" w:hAnsi="Times New Roman" w:cs="Times New Roman"/>
      <w:i/>
      <w:sz w:val="20"/>
      <w:szCs w:val="20"/>
      <w:lang w:eastAsia="fr-FR"/>
    </w:rPr>
  </w:style>
  <w:style w:type="character" w:customStyle="1" w:styleId="CarCar9">
    <w:name w:val="Car Car9"/>
    <w:locked/>
    <w:rsid w:val="000F713A"/>
    <w:rPr>
      <w:sz w:val="24"/>
      <w:szCs w:val="24"/>
      <w:lang w:val="fr-FR" w:eastAsia="fr-FR" w:bidi="ar-SA"/>
    </w:rPr>
  </w:style>
  <w:style w:type="character" w:customStyle="1" w:styleId="CarCar6">
    <w:name w:val="Car Car6"/>
    <w:locked/>
    <w:rsid w:val="000F713A"/>
    <w:rPr>
      <w:sz w:val="24"/>
      <w:szCs w:val="24"/>
      <w:lang w:val="fr-FR" w:eastAsia="fr-FR" w:bidi="ar-SA"/>
    </w:rPr>
  </w:style>
  <w:style w:type="character" w:customStyle="1" w:styleId="SalutationsCar">
    <w:name w:val="Salutations Car"/>
    <w:link w:val="Salutations"/>
    <w:locked/>
    <w:rsid w:val="000F713A"/>
  </w:style>
  <w:style w:type="paragraph" w:styleId="Salutations">
    <w:name w:val="Salutation"/>
    <w:basedOn w:val="Normal"/>
    <w:next w:val="Normal"/>
    <w:link w:val="SalutationsCar"/>
    <w:rsid w:val="000F713A"/>
    <w:pPr>
      <w:widowControl w:val="0"/>
      <w:spacing w:after="0" w:line="240" w:lineRule="auto"/>
    </w:pPr>
  </w:style>
  <w:style w:type="character" w:customStyle="1" w:styleId="SalutationsCar1">
    <w:name w:val="Salutations Car1"/>
    <w:basedOn w:val="Policepardfaut"/>
    <w:rsid w:val="000F713A"/>
  </w:style>
  <w:style w:type="character" w:customStyle="1" w:styleId="Corpsdetexte3Car">
    <w:name w:val="Corps de texte 3 Car"/>
    <w:link w:val="Corpsdetexte3"/>
    <w:uiPriority w:val="99"/>
    <w:locked/>
    <w:rsid w:val="000F713A"/>
    <w:rPr>
      <w:sz w:val="16"/>
      <w:szCs w:val="16"/>
    </w:rPr>
  </w:style>
  <w:style w:type="paragraph" w:styleId="Corpsdetexte3">
    <w:name w:val="Body Text 3"/>
    <w:basedOn w:val="Normal"/>
    <w:link w:val="Corpsdetexte3Car"/>
    <w:uiPriority w:val="99"/>
    <w:rsid w:val="000F713A"/>
    <w:pPr>
      <w:spacing w:after="120" w:line="240" w:lineRule="auto"/>
    </w:pPr>
    <w:rPr>
      <w:sz w:val="16"/>
      <w:szCs w:val="16"/>
    </w:rPr>
  </w:style>
  <w:style w:type="character" w:customStyle="1" w:styleId="Corpsdetexte3Car1">
    <w:name w:val="Corps de texte 3 Car1"/>
    <w:basedOn w:val="Policepardfaut"/>
    <w:uiPriority w:val="99"/>
    <w:rsid w:val="000F713A"/>
    <w:rPr>
      <w:sz w:val="16"/>
      <w:szCs w:val="16"/>
    </w:rPr>
  </w:style>
  <w:style w:type="character" w:customStyle="1" w:styleId="TextedebullesCar">
    <w:name w:val="Texte de bulles Car"/>
    <w:link w:val="Textedebulles"/>
    <w:uiPriority w:val="99"/>
    <w:locked/>
    <w:rsid w:val="000F713A"/>
    <w:rPr>
      <w:rFonts w:ascii="Tahoma" w:hAnsi="Tahoma" w:cs="Tahoma"/>
      <w:sz w:val="16"/>
      <w:szCs w:val="16"/>
    </w:rPr>
  </w:style>
  <w:style w:type="paragraph" w:styleId="Textedebulles">
    <w:name w:val="Balloon Text"/>
    <w:basedOn w:val="Normal"/>
    <w:link w:val="TextedebullesCar"/>
    <w:uiPriority w:val="99"/>
    <w:rsid w:val="000F713A"/>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0F713A"/>
    <w:rPr>
      <w:rFonts w:ascii="Tahoma" w:hAnsi="Tahoma" w:cs="Tahoma"/>
      <w:sz w:val="16"/>
      <w:szCs w:val="16"/>
    </w:rPr>
  </w:style>
  <w:style w:type="paragraph" w:customStyle="1" w:styleId="xl27">
    <w:name w:val="xl27"/>
    <w:basedOn w:val="Normal"/>
    <w:uiPriority w:val="99"/>
    <w:rsid w:val="000F713A"/>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0F713A"/>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0F713A"/>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0F713A"/>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uiPriority w:val="34"/>
    <w:qFormat/>
    <w:rsid w:val="000F713A"/>
    <w:pPr>
      <w:spacing w:after="0" w:line="240" w:lineRule="auto"/>
      <w:ind w:left="708"/>
    </w:pPr>
    <w:rPr>
      <w:rFonts w:ascii="Times New Roman" w:eastAsia="Times New Roman" w:hAnsi="Times New Roman" w:cs="Times New Roman"/>
      <w:sz w:val="24"/>
      <w:szCs w:val="24"/>
      <w:lang w:val="x-none" w:eastAsia="x-none"/>
    </w:rPr>
  </w:style>
  <w:style w:type="paragraph" w:customStyle="1" w:styleId="arial">
    <w:name w:val="arial"/>
    <w:basedOn w:val="Normal"/>
    <w:uiPriority w:val="99"/>
    <w:rsid w:val="000F713A"/>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styleId="Sansinterligne">
    <w:name w:val="No Spacing"/>
    <w:uiPriority w:val="1"/>
    <w:qFormat/>
    <w:rsid w:val="000F713A"/>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rsid w:val="000F713A"/>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TITI111">
    <w:name w:val="TITI.1.1.1"/>
    <w:basedOn w:val="Normal"/>
    <w:rsid w:val="000F713A"/>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0F713A"/>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0F713A"/>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0F713A"/>
    <w:pPr>
      <w:spacing w:after="1763"/>
    </w:pPr>
    <w:rPr>
      <w:rFonts w:cs="Helvetica"/>
      <w:color w:val="auto"/>
    </w:rPr>
  </w:style>
  <w:style w:type="paragraph" w:customStyle="1" w:styleId="corpsdetexte0">
    <w:name w:val="corps de texte"/>
    <w:basedOn w:val="Normal"/>
    <w:uiPriority w:val="99"/>
    <w:rsid w:val="000F713A"/>
    <w:pPr>
      <w:spacing w:after="160"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0F713A"/>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0F713A"/>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0F713A"/>
    <w:pPr>
      <w:widowControl w:val="0"/>
      <w:spacing w:after="0" w:line="240" w:lineRule="auto"/>
      <w:jc w:val="both"/>
    </w:pPr>
    <w:rPr>
      <w:rFonts w:ascii="Arial Narrow" w:eastAsia="Times New Roman" w:hAnsi="Arial Narrow" w:cs="Times New Roman"/>
      <w:sz w:val="24"/>
      <w:szCs w:val="20"/>
      <w:lang w:eastAsia="fr-FR"/>
    </w:rPr>
  </w:style>
  <w:style w:type="paragraph" w:styleId="Liste">
    <w:name w:val="List"/>
    <w:basedOn w:val="Normal"/>
    <w:uiPriority w:val="99"/>
    <w:rsid w:val="000F713A"/>
    <w:pPr>
      <w:numPr>
        <w:numId w:val="30"/>
      </w:numPr>
      <w:suppressAutoHyphens/>
      <w:overflowPunct w:val="0"/>
      <w:autoSpaceDE w:val="0"/>
      <w:autoSpaceDN w:val="0"/>
      <w:adjustRightInd w:val="0"/>
      <w:spacing w:after="120" w:line="240" w:lineRule="auto"/>
      <w:jc w:val="both"/>
      <w:textAlignment w:val="baseline"/>
    </w:pPr>
    <w:rPr>
      <w:rFonts w:ascii="Arial" w:eastAsia="Times New Roman" w:hAnsi="Arial" w:cs="Arial"/>
      <w:lang w:eastAsia="fr-FR"/>
    </w:rPr>
  </w:style>
  <w:style w:type="paragraph" w:customStyle="1" w:styleId="StyleCorpsdetextePremireligne125cm">
    <w:name w:val="Style Corps de texte + Première ligne : 125 cm"/>
    <w:basedOn w:val="Corpsdetexte"/>
    <w:rsid w:val="000F713A"/>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uiPriority w:val="34"/>
    <w:locked/>
    <w:rsid w:val="000F713A"/>
    <w:rPr>
      <w:rFonts w:ascii="Times New Roman" w:eastAsia="Times New Roman" w:hAnsi="Times New Roman" w:cs="Times New Roman"/>
      <w:sz w:val="24"/>
      <w:szCs w:val="24"/>
      <w:lang w:val="x-none" w:eastAsia="x-none"/>
    </w:rPr>
  </w:style>
  <w:style w:type="paragraph" w:styleId="Retraitnormal">
    <w:name w:val="Normal Indent"/>
    <w:basedOn w:val="Normal"/>
    <w:rsid w:val="000F713A"/>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rsid w:val="000F713A"/>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0F713A"/>
    <w:pPr>
      <w:spacing w:after="0" w:line="240" w:lineRule="auto"/>
      <w:ind w:left="851" w:hanging="284"/>
      <w:jc w:val="both"/>
    </w:pPr>
    <w:rPr>
      <w:rFonts w:ascii="Times New Roman" w:eastAsia="Times New Roman" w:hAnsi="Times New Roman" w:cs="Times New Roman"/>
      <w:sz w:val="24"/>
      <w:szCs w:val="24"/>
      <w:lang w:eastAsia="fr-FR"/>
    </w:rPr>
  </w:style>
  <w:style w:type="character" w:styleId="Accentuation">
    <w:name w:val="Emphasis"/>
    <w:qFormat/>
    <w:rsid w:val="000F713A"/>
    <w:rPr>
      <w:i/>
      <w:iCs/>
    </w:rPr>
  </w:style>
  <w:style w:type="table" w:customStyle="1" w:styleId="Grilledutableau1">
    <w:name w:val="Grille du tableau1"/>
    <w:basedOn w:val="TableauNormal"/>
    <w:next w:val="Grilledutableau"/>
    <w:uiPriority w:val="39"/>
    <w:rsid w:val="000F713A"/>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0F713A"/>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0F713A"/>
  </w:style>
  <w:style w:type="paragraph" w:customStyle="1" w:styleId="xl41">
    <w:name w:val="xl41"/>
    <w:basedOn w:val="Normal"/>
    <w:uiPriority w:val="99"/>
    <w:rsid w:val="000F713A"/>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Listepuces4">
    <w:name w:val="List Bullet 4"/>
    <w:basedOn w:val="Normal"/>
    <w:autoRedefine/>
    <w:uiPriority w:val="99"/>
    <w:rsid w:val="000F713A"/>
    <w:pPr>
      <w:numPr>
        <w:numId w:val="54"/>
      </w:numPr>
      <w:spacing w:after="0" w:line="240" w:lineRule="auto"/>
    </w:pPr>
    <w:rPr>
      <w:rFonts w:ascii="Times New Roman" w:eastAsia="Times New Roman" w:hAnsi="Times New Roman" w:cs="Times New Roman"/>
      <w:sz w:val="20"/>
      <w:szCs w:val="20"/>
      <w:lang w:eastAsia="fr-FR"/>
    </w:rPr>
  </w:style>
  <w:style w:type="table" w:customStyle="1" w:styleId="Grilledutableau3">
    <w:name w:val="Grille du tableau3"/>
    <w:basedOn w:val="TableauNormal"/>
    <w:next w:val="Grilledutableau"/>
    <w:uiPriority w:val="59"/>
    <w:rsid w:val="000F71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rsid w:val="000F713A"/>
    <w:pPr>
      <w:numPr>
        <w:numId w:val="55"/>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0F713A"/>
    <w:pPr>
      <w:numPr>
        <w:numId w:val="56"/>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0F713A"/>
    <w:pPr>
      <w:tabs>
        <w:tab w:val="num" w:pos="926"/>
      </w:tabs>
      <w:spacing w:after="0" w:line="240" w:lineRule="auto"/>
      <w:ind w:left="926" w:hanging="360"/>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0F713A"/>
    <w:pPr>
      <w:numPr>
        <w:numId w:val="58"/>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0F713A"/>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0F713A"/>
    <w:pPr>
      <w:numPr>
        <w:numId w:val="57"/>
      </w:numPr>
      <w:jc w:val="both"/>
    </w:pPr>
    <w:rPr>
      <w:b w:val="0"/>
      <w:bCs w:val="0"/>
      <w:color w:val="000000"/>
      <w:sz w:val="20"/>
      <w:lang w:val="x-none" w:eastAsia="x-none"/>
    </w:rPr>
  </w:style>
  <w:style w:type="paragraph" w:customStyle="1" w:styleId="xl28">
    <w:name w:val="xl28"/>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uiPriority w:val="99"/>
    <w:rsid w:val="000F713A"/>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0F713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0F713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0F713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3">
    <w:name w:val="xl43"/>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0F713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0F713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0F713A"/>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0F713A"/>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Notedebasdepage">
    <w:name w:val="footnote text"/>
    <w:basedOn w:val="Normal"/>
    <w:link w:val="NotedebasdepageCar"/>
    <w:uiPriority w:val="99"/>
    <w:semiHidden/>
    <w:rsid w:val="000F713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0F713A"/>
    <w:rPr>
      <w:rFonts w:ascii="Times New Roman" w:eastAsia="Times New Roman" w:hAnsi="Times New Roman" w:cs="Times New Roman"/>
      <w:sz w:val="20"/>
      <w:szCs w:val="20"/>
      <w:lang w:eastAsia="fr-FR"/>
    </w:rPr>
  </w:style>
  <w:style w:type="character" w:styleId="Appelnotedebasdep">
    <w:name w:val="footnote reference"/>
    <w:uiPriority w:val="99"/>
    <w:semiHidden/>
    <w:rsid w:val="000F713A"/>
    <w:rPr>
      <w:vertAlign w:val="superscript"/>
    </w:rPr>
  </w:style>
  <w:style w:type="paragraph" w:styleId="En-ttedetabledesmatires">
    <w:name w:val="TOC Heading"/>
    <w:basedOn w:val="Titre1"/>
    <w:next w:val="Normal"/>
    <w:uiPriority w:val="99"/>
    <w:qFormat/>
    <w:rsid w:val="000F713A"/>
    <w:pPr>
      <w:keepLines/>
      <w:spacing w:before="480" w:line="276" w:lineRule="auto"/>
      <w:jc w:val="left"/>
      <w:outlineLvl w:val="9"/>
    </w:pPr>
    <w:rPr>
      <w:rFonts w:ascii="Cambria" w:hAnsi="Cambria" w:cs="Cambria"/>
      <w:color w:val="365F91"/>
      <w:sz w:val="28"/>
      <w:szCs w:val="28"/>
      <w:lang w:val="x-none" w:eastAsia="en-US"/>
    </w:rPr>
  </w:style>
  <w:style w:type="paragraph" w:styleId="TM4">
    <w:name w:val="toc 4"/>
    <w:basedOn w:val="Normal"/>
    <w:next w:val="Normal"/>
    <w:autoRedefine/>
    <w:uiPriority w:val="99"/>
    <w:rsid w:val="000F713A"/>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rsid w:val="000F713A"/>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rsid w:val="000F713A"/>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rsid w:val="000F713A"/>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rsid w:val="000F713A"/>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rsid w:val="000F713A"/>
    <w:pPr>
      <w:spacing w:after="0" w:line="240" w:lineRule="auto"/>
      <w:ind w:left="1920"/>
    </w:pPr>
    <w:rPr>
      <w:rFonts w:ascii="Times New Roman" w:eastAsia="Times New Roman" w:hAnsi="Times New Roman" w:cs="Times New Roman"/>
      <w:sz w:val="24"/>
      <w:szCs w:val="24"/>
      <w:lang w:eastAsia="fr-FR"/>
    </w:rPr>
  </w:style>
  <w:style w:type="paragraph" w:customStyle="1" w:styleId="CharCharCar">
    <w:name w:val="Char Char Car"/>
    <w:basedOn w:val="Normal"/>
    <w:rsid w:val="000F713A"/>
    <w:pPr>
      <w:widowControl w:val="0"/>
      <w:spacing w:after="0" w:line="240" w:lineRule="auto"/>
      <w:jc w:val="both"/>
    </w:pPr>
    <w:rPr>
      <w:rFonts w:ascii="Tahoma" w:eastAsia="SimSun" w:hAnsi="Tahoma" w:cs="Tahoma"/>
      <w:kern w:val="2"/>
      <w:sz w:val="24"/>
      <w:szCs w:val="24"/>
      <w:lang w:val="en-US" w:eastAsia="zh-CN"/>
    </w:rPr>
  </w:style>
  <w:style w:type="paragraph" w:customStyle="1" w:styleId="xl65">
    <w:name w:val="xl65"/>
    <w:basedOn w:val="Normal"/>
    <w:rsid w:val="000F713A"/>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0F713A"/>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0F713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0F713A"/>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0F713A"/>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0F71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0F71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0F71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0F71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0F713A"/>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0F713A"/>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0F713A"/>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0F713A"/>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styleId="PrformatHTML">
    <w:name w:val="HTML Preformatted"/>
    <w:basedOn w:val="Normal"/>
    <w:link w:val="PrformatHTMLCar"/>
    <w:uiPriority w:val="99"/>
    <w:unhideWhenUsed/>
    <w:rsid w:val="000F713A"/>
    <w:pPr>
      <w:spacing w:after="0" w:line="240" w:lineRule="auto"/>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rsid w:val="000F713A"/>
    <w:rPr>
      <w:rFonts w:ascii="Consolas" w:eastAsia="Times New Roman" w:hAnsi="Consolas"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Titre1">
    <w:name w:val="heading 1"/>
    <w:basedOn w:val="Normal"/>
    <w:next w:val="Normal"/>
    <w:link w:val="Titre1Car"/>
    <w:qFormat/>
    <w:rsid w:val="000F713A"/>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9"/>
    <w:qFormat/>
    <w:rsid w:val="000F713A"/>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uiPriority w:val="99"/>
    <w:qFormat/>
    <w:rsid w:val="000F713A"/>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9"/>
    <w:qFormat/>
    <w:rsid w:val="000F713A"/>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9"/>
    <w:qFormat/>
    <w:rsid w:val="000F71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qFormat/>
    <w:rsid w:val="000F713A"/>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uiPriority w:val="99"/>
    <w:qFormat/>
    <w:rsid w:val="000F713A"/>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uiPriority w:val="99"/>
    <w:qFormat/>
    <w:rsid w:val="000F713A"/>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uiPriority w:val="99"/>
    <w:qFormat/>
    <w:rsid w:val="000F713A"/>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F713A"/>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9"/>
    <w:rsid w:val="000F713A"/>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uiPriority w:val="99"/>
    <w:rsid w:val="000F713A"/>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9"/>
    <w:rsid w:val="000F713A"/>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9"/>
    <w:rsid w:val="000F71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0F713A"/>
    <w:rPr>
      <w:rFonts w:ascii="Times New Roman" w:eastAsia="Times New Roman" w:hAnsi="Times New Roman" w:cs="Times New Roman"/>
      <w:b/>
      <w:bCs/>
      <w:lang w:eastAsia="fr-FR"/>
    </w:rPr>
  </w:style>
  <w:style w:type="character" w:customStyle="1" w:styleId="Titre7Car">
    <w:name w:val="Titre 7 Car"/>
    <w:basedOn w:val="Policepardfaut"/>
    <w:link w:val="Titre7"/>
    <w:uiPriority w:val="99"/>
    <w:rsid w:val="000F713A"/>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uiPriority w:val="99"/>
    <w:rsid w:val="000F713A"/>
    <w:rPr>
      <w:rFonts w:ascii="Times New Roman" w:eastAsia="Times New Roman" w:hAnsi="Times New Roman" w:cs="Times New Roman"/>
      <w:b/>
      <w:bCs/>
      <w:szCs w:val="24"/>
      <w:lang w:eastAsia="fr-FR"/>
    </w:rPr>
  </w:style>
  <w:style w:type="character" w:customStyle="1" w:styleId="Titre9Car">
    <w:name w:val="Titre 9 Car"/>
    <w:basedOn w:val="Policepardfaut"/>
    <w:link w:val="Titre9"/>
    <w:uiPriority w:val="99"/>
    <w:rsid w:val="000F713A"/>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0F713A"/>
  </w:style>
  <w:style w:type="table" w:styleId="Grilledutableau">
    <w:name w:val="Table Grid"/>
    <w:basedOn w:val="TableauNormal"/>
    <w:rsid w:val="000F71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rsid w:val="000F713A"/>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0F713A"/>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0F713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0F713A"/>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0F713A"/>
  </w:style>
  <w:style w:type="character" w:styleId="Lienhypertexte">
    <w:name w:val="Hyperlink"/>
    <w:uiPriority w:val="99"/>
    <w:unhideWhenUsed/>
    <w:rsid w:val="000F713A"/>
    <w:rPr>
      <w:color w:val="0000FF"/>
      <w:u w:val="single"/>
    </w:rPr>
  </w:style>
  <w:style w:type="paragraph" w:styleId="En-tte">
    <w:name w:val="header"/>
    <w:basedOn w:val="Normal"/>
    <w:link w:val="En-tteCar"/>
    <w:uiPriority w:val="99"/>
    <w:rsid w:val="000F713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0F713A"/>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0F713A"/>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rsid w:val="000F713A"/>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0F713A"/>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0F713A"/>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99"/>
    <w:rsid w:val="000F713A"/>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0F713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rsid w:val="000F713A"/>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F713A"/>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rsid w:val="000F713A"/>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0F713A"/>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uiPriority w:val="99"/>
    <w:rsid w:val="000F713A"/>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0F713A"/>
    <w:rPr>
      <w:rFonts w:ascii="Times New Roman" w:eastAsia="Times New Roman" w:hAnsi="Times New Roman" w:cs="Times New Roman"/>
      <w:sz w:val="24"/>
      <w:szCs w:val="24"/>
      <w:lang w:eastAsia="fr-FR"/>
    </w:rPr>
  </w:style>
  <w:style w:type="paragraph" w:customStyle="1" w:styleId="xl42">
    <w:name w:val="xl42"/>
    <w:basedOn w:val="Normal"/>
    <w:uiPriority w:val="99"/>
    <w:rsid w:val="000F71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Lienhypertextesuivivisit">
    <w:name w:val="FollowedHyperlink"/>
    <w:uiPriority w:val="99"/>
    <w:rsid w:val="000F713A"/>
    <w:rPr>
      <w:color w:val="800080"/>
      <w:u w:val="single"/>
    </w:rPr>
  </w:style>
  <w:style w:type="paragraph" w:customStyle="1" w:styleId="xl26">
    <w:name w:val="xl26"/>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arCar19">
    <w:name w:val="Car Car19"/>
    <w:locked/>
    <w:rsid w:val="000F713A"/>
    <w:rPr>
      <w:rFonts w:ascii="Cambria" w:hAnsi="Cambria"/>
      <w:b/>
      <w:bCs/>
      <w:kern w:val="32"/>
      <w:sz w:val="32"/>
      <w:szCs w:val="32"/>
      <w:lang w:val="fr-FR" w:eastAsia="fr-FR" w:bidi="ar-SA"/>
    </w:rPr>
  </w:style>
  <w:style w:type="paragraph" w:styleId="TM1">
    <w:name w:val="toc 1"/>
    <w:basedOn w:val="Normal"/>
    <w:next w:val="Normal"/>
    <w:autoRedefine/>
    <w:uiPriority w:val="39"/>
    <w:rsid w:val="000F713A"/>
    <w:pPr>
      <w:widowControl w:val="0"/>
      <w:spacing w:before="120" w:after="120" w:line="240" w:lineRule="auto"/>
    </w:pPr>
    <w:rPr>
      <w:rFonts w:ascii="Times New Roman" w:eastAsia="Times New Roman" w:hAnsi="Times New Roman" w:cs="Times New Roman"/>
      <w:b/>
      <w:caps/>
      <w:sz w:val="20"/>
      <w:szCs w:val="20"/>
      <w:lang w:eastAsia="fr-FR"/>
    </w:rPr>
  </w:style>
  <w:style w:type="paragraph" w:styleId="TM2">
    <w:name w:val="toc 2"/>
    <w:basedOn w:val="Normal"/>
    <w:next w:val="Normal"/>
    <w:autoRedefine/>
    <w:uiPriority w:val="39"/>
    <w:rsid w:val="000F713A"/>
    <w:pPr>
      <w:widowControl w:val="0"/>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99"/>
    <w:rsid w:val="000F713A"/>
    <w:pPr>
      <w:widowControl w:val="0"/>
      <w:spacing w:after="0" w:line="240" w:lineRule="auto"/>
      <w:ind w:left="400"/>
    </w:pPr>
    <w:rPr>
      <w:rFonts w:ascii="Times New Roman" w:eastAsia="Times New Roman" w:hAnsi="Times New Roman" w:cs="Times New Roman"/>
      <w:i/>
      <w:sz w:val="20"/>
      <w:szCs w:val="20"/>
      <w:lang w:eastAsia="fr-FR"/>
    </w:rPr>
  </w:style>
  <w:style w:type="character" w:customStyle="1" w:styleId="CarCar9">
    <w:name w:val="Car Car9"/>
    <w:locked/>
    <w:rsid w:val="000F713A"/>
    <w:rPr>
      <w:sz w:val="24"/>
      <w:szCs w:val="24"/>
      <w:lang w:val="fr-FR" w:eastAsia="fr-FR" w:bidi="ar-SA"/>
    </w:rPr>
  </w:style>
  <w:style w:type="character" w:customStyle="1" w:styleId="CarCar6">
    <w:name w:val="Car Car6"/>
    <w:locked/>
    <w:rsid w:val="000F713A"/>
    <w:rPr>
      <w:sz w:val="24"/>
      <w:szCs w:val="24"/>
      <w:lang w:val="fr-FR" w:eastAsia="fr-FR" w:bidi="ar-SA"/>
    </w:rPr>
  </w:style>
  <w:style w:type="character" w:customStyle="1" w:styleId="SalutationsCar">
    <w:name w:val="Salutations Car"/>
    <w:link w:val="Salutations"/>
    <w:locked/>
    <w:rsid w:val="000F713A"/>
  </w:style>
  <w:style w:type="paragraph" w:styleId="Salutations">
    <w:name w:val="Salutation"/>
    <w:basedOn w:val="Normal"/>
    <w:next w:val="Normal"/>
    <w:link w:val="SalutationsCar"/>
    <w:rsid w:val="000F713A"/>
    <w:pPr>
      <w:widowControl w:val="0"/>
      <w:spacing w:after="0" w:line="240" w:lineRule="auto"/>
    </w:pPr>
  </w:style>
  <w:style w:type="character" w:customStyle="1" w:styleId="SalutationsCar1">
    <w:name w:val="Salutations Car1"/>
    <w:basedOn w:val="Policepardfaut"/>
    <w:rsid w:val="000F713A"/>
  </w:style>
  <w:style w:type="character" w:customStyle="1" w:styleId="Corpsdetexte3Car">
    <w:name w:val="Corps de texte 3 Car"/>
    <w:link w:val="Corpsdetexte3"/>
    <w:uiPriority w:val="99"/>
    <w:locked/>
    <w:rsid w:val="000F713A"/>
    <w:rPr>
      <w:sz w:val="16"/>
      <w:szCs w:val="16"/>
    </w:rPr>
  </w:style>
  <w:style w:type="paragraph" w:styleId="Corpsdetexte3">
    <w:name w:val="Body Text 3"/>
    <w:basedOn w:val="Normal"/>
    <w:link w:val="Corpsdetexte3Car"/>
    <w:uiPriority w:val="99"/>
    <w:rsid w:val="000F713A"/>
    <w:pPr>
      <w:spacing w:after="120" w:line="240" w:lineRule="auto"/>
    </w:pPr>
    <w:rPr>
      <w:sz w:val="16"/>
      <w:szCs w:val="16"/>
    </w:rPr>
  </w:style>
  <w:style w:type="character" w:customStyle="1" w:styleId="Corpsdetexte3Car1">
    <w:name w:val="Corps de texte 3 Car1"/>
    <w:basedOn w:val="Policepardfaut"/>
    <w:uiPriority w:val="99"/>
    <w:rsid w:val="000F713A"/>
    <w:rPr>
      <w:sz w:val="16"/>
      <w:szCs w:val="16"/>
    </w:rPr>
  </w:style>
  <w:style w:type="character" w:customStyle="1" w:styleId="TextedebullesCar">
    <w:name w:val="Texte de bulles Car"/>
    <w:link w:val="Textedebulles"/>
    <w:uiPriority w:val="99"/>
    <w:locked/>
    <w:rsid w:val="000F713A"/>
    <w:rPr>
      <w:rFonts w:ascii="Tahoma" w:hAnsi="Tahoma" w:cs="Tahoma"/>
      <w:sz w:val="16"/>
      <w:szCs w:val="16"/>
    </w:rPr>
  </w:style>
  <w:style w:type="paragraph" w:styleId="Textedebulles">
    <w:name w:val="Balloon Text"/>
    <w:basedOn w:val="Normal"/>
    <w:link w:val="TextedebullesCar"/>
    <w:uiPriority w:val="99"/>
    <w:rsid w:val="000F713A"/>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0F713A"/>
    <w:rPr>
      <w:rFonts w:ascii="Tahoma" w:hAnsi="Tahoma" w:cs="Tahoma"/>
      <w:sz w:val="16"/>
      <w:szCs w:val="16"/>
    </w:rPr>
  </w:style>
  <w:style w:type="paragraph" w:customStyle="1" w:styleId="xl27">
    <w:name w:val="xl27"/>
    <w:basedOn w:val="Normal"/>
    <w:uiPriority w:val="99"/>
    <w:rsid w:val="000F713A"/>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0F713A"/>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0F713A"/>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0F713A"/>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uiPriority w:val="34"/>
    <w:qFormat/>
    <w:rsid w:val="000F713A"/>
    <w:pPr>
      <w:spacing w:after="0" w:line="240" w:lineRule="auto"/>
      <w:ind w:left="708"/>
    </w:pPr>
    <w:rPr>
      <w:rFonts w:ascii="Times New Roman" w:eastAsia="Times New Roman" w:hAnsi="Times New Roman" w:cs="Times New Roman"/>
      <w:sz w:val="24"/>
      <w:szCs w:val="24"/>
      <w:lang w:val="x-none" w:eastAsia="x-none"/>
    </w:rPr>
  </w:style>
  <w:style w:type="paragraph" w:customStyle="1" w:styleId="arial">
    <w:name w:val="arial"/>
    <w:basedOn w:val="Normal"/>
    <w:uiPriority w:val="99"/>
    <w:rsid w:val="000F713A"/>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styleId="Sansinterligne">
    <w:name w:val="No Spacing"/>
    <w:uiPriority w:val="1"/>
    <w:qFormat/>
    <w:rsid w:val="000F713A"/>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rsid w:val="000F713A"/>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TITI111">
    <w:name w:val="TITI.1.1.1"/>
    <w:basedOn w:val="Normal"/>
    <w:rsid w:val="000F713A"/>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0F713A"/>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0F713A"/>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0F713A"/>
    <w:pPr>
      <w:spacing w:after="1763"/>
    </w:pPr>
    <w:rPr>
      <w:rFonts w:cs="Helvetica"/>
      <w:color w:val="auto"/>
    </w:rPr>
  </w:style>
  <w:style w:type="paragraph" w:customStyle="1" w:styleId="corpsdetexte0">
    <w:name w:val="corps de texte"/>
    <w:basedOn w:val="Normal"/>
    <w:uiPriority w:val="99"/>
    <w:rsid w:val="000F713A"/>
    <w:pPr>
      <w:spacing w:after="160"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0F713A"/>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0F713A"/>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0F713A"/>
    <w:pPr>
      <w:widowControl w:val="0"/>
      <w:spacing w:after="0" w:line="240" w:lineRule="auto"/>
      <w:jc w:val="both"/>
    </w:pPr>
    <w:rPr>
      <w:rFonts w:ascii="Arial Narrow" w:eastAsia="Times New Roman" w:hAnsi="Arial Narrow" w:cs="Times New Roman"/>
      <w:sz w:val="24"/>
      <w:szCs w:val="20"/>
      <w:lang w:eastAsia="fr-FR"/>
    </w:rPr>
  </w:style>
  <w:style w:type="paragraph" w:styleId="Liste">
    <w:name w:val="List"/>
    <w:basedOn w:val="Normal"/>
    <w:uiPriority w:val="99"/>
    <w:rsid w:val="000F713A"/>
    <w:pPr>
      <w:numPr>
        <w:numId w:val="30"/>
      </w:numPr>
      <w:suppressAutoHyphens/>
      <w:overflowPunct w:val="0"/>
      <w:autoSpaceDE w:val="0"/>
      <w:autoSpaceDN w:val="0"/>
      <w:adjustRightInd w:val="0"/>
      <w:spacing w:after="120" w:line="240" w:lineRule="auto"/>
      <w:jc w:val="both"/>
      <w:textAlignment w:val="baseline"/>
    </w:pPr>
    <w:rPr>
      <w:rFonts w:ascii="Arial" w:eastAsia="Times New Roman" w:hAnsi="Arial" w:cs="Arial"/>
      <w:lang w:eastAsia="fr-FR"/>
    </w:rPr>
  </w:style>
  <w:style w:type="paragraph" w:customStyle="1" w:styleId="StyleCorpsdetextePremireligne125cm">
    <w:name w:val="Style Corps de texte + Première ligne : 125 cm"/>
    <w:basedOn w:val="Corpsdetexte"/>
    <w:rsid w:val="000F713A"/>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uiPriority w:val="34"/>
    <w:locked/>
    <w:rsid w:val="000F713A"/>
    <w:rPr>
      <w:rFonts w:ascii="Times New Roman" w:eastAsia="Times New Roman" w:hAnsi="Times New Roman" w:cs="Times New Roman"/>
      <w:sz w:val="24"/>
      <w:szCs w:val="24"/>
      <w:lang w:val="x-none" w:eastAsia="x-none"/>
    </w:rPr>
  </w:style>
  <w:style w:type="paragraph" w:styleId="Retraitnormal">
    <w:name w:val="Normal Indent"/>
    <w:basedOn w:val="Normal"/>
    <w:rsid w:val="000F713A"/>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rsid w:val="000F713A"/>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0F713A"/>
    <w:pPr>
      <w:spacing w:after="0" w:line="240" w:lineRule="auto"/>
      <w:ind w:left="851" w:hanging="284"/>
      <w:jc w:val="both"/>
    </w:pPr>
    <w:rPr>
      <w:rFonts w:ascii="Times New Roman" w:eastAsia="Times New Roman" w:hAnsi="Times New Roman" w:cs="Times New Roman"/>
      <w:sz w:val="24"/>
      <w:szCs w:val="24"/>
      <w:lang w:eastAsia="fr-FR"/>
    </w:rPr>
  </w:style>
  <w:style w:type="character" w:styleId="Accentuation">
    <w:name w:val="Emphasis"/>
    <w:qFormat/>
    <w:rsid w:val="000F713A"/>
    <w:rPr>
      <w:i/>
      <w:iCs/>
    </w:rPr>
  </w:style>
  <w:style w:type="table" w:customStyle="1" w:styleId="Grilledutableau1">
    <w:name w:val="Grille du tableau1"/>
    <w:basedOn w:val="TableauNormal"/>
    <w:next w:val="Grilledutableau"/>
    <w:uiPriority w:val="39"/>
    <w:rsid w:val="000F713A"/>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0F713A"/>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0F713A"/>
  </w:style>
  <w:style w:type="paragraph" w:customStyle="1" w:styleId="xl41">
    <w:name w:val="xl41"/>
    <w:basedOn w:val="Normal"/>
    <w:uiPriority w:val="99"/>
    <w:rsid w:val="000F713A"/>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Listepuces4">
    <w:name w:val="List Bullet 4"/>
    <w:basedOn w:val="Normal"/>
    <w:autoRedefine/>
    <w:uiPriority w:val="99"/>
    <w:rsid w:val="000F713A"/>
    <w:pPr>
      <w:numPr>
        <w:numId w:val="54"/>
      </w:numPr>
      <w:spacing w:after="0" w:line="240" w:lineRule="auto"/>
    </w:pPr>
    <w:rPr>
      <w:rFonts w:ascii="Times New Roman" w:eastAsia="Times New Roman" w:hAnsi="Times New Roman" w:cs="Times New Roman"/>
      <w:sz w:val="20"/>
      <w:szCs w:val="20"/>
      <w:lang w:eastAsia="fr-FR"/>
    </w:rPr>
  </w:style>
  <w:style w:type="table" w:customStyle="1" w:styleId="Grilledutableau3">
    <w:name w:val="Grille du tableau3"/>
    <w:basedOn w:val="TableauNormal"/>
    <w:next w:val="Grilledutableau"/>
    <w:uiPriority w:val="59"/>
    <w:rsid w:val="000F71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rsid w:val="000F713A"/>
    <w:pPr>
      <w:numPr>
        <w:numId w:val="55"/>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0F713A"/>
    <w:pPr>
      <w:numPr>
        <w:numId w:val="56"/>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0F713A"/>
    <w:pPr>
      <w:tabs>
        <w:tab w:val="num" w:pos="926"/>
      </w:tabs>
      <w:spacing w:after="0" w:line="240" w:lineRule="auto"/>
      <w:ind w:left="926" w:hanging="360"/>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0F713A"/>
    <w:pPr>
      <w:numPr>
        <w:numId w:val="58"/>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0F713A"/>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0F713A"/>
    <w:pPr>
      <w:numPr>
        <w:numId w:val="57"/>
      </w:numPr>
      <w:jc w:val="both"/>
    </w:pPr>
    <w:rPr>
      <w:b w:val="0"/>
      <w:bCs w:val="0"/>
      <w:color w:val="000000"/>
      <w:sz w:val="20"/>
      <w:lang w:val="x-none" w:eastAsia="x-none"/>
    </w:rPr>
  </w:style>
  <w:style w:type="paragraph" w:customStyle="1" w:styleId="xl28">
    <w:name w:val="xl28"/>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uiPriority w:val="99"/>
    <w:rsid w:val="000F713A"/>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0F713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0F713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0F713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3">
    <w:name w:val="xl43"/>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0F713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0F713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0F713A"/>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0F713A"/>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Notedebasdepage">
    <w:name w:val="footnote text"/>
    <w:basedOn w:val="Normal"/>
    <w:link w:val="NotedebasdepageCar"/>
    <w:uiPriority w:val="99"/>
    <w:semiHidden/>
    <w:rsid w:val="000F713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0F713A"/>
    <w:rPr>
      <w:rFonts w:ascii="Times New Roman" w:eastAsia="Times New Roman" w:hAnsi="Times New Roman" w:cs="Times New Roman"/>
      <w:sz w:val="20"/>
      <w:szCs w:val="20"/>
      <w:lang w:eastAsia="fr-FR"/>
    </w:rPr>
  </w:style>
  <w:style w:type="character" w:styleId="Appelnotedebasdep">
    <w:name w:val="footnote reference"/>
    <w:uiPriority w:val="99"/>
    <w:semiHidden/>
    <w:rsid w:val="000F713A"/>
    <w:rPr>
      <w:vertAlign w:val="superscript"/>
    </w:rPr>
  </w:style>
  <w:style w:type="paragraph" w:styleId="En-ttedetabledesmatires">
    <w:name w:val="TOC Heading"/>
    <w:basedOn w:val="Titre1"/>
    <w:next w:val="Normal"/>
    <w:uiPriority w:val="99"/>
    <w:qFormat/>
    <w:rsid w:val="000F713A"/>
    <w:pPr>
      <w:keepLines/>
      <w:spacing w:before="480" w:line="276" w:lineRule="auto"/>
      <w:jc w:val="left"/>
      <w:outlineLvl w:val="9"/>
    </w:pPr>
    <w:rPr>
      <w:rFonts w:ascii="Cambria" w:hAnsi="Cambria" w:cs="Cambria"/>
      <w:color w:val="365F91"/>
      <w:sz w:val="28"/>
      <w:szCs w:val="28"/>
      <w:lang w:val="x-none" w:eastAsia="en-US"/>
    </w:rPr>
  </w:style>
  <w:style w:type="paragraph" w:styleId="TM4">
    <w:name w:val="toc 4"/>
    <w:basedOn w:val="Normal"/>
    <w:next w:val="Normal"/>
    <w:autoRedefine/>
    <w:uiPriority w:val="99"/>
    <w:rsid w:val="000F713A"/>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rsid w:val="000F713A"/>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rsid w:val="000F713A"/>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rsid w:val="000F713A"/>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rsid w:val="000F713A"/>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rsid w:val="000F713A"/>
    <w:pPr>
      <w:spacing w:after="0" w:line="240" w:lineRule="auto"/>
      <w:ind w:left="1920"/>
    </w:pPr>
    <w:rPr>
      <w:rFonts w:ascii="Times New Roman" w:eastAsia="Times New Roman" w:hAnsi="Times New Roman" w:cs="Times New Roman"/>
      <w:sz w:val="24"/>
      <w:szCs w:val="24"/>
      <w:lang w:eastAsia="fr-FR"/>
    </w:rPr>
  </w:style>
  <w:style w:type="paragraph" w:customStyle="1" w:styleId="CharCharCar">
    <w:name w:val="Char Char Car"/>
    <w:basedOn w:val="Normal"/>
    <w:rsid w:val="000F713A"/>
    <w:pPr>
      <w:widowControl w:val="0"/>
      <w:spacing w:after="0" w:line="240" w:lineRule="auto"/>
      <w:jc w:val="both"/>
    </w:pPr>
    <w:rPr>
      <w:rFonts w:ascii="Tahoma" w:eastAsia="SimSun" w:hAnsi="Tahoma" w:cs="Tahoma"/>
      <w:kern w:val="2"/>
      <w:sz w:val="24"/>
      <w:szCs w:val="24"/>
      <w:lang w:val="en-US" w:eastAsia="zh-CN"/>
    </w:rPr>
  </w:style>
  <w:style w:type="paragraph" w:customStyle="1" w:styleId="xl65">
    <w:name w:val="xl65"/>
    <w:basedOn w:val="Normal"/>
    <w:rsid w:val="000F713A"/>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0F713A"/>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0F713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0F713A"/>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0F71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0F713A"/>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0F71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0F71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0F71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0F71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0F713A"/>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0F713A"/>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0F713A"/>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0F713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0F7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0F713A"/>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0F713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styleId="PrformatHTML">
    <w:name w:val="HTML Preformatted"/>
    <w:basedOn w:val="Normal"/>
    <w:link w:val="PrformatHTMLCar"/>
    <w:uiPriority w:val="99"/>
    <w:unhideWhenUsed/>
    <w:rsid w:val="000F713A"/>
    <w:pPr>
      <w:spacing w:after="0" w:line="240" w:lineRule="auto"/>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rsid w:val="000F713A"/>
    <w:rPr>
      <w:rFonts w:ascii="Consolas" w:eastAsia="Times New Roman" w:hAnsi="Consola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villedekribi@yahoo.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27206</Words>
  <Characters>149635</Characters>
  <Application>Microsoft Office Word</Application>
  <DocSecurity>0</DocSecurity>
  <Lines>1246</Lines>
  <Paragraphs>352</Paragraphs>
  <ScaleCrop>false</ScaleCrop>
  <Company/>
  <LinksUpToDate>false</LinksUpToDate>
  <CharactersWithSpaces>176489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AMBAM</dc:creator>
  <cp:keywords/>
  <dc:description/>
  <cp:lastModifiedBy>MAIRIE AMBAM</cp:lastModifiedBy>
  <cp:revision>2</cp:revision>
  <dcterms:created xsi:type="dcterms:W3CDTF">2007-05-21T01:27:00Z</dcterms:created>
  <dcterms:modified xsi:type="dcterms:W3CDTF">2007-05-21T01:27:00Z</dcterms:modified>
</cp:coreProperties>
</file>