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4A0" w:firstRow="1" w:lastRow="0" w:firstColumn="1" w:lastColumn="0" w:noHBand="0" w:noVBand="1"/>
      </w:tblPr>
      <w:tblGrid>
        <w:gridCol w:w="3477"/>
        <w:gridCol w:w="3034"/>
        <w:gridCol w:w="3041"/>
      </w:tblGrid>
      <w:tr w:rsidR="003C56A8" w:rsidRPr="004045B4" w:rsidTr="00E504A3">
        <w:trPr>
          <w:trHeight w:val="2847"/>
          <w:jc w:val="center"/>
        </w:trPr>
        <w:tc>
          <w:tcPr>
            <w:tcW w:w="1820" w:type="pct"/>
            <w:hideMark/>
          </w:tcPr>
          <w:p w:rsidR="003C56A8" w:rsidRPr="004045B4" w:rsidRDefault="003C56A8" w:rsidP="00E504A3">
            <w:pPr>
              <w:pStyle w:val="Corpsdetexte"/>
              <w:jc w:val="center"/>
              <w:rPr>
                <w:b/>
                <w:sz w:val="18"/>
                <w:szCs w:val="12"/>
              </w:rPr>
            </w:pPr>
            <w:r w:rsidRPr="004045B4">
              <w:rPr>
                <w:b/>
                <w:sz w:val="18"/>
                <w:szCs w:val="12"/>
              </w:rPr>
              <w:t>RÉPUBLIQUE DU CAMEROUN</w:t>
            </w:r>
          </w:p>
          <w:p w:rsidR="003C56A8" w:rsidRPr="004045B4" w:rsidRDefault="003C56A8" w:rsidP="00E504A3">
            <w:pPr>
              <w:pStyle w:val="Corpsdetexte"/>
              <w:jc w:val="center"/>
              <w:rPr>
                <w:b/>
                <w:sz w:val="18"/>
                <w:szCs w:val="12"/>
              </w:rPr>
            </w:pPr>
            <w:r w:rsidRPr="004045B4">
              <w:rPr>
                <w:b/>
                <w:sz w:val="18"/>
                <w:szCs w:val="12"/>
              </w:rPr>
              <w:t>Paix – Travail – Patrie</w:t>
            </w:r>
          </w:p>
          <w:p w:rsidR="003C56A8" w:rsidRPr="004045B4" w:rsidRDefault="003C56A8" w:rsidP="00E504A3">
            <w:pPr>
              <w:pStyle w:val="Corpsdetexte"/>
              <w:jc w:val="center"/>
              <w:rPr>
                <w:b/>
                <w:sz w:val="18"/>
                <w:szCs w:val="12"/>
              </w:rPr>
            </w:pPr>
            <w:r>
              <w:rPr>
                <w:b/>
                <w:sz w:val="18"/>
                <w:szCs w:val="12"/>
              </w:rPr>
              <w:t>*****</w:t>
            </w:r>
          </w:p>
          <w:p w:rsidR="003C56A8" w:rsidRPr="004045B4" w:rsidRDefault="003C56A8" w:rsidP="00E504A3">
            <w:pPr>
              <w:pStyle w:val="Corpsdetexte"/>
              <w:jc w:val="center"/>
              <w:rPr>
                <w:b/>
                <w:sz w:val="18"/>
                <w:szCs w:val="12"/>
              </w:rPr>
            </w:pPr>
            <w:r w:rsidRPr="004045B4">
              <w:rPr>
                <w:b/>
                <w:sz w:val="18"/>
                <w:szCs w:val="12"/>
              </w:rPr>
              <w:t>REGION DE L’EST</w:t>
            </w:r>
          </w:p>
          <w:p w:rsidR="003C56A8" w:rsidRPr="004045B4" w:rsidRDefault="003C56A8" w:rsidP="00E504A3">
            <w:pPr>
              <w:pStyle w:val="Corpsdetexte"/>
              <w:jc w:val="center"/>
              <w:rPr>
                <w:b/>
                <w:sz w:val="18"/>
                <w:szCs w:val="12"/>
              </w:rPr>
            </w:pPr>
            <w:r>
              <w:rPr>
                <w:b/>
                <w:sz w:val="18"/>
                <w:szCs w:val="12"/>
              </w:rPr>
              <w:t>*****</w:t>
            </w:r>
          </w:p>
          <w:p w:rsidR="003C56A8" w:rsidRPr="004045B4" w:rsidRDefault="003C56A8" w:rsidP="00E504A3">
            <w:pPr>
              <w:pStyle w:val="Corpsdetexte"/>
              <w:jc w:val="center"/>
              <w:rPr>
                <w:b/>
                <w:sz w:val="18"/>
                <w:szCs w:val="12"/>
              </w:rPr>
            </w:pPr>
            <w:r w:rsidRPr="004045B4">
              <w:rPr>
                <w:b/>
                <w:sz w:val="18"/>
                <w:szCs w:val="12"/>
              </w:rPr>
              <w:t>DEPARTEMENT DU HAUT-NYONG</w:t>
            </w:r>
          </w:p>
          <w:p w:rsidR="003C56A8" w:rsidRPr="004045B4" w:rsidRDefault="003C56A8" w:rsidP="00E504A3">
            <w:pPr>
              <w:pStyle w:val="Corpsdetexte"/>
              <w:jc w:val="center"/>
              <w:rPr>
                <w:b/>
                <w:sz w:val="18"/>
                <w:szCs w:val="12"/>
              </w:rPr>
            </w:pPr>
            <w:r>
              <w:rPr>
                <w:b/>
                <w:sz w:val="18"/>
                <w:szCs w:val="12"/>
              </w:rPr>
              <w:t>*****</w:t>
            </w:r>
          </w:p>
          <w:p w:rsidR="003C56A8" w:rsidRPr="004045B4" w:rsidRDefault="003C56A8" w:rsidP="00E504A3">
            <w:pPr>
              <w:pStyle w:val="Corpsdetexte"/>
              <w:jc w:val="center"/>
              <w:rPr>
                <w:b/>
                <w:sz w:val="18"/>
                <w:szCs w:val="12"/>
              </w:rPr>
            </w:pPr>
            <w:r w:rsidRPr="004045B4">
              <w:rPr>
                <w:b/>
                <w:sz w:val="18"/>
                <w:szCs w:val="12"/>
              </w:rPr>
              <w:t>COMMUNE D’ABONG-MBANG</w:t>
            </w:r>
          </w:p>
          <w:p w:rsidR="003C56A8" w:rsidRDefault="003C56A8" w:rsidP="00E504A3">
            <w:pPr>
              <w:pStyle w:val="Corpsdetexte"/>
              <w:jc w:val="center"/>
              <w:rPr>
                <w:b/>
                <w:sz w:val="18"/>
                <w:szCs w:val="12"/>
              </w:rPr>
            </w:pPr>
            <w:r>
              <w:rPr>
                <w:b/>
                <w:sz w:val="18"/>
                <w:szCs w:val="12"/>
              </w:rPr>
              <w:t>*****</w:t>
            </w:r>
          </w:p>
          <w:p w:rsidR="003C56A8" w:rsidRPr="004045B4" w:rsidRDefault="003C56A8" w:rsidP="00E504A3">
            <w:pPr>
              <w:pStyle w:val="Sansinterligne"/>
              <w:jc w:val="center"/>
              <w:rPr>
                <w:rFonts w:ascii="Times New Roman" w:eastAsia="Times New Roman" w:hAnsi="Times New Roman"/>
                <w:b/>
                <w:sz w:val="18"/>
                <w:szCs w:val="12"/>
              </w:rPr>
            </w:pPr>
            <w:r w:rsidRPr="004045B4">
              <w:rPr>
                <w:rFonts w:ascii="Times New Roman" w:eastAsia="Times New Roman" w:hAnsi="Times New Roman"/>
                <w:b/>
                <w:sz w:val="18"/>
                <w:szCs w:val="12"/>
              </w:rPr>
              <w:t>SECRETARIAT GENERAL</w:t>
            </w:r>
          </w:p>
          <w:p w:rsidR="003C56A8" w:rsidRPr="004045B4" w:rsidRDefault="003C56A8" w:rsidP="00E504A3">
            <w:pPr>
              <w:pStyle w:val="Sansinterligne"/>
              <w:jc w:val="center"/>
              <w:rPr>
                <w:rFonts w:ascii="Times New Roman" w:eastAsia="Times New Roman" w:hAnsi="Times New Roman"/>
                <w:b/>
                <w:sz w:val="18"/>
                <w:szCs w:val="12"/>
              </w:rPr>
            </w:pPr>
            <w:r w:rsidRPr="004045B4">
              <w:rPr>
                <w:rFonts w:ascii="Times New Roman" w:eastAsia="Times New Roman" w:hAnsi="Times New Roman"/>
                <w:b/>
                <w:sz w:val="18"/>
                <w:szCs w:val="12"/>
              </w:rPr>
              <w:t>*****</w:t>
            </w:r>
          </w:p>
          <w:p w:rsidR="003C56A8" w:rsidRPr="004045B4" w:rsidRDefault="003C56A8" w:rsidP="00E504A3">
            <w:pPr>
              <w:pStyle w:val="Sansinterligne"/>
              <w:jc w:val="center"/>
              <w:rPr>
                <w:rFonts w:ascii="Times New Roman" w:eastAsia="Times New Roman" w:hAnsi="Times New Roman"/>
                <w:b/>
                <w:sz w:val="18"/>
                <w:szCs w:val="12"/>
              </w:rPr>
            </w:pPr>
            <w:r w:rsidRPr="004045B4">
              <w:rPr>
                <w:rFonts w:ascii="Times New Roman" w:eastAsia="Times New Roman" w:hAnsi="Times New Roman"/>
                <w:b/>
                <w:sz w:val="18"/>
                <w:szCs w:val="12"/>
              </w:rPr>
              <w:t>CELLULE DE GESTION DES PROJETS</w:t>
            </w:r>
          </w:p>
          <w:p w:rsidR="003C56A8" w:rsidRPr="004045B4" w:rsidRDefault="003C56A8" w:rsidP="00E504A3">
            <w:pPr>
              <w:pStyle w:val="Sansinterligne"/>
              <w:jc w:val="center"/>
              <w:rPr>
                <w:rFonts w:ascii="Times New Roman" w:eastAsia="Times New Roman" w:hAnsi="Times New Roman"/>
                <w:b/>
                <w:sz w:val="18"/>
                <w:szCs w:val="12"/>
              </w:rPr>
            </w:pPr>
            <w:r w:rsidRPr="004045B4">
              <w:rPr>
                <w:rFonts w:ascii="Times New Roman" w:eastAsia="Times New Roman" w:hAnsi="Times New Roman"/>
                <w:b/>
                <w:sz w:val="18"/>
                <w:szCs w:val="12"/>
              </w:rPr>
              <w:t xml:space="preserve">ET MARCHES PUBLICS </w:t>
            </w:r>
          </w:p>
          <w:p w:rsidR="003C56A8" w:rsidRPr="004045B4" w:rsidRDefault="003C56A8" w:rsidP="00E504A3">
            <w:pPr>
              <w:pStyle w:val="Sansinterligne"/>
              <w:jc w:val="center"/>
              <w:rPr>
                <w:rFonts w:ascii="Times New Roman" w:eastAsia="Times New Roman" w:hAnsi="Times New Roman"/>
                <w:b/>
                <w:sz w:val="18"/>
                <w:szCs w:val="12"/>
              </w:rPr>
            </w:pPr>
            <w:r w:rsidRPr="004045B4">
              <w:rPr>
                <w:rFonts w:ascii="Times New Roman" w:eastAsia="Times New Roman" w:hAnsi="Times New Roman"/>
                <w:b/>
                <w:sz w:val="18"/>
                <w:szCs w:val="12"/>
              </w:rPr>
              <w:t>*****</w:t>
            </w:r>
          </w:p>
          <w:p w:rsidR="003C56A8" w:rsidRPr="004045B4" w:rsidRDefault="003C56A8" w:rsidP="00E504A3">
            <w:pPr>
              <w:pStyle w:val="Corpsdetexte"/>
              <w:jc w:val="center"/>
              <w:rPr>
                <w:b/>
                <w:sz w:val="18"/>
                <w:szCs w:val="12"/>
              </w:rPr>
            </w:pPr>
          </w:p>
        </w:tc>
        <w:tc>
          <w:tcPr>
            <w:tcW w:w="1588" w:type="pct"/>
            <w:hideMark/>
          </w:tcPr>
          <w:p w:rsidR="003C56A8" w:rsidRPr="004045B4" w:rsidRDefault="003C56A8" w:rsidP="00E504A3">
            <w:pPr>
              <w:pStyle w:val="Corpsdetexte"/>
              <w:spacing w:before="120"/>
              <w:jc w:val="center"/>
              <w:rPr>
                <w:sz w:val="18"/>
              </w:rPr>
            </w:pPr>
            <w:r>
              <w:rPr>
                <w:noProof/>
                <w:sz w:val="18"/>
              </w:rPr>
              <w:drawing>
                <wp:anchor distT="0" distB="0" distL="114300" distR="114300" simplePos="0" relativeHeight="251690496" behindDoc="0" locked="0" layoutInCell="1" allowOverlap="1" wp14:anchorId="60A8195E" wp14:editId="2BE20C8F">
                  <wp:simplePos x="0" y="0"/>
                  <wp:positionH relativeFrom="margin">
                    <wp:posOffset>-54787</wp:posOffset>
                  </wp:positionH>
                  <wp:positionV relativeFrom="paragraph">
                    <wp:posOffset>114285</wp:posOffset>
                  </wp:positionV>
                  <wp:extent cx="1868805" cy="1294130"/>
                  <wp:effectExtent l="0" t="0" r="0" b="1270"/>
                  <wp:wrapNone/>
                  <wp:docPr id="23" name="Image 23" descr="Description : D:\LOGO COMMUNE A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LOGO COMMUNE AB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80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2" w:type="pct"/>
            <w:hideMark/>
          </w:tcPr>
          <w:p w:rsidR="003C56A8" w:rsidRPr="004045B4" w:rsidRDefault="003C56A8" w:rsidP="00E504A3">
            <w:pPr>
              <w:pStyle w:val="Corpsdetexte"/>
              <w:jc w:val="center"/>
              <w:rPr>
                <w:b/>
                <w:sz w:val="18"/>
                <w:szCs w:val="12"/>
                <w:lang w:val="en-GB"/>
              </w:rPr>
            </w:pPr>
            <w:r w:rsidRPr="004045B4">
              <w:rPr>
                <w:b/>
                <w:sz w:val="18"/>
                <w:szCs w:val="12"/>
                <w:lang w:val="en-GB"/>
              </w:rPr>
              <w:t>REPUBLIC OF CAMEROON</w:t>
            </w:r>
          </w:p>
          <w:p w:rsidR="003C56A8" w:rsidRPr="004045B4" w:rsidRDefault="003C56A8" w:rsidP="00E504A3">
            <w:pPr>
              <w:pStyle w:val="Corpsdetexte"/>
              <w:jc w:val="center"/>
              <w:rPr>
                <w:b/>
                <w:sz w:val="18"/>
                <w:szCs w:val="12"/>
                <w:lang w:val="en-GB"/>
              </w:rPr>
            </w:pPr>
            <w:r w:rsidRPr="004045B4">
              <w:rPr>
                <w:b/>
                <w:sz w:val="18"/>
                <w:szCs w:val="12"/>
                <w:lang w:val="en-GB"/>
              </w:rPr>
              <w:t>Peace – Work – Fatherland</w:t>
            </w:r>
          </w:p>
          <w:p w:rsidR="003C56A8" w:rsidRPr="004045B4" w:rsidRDefault="003C56A8" w:rsidP="00E504A3">
            <w:pPr>
              <w:pStyle w:val="Corpsdetexte"/>
              <w:jc w:val="center"/>
              <w:rPr>
                <w:b/>
                <w:sz w:val="18"/>
                <w:szCs w:val="12"/>
                <w:lang w:val="en-GB"/>
              </w:rPr>
            </w:pPr>
            <w:r w:rsidRPr="004045B4">
              <w:rPr>
                <w:b/>
                <w:sz w:val="18"/>
                <w:szCs w:val="12"/>
                <w:lang w:val="en-GB"/>
              </w:rPr>
              <w:t>*****</w:t>
            </w:r>
          </w:p>
          <w:p w:rsidR="003C56A8" w:rsidRPr="004045B4" w:rsidRDefault="003C56A8" w:rsidP="00E504A3">
            <w:pPr>
              <w:pStyle w:val="Corpsdetexte"/>
              <w:jc w:val="center"/>
              <w:rPr>
                <w:b/>
                <w:sz w:val="18"/>
                <w:szCs w:val="12"/>
                <w:lang w:val="en-GB"/>
              </w:rPr>
            </w:pPr>
            <w:r w:rsidRPr="004045B4">
              <w:rPr>
                <w:b/>
                <w:sz w:val="18"/>
                <w:szCs w:val="12"/>
                <w:lang w:val="en-GB"/>
              </w:rPr>
              <w:t>EAST REGION</w:t>
            </w:r>
          </w:p>
          <w:p w:rsidR="003C56A8" w:rsidRPr="004045B4" w:rsidRDefault="003C56A8" w:rsidP="00E504A3">
            <w:pPr>
              <w:pStyle w:val="Corpsdetexte"/>
              <w:jc w:val="center"/>
              <w:rPr>
                <w:b/>
                <w:sz w:val="18"/>
                <w:szCs w:val="12"/>
                <w:lang w:val="en-GB"/>
              </w:rPr>
            </w:pPr>
            <w:r w:rsidRPr="004045B4">
              <w:rPr>
                <w:b/>
                <w:sz w:val="18"/>
                <w:szCs w:val="12"/>
                <w:lang w:val="en-GB"/>
              </w:rPr>
              <w:t>*****</w:t>
            </w:r>
          </w:p>
          <w:p w:rsidR="003C56A8" w:rsidRPr="004045B4" w:rsidRDefault="003C56A8" w:rsidP="00E504A3">
            <w:pPr>
              <w:pStyle w:val="Corpsdetexte"/>
              <w:jc w:val="center"/>
              <w:rPr>
                <w:b/>
                <w:sz w:val="18"/>
                <w:szCs w:val="12"/>
                <w:lang w:val="en-GB"/>
              </w:rPr>
            </w:pPr>
            <w:r w:rsidRPr="004045B4">
              <w:rPr>
                <w:b/>
                <w:sz w:val="18"/>
                <w:szCs w:val="12"/>
                <w:lang w:val="en-GB"/>
              </w:rPr>
              <w:t xml:space="preserve">UPPER NYONG DIVISION </w:t>
            </w:r>
          </w:p>
          <w:p w:rsidR="003C56A8" w:rsidRPr="004045B4" w:rsidRDefault="003C56A8" w:rsidP="00E504A3">
            <w:pPr>
              <w:pStyle w:val="Corpsdetexte"/>
              <w:jc w:val="center"/>
              <w:rPr>
                <w:b/>
                <w:sz w:val="18"/>
                <w:szCs w:val="12"/>
                <w:lang w:val="en-GB"/>
              </w:rPr>
            </w:pPr>
            <w:r>
              <w:rPr>
                <w:b/>
                <w:sz w:val="18"/>
                <w:szCs w:val="12"/>
                <w:lang w:val="en-GB"/>
              </w:rPr>
              <w:t>*****</w:t>
            </w:r>
          </w:p>
          <w:p w:rsidR="003C56A8" w:rsidRPr="004045B4" w:rsidRDefault="003C56A8" w:rsidP="00E504A3">
            <w:pPr>
              <w:pStyle w:val="Corpsdetexte"/>
              <w:jc w:val="center"/>
              <w:rPr>
                <w:b/>
                <w:sz w:val="18"/>
                <w:szCs w:val="12"/>
                <w:lang w:val="en-GB"/>
              </w:rPr>
            </w:pPr>
            <w:r w:rsidRPr="004045B4">
              <w:rPr>
                <w:b/>
                <w:sz w:val="18"/>
                <w:szCs w:val="12"/>
                <w:lang w:val="en-GB"/>
              </w:rPr>
              <w:t>ABONG-MBANG COUNCIL</w:t>
            </w:r>
          </w:p>
          <w:p w:rsidR="003C56A8" w:rsidRPr="004045B4" w:rsidRDefault="003C56A8" w:rsidP="00E504A3">
            <w:pPr>
              <w:pStyle w:val="Corpsdetexte"/>
              <w:jc w:val="center"/>
              <w:rPr>
                <w:b/>
                <w:sz w:val="18"/>
                <w:szCs w:val="12"/>
                <w:lang w:val="en-GB"/>
              </w:rPr>
            </w:pPr>
            <w:r w:rsidRPr="004045B4">
              <w:rPr>
                <w:b/>
                <w:sz w:val="18"/>
                <w:szCs w:val="12"/>
                <w:lang w:val="en-GB"/>
              </w:rPr>
              <w:t>*****</w:t>
            </w:r>
          </w:p>
          <w:p w:rsidR="003C56A8" w:rsidRPr="004045B4" w:rsidRDefault="003C56A8" w:rsidP="00E504A3">
            <w:pPr>
              <w:pStyle w:val="Sansinterligne"/>
              <w:jc w:val="center"/>
              <w:rPr>
                <w:rFonts w:ascii="Times New Roman" w:eastAsia="Times New Roman" w:hAnsi="Times New Roman"/>
                <w:b/>
                <w:sz w:val="18"/>
                <w:szCs w:val="12"/>
                <w:lang w:val="en-GB"/>
              </w:rPr>
            </w:pPr>
            <w:r w:rsidRPr="004045B4">
              <w:rPr>
                <w:rFonts w:ascii="Times New Roman" w:eastAsia="Times New Roman" w:hAnsi="Times New Roman"/>
                <w:b/>
                <w:sz w:val="18"/>
                <w:szCs w:val="12"/>
                <w:lang w:val="en-GB"/>
              </w:rPr>
              <w:t>GENERAL SECRETARIAT</w:t>
            </w:r>
          </w:p>
          <w:p w:rsidR="003C56A8" w:rsidRPr="004045B4" w:rsidRDefault="003C56A8" w:rsidP="00E504A3">
            <w:pPr>
              <w:pStyle w:val="Sansinterligne"/>
              <w:jc w:val="center"/>
              <w:rPr>
                <w:rFonts w:ascii="Times New Roman" w:eastAsia="Times New Roman" w:hAnsi="Times New Roman"/>
                <w:b/>
                <w:sz w:val="18"/>
                <w:szCs w:val="12"/>
                <w:lang w:val="en-GB"/>
              </w:rPr>
            </w:pPr>
            <w:r w:rsidRPr="004045B4">
              <w:rPr>
                <w:rFonts w:ascii="Times New Roman" w:eastAsia="Times New Roman" w:hAnsi="Times New Roman"/>
                <w:b/>
                <w:sz w:val="18"/>
                <w:szCs w:val="12"/>
                <w:lang w:val="en-GB"/>
              </w:rPr>
              <w:t>*****</w:t>
            </w:r>
          </w:p>
          <w:p w:rsidR="003C56A8" w:rsidRPr="004045B4" w:rsidRDefault="003C56A8" w:rsidP="00E504A3">
            <w:pPr>
              <w:pStyle w:val="Sansinterligne"/>
              <w:jc w:val="center"/>
              <w:rPr>
                <w:rFonts w:ascii="Times New Roman" w:eastAsia="Times New Roman" w:hAnsi="Times New Roman"/>
                <w:b/>
                <w:sz w:val="18"/>
                <w:szCs w:val="12"/>
                <w:lang w:val="en-GB"/>
              </w:rPr>
            </w:pPr>
            <w:r w:rsidRPr="004045B4">
              <w:rPr>
                <w:rFonts w:ascii="Times New Roman" w:eastAsia="Times New Roman" w:hAnsi="Times New Roman"/>
                <w:b/>
                <w:sz w:val="18"/>
                <w:szCs w:val="12"/>
                <w:lang w:val="en-GB"/>
              </w:rPr>
              <w:t xml:space="preserve">PROJECT MANAGEMENT UNIT </w:t>
            </w:r>
          </w:p>
          <w:p w:rsidR="003C56A8" w:rsidRPr="004045B4" w:rsidRDefault="003C56A8" w:rsidP="00E504A3">
            <w:pPr>
              <w:pStyle w:val="Sansinterligne"/>
              <w:jc w:val="center"/>
              <w:rPr>
                <w:rFonts w:ascii="Times New Roman" w:eastAsia="Times New Roman" w:hAnsi="Times New Roman"/>
                <w:b/>
                <w:sz w:val="18"/>
                <w:szCs w:val="12"/>
                <w:lang w:val="en-GB"/>
              </w:rPr>
            </w:pPr>
            <w:r w:rsidRPr="004045B4">
              <w:rPr>
                <w:rFonts w:ascii="Times New Roman" w:eastAsia="Times New Roman" w:hAnsi="Times New Roman"/>
                <w:b/>
                <w:sz w:val="18"/>
                <w:szCs w:val="12"/>
                <w:lang w:val="en-GB"/>
              </w:rPr>
              <w:t xml:space="preserve">AND PUBLIC PROCUREMENT </w:t>
            </w:r>
          </w:p>
          <w:p w:rsidR="003C56A8" w:rsidRPr="004045B4" w:rsidRDefault="003C56A8" w:rsidP="00E504A3">
            <w:pPr>
              <w:pStyle w:val="Sansinterligne"/>
              <w:jc w:val="center"/>
              <w:rPr>
                <w:rFonts w:ascii="Times New Roman" w:eastAsia="Times New Roman" w:hAnsi="Times New Roman"/>
                <w:b/>
                <w:sz w:val="18"/>
                <w:szCs w:val="12"/>
                <w:lang w:val="en-GB"/>
              </w:rPr>
            </w:pPr>
            <w:r>
              <w:rPr>
                <w:rFonts w:ascii="Times New Roman" w:eastAsia="Times New Roman" w:hAnsi="Times New Roman"/>
                <w:b/>
                <w:sz w:val="18"/>
                <w:szCs w:val="12"/>
                <w:lang w:val="en-GB"/>
              </w:rPr>
              <w:t>*****</w:t>
            </w:r>
          </w:p>
          <w:p w:rsidR="003C56A8" w:rsidRPr="004045B4" w:rsidRDefault="003C56A8" w:rsidP="00E504A3">
            <w:pPr>
              <w:pStyle w:val="Corpsdetexte"/>
              <w:jc w:val="center"/>
              <w:rPr>
                <w:b/>
                <w:sz w:val="18"/>
                <w:szCs w:val="12"/>
                <w:lang w:val="en-GB"/>
              </w:rPr>
            </w:pPr>
          </w:p>
        </w:tc>
      </w:tr>
    </w:tbl>
    <w:p w:rsidR="00BA6BBD" w:rsidRDefault="00BA6BBD" w:rsidP="003C56A8">
      <w:pPr>
        <w:pStyle w:val="Corpsdetexte"/>
        <w:rPr>
          <w:rFonts w:ascii="Bahnschrift" w:eastAsia="Arial Unicode MS" w:hAnsi="Bahnschrift"/>
          <w:b/>
          <w:i/>
          <w:szCs w:val="24"/>
        </w:rPr>
      </w:pPr>
    </w:p>
    <w:p w:rsidR="00250C51" w:rsidRPr="003C56A8" w:rsidRDefault="00C96F37" w:rsidP="005C2E30">
      <w:pPr>
        <w:pStyle w:val="Corpsdetexte"/>
        <w:jc w:val="center"/>
        <w:rPr>
          <w:rFonts w:eastAsia="Arial Unicode MS"/>
          <w:b/>
          <w:i/>
          <w:sz w:val="26"/>
          <w:szCs w:val="26"/>
        </w:rPr>
      </w:pPr>
      <w:r w:rsidRPr="003C56A8">
        <w:rPr>
          <w:rFonts w:eastAsia="Arial Unicode MS"/>
          <w:b/>
          <w:i/>
          <w:sz w:val="26"/>
          <w:szCs w:val="26"/>
        </w:rPr>
        <w:t xml:space="preserve">AVIS D'APPEL D’OFFRES NATIONAL OUVERT </w:t>
      </w:r>
    </w:p>
    <w:p w:rsidR="00364464" w:rsidRPr="003C56A8" w:rsidRDefault="00300CAE" w:rsidP="005C2E30">
      <w:pPr>
        <w:pStyle w:val="Corpsdetexte"/>
        <w:jc w:val="center"/>
        <w:rPr>
          <w:b/>
          <w:sz w:val="26"/>
          <w:szCs w:val="26"/>
        </w:rPr>
      </w:pPr>
      <w:r w:rsidRPr="003C56A8">
        <w:rPr>
          <w:rFonts w:eastAsia="Arial Unicode MS"/>
          <w:b/>
          <w:i/>
          <w:sz w:val="26"/>
          <w:szCs w:val="26"/>
        </w:rPr>
        <w:t>N</w:t>
      </w:r>
      <w:r w:rsidRPr="003C56A8">
        <w:rPr>
          <w:rFonts w:eastAsia="Arial Unicode MS"/>
          <w:b/>
          <w:sz w:val="26"/>
          <w:szCs w:val="26"/>
        </w:rPr>
        <w:t>°</w:t>
      </w:r>
      <w:r w:rsidR="00633FB6">
        <w:rPr>
          <w:rFonts w:eastAsia="Arial Unicode MS"/>
          <w:b/>
          <w:sz w:val="26"/>
          <w:szCs w:val="26"/>
        </w:rPr>
        <w:t>006</w:t>
      </w:r>
      <w:r w:rsidR="003072DF" w:rsidRPr="003C56A8">
        <w:rPr>
          <w:rFonts w:eastAsia="Arial Unicode MS"/>
          <w:b/>
          <w:sz w:val="26"/>
          <w:szCs w:val="26"/>
        </w:rPr>
        <w:t>/</w:t>
      </w:r>
      <w:r w:rsidR="003D156F" w:rsidRPr="003C56A8">
        <w:rPr>
          <w:rFonts w:eastAsia="Arial Unicode MS"/>
          <w:b/>
          <w:sz w:val="26"/>
          <w:szCs w:val="26"/>
        </w:rPr>
        <w:t>AONO/</w:t>
      </w:r>
      <w:r w:rsidR="005C2E30" w:rsidRPr="003C56A8">
        <w:rPr>
          <w:rFonts w:eastAsia="Arial Unicode MS"/>
          <w:b/>
          <w:sz w:val="26"/>
          <w:szCs w:val="26"/>
        </w:rPr>
        <w:t>C</w:t>
      </w:r>
      <w:r w:rsidR="003C56A8">
        <w:rPr>
          <w:rFonts w:eastAsia="Arial Unicode MS"/>
          <w:b/>
          <w:sz w:val="26"/>
          <w:szCs w:val="26"/>
        </w:rPr>
        <w:t>.AM/SG/CGPMP</w:t>
      </w:r>
      <w:r w:rsidR="00D642D4" w:rsidRPr="003C56A8">
        <w:rPr>
          <w:rFonts w:eastAsia="Arial Unicode MS"/>
          <w:b/>
          <w:sz w:val="26"/>
          <w:szCs w:val="26"/>
        </w:rPr>
        <w:t>/2025</w:t>
      </w:r>
      <w:r w:rsidR="0064291B" w:rsidRPr="003C56A8">
        <w:rPr>
          <w:rFonts w:eastAsia="Arial Unicode MS"/>
          <w:b/>
          <w:sz w:val="26"/>
          <w:szCs w:val="26"/>
        </w:rPr>
        <w:t xml:space="preserve"> </w:t>
      </w:r>
      <w:r w:rsidR="00633FB6">
        <w:rPr>
          <w:b/>
          <w:sz w:val="26"/>
          <w:szCs w:val="26"/>
        </w:rPr>
        <w:t xml:space="preserve">DU 25 JUIN </w:t>
      </w:r>
      <w:r w:rsidR="00D642D4" w:rsidRPr="003C56A8">
        <w:rPr>
          <w:b/>
          <w:sz w:val="26"/>
          <w:szCs w:val="26"/>
        </w:rPr>
        <w:t>2025</w:t>
      </w:r>
      <w:r w:rsidR="002B0CAC" w:rsidRPr="003C56A8">
        <w:rPr>
          <w:b/>
          <w:sz w:val="26"/>
          <w:szCs w:val="26"/>
        </w:rPr>
        <w:t xml:space="preserve"> </w:t>
      </w:r>
      <w:r w:rsidR="00625A2C" w:rsidRPr="003C56A8">
        <w:rPr>
          <w:b/>
          <w:sz w:val="26"/>
          <w:szCs w:val="26"/>
        </w:rPr>
        <w:t xml:space="preserve">EN PROCEDURE D’URGENCE </w:t>
      </w:r>
      <w:r w:rsidR="00364464" w:rsidRPr="003C56A8">
        <w:rPr>
          <w:b/>
          <w:sz w:val="26"/>
          <w:szCs w:val="26"/>
        </w:rPr>
        <w:t xml:space="preserve">POUR L’EXECUTION </w:t>
      </w:r>
      <w:r w:rsidR="002B0CAC" w:rsidRPr="003C56A8">
        <w:rPr>
          <w:b/>
          <w:sz w:val="26"/>
          <w:szCs w:val="26"/>
        </w:rPr>
        <w:t xml:space="preserve">DES TRAVAUX </w:t>
      </w:r>
      <w:r w:rsidR="0020371A" w:rsidRPr="003C56A8">
        <w:rPr>
          <w:b/>
          <w:sz w:val="26"/>
          <w:szCs w:val="26"/>
        </w:rPr>
        <w:t xml:space="preserve">D’AMENAGEMENT D’UN ESPACE VERT ET DE LA PLACE DES FÊTES D’ABONG MBANG </w:t>
      </w:r>
      <w:r w:rsidR="002B0CAC" w:rsidRPr="003C56A8">
        <w:rPr>
          <w:b/>
          <w:sz w:val="26"/>
          <w:szCs w:val="26"/>
        </w:rPr>
        <w:t>DANS LE DEPARTEMENT D</w:t>
      </w:r>
      <w:r w:rsidR="00D642D4" w:rsidRPr="003C56A8">
        <w:rPr>
          <w:b/>
          <w:sz w:val="26"/>
          <w:szCs w:val="26"/>
        </w:rPr>
        <w:t>U HAUT NYONG, REGION DE L’EST</w:t>
      </w:r>
      <w:r w:rsidR="003C56A8">
        <w:rPr>
          <w:b/>
          <w:sz w:val="26"/>
          <w:szCs w:val="26"/>
        </w:rPr>
        <w:t>.</w:t>
      </w:r>
    </w:p>
    <w:p w:rsidR="00364464" w:rsidRPr="003C56A8" w:rsidRDefault="00364464" w:rsidP="00364464">
      <w:pPr>
        <w:pStyle w:val="Corpsdetexte"/>
        <w:jc w:val="center"/>
        <w:rPr>
          <w:rFonts w:eastAsia="Arial Unicode MS"/>
          <w:sz w:val="26"/>
          <w:szCs w:val="26"/>
          <w:u w:val="single"/>
        </w:rPr>
      </w:pPr>
    </w:p>
    <w:p w:rsidR="00F91B5E" w:rsidRPr="003C56A8" w:rsidRDefault="00C96F37" w:rsidP="00364464">
      <w:pPr>
        <w:pStyle w:val="Corpsdetexte"/>
        <w:jc w:val="center"/>
        <w:rPr>
          <w:rFonts w:eastAsia="Arial Unicode MS"/>
          <w:b/>
          <w:szCs w:val="24"/>
        </w:rPr>
      </w:pPr>
      <w:r w:rsidRPr="003C56A8">
        <w:rPr>
          <w:rFonts w:eastAsia="Arial Unicode MS"/>
          <w:szCs w:val="24"/>
          <w:u w:val="single"/>
        </w:rPr>
        <w:t>Financement</w:t>
      </w:r>
      <w:r w:rsidRPr="003C56A8">
        <w:rPr>
          <w:rFonts w:eastAsia="Arial Unicode MS"/>
          <w:szCs w:val="24"/>
        </w:rPr>
        <w:t> :</w:t>
      </w:r>
      <w:r w:rsidRPr="003C56A8">
        <w:rPr>
          <w:rFonts w:eastAsia="Arial Unicode MS"/>
          <w:b/>
          <w:szCs w:val="24"/>
        </w:rPr>
        <w:t xml:space="preserve"> BUDGET D’INVESTISSEMENT PUBLIC</w:t>
      </w:r>
      <w:r w:rsidR="003D156F" w:rsidRPr="003C56A8">
        <w:rPr>
          <w:rFonts w:eastAsia="Arial Unicode MS"/>
          <w:b/>
          <w:szCs w:val="24"/>
        </w:rPr>
        <w:t xml:space="preserve"> MINDDEVEL</w:t>
      </w:r>
      <w:r w:rsidRPr="003C56A8">
        <w:rPr>
          <w:rFonts w:eastAsia="Arial Unicode MS"/>
          <w:b/>
          <w:szCs w:val="24"/>
        </w:rPr>
        <w:t xml:space="preserve"> - Exercice </w:t>
      </w:r>
      <w:r w:rsidR="0020371A" w:rsidRPr="003C56A8">
        <w:rPr>
          <w:rFonts w:eastAsia="Arial Unicode MS"/>
          <w:b/>
          <w:szCs w:val="24"/>
        </w:rPr>
        <w:t>2025</w:t>
      </w:r>
    </w:p>
    <w:p w:rsidR="007320FD" w:rsidRPr="003C56A8" w:rsidRDefault="007320FD" w:rsidP="004013E0">
      <w:pPr>
        <w:jc w:val="center"/>
        <w:rPr>
          <w:rFonts w:eastAsia="Arial Unicode MS"/>
          <w:b/>
          <w:sz w:val="24"/>
          <w:szCs w:val="24"/>
        </w:rPr>
      </w:pPr>
    </w:p>
    <w:p w:rsidR="00364464" w:rsidRPr="003C56A8" w:rsidRDefault="00C96F37" w:rsidP="003C56A8">
      <w:pPr>
        <w:numPr>
          <w:ilvl w:val="0"/>
          <w:numId w:val="39"/>
        </w:numPr>
        <w:ind w:left="284" w:hanging="284"/>
        <w:rPr>
          <w:rFonts w:eastAsia="Arial Unicode MS"/>
          <w:b/>
          <w:sz w:val="24"/>
          <w:szCs w:val="24"/>
        </w:rPr>
      </w:pPr>
      <w:r w:rsidRPr="003C56A8">
        <w:rPr>
          <w:rFonts w:eastAsia="Arial Unicode MS"/>
          <w:b/>
          <w:sz w:val="24"/>
          <w:szCs w:val="24"/>
        </w:rPr>
        <w:t>OBJET DE L'APPEL D'OFFRES</w:t>
      </w:r>
    </w:p>
    <w:p w:rsidR="007320FD" w:rsidRPr="003C56A8" w:rsidRDefault="00927901" w:rsidP="006B4282">
      <w:pPr>
        <w:jc w:val="both"/>
        <w:rPr>
          <w:rFonts w:eastAsia="Arial Unicode MS"/>
          <w:sz w:val="24"/>
          <w:szCs w:val="24"/>
        </w:rPr>
      </w:pPr>
      <w:r>
        <w:rPr>
          <w:rFonts w:eastAsia="Arial Unicode MS"/>
          <w:sz w:val="24"/>
          <w:szCs w:val="24"/>
        </w:rPr>
        <w:t>Le Maire de la Commune d’Abong-</w:t>
      </w:r>
      <w:r w:rsidRPr="003C56A8">
        <w:rPr>
          <w:rFonts w:eastAsia="Arial Unicode MS"/>
          <w:sz w:val="24"/>
          <w:szCs w:val="24"/>
        </w:rPr>
        <w:t>Mbang</w:t>
      </w:r>
      <w:r w:rsidR="00C96F37" w:rsidRPr="003C56A8">
        <w:rPr>
          <w:rFonts w:eastAsia="Arial Unicode MS"/>
          <w:sz w:val="24"/>
          <w:szCs w:val="24"/>
        </w:rPr>
        <w:t>,</w:t>
      </w:r>
      <w:r w:rsidR="003072DF" w:rsidRPr="003C56A8">
        <w:rPr>
          <w:rFonts w:eastAsia="Arial Unicode MS"/>
          <w:sz w:val="24"/>
          <w:szCs w:val="24"/>
        </w:rPr>
        <w:t xml:space="preserve"> Maître d’Ouvrage, </w:t>
      </w:r>
      <w:r w:rsidR="00C96F37" w:rsidRPr="003C56A8">
        <w:rPr>
          <w:rFonts w:eastAsia="Arial Unicode MS"/>
          <w:sz w:val="24"/>
          <w:szCs w:val="24"/>
        </w:rPr>
        <w:t>Autorité Contractante, lance</w:t>
      </w:r>
      <w:r w:rsidR="003072DF" w:rsidRPr="003C56A8">
        <w:rPr>
          <w:rFonts w:eastAsia="Arial Unicode MS"/>
          <w:sz w:val="24"/>
          <w:szCs w:val="24"/>
        </w:rPr>
        <w:t xml:space="preserve"> en </w:t>
      </w:r>
      <w:r w:rsidR="002B3B9C" w:rsidRPr="003C56A8">
        <w:rPr>
          <w:rFonts w:eastAsia="Arial Unicode MS"/>
          <w:sz w:val="24"/>
          <w:szCs w:val="24"/>
        </w:rPr>
        <w:t>un lot unique</w:t>
      </w:r>
      <w:r w:rsidR="00251B15" w:rsidRPr="003C56A8">
        <w:rPr>
          <w:rFonts w:eastAsia="Arial Unicode MS"/>
          <w:sz w:val="24"/>
          <w:szCs w:val="24"/>
        </w:rPr>
        <w:t xml:space="preserve">, </w:t>
      </w:r>
      <w:r w:rsidR="00F753C2" w:rsidRPr="003C56A8">
        <w:rPr>
          <w:rFonts w:eastAsia="Arial Unicode MS"/>
          <w:sz w:val="24"/>
          <w:szCs w:val="24"/>
        </w:rPr>
        <w:t>un Appel d’Offres National O</w:t>
      </w:r>
      <w:r w:rsidR="00C96F37" w:rsidRPr="003C56A8">
        <w:rPr>
          <w:rFonts w:eastAsia="Arial Unicode MS"/>
          <w:sz w:val="24"/>
          <w:szCs w:val="24"/>
        </w:rPr>
        <w:t xml:space="preserve">uvert </w:t>
      </w:r>
      <w:r w:rsidR="00625A2C" w:rsidRPr="003C56A8">
        <w:rPr>
          <w:rFonts w:eastAsia="Arial Unicode MS"/>
          <w:sz w:val="24"/>
          <w:szCs w:val="24"/>
        </w:rPr>
        <w:t>en procédure d’urgence</w:t>
      </w:r>
      <w:r w:rsidR="002B3B9C" w:rsidRPr="003C56A8">
        <w:rPr>
          <w:rFonts w:eastAsia="Arial Unicode MS"/>
          <w:sz w:val="24"/>
          <w:szCs w:val="24"/>
        </w:rPr>
        <w:t xml:space="preserve"> </w:t>
      </w:r>
      <w:r w:rsidR="00C96F37" w:rsidRPr="003C56A8">
        <w:rPr>
          <w:rFonts w:eastAsia="Arial Unicode MS"/>
          <w:sz w:val="24"/>
          <w:szCs w:val="24"/>
        </w:rPr>
        <w:t xml:space="preserve">pour l’exécution des </w:t>
      </w:r>
      <w:r w:rsidR="0020371A" w:rsidRPr="003C56A8">
        <w:rPr>
          <w:rFonts w:eastAsia="Arial Unicode MS"/>
          <w:sz w:val="24"/>
          <w:szCs w:val="24"/>
        </w:rPr>
        <w:t xml:space="preserve">travaux d’aménagement d’un espace vert et de la place des fêtes </w:t>
      </w:r>
      <w:r>
        <w:rPr>
          <w:rFonts w:eastAsia="Arial Unicode MS"/>
          <w:sz w:val="24"/>
          <w:szCs w:val="24"/>
        </w:rPr>
        <w:t>d’Abong-</w:t>
      </w:r>
      <w:r w:rsidRPr="003C56A8">
        <w:rPr>
          <w:rFonts w:eastAsia="Arial Unicode MS"/>
          <w:sz w:val="24"/>
          <w:szCs w:val="24"/>
        </w:rPr>
        <w:t xml:space="preserve">Mbang </w:t>
      </w:r>
      <w:r w:rsidR="006B4282" w:rsidRPr="003C56A8">
        <w:rPr>
          <w:rFonts w:eastAsia="Arial Unicode MS"/>
          <w:sz w:val="24"/>
          <w:szCs w:val="24"/>
        </w:rPr>
        <w:t>dans l</w:t>
      </w:r>
      <w:r w:rsidR="002B3B9C" w:rsidRPr="003C56A8">
        <w:rPr>
          <w:rFonts w:eastAsia="Arial Unicode MS"/>
          <w:sz w:val="24"/>
          <w:szCs w:val="24"/>
        </w:rPr>
        <w:t>e</w:t>
      </w:r>
      <w:r w:rsidR="00364464" w:rsidRPr="003C56A8">
        <w:rPr>
          <w:rFonts w:eastAsia="Arial Unicode MS"/>
          <w:sz w:val="24"/>
          <w:szCs w:val="24"/>
        </w:rPr>
        <w:t xml:space="preserve"> </w:t>
      </w:r>
      <w:r w:rsidR="00D642D4" w:rsidRPr="003C56A8">
        <w:rPr>
          <w:rFonts w:eastAsia="Arial Unicode MS"/>
          <w:sz w:val="24"/>
          <w:szCs w:val="24"/>
        </w:rPr>
        <w:t xml:space="preserve"> Département du Haut Nyong, Région d</w:t>
      </w:r>
      <w:r w:rsidR="002B3B9C" w:rsidRPr="003C56A8">
        <w:rPr>
          <w:rFonts w:eastAsia="Arial Unicode MS"/>
          <w:sz w:val="24"/>
          <w:szCs w:val="24"/>
        </w:rPr>
        <w:t>e</w:t>
      </w:r>
      <w:r w:rsidR="00D642D4" w:rsidRPr="003C56A8">
        <w:rPr>
          <w:rFonts w:eastAsia="Arial Unicode MS"/>
          <w:sz w:val="24"/>
          <w:szCs w:val="24"/>
        </w:rPr>
        <w:t xml:space="preserve"> l’Est</w:t>
      </w:r>
      <w:r w:rsidR="002B3B9C" w:rsidRPr="003C56A8">
        <w:rPr>
          <w:rFonts w:eastAsia="Arial Unicode MS"/>
          <w:sz w:val="24"/>
          <w:szCs w:val="24"/>
        </w:rPr>
        <w:t xml:space="preserve"> </w:t>
      </w:r>
      <w:r w:rsidR="007320FD" w:rsidRPr="003C56A8">
        <w:rPr>
          <w:rFonts w:eastAsia="Arial Unicode MS"/>
          <w:sz w:val="24"/>
          <w:szCs w:val="24"/>
        </w:rPr>
        <w:t>:</w:t>
      </w:r>
    </w:p>
    <w:p w:rsidR="003072DF" w:rsidRPr="00927901" w:rsidRDefault="003072DF" w:rsidP="002B3B9C">
      <w:pPr>
        <w:jc w:val="both"/>
        <w:rPr>
          <w:rFonts w:eastAsia="Arial Unicode MS"/>
          <w:sz w:val="10"/>
          <w:szCs w:val="24"/>
        </w:rPr>
      </w:pPr>
    </w:p>
    <w:p w:rsidR="00C96F37" w:rsidRPr="003C56A8" w:rsidRDefault="00C96F37" w:rsidP="00CC65A6">
      <w:pPr>
        <w:numPr>
          <w:ilvl w:val="0"/>
          <w:numId w:val="39"/>
        </w:numPr>
        <w:spacing w:before="120"/>
        <w:ind w:left="284" w:hanging="284"/>
        <w:rPr>
          <w:rFonts w:eastAsia="Arial Unicode MS"/>
          <w:b/>
          <w:sz w:val="24"/>
          <w:szCs w:val="24"/>
        </w:rPr>
      </w:pPr>
      <w:r w:rsidRPr="003C56A8">
        <w:rPr>
          <w:rFonts w:eastAsia="Arial Unicode MS"/>
          <w:b/>
          <w:sz w:val="24"/>
          <w:szCs w:val="24"/>
        </w:rPr>
        <w:t>CONSISTANCE DES TRAVAUX</w:t>
      </w:r>
    </w:p>
    <w:p w:rsidR="00D901C6" w:rsidRPr="003C56A8" w:rsidRDefault="00C96F37" w:rsidP="00083534">
      <w:pPr>
        <w:spacing w:before="120" w:after="120"/>
        <w:ind w:firstLine="284"/>
        <w:jc w:val="both"/>
        <w:rPr>
          <w:rFonts w:eastAsia="Arial Unicode MS"/>
          <w:sz w:val="24"/>
          <w:szCs w:val="24"/>
        </w:rPr>
      </w:pPr>
      <w:r w:rsidRPr="003C56A8">
        <w:rPr>
          <w:rFonts w:eastAsia="Arial Unicode MS"/>
          <w:sz w:val="24"/>
          <w:szCs w:val="24"/>
        </w:rPr>
        <w:t>Les travaux à réaliser portent sur :</w:t>
      </w:r>
    </w:p>
    <w:p w:rsidR="00681AF7" w:rsidRPr="003C56A8" w:rsidRDefault="008F11DD" w:rsidP="00CC65A6">
      <w:pPr>
        <w:pStyle w:val="Paragraphedeliste"/>
        <w:numPr>
          <w:ilvl w:val="0"/>
          <w:numId w:val="101"/>
        </w:numPr>
        <w:jc w:val="both"/>
      </w:pPr>
      <w:r w:rsidRPr="003C56A8">
        <w:t xml:space="preserve">Installations </w:t>
      </w:r>
      <w:r w:rsidR="00681AF7" w:rsidRPr="003C56A8">
        <w:t>;</w:t>
      </w:r>
    </w:p>
    <w:p w:rsidR="00681AF7" w:rsidRPr="003C56A8" w:rsidRDefault="008F11DD" w:rsidP="00CC65A6">
      <w:pPr>
        <w:pStyle w:val="Paragraphedeliste"/>
        <w:numPr>
          <w:ilvl w:val="0"/>
          <w:numId w:val="101"/>
        </w:numPr>
        <w:jc w:val="both"/>
      </w:pPr>
      <w:r w:rsidRPr="003C56A8">
        <w:t>Béton ;</w:t>
      </w:r>
    </w:p>
    <w:p w:rsidR="00681AF7" w:rsidRPr="003C56A8" w:rsidRDefault="00681AF7" w:rsidP="00CC65A6">
      <w:pPr>
        <w:pStyle w:val="Paragraphedeliste"/>
        <w:numPr>
          <w:ilvl w:val="0"/>
          <w:numId w:val="101"/>
        </w:numPr>
        <w:jc w:val="both"/>
      </w:pPr>
      <w:r w:rsidRPr="003C56A8">
        <w:t>Menuiserie </w:t>
      </w:r>
      <w:r w:rsidR="008F11DD" w:rsidRPr="003C56A8">
        <w:t>métallique ;</w:t>
      </w:r>
    </w:p>
    <w:p w:rsidR="00681AF7" w:rsidRPr="003C56A8" w:rsidRDefault="00681AF7" w:rsidP="00CC65A6">
      <w:pPr>
        <w:pStyle w:val="Paragraphedeliste"/>
        <w:numPr>
          <w:ilvl w:val="0"/>
          <w:numId w:val="101"/>
        </w:numPr>
        <w:jc w:val="both"/>
      </w:pPr>
      <w:r w:rsidRPr="003C56A8">
        <w:t>Electricité ;</w:t>
      </w:r>
    </w:p>
    <w:p w:rsidR="00AC3896" w:rsidRPr="003C56A8" w:rsidRDefault="008F11DD" w:rsidP="00CC65A6">
      <w:pPr>
        <w:pStyle w:val="Paragraphedeliste"/>
        <w:numPr>
          <w:ilvl w:val="0"/>
          <w:numId w:val="101"/>
        </w:numPr>
        <w:jc w:val="both"/>
      </w:pPr>
      <w:r w:rsidRPr="003C56A8">
        <w:t>R</w:t>
      </w:r>
      <w:r w:rsidR="00AC3896" w:rsidRPr="003C56A8">
        <w:t>evêtements ;</w:t>
      </w:r>
    </w:p>
    <w:p w:rsidR="00AC3896" w:rsidRPr="003C56A8" w:rsidRDefault="004D7BC8" w:rsidP="00CC65A6">
      <w:pPr>
        <w:pStyle w:val="Paragraphedeliste"/>
        <w:numPr>
          <w:ilvl w:val="0"/>
          <w:numId w:val="101"/>
        </w:numPr>
        <w:jc w:val="both"/>
      </w:pPr>
      <w:r w:rsidRPr="003C56A8">
        <w:t>Aménagement des espaces verts</w:t>
      </w:r>
      <w:r w:rsidR="00AC3896" w:rsidRPr="003C56A8">
        <w:t> ;</w:t>
      </w:r>
    </w:p>
    <w:p w:rsidR="00D901C6" w:rsidRPr="003C56A8" w:rsidRDefault="00681AF7" w:rsidP="004D7BC8">
      <w:pPr>
        <w:pStyle w:val="Paragraphedeliste"/>
        <w:numPr>
          <w:ilvl w:val="0"/>
          <w:numId w:val="101"/>
        </w:numPr>
        <w:jc w:val="both"/>
      </w:pPr>
      <w:r w:rsidRPr="003C56A8">
        <w:t>P</w:t>
      </w:r>
      <w:r w:rsidR="004D7BC8" w:rsidRPr="003C56A8">
        <w:t>einture.</w:t>
      </w:r>
    </w:p>
    <w:p w:rsidR="0080467C" w:rsidRPr="00927901" w:rsidRDefault="0080467C" w:rsidP="0080467C">
      <w:pPr>
        <w:pStyle w:val="Paragraphedeliste"/>
        <w:ind w:left="1440"/>
        <w:jc w:val="both"/>
        <w:rPr>
          <w:sz w:val="10"/>
        </w:rPr>
      </w:pPr>
    </w:p>
    <w:p w:rsidR="002C1762" w:rsidRPr="003C56A8" w:rsidRDefault="002C1762" w:rsidP="00CC65A6">
      <w:pPr>
        <w:numPr>
          <w:ilvl w:val="0"/>
          <w:numId w:val="39"/>
        </w:numPr>
        <w:ind w:left="284" w:hanging="284"/>
        <w:rPr>
          <w:rFonts w:eastAsia="Arial Unicode MS"/>
          <w:b/>
          <w:sz w:val="24"/>
          <w:szCs w:val="24"/>
        </w:rPr>
      </w:pPr>
      <w:r w:rsidRPr="003C56A8">
        <w:rPr>
          <w:rFonts w:eastAsia="Arial Unicode MS"/>
          <w:b/>
          <w:sz w:val="24"/>
          <w:szCs w:val="24"/>
        </w:rPr>
        <w:t xml:space="preserve">ALLOTISSEMENT </w:t>
      </w:r>
    </w:p>
    <w:p w:rsidR="00DF2313" w:rsidRPr="003C56A8" w:rsidRDefault="002C1762" w:rsidP="003C56A8">
      <w:pPr>
        <w:pStyle w:val="Paragraphedeliste"/>
        <w:ind w:left="360"/>
        <w:jc w:val="both"/>
      </w:pPr>
      <w:r w:rsidRPr="003C56A8">
        <w:t>Les</w:t>
      </w:r>
      <w:r w:rsidR="00DF2313" w:rsidRPr="003C56A8">
        <w:t xml:space="preserve"> travaux sont constitués en un lot unique</w:t>
      </w:r>
      <w:r w:rsidRPr="003C56A8">
        <w:t> :</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536"/>
        <w:gridCol w:w="1559"/>
        <w:gridCol w:w="1701"/>
      </w:tblGrid>
      <w:tr w:rsidR="00083534" w:rsidRPr="003C56A8" w:rsidTr="00AB4478">
        <w:trPr>
          <w:trHeight w:val="370"/>
        </w:trPr>
        <w:tc>
          <w:tcPr>
            <w:tcW w:w="993" w:type="dxa"/>
            <w:vAlign w:val="center"/>
          </w:tcPr>
          <w:p w:rsidR="00AB4478" w:rsidRPr="003C56A8" w:rsidRDefault="00AB4478" w:rsidP="00AB4478">
            <w:pPr>
              <w:widowControl w:val="0"/>
              <w:autoSpaceDE w:val="0"/>
              <w:autoSpaceDN w:val="0"/>
              <w:adjustRightInd w:val="0"/>
              <w:jc w:val="center"/>
              <w:rPr>
                <w:rFonts w:eastAsia="Arial Unicode MS"/>
                <w:b/>
                <w:sz w:val="24"/>
                <w:szCs w:val="24"/>
              </w:rPr>
            </w:pPr>
            <w:r w:rsidRPr="003C56A8">
              <w:rPr>
                <w:rFonts w:eastAsia="Arial Unicode MS"/>
                <w:b/>
                <w:sz w:val="24"/>
                <w:szCs w:val="24"/>
              </w:rPr>
              <w:t>N° Lot</w:t>
            </w:r>
          </w:p>
        </w:tc>
        <w:tc>
          <w:tcPr>
            <w:tcW w:w="4536" w:type="dxa"/>
            <w:vAlign w:val="center"/>
          </w:tcPr>
          <w:p w:rsidR="00AB4478" w:rsidRPr="003C56A8" w:rsidRDefault="00AB4478" w:rsidP="00AB4478">
            <w:pPr>
              <w:widowControl w:val="0"/>
              <w:autoSpaceDE w:val="0"/>
              <w:autoSpaceDN w:val="0"/>
              <w:adjustRightInd w:val="0"/>
              <w:jc w:val="center"/>
              <w:rPr>
                <w:rFonts w:eastAsia="Arial Unicode MS"/>
                <w:b/>
                <w:sz w:val="24"/>
                <w:szCs w:val="24"/>
              </w:rPr>
            </w:pPr>
            <w:r w:rsidRPr="003C56A8">
              <w:rPr>
                <w:rFonts w:eastAsia="Arial Unicode MS"/>
                <w:b/>
                <w:sz w:val="24"/>
                <w:szCs w:val="24"/>
              </w:rPr>
              <w:t>Désignations</w:t>
            </w:r>
          </w:p>
        </w:tc>
        <w:tc>
          <w:tcPr>
            <w:tcW w:w="1559" w:type="dxa"/>
            <w:vAlign w:val="center"/>
          </w:tcPr>
          <w:p w:rsidR="00AB4478" w:rsidRPr="003C56A8" w:rsidRDefault="00AB4478" w:rsidP="00AB4478">
            <w:pPr>
              <w:widowControl w:val="0"/>
              <w:autoSpaceDE w:val="0"/>
              <w:autoSpaceDN w:val="0"/>
              <w:adjustRightInd w:val="0"/>
              <w:jc w:val="center"/>
              <w:rPr>
                <w:rFonts w:eastAsia="Arial Unicode MS"/>
                <w:b/>
                <w:sz w:val="24"/>
                <w:szCs w:val="24"/>
              </w:rPr>
            </w:pPr>
            <w:r w:rsidRPr="003C56A8">
              <w:rPr>
                <w:rFonts w:eastAsia="Arial Unicode MS"/>
                <w:b/>
                <w:sz w:val="24"/>
                <w:szCs w:val="24"/>
              </w:rPr>
              <w:t>Montant TTC</w:t>
            </w:r>
          </w:p>
          <w:p w:rsidR="00AB4478" w:rsidRPr="003C56A8" w:rsidRDefault="00AB4478" w:rsidP="00AB4478">
            <w:pPr>
              <w:widowControl w:val="0"/>
              <w:autoSpaceDE w:val="0"/>
              <w:autoSpaceDN w:val="0"/>
              <w:adjustRightInd w:val="0"/>
              <w:jc w:val="center"/>
              <w:rPr>
                <w:rFonts w:eastAsia="Arial Unicode MS"/>
                <w:b/>
                <w:sz w:val="24"/>
                <w:szCs w:val="24"/>
              </w:rPr>
            </w:pPr>
            <w:r w:rsidRPr="003C56A8">
              <w:rPr>
                <w:rFonts w:eastAsia="Arial Unicode MS"/>
                <w:b/>
                <w:sz w:val="24"/>
                <w:szCs w:val="24"/>
              </w:rPr>
              <w:t>F CFA</w:t>
            </w:r>
          </w:p>
        </w:tc>
        <w:tc>
          <w:tcPr>
            <w:tcW w:w="1701" w:type="dxa"/>
            <w:vAlign w:val="center"/>
          </w:tcPr>
          <w:p w:rsidR="00AB4478" w:rsidRPr="003C56A8" w:rsidRDefault="00AB4478" w:rsidP="00AB4478">
            <w:pPr>
              <w:widowControl w:val="0"/>
              <w:autoSpaceDE w:val="0"/>
              <w:autoSpaceDN w:val="0"/>
              <w:adjustRightInd w:val="0"/>
              <w:jc w:val="center"/>
              <w:rPr>
                <w:rFonts w:eastAsia="Arial Unicode MS"/>
                <w:b/>
                <w:sz w:val="24"/>
                <w:szCs w:val="24"/>
              </w:rPr>
            </w:pPr>
            <w:r w:rsidRPr="003C56A8">
              <w:rPr>
                <w:rFonts w:eastAsia="Arial Unicode MS"/>
                <w:b/>
                <w:sz w:val="24"/>
                <w:szCs w:val="24"/>
              </w:rPr>
              <w:t>Caution de soumission</w:t>
            </w:r>
            <w:r w:rsidR="00093112" w:rsidRPr="003C56A8">
              <w:rPr>
                <w:rFonts w:eastAsia="Arial Unicode MS"/>
                <w:b/>
                <w:sz w:val="24"/>
                <w:szCs w:val="24"/>
              </w:rPr>
              <w:t xml:space="preserve"> 2%</w:t>
            </w:r>
          </w:p>
        </w:tc>
      </w:tr>
      <w:tr w:rsidR="00083534" w:rsidRPr="003C56A8" w:rsidTr="00AB4478">
        <w:tc>
          <w:tcPr>
            <w:tcW w:w="993" w:type="dxa"/>
            <w:vAlign w:val="center"/>
          </w:tcPr>
          <w:p w:rsidR="001923E6" w:rsidRPr="003C56A8" w:rsidRDefault="001923E6" w:rsidP="00AB4478">
            <w:pPr>
              <w:widowControl w:val="0"/>
              <w:autoSpaceDE w:val="0"/>
              <w:autoSpaceDN w:val="0"/>
              <w:adjustRightInd w:val="0"/>
              <w:jc w:val="center"/>
              <w:rPr>
                <w:rFonts w:eastAsia="Arial Unicode MS"/>
                <w:sz w:val="24"/>
                <w:szCs w:val="24"/>
              </w:rPr>
            </w:pPr>
            <w:r w:rsidRPr="003C56A8">
              <w:rPr>
                <w:rFonts w:eastAsia="Arial Unicode MS"/>
                <w:sz w:val="24"/>
                <w:szCs w:val="24"/>
              </w:rPr>
              <w:t>unique</w:t>
            </w:r>
          </w:p>
        </w:tc>
        <w:tc>
          <w:tcPr>
            <w:tcW w:w="4536" w:type="dxa"/>
            <w:vAlign w:val="center"/>
          </w:tcPr>
          <w:p w:rsidR="001923E6" w:rsidRPr="003C56A8" w:rsidRDefault="00631F0C" w:rsidP="00927901">
            <w:pPr>
              <w:widowControl w:val="0"/>
              <w:autoSpaceDE w:val="0"/>
              <w:autoSpaceDN w:val="0"/>
              <w:adjustRightInd w:val="0"/>
              <w:jc w:val="center"/>
              <w:rPr>
                <w:rFonts w:eastAsia="Arial Unicode MS"/>
                <w:color w:val="FF0000"/>
                <w:sz w:val="24"/>
                <w:szCs w:val="24"/>
              </w:rPr>
            </w:pPr>
            <w:r w:rsidRPr="00927901">
              <w:rPr>
                <w:b/>
                <w:sz w:val="24"/>
                <w:szCs w:val="24"/>
              </w:rPr>
              <w:t>Aménagement d’un espace vert et de la place des fêtes d’Abong-Mbang</w:t>
            </w:r>
          </w:p>
        </w:tc>
        <w:tc>
          <w:tcPr>
            <w:tcW w:w="1559" w:type="dxa"/>
            <w:vAlign w:val="center"/>
          </w:tcPr>
          <w:p w:rsidR="001923E6" w:rsidRPr="003C56A8" w:rsidRDefault="00FB617E" w:rsidP="003D156F">
            <w:pPr>
              <w:widowControl w:val="0"/>
              <w:autoSpaceDE w:val="0"/>
              <w:autoSpaceDN w:val="0"/>
              <w:adjustRightInd w:val="0"/>
              <w:rPr>
                <w:rFonts w:eastAsia="Arial Unicode MS"/>
                <w:sz w:val="24"/>
                <w:szCs w:val="24"/>
              </w:rPr>
            </w:pPr>
            <w:r w:rsidRPr="003C56A8">
              <w:rPr>
                <w:rFonts w:eastAsia="Arial Unicode MS"/>
                <w:sz w:val="24"/>
                <w:szCs w:val="24"/>
              </w:rPr>
              <w:t xml:space="preserve"> 15</w:t>
            </w:r>
            <w:r w:rsidR="001923E6" w:rsidRPr="003C56A8">
              <w:rPr>
                <w:rFonts w:eastAsia="Arial Unicode MS"/>
                <w:sz w:val="24"/>
                <w:szCs w:val="24"/>
              </w:rPr>
              <w:t xml:space="preserve"> 000 000</w:t>
            </w:r>
          </w:p>
        </w:tc>
        <w:tc>
          <w:tcPr>
            <w:tcW w:w="1701" w:type="dxa"/>
            <w:vAlign w:val="center"/>
          </w:tcPr>
          <w:p w:rsidR="001923E6" w:rsidRPr="003C56A8" w:rsidRDefault="00FB617E" w:rsidP="00FB617E">
            <w:pPr>
              <w:widowControl w:val="0"/>
              <w:autoSpaceDE w:val="0"/>
              <w:autoSpaceDN w:val="0"/>
              <w:adjustRightInd w:val="0"/>
              <w:jc w:val="center"/>
              <w:rPr>
                <w:rFonts w:eastAsia="Arial Unicode MS"/>
                <w:sz w:val="24"/>
                <w:szCs w:val="24"/>
              </w:rPr>
            </w:pPr>
            <w:r w:rsidRPr="003C56A8">
              <w:rPr>
                <w:rFonts w:eastAsia="Arial Unicode MS"/>
                <w:sz w:val="24"/>
                <w:szCs w:val="24"/>
              </w:rPr>
              <w:t>30</w:t>
            </w:r>
            <w:r w:rsidR="001923E6" w:rsidRPr="003C56A8">
              <w:rPr>
                <w:rFonts w:eastAsia="Arial Unicode MS"/>
                <w:sz w:val="24"/>
                <w:szCs w:val="24"/>
              </w:rPr>
              <w:t>0 000</w:t>
            </w:r>
          </w:p>
        </w:tc>
      </w:tr>
    </w:tbl>
    <w:p w:rsidR="001535B7" w:rsidRPr="00927901" w:rsidRDefault="001535B7" w:rsidP="002C1762">
      <w:pPr>
        <w:pStyle w:val="Paragraphedeliste"/>
        <w:ind w:left="360"/>
        <w:jc w:val="both"/>
        <w:rPr>
          <w:sz w:val="10"/>
        </w:rPr>
      </w:pPr>
    </w:p>
    <w:p w:rsidR="002C1762" w:rsidRPr="003C56A8" w:rsidRDefault="004C3954" w:rsidP="00CC65A6">
      <w:pPr>
        <w:numPr>
          <w:ilvl w:val="0"/>
          <w:numId w:val="39"/>
        </w:numPr>
        <w:ind w:left="284" w:hanging="284"/>
        <w:rPr>
          <w:rFonts w:eastAsia="Arial Unicode MS"/>
          <w:b/>
          <w:sz w:val="24"/>
          <w:szCs w:val="24"/>
        </w:rPr>
      </w:pPr>
      <w:r w:rsidRPr="003C56A8">
        <w:rPr>
          <w:rFonts w:eastAsia="Arial Unicode MS"/>
          <w:b/>
          <w:sz w:val="24"/>
          <w:szCs w:val="24"/>
        </w:rPr>
        <w:t>COÛ</w:t>
      </w:r>
      <w:r w:rsidR="002C1762" w:rsidRPr="003C56A8">
        <w:rPr>
          <w:rFonts w:eastAsia="Arial Unicode MS"/>
          <w:b/>
          <w:sz w:val="24"/>
          <w:szCs w:val="24"/>
        </w:rPr>
        <w:t xml:space="preserve">T PREVISIONNEL DES </w:t>
      </w:r>
      <w:r w:rsidR="00B953DE" w:rsidRPr="003C56A8">
        <w:rPr>
          <w:rFonts w:eastAsia="Arial Unicode MS"/>
          <w:b/>
          <w:sz w:val="24"/>
          <w:szCs w:val="24"/>
        </w:rPr>
        <w:t>TRAVAUX :</w:t>
      </w:r>
    </w:p>
    <w:p w:rsidR="00681AF7" w:rsidRDefault="002C1762" w:rsidP="00927901">
      <w:pPr>
        <w:pStyle w:val="CM99"/>
        <w:spacing w:after="0"/>
        <w:jc w:val="both"/>
        <w:rPr>
          <w:rFonts w:ascii="Times New Roman" w:hAnsi="Times New Roman" w:cs="Times New Roman"/>
          <w:b/>
        </w:rPr>
      </w:pPr>
      <w:r w:rsidRPr="003C56A8">
        <w:rPr>
          <w:rFonts w:ascii="Times New Roman" w:hAnsi="Times New Roman" w:cs="Times New Roman"/>
        </w:rPr>
        <w:t xml:space="preserve">Le coût prévisionnel </w:t>
      </w:r>
      <w:r w:rsidR="00631F0C" w:rsidRPr="003C56A8">
        <w:rPr>
          <w:rFonts w:ascii="Times New Roman" w:hAnsi="Times New Roman" w:cs="Times New Roman"/>
        </w:rPr>
        <w:t>du projet</w:t>
      </w:r>
      <w:r w:rsidR="003072DF" w:rsidRPr="003C56A8">
        <w:rPr>
          <w:rFonts w:ascii="Times New Roman" w:hAnsi="Times New Roman" w:cs="Times New Roman"/>
        </w:rPr>
        <w:t xml:space="preserve"> </w:t>
      </w:r>
      <w:r w:rsidRPr="003C56A8">
        <w:rPr>
          <w:rFonts w:ascii="Times New Roman" w:hAnsi="Times New Roman" w:cs="Times New Roman"/>
        </w:rPr>
        <w:t>est d</w:t>
      </w:r>
      <w:r w:rsidR="00093112" w:rsidRPr="003C56A8">
        <w:rPr>
          <w:rFonts w:ascii="Times New Roman" w:hAnsi="Times New Roman" w:cs="Times New Roman"/>
        </w:rPr>
        <w:t xml:space="preserve">e </w:t>
      </w:r>
      <w:r w:rsidR="00FB617E" w:rsidRPr="003C56A8">
        <w:rPr>
          <w:rFonts w:ascii="Times New Roman" w:hAnsi="Times New Roman" w:cs="Times New Roman"/>
          <w:b/>
        </w:rPr>
        <w:t>Quinze</w:t>
      </w:r>
      <w:r w:rsidR="002B3B9C" w:rsidRPr="003C56A8">
        <w:rPr>
          <w:rFonts w:ascii="Times New Roman" w:hAnsi="Times New Roman" w:cs="Times New Roman"/>
          <w:b/>
        </w:rPr>
        <w:t xml:space="preserve"> </w:t>
      </w:r>
      <w:r w:rsidR="00DA1701" w:rsidRPr="003C56A8">
        <w:rPr>
          <w:rFonts w:ascii="Times New Roman" w:hAnsi="Times New Roman" w:cs="Times New Roman"/>
          <w:b/>
        </w:rPr>
        <w:t>millions (</w:t>
      </w:r>
      <w:r w:rsidR="00FB617E" w:rsidRPr="003C56A8">
        <w:rPr>
          <w:rFonts w:ascii="Times New Roman" w:hAnsi="Times New Roman" w:cs="Times New Roman"/>
          <w:b/>
        </w:rPr>
        <w:t>1</w:t>
      </w:r>
      <w:r w:rsidR="001C3721" w:rsidRPr="003C56A8">
        <w:rPr>
          <w:rFonts w:ascii="Times New Roman" w:hAnsi="Times New Roman" w:cs="Times New Roman"/>
          <w:b/>
        </w:rPr>
        <w:t>5 0</w:t>
      </w:r>
      <w:r w:rsidRPr="003C56A8">
        <w:rPr>
          <w:rFonts w:ascii="Times New Roman" w:hAnsi="Times New Roman" w:cs="Times New Roman"/>
          <w:b/>
        </w:rPr>
        <w:t>00 000) FCFA TTC</w:t>
      </w:r>
      <w:r w:rsidR="005C2E30" w:rsidRPr="003C56A8">
        <w:rPr>
          <w:rFonts w:ascii="Times New Roman" w:hAnsi="Times New Roman" w:cs="Times New Roman"/>
          <w:b/>
        </w:rPr>
        <w:t xml:space="preserve"> pour l’</w:t>
      </w:r>
      <w:r w:rsidR="00093112" w:rsidRPr="003C56A8">
        <w:rPr>
          <w:rFonts w:ascii="Times New Roman" w:hAnsi="Times New Roman" w:cs="Times New Roman"/>
          <w:b/>
        </w:rPr>
        <w:t>unique</w:t>
      </w:r>
      <w:r w:rsidR="005C2E30" w:rsidRPr="003C56A8">
        <w:rPr>
          <w:rFonts w:ascii="Times New Roman" w:hAnsi="Times New Roman" w:cs="Times New Roman"/>
          <w:b/>
        </w:rPr>
        <w:t xml:space="preserve"> lot</w:t>
      </w:r>
      <w:r w:rsidR="00093112" w:rsidRPr="003C56A8">
        <w:rPr>
          <w:rFonts w:ascii="Times New Roman" w:hAnsi="Times New Roman" w:cs="Times New Roman"/>
          <w:b/>
        </w:rPr>
        <w:t>.</w:t>
      </w:r>
    </w:p>
    <w:p w:rsidR="00927901" w:rsidRPr="00927901" w:rsidRDefault="00927901" w:rsidP="00927901">
      <w:pPr>
        <w:rPr>
          <w:sz w:val="10"/>
        </w:rPr>
      </w:pPr>
    </w:p>
    <w:p w:rsidR="00C96F37" w:rsidRPr="003C56A8" w:rsidRDefault="00C96F37" w:rsidP="00CC65A6">
      <w:pPr>
        <w:numPr>
          <w:ilvl w:val="0"/>
          <w:numId w:val="39"/>
        </w:numPr>
        <w:ind w:left="284" w:hanging="284"/>
        <w:rPr>
          <w:rFonts w:eastAsia="Arial Unicode MS"/>
          <w:b/>
          <w:sz w:val="24"/>
          <w:szCs w:val="24"/>
        </w:rPr>
      </w:pPr>
      <w:r w:rsidRPr="003C56A8">
        <w:rPr>
          <w:rFonts w:eastAsia="Arial Unicode MS"/>
          <w:b/>
          <w:sz w:val="24"/>
          <w:szCs w:val="24"/>
        </w:rPr>
        <w:t xml:space="preserve">PARTICIPATION </w:t>
      </w:r>
    </w:p>
    <w:p w:rsidR="00C96F37" w:rsidRPr="003C56A8" w:rsidRDefault="00C96F37" w:rsidP="00790A44">
      <w:pPr>
        <w:spacing w:before="120" w:line="276" w:lineRule="auto"/>
        <w:ind w:firstLine="284"/>
        <w:jc w:val="both"/>
        <w:rPr>
          <w:rFonts w:eastAsia="Arial Unicode MS"/>
          <w:sz w:val="24"/>
          <w:szCs w:val="24"/>
        </w:rPr>
      </w:pPr>
      <w:r w:rsidRPr="003C56A8">
        <w:rPr>
          <w:rFonts w:eastAsia="Arial Unicode MS"/>
          <w:sz w:val="24"/>
          <w:szCs w:val="24"/>
        </w:rPr>
        <w:t>La participation à cet Appel d’Offres est ouverte aux Entreprises</w:t>
      </w:r>
      <w:r w:rsidR="0020371A" w:rsidRPr="003C56A8">
        <w:rPr>
          <w:rFonts w:eastAsia="Arial Unicode MS"/>
          <w:sz w:val="24"/>
          <w:szCs w:val="24"/>
        </w:rPr>
        <w:t xml:space="preserve"> spécialisées dans le domaine d’aménagement des espaces verts et des Bâtiment et Travaux</w:t>
      </w:r>
      <w:r w:rsidR="004D7BC8" w:rsidRPr="003C56A8">
        <w:rPr>
          <w:rFonts w:eastAsia="Arial Unicode MS"/>
          <w:sz w:val="24"/>
          <w:szCs w:val="24"/>
        </w:rPr>
        <w:t xml:space="preserve"> Publics</w:t>
      </w:r>
      <w:r w:rsidRPr="003C56A8">
        <w:rPr>
          <w:rFonts w:eastAsia="Arial Unicode MS"/>
          <w:sz w:val="24"/>
          <w:szCs w:val="24"/>
        </w:rPr>
        <w:t xml:space="preserve"> installées en territoire camerounais.</w:t>
      </w:r>
    </w:p>
    <w:p w:rsidR="00C96F37" w:rsidRPr="003C56A8" w:rsidRDefault="00C96F37" w:rsidP="00CC65A6">
      <w:pPr>
        <w:numPr>
          <w:ilvl w:val="0"/>
          <w:numId w:val="39"/>
        </w:numPr>
        <w:spacing w:before="120"/>
        <w:ind w:left="284" w:hanging="284"/>
        <w:rPr>
          <w:rFonts w:eastAsia="Arial Unicode MS"/>
          <w:b/>
          <w:sz w:val="24"/>
          <w:szCs w:val="24"/>
        </w:rPr>
      </w:pPr>
      <w:r w:rsidRPr="003C56A8">
        <w:rPr>
          <w:rFonts w:eastAsia="Arial Unicode MS"/>
          <w:b/>
          <w:sz w:val="24"/>
          <w:szCs w:val="24"/>
        </w:rPr>
        <w:lastRenderedPageBreak/>
        <w:t>FINANCEMENT</w:t>
      </w:r>
    </w:p>
    <w:p w:rsidR="00C96F37" w:rsidRPr="003C56A8" w:rsidRDefault="00C96F37" w:rsidP="001F584F">
      <w:pPr>
        <w:spacing w:before="120"/>
        <w:ind w:firstLine="284"/>
        <w:jc w:val="both"/>
        <w:rPr>
          <w:rFonts w:eastAsia="Arial Unicode MS"/>
          <w:sz w:val="24"/>
          <w:szCs w:val="24"/>
        </w:rPr>
      </w:pPr>
      <w:r w:rsidRPr="003C56A8">
        <w:rPr>
          <w:rFonts w:eastAsia="Arial Unicode MS"/>
          <w:sz w:val="24"/>
          <w:szCs w:val="24"/>
        </w:rPr>
        <w:t>Les travaux objet du présent Appel d'Offres sont financés par le Budget d’Investissement Public de la Répu</w:t>
      </w:r>
      <w:r w:rsidR="0093550E" w:rsidRPr="003C56A8">
        <w:rPr>
          <w:rFonts w:eastAsia="Arial Unicode MS"/>
          <w:sz w:val="24"/>
          <w:szCs w:val="24"/>
        </w:rPr>
        <w:t>b</w:t>
      </w:r>
      <w:r w:rsidR="00D642D4" w:rsidRPr="003C56A8">
        <w:rPr>
          <w:rFonts w:eastAsia="Arial Unicode MS"/>
          <w:sz w:val="24"/>
          <w:szCs w:val="24"/>
        </w:rPr>
        <w:t>lique du Cameroun, Exercice 2025</w:t>
      </w:r>
      <w:r w:rsidRPr="003C56A8">
        <w:rPr>
          <w:rFonts w:eastAsia="Arial Unicode MS"/>
          <w:sz w:val="24"/>
          <w:szCs w:val="24"/>
        </w:rPr>
        <w:t>.</w:t>
      </w:r>
    </w:p>
    <w:p w:rsidR="002C1762" w:rsidRPr="003C56A8" w:rsidRDefault="002C1762" w:rsidP="00CC65A6">
      <w:pPr>
        <w:numPr>
          <w:ilvl w:val="0"/>
          <w:numId w:val="39"/>
        </w:numPr>
        <w:spacing w:before="120"/>
        <w:ind w:left="284" w:hanging="284"/>
        <w:rPr>
          <w:rFonts w:eastAsia="Arial Unicode MS"/>
          <w:b/>
          <w:sz w:val="24"/>
          <w:szCs w:val="24"/>
        </w:rPr>
      </w:pPr>
      <w:r w:rsidRPr="003C56A8">
        <w:rPr>
          <w:rFonts w:eastAsia="Arial Unicode MS"/>
          <w:b/>
          <w:sz w:val="24"/>
          <w:szCs w:val="24"/>
        </w:rPr>
        <w:t>ACQUISITION DU DOSSIER D'APPEL D'OFFRES</w:t>
      </w:r>
    </w:p>
    <w:p w:rsidR="002C1762" w:rsidRPr="003C56A8" w:rsidRDefault="002C1762" w:rsidP="002C1762">
      <w:pPr>
        <w:tabs>
          <w:tab w:val="left" w:pos="426"/>
        </w:tabs>
        <w:jc w:val="both"/>
        <w:rPr>
          <w:sz w:val="24"/>
          <w:szCs w:val="24"/>
        </w:rPr>
      </w:pPr>
      <w:r w:rsidRPr="003C56A8">
        <w:rPr>
          <w:sz w:val="24"/>
          <w:szCs w:val="24"/>
        </w:rPr>
        <w:t>Le Dossier d’Appel d’Offres (DAO) peut être obtenu dès publication du p</w:t>
      </w:r>
      <w:r w:rsidR="002B3B9C" w:rsidRPr="003C56A8">
        <w:rPr>
          <w:sz w:val="24"/>
          <w:szCs w:val="24"/>
        </w:rPr>
        <w:t>résent avis, auprès</w:t>
      </w:r>
      <w:r w:rsidR="001C3721" w:rsidRPr="003C56A8">
        <w:rPr>
          <w:sz w:val="24"/>
          <w:szCs w:val="24"/>
        </w:rPr>
        <w:t xml:space="preserve"> de la Commission Interne</w:t>
      </w:r>
      <w:r w:rsidR="002B3B9C" w:rsidRPr="003C56A8">
        <w:rPr>
          <w:sz w:val="24"/>
          <w:szCs w:val="24"/>
        </w:rPr>
        <w:t xml:space="preserve"> de Passation d</w:t>
      </w:r>
      <w:r w:rsidR="00EB095D" w:rsidRPr="003C56A8">
        <w:rPr>
          <w:sz w:val="24"/>
          <w:szCs w:val="24"/>
        </w:rPr>
        <w:t>e</w:t>
      </w:r>
      <w:r w:rsidR="001C3721" w:rsidRPr="003C56A8">
        <w:rPr>
          <w:sz w:val="24"/>
          <w:szCs w:val="24"/>
        </w:rPr>
        <w:t>s Marchés</w:t>
      </w:r>
      <w:r w:rsidR="00FB617E" w:rsidRPr="003C56A8">
        <w:rPr>
          <w:sz w:val="24"/>
          <w:szCs w:val="24"/>
        </w:rPr>
        <w:t xml:space="preserve"> auprès de la Commune d’Abong Mbang</w:t>
      </w:r>
      <w:r w:rsidR="001423B9" w:rsidRPr="003C56A8">
        <w:rPr>
          <w:sz w:val="24"/>
          <w:szCs w:val="24"/>
        </w:rPr>
        <w:t xml:space="preserve">, </w:t>
      </w:r>
      <w:r w:rsidRPr="003C56A8">
        <w:rPr>
          <w:sz w:val="24"/>
          <w:szCs w:val="24"/>
        </w:rPr>
        <w:t xml:space="preserve">sur présentation d’une quittance de versement </w:t>
      </w:r>
      <w:r w:rsidR="00927901">
        <w:rPr>
          <w:sz w:val="24"/>
          <w:szCs w:val="24"/>
        </w:rPr>
        <w:t xml:space="preserve">à la </w:t>
      </w:r>
      <w:r w:rsidR="002B3B9C" w:rsidRPr="003C56A8">
        <w:rPr>
          <w:b/>
          <w:sz w:val="24"/>
          <w:szCs w:val="24"/>
        </w:rPr>
        <w:t xml:space="preserve">Recette </w:t>
      </w:r>
      <w:r w:rsidR="00927901">
        <w:rPr>
          <w:b/>
          <w:sz w:val="24"/>
          <w:szCs w:val="24"/>
        </w:rPr>
        <w:t>M</w:t>
      </w:r>
      <w:r w:rsidR="001C3721" w:rsidRPr="003C56A8">
        <w:rPr>
          <w:b/>
          <w:sz w:val="24"/>
          <w:szCs w:val="24"/>
        </w:rPr>
        <w:t xml:space="preserve">unicipale </w:t>
      </w:r>
      <w:r w:rsidR="00927901">
        <w:rPr>
          <w:b/>
          <w:sz w:val="24"/>
          <w:szCs w:val="24"/>
        </w:rPr>
        <w:t>d’Abong-</w:t>
      </w:r>
      <w:r w:rsidR="00FB617E" w:rsidRPr="003C56A8">
        <w:rPr>
          <w:b/>
          <w:sz w:val="24"/>
          <w:szCs w:val="24"/>
        </w:rPr>
        <w:t>Mbang</w:t>
      </w:r>
      <w:r w:rsidRPr="003C56A8">
        <w:rPr>
          <w:b/>
          <w:sz w:val="24"/>
          <w:szCs w:val="24"/>
        </w:rPr>
        <w:t xml:space="preserve">, </w:t>
      </w:r>
      <w:r w:rsidRPr="003C56A8">
        <w:rPr>
          <w:sz w:val="24"/>
          <w:szCs w:val="24"/>
        </w:rPr>
        <w:t xml:space="preserve">d’une somme non remboursable de </w:t>
      </w:r>
      <w:r w:rsidR="00FB617E" w:rsidRPr="003C56A8">
        <w:rPr>
          <w:b/>
          <w:sz w:val="24"/>
          <w:szCs w:val="24"/>
        </w:rPr>
        <w:t>Cinquante (5</w:t>
      </w:r>
      <w:r w:rsidRPr="003C56A8">
        <w:rPr>
          <w:b/>
          <w:sz w:val="24"/>
          <w:szCs w:val="24"/>
        </w:rPr>
        <w:t>0 000) FCFA</w:t>
      </w:r>
      <w:r w:rsidRPr="003C56A8">
        <w:rPr>
          <w:sz w:val="24"/>
          <w:szCs w:val="24"/>
        </w:rPr>
        <w:t>, représentant les frais d’achat du Dossier d’Appel d’Offre. Cette quittance devra identifier le payeur comme représentant de l’entreprise désireuse de participer à l’appel d’offres.</w:t>
      </w:r>
    </w:p>
    <w:p w:rsidR="00C96F37" w:rsidRPr="003C56A8" w:rsidRDefault="002C1762" w:rsidP="00CC65A6">
      <w:pPr>
        <w:numPr>
          <w:ilvl w:val="0"/>
          <w:numId w:val="39"/>
        </w:numPr>
        <w:spacing w:before="120"/>
        <w:ind w:left="284" w:hanging="284"/>
        <w:rPr>
          <w:rFonts w:eastAsia="Arial Unicode MS"/>
          <w:b/>
          <w:sz w:val="24"/>
          <w:szCs w:val="24"/>
        </w:rPr>
      </w:pPr>
      <w:r w:rsidRPr="003C56A8">
        <w:rPr>
          <w:rFonts w:eastAsia="Arial Unicode MS"/>
          <w:b/>
          <w:sz w:val="24"/>
          <w:szCs w:val="24"/>
        </w:rPr>
        <w:t>CONSULTATION DU DOSSIER D'APPEL D'OFFRES</w:t>
      </w:r>
    </w:p>
    <w:p w:rsidR="003D61F6" w:rsidRPr="003C56A8" w:rsidRDefault="00681AF7" w:rsidP="00681AF7">
      <w:pPr>
        <w:spacing w:before="120"/>
        <w:ind w:firstLine="284"/>
        <w:jc w:val="both"/>
        <w:rPr>
          <w:rFonts w:eastAsia="Arial Unicode MS"/>
          <w:sz w:val="24"/>
          <w:szCs w:val="24"/>
        </w:rPr>
      </w:pPr>
      <w:r w:rsidRPr="003C56A8">
        <w:rPr>
          <w:rFonts w:eastAsia="Arial Unicode MS"/>
          <w:sz w:val="24"/>
          <w:szCs w:val="24"/>
        </w:rPr>
        <w:t>Le Dossier d’Appel d’Offres (DAO) peut être consulté aux heures ouvrable</w:t>
      </w:r>
      <w:r w:rsidR="008F57BA" w:rsidRPr="003C56A8">
        <w:rPr>
          <w:rFonts w:eastAsia="Arial Unicode MS"/>
          <w:sz w:val="24"/>
          <w:szCs w:val="24"/>
        </w:rPr>
        <w:t xml:space="preserve">s à la </w:t>
      </w:r>
      <w:r w:rsidR="00FB617E" w:rsidRPr="003C56A8">
        <w:rPr>
          <w:rFonts w:eastAsia="Arial Unicode MS"/>
          <w:sz w:val="24"/>
          <w:szCs w:val="24"/>
        </w:rPr>
        <w:t xml:space="preserve">Mairie d’Abong –Mbang </w:t>
      </w:r>
      <w:r w:rsidRPr="003C56A8">
        <w:rPr>
          <w:rFonts w:eastAsia="Arial Unicode MS"/>
          <w:sz w:val="24"/>
          <w:szCs w:val="24"/>
        </w:rPr>
        <w:t xml:space="preserve">dès publication du présent avis. </w:t>
      </w:r>
    </w:p>
    <w:p w:rsidR="00C96F37" w:rsidRPr="003C56A8" w:rsidRDefault="00C96F37" w:rsidP="00CC65A6">
      <w:pPr>
        <w:numPr>
          <w:ilvl w:val="0"/>
          <w:numId w:val="39"/>
        </w:numPr>
        <w:spacing w:before="120"/>
        <w:ind w:left="284" w:hanging="284"/>
        <w:rPr>
          <w:rFonts w:eastAsia="Arial Unicode MS"/>
          <w:b/>
          <w:sz w:val="24"/>
          <w:szCs w:val="24"/>
        </w:rPr>
      </w:pPr>
      <w:r w:rsidRPr="003C56A8">
        <w:rPr>
          <w:rFonts w:eastAsia="Arial Unicode MS"/>
          <w:b/>
          <w:sz w:val="24"/>
          <w:szCs w:val="24"/>
        </w:rPr>
        <w:t>REMISE DES OFFRES</w:t>
      </w:r>
    </w:p>
    <w:p w:rsidR="0011011F" w:rsidRPr="003C56A8" w:rsidRDefault="00C96F37" w:rsidP="00F12B93">
      <w:pPr>
        <w:spacing w:before="120" w:after="120"/>
        <w:jc w:val="both"/>
        <w:rPr>
          <w:rFonts w:eastAsia="Arial Unicode MS"/>
          <w:sz w:val="24"/>
          <w:szCs w:val="24"/>
        </w:rPr>
      </w:pPr>
      <w:r w:rsidRPr="003C56A8">
        <w:rPr>
          <w:rFonts w:eastAsia="Arial Unicode MS"/>
          <w:sz w:val="24"/>
          <w:szCs w:val="24"/>
        </w:rPr>
        <w:t>Chaque offre</w:t>
      </w:r>
      <w:r w:rsidR="00D72D7C" w:rsidRPr="003C56A8">
        <w:rPr>
          <w:rFonts w:eastAsia="Arial Unicode MS"/>
          <w:sz w:val="24"/>
          <w:szCs w:val="24"/>
        </w:rPr>
        <w:t>,</w:t>
      </w:r>
      <w:r w:rsidRPr="003C56A8">
        <w:rPr>
          <w:rFonts w:eastAsia="Arial Unicode MS"/>
          <w:sz w:val="24"/>
          <w:szCs w:val="24"/>
        </w:rPr>
        <w:t xml:space="preserve"> rédigée en Français ou en Anglais </w:t>
      </w:r>
      <w:r w:rsidR="00C60530" w:rsidRPr="003C56A8">
        <w:rPr>
          <w:rFonts w:eastAsia="Arial Unicode MS"/>
          <w:sz w:val="24"/>
          <w:szCs w:val="24"/>
        </w:rPr>
        <w:t>en Sept (07) exemplaires dont un original et six (06) copies respectivement marqués comme tel, placée sous pli cacheté et scellé sans indication sur l’identité du soumissionnaire sous peine de rejet, devra p</w:t>
      </w:r>
      <w:r w:rsidR="005C2E30" w:rsidRPr="003C56A8">
        <w:rPr>
          <w:rFonts w:eastAsia="Arial Unicode MS"/>
          <w:sz w:val="24"/>
          <w:szCs w:val="24"/>
        </w:rPr>
        <w:t>arvenir dans les s</w:t>
      </w:r>
      <w:r w:rsidR="00FB617E" w:rsidRPr="003C56A8">
        <w:rPr>
          <w:rFonts w:eastAsia="Arial Unicode MS"/>
          <w:sz w:val="24"/>
          <w:szCs w:val="24"/>
        </w:rPr>
        <w:t>ervices de la Mairie d’</w:t>
      </w:r>
      <w:proofErr w:type="spellStart"/>
      <w:r w:rsidR="00FB617E" w:rsidRPr="003C56A8">
        <w:rPr>
          <w:rFonts w:eastAsia="Arial Unicode MS"/>
          <w:sz w:val="24"/>
          <w:szCs w:val="24"/>
        </w:rPr>
        <w:t>Abong</w:t>
      </w:r>
      <w:proofErr w:type="spellEnd"/>
      <w:r w:rsidR="00FB617E" w:rsidRPr="003C56A8">
        <w:rPr>
          <w:rFonts w:eastAsia="Arial Unicode MS"/>
          <w:sz w:val="24"/>
          <w:szCs w:val="24"/>
        </w:rPr>
        <w:t xml:space="preserve"> </w:t>
      </w:r>
      <w:proofErr w:type="spellStart"/>
      <w:r w:rsidR="00FB617E" w:rsidRPr="003C56A8">
        <w:rPr>
          <w:rFonts w:eastAsia="Arial Unicode MS"/>
          <w:sz w:val="24"/>
          <w:szCs w:val="24"/>
        </w:rPr>
        <w:t>Mbang</w:t>
      </w:r>
      <w:proofErr w:type="spellEnd"/>
      <w:r w:rsidR="00C60530" w:rsidRPr="003C56A8">
        <w:rPr>
          <w:rFonts w:eastAsia="Arial Unicode MS"/>
          <w:sz w:val="24"/>
          <w:szCs w:val="24"/>
        </w:rPr>
        <w:t>, au plus tard</w:t>
      </w:r>
      <w:r w:rsidR="00C60530" w:rsidRPr="003C56A8">
        <w:rPr>
          <w:sz w:val="24"/>
          <w:szCs w:val="24"/>
        </w:rPr>
        <w:t xml:space="preserve"> </w:t>
      </w:r>
      <w:r w:rsidRPr="003C56A8">
        <w:rPr>
          <w:rFonts w:eastAsia="Arial Unicode MS"/>
          <w:b/>
          <w:sz w:val="24"/>
          <w:szCs w:val="24"/>
        </w:rPr>
        <w:t>le</w:t>
      </w:r>
      <w:r w:rsidR="00633FB6">
        <w:rPr>
          <w:rFonts w:eastAsia="Arial Unicode MS"/>
          <w:b/>
          <w:sz w:val="24"/>
          <w:szCs w:val="24"/>
        </w:rPr>
        <w:t xml:space="preserve"> 18 Juillet </w:t>
      </w:r>
      <w:r w:rsidR="00FB617E" w:rsidRPr="003C56A8">
        <w:rPr>
          <w:rFonts w:eastAsia="Arial Unicode MS"/>
          <w:b/>
          <w:sz w:val="24"/>
          <w:szCs w:val="24"/>
        </w:rPr>
        <w:t>2025</w:t>
      </w:r>
      <w:r w:rsidR="00DA233B" w:rsidRPr="003C56A8">
        <w:rPr>
          <w:rFonts w:eastAsia="Arial Unicode MS"/>
          <w:b/>
          <w:sz w:val="24"/>
          <w:szCs w:val="24"/>
        </w:rPr>
        <w:t xml:space="preserve"> à </w:t>
      </w:r>
      <w:r w:rsidR="00633FB6">
        <w:rPr>
          <w:rFonts w:eastAsia="Arial Unicode MS"/>
          <w:b/>
          <w:sz w:val="24"/>
          <w:szCs w:val="24"/>
        </w:rPr>
        <w:t>11</w:t>
      </w:r>
      <w:r w:rsidR="000D7EFD" w:rsidRPr="003C56A8">
        <w:rPr>
          <w:rFonts w:eastAsia="Arial Unicode MS"/>
          <w:b/>
          <w:sz w:val="24"/>
          <w:szCs w:val="24"/>
        </w:rPr>
        <w:t xml:space="preserve"> heures</w:t>
      </w:r>
      <w:r w:rsidR="00DA233B" w:rsidRPr="003C56A8">
        <w:rPr>
          <w:rFonts w:eastAsia="Arial Unicode MS"/>
          <w:b/>
          <w:i/>
          <w:sz w:val="24"/>
          <w:szCs w:val="24"/>
        </w:rPr>
        <w:t xml:space="preserve"> </w:t>
      </w:r>
      <w:r w:rsidR="00A90F1A" w:rsidRPr="003C56A8">
        <w:rPr>
          <w:rFonts w:eastAsia="Arial Unicode MS"/>
          <w:i/>
          <w:sz w:val="24"/>
          <w:szCs w:val="24"/>
        </w:rPr>
        <w:t xml:space="preserve"> </w:t>
      </w:r>
      <w:r w:rsidR="0011011F" w:rsidRPr="003C56A8">
        <w:rPr>
          <w:rFonts w:eastAsia="Arial Unicode MS"/>
          <w:sz w:val="24"/>
          <w:szCs w:val="24"/>
        </w:rPr>
        <w:t>précise</w:t>
      </w:r>
      <w:r w:rsidR="00D00975" w:rsidRPr="003C56A8">
        <w:rPr>
          <w:rFonts w:eastAsia="Arial Unicode MS"/>
          <w:sz w:val="24"/>
          <w:szCs w:val="24"/>
        </w:rPr>
        <w:t>s</w:t>
      </w:r>
      <w:r w:rsidR="00F12B93" w:rsidRPr="003C56A8">
        <w:rPr>
          <w:rFonts w:eastAsia="Arial Unicode MS"/>
          <w:sz w:val="24"/>
          <w:szCs w:val="24"/>
        </w:rPr>
        <w:t xml:space="preserve"> et portera les mentions suivantes :</w:t>
      </w:r>
    </w:p>
    <w:p w:rsidR="004F68DB" w:rsidRPr="003C56A8" w:rsidRDefault="000A0FF5" w:rsidP="00D9718F">
      <w:pPr>
        <w:pStyle w:val="Corpsdetexte"/>
        <w:jc w:val="center"/>
        <w:rPr>
          <w:rFonts w:eastAsia="Arial Unicode MS"/>
          <w:b/>
          <w:i/>
          <w:szCs w:val="24"/>
        </w:rPr>
      </w:pPr>
      <w:r w:rsidRPr="003C56A8">
        <w:rPr>
          <w:rFonts w:eastAsia="Arial Unicode MS"/>
          <w:b/>
          <w:i/>
          <w:szCs w:val="24"/>
        </w:rPr>
        <w:t xml:space="preserve">APPEL D’OFFRES NATIONAL OUVERT </w:t>
      </w:r>
      <w:r w:rsidR="00A90F1A" w:rsidRPr="003C56A8">
        <w:rPr>
          <w:rFonts w:eastAsia="Arial Unicode MS"/>
          <w:b/>
          <w:i/>
          <w:szCs w:val="24"/>
        </w:rPr>
        <w:t xml:space="preserve"> </w:t>
      </w:r>
    </w:p>
    <w:p w:rsidR="00D9718F" w:rsidRPr="003C56A8" w:rsidRDefault="00D9718F" w:rsidP="00D9718F">
      <w:pPr>
        <w:pStyle w:val="Corpsdetexte"/>
        <w:jc w:val="center"/>
        <w:rPr>
          <w:b/>
          <w:szCs w:val="24"/>
        </w:rPr>
      </w:pPr>
      <w:r w:rsidRPr="003C56A8">
        <w:rPr>
          <w:b/>
          <w:szCs w:val="24"/>
        </w:rPr>
        <w:t xml:space="preserve">N° </w:t>
      </w:r>
      <w:r w:rsidR="00633FB6">
        <w:rPr>
          <w:b/>
          <w:szCs w:val="24"/>
        </w:rPr>
        <w:t>0</w:t>
      </w:r>
      <w:r w:rsidR="00AE0DDA">
        <w:rPr>
          <w:b/>
          <w:szCs w:val="24"/>
        </w:rPr>
        <w:t>06/</w:t>
      </w:r>
      <w:r w:rsidR="00364464" w:rsidRPr="003C56A8">
        <w:rPr>
          <w:b/>
          <w:szCs w:val="24"/>
        </w:rPr>
        <w:t>AONO/</w:t>
      </w:r>
      <w:r w:rsidR="00AE0DDA">
        <w:rPr>
          <w:b/>
          <w:szCs w:val="24"/>
        </w:rPr>
        <w:t>C-AM/SG/CGPM</w:t>
      </w:r>
      <w:bookmarkStart w:id="0" w:name="_GoBack"/>
      <w:bookmarkEnd w:id="0"/>
      <w:r w:rsidR="00D642D4" w:rsidRPr="003C56A8">
        <w:rPr>
          <w:b/>
          <w:szCs w:val="24"/>
        </w:rPr>
        <w:t>/2025</w:t>
      </w:r>
    </w:p>
    <w:p w:rsidR="00A44E83" w:rsidRPr="003C56A8" w:rsidRDefault="00364464" w:rsidP="00927901">
      <w:pPr>
        <w:pStyle w:val="Corpsdetexte"/>
        <w:jc w:val="center"/>
        <w:rPr>
          <w:b/>
          <w:szCs w:val="24"/>
        </w:rPr>
      </w:pPr>
      <w:r w:rsidRPr="003C56A8">
        <w:rPr>
          <w:b/>
          <w:szCs w:val="24"/>
        </w:rPr>
        <w:t xml:space="preserve">DU </w:t>
      </w:r>
      <w:r w:rsidR="00633FB6">
        <w:rPr>
          <w:b/>
          <w:szCs w:val="24"/>
        </w:rPr>
        <w:t xml:space="preserve">25 JUIN </w:t>
      </w:r>
      <w:r w:rsidR="00D642D4" w:rsidRPr="003C56A8">
        <w:rPr>
          <w:b/>
          <w:szCs w:val="24"/>
        </w:rPr>
        <w:t>2025</w:t>
      </w:r>
      <w:r w:rsidR="002B3B9C" w:rsidRPr="003C56A8">
        <w:rPr>
          <w:b/>
          <w:szCs w:val="24"/>
        </w:rPr>
        <w:t xml:space="preserve"> EN PROCEDURE D’URGENCE </w:t>
      </w:r>
      <w:r w:rsidRPr="003C56A8">
        <w:rPr>
          <w:b/>
          <w:szCs w:val="24"/>
        </w:rPr>
        <w:t>POUR L’EXECUTION</w:t>
      </w:r>
      <w:r w:rsidR="0020371A" w:rsidRPr="003C56A8">
        <w:rPr>
          <w:b/>
          <w:szCs w:val="24"/>
        </w:rPr>
        <w:t xml:space="preserve"> DES TRAVAUX D’AMENAGEMENT D’UN ESPACE VERT ET DE LA PLACE DES FÊTES D’ABONG MBANG </w:t>
      </w:r>
      <w:r w:rsidR="007E29C9" w:rsidRPr="003C56A8">
        <w:rPr>
          <w:b/>
          <w:szCs w:val="24"/>
        </w:rPr>
        <w:t xml:space="preserve">DANS LE </w:t>
      </w:r>
      <w:r w:rsidRPr="003C56A8">
        <w:rPr>
          <w:b/>
          <w:szCs w:val="24"/>
        </w:rPr>
        <w:t xml:space="preserve"> DEPARTEME</w:t>
      </w:r>
      <w:r w:rsidR="0020371A" w:rsidRPr="003C56A8">
        <w:rPr>
          <w:b/>
          <w:szCs w:val="24"/>
        </w:rPr>
        <w:t>NT DU HAUT NYONG, REGION DE L’EST</w:t>
      </w:r>
    </w:p>
    <w:p w:rsidR="00C96F37" w:rsidRPr="003C56A8" w:rsidRDefault="00C96F37" w:rsidP="00A90F1A">
      <w:pPr>
        <w:pStyle w:val="Retraitcorpsdetexte"/>
        <w:spacing w:before="60"/>
        <w:ind w:left="0"/>
        <w:jc w:val="center"/>
        <w:rPr>
          <w:rFonts w:eastAsia="Arial Unicode MS"/>
          <w:b/>
          <w:bCs/>
          <w:i/>
          <w:iCs/>
          <w:szCs w:val="24"/>
        </w:rPr>
      </w:pPr>
      <w:r w:rsidRPr="003C56A8">
        <w:rPr>
          <w:rFonts w:eastAsia="Arial Unicode MS"/>
          <w:b/>
          <w:bCs/>
          <w:i/>
          <w:iCs/>
          <w:szCs w:val="24"/>
        </w:rPr>
        <w:t>" A n'ouvrir qu'en séance de dépouillement "</w:t>
      </w:r>
    </w:p>
    <w:p w:rsidR="00C96F37" w:rsidRPr="003C56A8" w:rsidRDefault="00C96F37" w:rsidP="00CC65A6">
      <w:pPr>
        <w:numPr>
          <w:ilvl w:val="0"/>
          <w:numId w:val="39"/>
        </w:numPr>
        <w:spacing w:before="120" w:after="120"/>
        <w:ind w:left="284" w:hanging="284"/>
        <w:rPr>
          <w:rFonts w:eastAsia="Arial Unicode MS"/>
          <w:b/>
          <w:sz w:val="24"/>
          <w:szCs w:val="24"/>
        </w:rPr>
      </w:pPr>
      <w:r w:rsidRPr="003C56A8">
        <w:rPr>
          <w:rFonts w:eastAsia="Arial Unicode MS"/>
          <w:b/>
          <w:sz w:val="24"/>
          <w:szCs w:val="24"/>
        </w:rPr>
        <w:t>RECEVABILITE DES OFFRES</w:t>
      </w:r>
    </w:p>
    <w:p w:rsidR="00C60530" w:rsidRPr="003C56A8" w:rsidRDefault="00C60530" w:rsidP="00C60530">
      <w:pPr>
        <w:ind w:firstLine="284"/>
        <w:jc w:val="both"/>
        <w:rPr>
          <w:rFonts w:eastAsia="Arial Unicode MS"/>
          <w:sz w:val="24"/>
          <w:szCs w:val="24"/>
        </w:rPr>
      </w:pPr>
      <w:r w:rsidRPr="003C56A8">
        <w:rPr>
          <w:rFonts w:eastAsia="Arial Unicode MS"/>
          <w:sz w:val="24"/>
          <w:szCs w:val="24"/>
        </w:rPr>
        <w:t>Les offres ne respectant pas le mode de séparation de l’offre financière des offres administrative et technique</w:t>
      </w:r>
      <w:r w:rsidR="002E29F3" w:rsidRPr="003C56A8">
        <w:rPr>
          <w:rFonts w:eastAsia="Arial Unicode MS"/>
          <w:sz w:val="24"/>
          <w:szCs w:val="24"/>
        </w:rPr>
        <w:t xml:space="preserve"> seront irrecevables.</w:t>
      </w:r>
      <w:r w:rsidR="00F8071A" w:rsidRPr="003C56A8">
        <w:rPr>
          <w:rFonts w:eastAsia="Arial Unicode MS"/>
          <w:sz w:val="24"/>
          <w:szCs w:val="24"/>
        </w:rPr>
        <w:t xml:space="preserve"> </w:t>
      </w:r>
      <w:r w:rsidRPr="003C56A8">
        <w:rPr>
          <w:rFonts w:eastAsia="Arial Unicode MS"/>
          <w:sz w:val="24"/>
          <w:szCs w:val="24"/>
        </w:rPr>
        <w:t xml:space="preserve">Toute offre incomplète conformément aux prescriptions du Dossier d'Appel d'Offres sera déclarée irrecevable, notamment, celle dans laquelle il </w:t>
      </w:r>
      <w:r w:rsidR="00F8071A" w:rsidRPr="003C56A8">
        <w:rPr>
          <w:rFonts w:eastAsia="Arial Unicode MS"/>
          <w:sz w:val="24"/>
          <w:szCs w:val="24"/>
        </w:rPr>
        <w:t xml:space="preserve">est </w:t>
      </w:r>
      <w:r w:rsidRPr="003C56A8">
        <w:rPr>
          <w:rFonts w:eastAsia="Arial Unicode MS"/>
          <w:sz w:val="24"/>
          <w:szCs w:val="24"/>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3C56A8" w:rsidRDefault="00C60530" w:rsidP="00C60530">
      <w:pPr>
        <w:ind w:firstLine="284"/>
        <w:jc w:val="both"/>
        <w:rPr>
          <w:rFonts w:eastAsia="Arial Unicode MS"/>
          <w:sz w:val="24"/>
          <w:szCs w:val="24"/>
        </w:rPr>
      </w:pPr>
      <w:r w:rsidRPr="003C56A8">
        <w:rPr>
          <w:rFonts w:eastAsia="Arial Unicode MS"/>
          <w:sz w:val="24"/>
          <w:szCs w:val="24"/>
        </w:rPr>
        <w:t>Sous peine de rejet, les pièces administratives requises devront être impérativement produites en originaux ou en copies certifiées conformes par le service émetteur, conformément aux stipulations du Règlement Particulier de l’Appel d’Offres.</w:t>
      </w:r>
    </w:p>
    <w:p w:rsidR="001535B7" w:rsidRDefault="00C60530" w:rsidP="00927901">
      <w:pPr>
        <w:ind w:firstLine="284"/>
        <w:jc w:val="both"/>
        <w:rPr>
          <w:rFonts w:eastAsia="Arial Unicode MS"/>
          <w:sz w:val="24"/>
          <w:szCs w:val="24"/>
        </w:rPr>
      </w:pPr>
      <w:r w:rsidRPr="003C56A8">
        <w:rPr>
          <w:rFonts w:eastAsia="Arial Unicode MS"/>
          <w:sz w:val="24"/>
          <w:szCs w:val="24"/>
        </w:rPr>
        <w:t>Elles devront obligatoirement dater de moins de trois (03) mois à la date initiale de remise des offres.</w:t>
      </w:r>
    </w:p>
    <w:p w:rsidR="00927901" w:rsidRPr="003C56A8" w:rsidRDefault="00927901" w:rsidP="00927901">
      <w:pPr>
        <w:ind w:firstLine="284"/>
        <w:jc w:val="both"/>
        <w:rPr>
          <w:rFonts w:eastAsia="Arial Unicode MS"/>
          <w:sz w:val="24"/>
          <w:szCs w:val="24"/>
        </w:rPr>
      </w:pPr>
    </w:p>
    <w:p w:rsidR="00C96F37" w:rsidRPr="003C56A8" w:rsidRDefault="00C96F37" w:rsidP="00CC65A6">
      <w:pPr>
        <w:numPr>
          <w:ilvl w:val="0"/>
          <w:numId w:val="39"/>
        </w:numPr>
        <w:spacing w:before="120" w:after="120"/>
        <w:ind w:left="284" w:hanging="284"/>
        <w:rPr>
          <w:rFonts w:eastAsia="Arial Unicode MS"/>
          <w:b/>
          <w:sz w:val="24"/>
          <w:szCs w:val="24"/>
        </w:rPr>
      </w:pPr>
      <w:r w:rsidRPr="003C56A8">
        <w:rPr>
          <w:rFonts w:eastAsia="Arial Unicode MS"/>
          <w:b/>
          <w:sz w:val="24"/>
          <w:szCs w:val="24"/>
        </w:rPr>
        <w:t>OUVERTURE DES OFFRES</w:t>
      </w:r>
    </w:p>
    <w:p w:rsidR="00C96F37" w:rsidRDefault="00C96F37" w:rsidP="00E865AD">
      <w:pPr>
        <w:ind w:firstLine="284"/>
        <w:jc w:val="both"/>
        <w:rPr>
          <w:rFonts w:eastAsia="Arial Unicode MS"/>
          <w:sz w:val="24"/>
          <w:szCs w:val="24"/>
        </w:rPr>
      </w:pPr>
      <w:r w:rsidRPr="003C56A8">
        <w:rPr>
          <w:rFonts w:eastAsia="Arial Unicode MS"/>
          <w:sz w:val="24"/>
          <w:szCs w:val="24"/>
        </w:rPr>
        <w:t xml:space="preserve">L’ouverture des offres se fera en un temps </w:t>
      </w:r>
      <w:r w:rsidR="001423B9" w:rsidRPr="003C56A8">
        <w:rPr>
          <w:rFonts w:eastAsia="Arial Unicode MS"/>
          <w:sz w:val="24"/>
          <w:szCs w:val="24"/>
        </w:rPr>
        <w:t xml:space="preserve">par la Commission </w:t>
      </w:r>
      <w:r w:rsidR="001C3721" w:rsidRPr="003C56A8">
        <w:rPr>
          <w:rFonts w:eastAsia="Arial Unicode MS"/>
          <w:sz w:val="24"/>
          <w:szCs w:val="24"/>
        </w:rPr>
        <w:t xml:space="preserve">Interne de Passation </w:t>
      </w:r>
      <w:r w:rsidR="00D9718F" w:rsidRPr="003C56A8">
        <w:rPr>
          <w:rFonts w:eastAsia="Arial Unicode MS"/>
          <w:sz w:val="24"/>
          <w:szCs w:val="24"/>
        </w:rPr>
        <w:t xml:space="preserve">des Marchés </w:t>
      </w:r>
      <w:r w:rsidR="00927901">
        <w:rPr>
          <w:rFonts w:eastAsia="Arial Unicode MS"/>
          <w:sz w:val="24"/>
          <w:szCs w:val="24"/>
        </w:rPr>
        <w:t>auprès de la Commune d’Abong-</w:t>
      </w:r>
      <w:r w:rsidR="00FB617E" w:rsidRPr="003C56A8">
        <w:rPr>
          <w:rFonts w:eastAsia="Arial Unicode MS"/>
          <w:sz w:val="24"/>
          <w:szCs w:val="24"/>
        </w:rPr>
        <w:t>Mbang</w:t>
      </w:r>
      <w:r w:rsidR="001C3721" w:rsidRPr="003C56A8">
        <w:rPr>
          <w:rFonts w:eastAsia="Arial Unicode MS"/>
          <w:sz w:val="24"/>
          <w:szCs w:val="24"/>
        </w:rPr>
        <w:t xml:space="preserve"> d</w:t>
      </w:r>
      <w:r w:rsidR="00D9718F" w:rsidRPr="003C56A8">
        <w:rPr>
          <w:rFonts w:eastAsia="Arial Unicode MS"/>
          <w:sz w:val="24"/>
          <w:szCs w:val="24"/>
        </w:rPr>
        <w:t>a</w:t>
      </w:r>
      <w:r w:rsidR="001C3721" w:rsidRPr="003C56A8">
        <w:rPr>
          <w:rFonts w:eastAsia="Arial Unicode MS"/>
          <w:sz w:val="24"/>
          <w:szCs w:val="24"/>
        </w:rPr>
        <w:t>ns la</w:t>
      </w:r>
      <w:r w:rsidR="00D9718F" w:rsidRPr="003C56A8">
        <w:rPr>
          <w:rFonts w:eastAsia="Arial Unicode MS"/>
          <w:sz w:val="24"/>
          <w:szCs w:val="24"/>
        </w:rPr>
        <w:t xml:space="preserve"> salle de</w:t>
      </w:r>
      <w:r w:rsidR="00FB617E" w:rsidRPr="003C56A8">
        <w:rPr>
          <w:rFonts w:eastAsia="Arial Unicode MS"/>
          <w:sz w:val="24"/>
          <w:szCs w:val="24"/>
        </w:rPr>
        <w:t xml:space="preserve"> </w:t>
      </w:r>
      <w:r w:rsidR="00633FB6">
        <w:rPr>
          <w:rFonts w:eastAsia="Arial Unicode MS"/>
          <w:sz w:val="24"/>
          <w:szCs w:val="24"/>
        </w:rPr>
        <w:t>réunions de l’Hôtel de Ville</w:t>
      </w:r>
      <w:r w:rsidR="00FB617E" w:rsidRPr="003C56A8">
        <w:rPr>
          <w:rFonts w:eastAsia="Arial Unicode MS"/>
          <w:sz w:val="24"/>
          <w:szCs w:val="24"/>
        </w:rPr>
        <w:t xml:space="preserve"> </w:t>
      </w:r>
      <w:r w:rsidRPr="00633FB6">
        <w:rPr>
          <w:rFonts w:eastAsia="Arial Unicode MS"/>
          <w:b/>
          <w:sz w:val="24"/>
          <w:szCs w:val="24"/>
        </w:rPr>
        <w:t>le</w:t>
      </w:r>
      <w:r w:rsidR="00921EAC" w:rsidRPr="00633FB6">
        <w:rPr>
          <w:rFonts w:eastAsia="Arial Unicode MS"/>
          <w:b/>
          <w:sz w:val="24"/>
          <w:szCs w:val="24"/>
        </w:rPr>
        <w:t xml:space="preserve"> </w:t>
      </w:r>
      <w:r w:rsidR="00633FB6" w:rsidRPr="00633FB6">
        <w:rPr>
          <w:rFonts w:eastAsia="Arial Unicode MS"/>
          <w:b/>
          <w:sz w:val="24"/>
          <w:szCs w:val="24"/>
        </w:rPr>
        <w:t>18 Juillet</w:t>
      </w:r>
      <w:r w:rsidR="00633FB6">
        <w:rPr>
          <w:rFonts w:eastAsia="Arial Unicode MS"/>
          <w:sz w:val="24"/>
          <w:szCs w:val="24"/>
        </w:rPr>
        <w:t xml:space="preserve"> </w:t>
      </w:r>
      <w:r w:rsidR="00FB617E" w:rsidRPr="003C56A8">
        <w:rPr>
          <w:rFonts w:eastAsia="Arial Unicode MS"/>
          <w:b/>
          <w:sz w:val="24"/>
          <w:szCs w:val="24"/>
        </w:rPr>
        <w:t>2025</w:t>
      </w:r>
      <w:r w:rsidR="00DA233B" w:rsidRPr="003C56A8">
        <w:rPr>
          <w:rFonts w:eastAsia="Arial Unicode MS"/>
          <w:b/>
          <w:sz w:val="24"/>
          <w:szCs w:val="24"/>
        </w:rPr>
        <w:t xml:space="preserve"> à </w:t>
      </w:r>
      <w:r w:rsidR="00DA1701" w:rsidRPr="003C56A8">
        <w:rPr>
          <w:rFonts w:eastAsia="Arial Unicode MS"/>
          <w:b/>
          <w:sz w:val="24"/>
          <w:szCs w:val="24"/>
        </w:rPr>
        <w:t>12</w:t>
      </w:r>
      <w:r w:rsidR="000D7EFD" w:rsidRPr="003C56A8">
        <w:rPr>
          <w:rFonts w:eastAsia="Arial Unicode MS"/>
          <w:b/>
          <w:sz w:val="24"/>
          <w:szCs w:val="24"/>
        </w:rPr>
        <w:t xml:space="preserve"> heures</w:t>
      </w:r>
      <w:r w:rsidR="00DA233B" w:rsidRPr="003C56A8">
        <w:rPr>
          <w:rFonts w:eastAsia="Arial Unicode MS"/>
          <w:sz w:val="24"/>
          <w:szCs w:val="24"/>
        </w:rPr>
        <w:t xml:space="preserve">  </w:t>
      </w:r>
      <w:r w:rsidR="008F57BA" w:rsidRPr="003C56A8">
        <w:rPr>
          <w:rFonts w:eastAsia="Arial Unicode MS"/>
          <w:sz w:val="24"/>
          <w:szCs w:val="24"/>
        </w:rPr>
        <w:t>précises</w:t>
      </w:r>
      <w:r w:rsidRPr="003C56A8">
        <w:rPr>
          <w:rFonts w:eastAsia="Arial Unicode MS"/>
          <w:sz w:val="24"/>
          <w:szCs w:val="24"/>
        </w:rPr>
        <w:t xml:space="preserve"> en présence des soumissionnaires ou de leurs représentants dûment mandatés et ayant une parfaite connaissance de la soumission dont ils ont la charge.</w:t>
      </w:r>
    </w:p>
    <w:p w:rsidR="00927901" w:rsidRDefault="00927901" w:rsidP="00E865AD">
      <w:pPr>
        <w:ind w:firstLine="284"/>
        <w:jc w:val="both"/>
        <w:rPr>
          <w:rFonts w:eastAsia="Arial Unicode MS"/>
          <w:sz w:val="24"/>
          <w:szCs w:val="24"/>
        </w:rPr>
      </w:pPr>
    </w:p>
    <w:p w:rsidR="00927901" w:rsidRDefault="00927901" w:rsidP="00E865AD">
      <w:pPr>
        <w:ind w:firstLine="284"/>
        <w:jc w:val="both"/>
        <w:rPr>
          <w:rFonts w:eastAsia="Arial Unicode MS"/>
          <w:sz w:val="24"/>
          <w:szCs w:val="24"/>
        </w:rPr>
      </w:pPr>
    </w:p>
    <w:p w:rsidR="00633FB6" w:rsidRPr="003C56A8" w:rsidRDefault="00633FB6" w:rsidP="00E865AD">
      <w:pPr>
        <w:ind w:firstLine="284"/>
        <w:jc w:val="both"/>
        <w:rPr>
          <w:rFonts w:eastAsia="Arial Unicode MS"/>
          <w:sz w:val="24"/>
          <w:szCs w:val="24"/>
        </w:rPr>
      </w:pPr>
    </w:p>
    <w:p w:rsidR="00C96F37" w:rsidRPr="003C56A8" w:rsidRDefault="00C96F37"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lastRenderedPageBreak/>
        <w:t>CRITERES D'EVALUATION DES OFFRES</w:t>
      </w:r>
    </w:p>
    <w:p w:rsidR="00C96F37" w:rsidRPr="003C56A8" w:rsidRDefault="00C96F37" w:rsidP="00CC65A6">
      <w:pPr>
        <w:pStyle w:val="Corpsdetexte"/>
        <w:numPr>
          <w:ilvl w:val="0"/>
          <w:numId w:val="45"/>
        </w:numPr>
        <w:jc w:val="both"/>
        <w:rPr>
          <w:rFonts w:eastAsia="Arial Unicode MS"/>
          <w:b/>
          <w:bCs/>
          <w:iCs/>
          <w:szCs w:val="24"/>
        </w:rPr>
      </w:pPr>
      <w:r w:rsidRPr="003C56A8">
        <w:rPr>
          <w:rFonts w:eastAsia="Arial Unicode MS"/>
          <w:b/>
          <w:bCs/>
          <w:iCs/>
          <w:szCs w:val="24"/>
        </w:rPr>
        <w:t>Critères éliminatoires :</w:t>
      </w:r>
    </w:p>
    <w:p w:rsidR="001F584F" w:rsidRPr="003C56A8" w:rsidRDefault="001F584F" w:rsidP="00CC65A6">
      <w:pPr>
        <w:pStyle w:val="Corpsdetexte"/>
        <w:numPr>
          <w:ilvl w:val="1"/>
          <w:numId w:val="45"/>
        </w:numPr>
        <w:ind w:left="1134"/>
        <w:jc w:val="both"/>
        <w:rPr>
          <w:rFonts w:eastAsia="Arial Unicode MS"/>
          <w:b/>
          <w:bCs/>
          <w:i/>
          <w:iCs/>
          <w:szCs w:val="24"/>
          <w:u w:val="single"/>
        </w:rPr>
      </w:pPr>
      <w:r w:rsidRPr="003C56A8">
        <w:rPr>
          <w:rFonts w:eastAsia="Arial Unicode MS"/>
          <w:b/>
          <w:bCs/>
          <w:i/>
          <w:iCs/>
          <w:szCs w:val="24"/>
          <w:u w:val="single"/>
        </w:rPr>
        <w:t>Offre Administrative</w:t>
      </w:r>
    </w:p>
    <w:p w:rsidR="009C3B99" w:rsidRPr="003C56A8" w:rsidRDefault="009C3B99" w:rsidP="00CC65A6">
      <w:pPr>
        <w:pStyle w:val="Corpsdetexte"/>
        <w:numPr>
          <w:ilvl w:val="0"/>
          <w:numId w:val="40"/>
        </w:numPr>
        <w:ind w:left="1418" w:hanging="284"/>
        <w:jc w:val="both"/>
        <w:rPr>
          <w:rFonts w:eastAsia="Arial Unicode MS"/>
          <w:bCs/>
          <w:iCs/>
          <w:szCs w:val="24"/>
        </w:rPr>
      </w:pPr>
      <w:r w:rsidRPr="003C56A8">
        <w:rPr>
          <w:rFonts w:eastAsia="Arial Unicode MS"/>
          <w:bCs/>
          <w:iCs/>
          <w:szCs w:val="24"/>
        </w:rPr>
        <w:t>Absence de la caution de soumission ;</w:t>
      </w:r>
    </w:p>
    <w:p w:rsidR="001F584F" w:rsidRPr="003C56A8" w:rsidRDefault="001F584F" w:rsidP="00CC65A6">
      <w:pPr>
        <w:pStyle w:val="Corpsdetexte"/>
        <w:numPr>
          <w:ilvl w:val="0"/>
          <w:numId w:val="40"/>
        </w:numPr>
        <w:ind w:left="1418" w:hanging="284"/>
        <w:jc w:val="both"/>
        <w:rPr>
          <w:rFonts w:eastAsia="Arial Unicode MS"/>
          <w:bCs/>
          <w:iCs/>
          <w:szCs w:val="24"/>
        </w:rPr>
      </w:pPr>
      <w:r w:rsidRPr="003C56A8">
        <w:rPr>
          <w:rFonts w:eastAsia="Arial Unicode MS"/>
          <w:bCs/>
          <w:iCs/>
          <w:szCs w:val="24"/>
        </w:rPr>
        <w:t>Absence d’une pièce administrative</w:t>
      </w:r>
      <w:r w:rsidR="009C3B99" w:rsidRPr="003C56A8">
        <w:rPr>
          <w:rFonts w:eastAsia="Arial Unicode MS"/>
          <w:bCs/>
          <w:iCs/>
          <w:szCs w:val="24"/>
        </w:rPr>
        <w:t xml:space="preserve"> après un délai réglementaire de </w:t>
      </w:r>
      <w:r w:rsidR="00927901" w:rsidRPr="003C56A8">
        <w:rPr>
          <w:rFonts w:eastAsia="Arial Unicode MS"/>
          <w:bCs/>
          <w:iCs/>
          <w:szCs w:val="24"/>
        </w:rPr>
        <w:t>48h ;</w:t>
      </w:r>
    </w:p>
    <w:p w:rsidR="001F584F" w:rsidRPr="003C56A8" w:rsidRDefault="001F584F" w:rsidP="00CC65A6">
      <w:pPr>
        <w:pStyle w:val="Corpsdetexte"/>
        <w:numPr>
          <w:ilvl w:val="0"/>
          <w:numId w:val="40"/>
        </w:numPr>
        <w:ind w:left="1418" w:hanging="284"/>
        <w:jc w:val="both"/>
        <w:rPr>
          <w:rFonts w:eastAsia="Arial Unicode MS"/>
          <w:bCs/>
          <w:iCs/>
          <w:szCs w:val="24"/>
        </w:rPr>
      </w:pPr>
      <w:r w:rsidRPr="003C56A8">
        <w:rPr>
          <w:rFonts w:eastAsia="Arial Unicode MS"/>
          <w:bCs/>
          <w:iCs/>
          <w:szCs w:val="24"/>
        </w:rPr>
        <w:t>Pièce falsifiée ;</w:t>
      </w:r>
    </w:p>
    <w:p w:rsidR="001F584F" w:rsidRPr="003C56A8" w:rsidRDefault="001F584F" w:rsidP="00CC65A6">
      <w:pPr>
        <w:pStyle w:val="Corpsdetexte"/>
        <w:numPr>
          <w:ilvl w:val="0"/>
          <w:numId w:val="40"/>
        </w:numPr>
        <w:ind w:left="1418" w:hanging="284"/>
        <w:jc w:val="both"/>
        <w:rPr>
          <w:rFonts w:eastAsia="Arial Unicode MS"/>
          <w:bCs/>
          <w:iCs/>
          <w:szCs w:val="24"/>
        </w:rPr>
      </w:pPr>
      <w:r w:rsidRPr="003C56A8">
        <w:rPr>
          <w:rFonts w:eastAsia="Arial Unicode MS"/>
          <w:bCs/>
          <w:iCs/>
          <w:szCs w:val="24"/>
        </w:rPr>
        <w:t>Non-conformité de l’une des pièces du dossier administratif après le délai de 48 heures règlementaire ;</w:t>
      </w:r>
    </w:p>
    <w:p w:rsidR="001F584F" w:rsidRPr="003C56A8" w:rsidRDefault="001F584F" w:rsidP="00CC65A6">
      <w:pPr>
        <w:pStyle w:val="Corpsdetexte"/>
        <w:numPr>
          <w:ilvl w:val="1"/>
          <w:numId w:val="45"/>
        </w:numPr>
        <w:spacing w:before="120"/>
        <w:ind w:left="1134"/>
        <w:jc w:val="both"/>
        <w:rPr>
          <w:rFonts w:eastAsia="Arial Unicode MS"/>
          <w:b/>
          <w:bCs/>
          <w:i/>
          <w:iCs/>
          <w:szCs w:val="24"/>
          <w:u w:val="single"/>
        </w:rPr>
      </w:pPr>
      <w:r w:rsidRPr="003C56A8">
        <w:rPr>
          <w:rFonts w:eastAsia="Arial Unicode MS"/>
          <w:b/>
          <w:bCs/>
          <w:i/>
          <w:iCs/>
          <w:szCs w:val="24"/>
          <w:u w:val="single"/>
        </w:rPr>
        <w:t>Offre technique</w:t>
      </w:r>
    </w:p>
    <w:p w:rsidR="001F584F" w:rsidRPr="003C56A8" w:rsidRDefault="001F584F" w:rsidP="00CC65A6">
      <w:pPr>
        <w:pStyle w:val="Corpsdetexte"/>
        <w:numPr>
          <w:ilvl w:val="0"/>
          <w:numId w:val="46"/>
        </w:numPr>
        <w:ind w:left="1418" w:hanging="284"/>
        <w:jc w:val="both"/>
        <w:rPr>
          <w:rFonts w:eastAsia="Arial Unicode MS"/>
          <w:bCs/>
          <w:iCs/>
          <w:szCs w:val="24"/>
        </w:rPr>
      </w:pPr>
      <w:r w:rsidRPr="003C56A8">
        <w:rPr>
          <w:rFonts w:eastAsia="Arial Unicode MS"/>
          <w:bCs/>
          <w:iCs/>
          <w:szCs w:val="24"/>
        </w:rPr>
        <w:t>Fausse déclaration ou pièce falsifiée ;</w:t>
      </w:r>
    </w:p>
    <w:p w:rsidR="001F584F" w:rsidRPr="003C56A8" w:rsidRDefault="001F584F" w:rsidP="00CC65A6">
      <w:pPr>
        <w:pStyle w:val="Corpsdetexte"/>
        <w:numPr>
          <w:ilvl w:val="0"/>
          <w:numId w:val="46"/>
        </w:numPr>
        <w:ind w:left="1418" w:hanging="284"/>
        <w:jc w:val="both"/>
        <w:rPr>
          <w:rFonts w:eastAsia="Arial Unicode MS"/>
          <w:bCs/>
          <w:iCs/>
          <w:szCs w:val="24"/>
        </w:rPr>
      </w:pPr>
      <w:r w:rsidRPr="003C56A8">
        <w:rPr>
          <w:rFonts w:eastAsia="Arial Unicode MS"/>
          <w:bCs/>
          <w:iCs/>
          <w:szCs w:val="24"/>
        </w:rPr>
        <w:t xml:space="preserve">N’avoir pas réuni au moins </w:t>
      </w:r>
      <w:r w:rsidR="00FB617E" w:rsidRPr="003C56A8">
        <w:rPr>
          <w:rFonts w:eastAsia="Arial Unicode MS"/>
          <w:bCs/>
          <w:iCs/>
          <w:szCs w:val="24"/>
        </w:rPr>
        <w:t>7</w:t>
      </w:r>
      <w:r w:rsidR="00E865AD" w:rsidRPr="003C56A8">
        <w:rPr>
          <w:rFonts w:eastAsia="Arial Unicode MS"/>
          <w:bCs/>
          <w:iCs/>
          <w:szCs w:val="24"/>
        </w:rPr>
        <w:t>0</w:t>
      </w:r>
      <w:r w:rsidRPr="003C56A8">
        <w:rPr>
          <w:rFonts w:eastAsia="Arial Unicode MS"/>
          <w:bCs/>
          <w:iCs/>
          <w:szCs w:val="24"/>
        </w:rPr>
        <w:t>% de critères de qualification.</w:t>
      </w:r>
    </w:p>
    <w:p w:rsidR="001F584F" w:rsidRPr="003C56A8" w:rsidRDefault="001F584F" w:rsidP="00CC65A6">
      <w:pPr>
        <w:pStyle w:val="Corpsdetexte"/>
        <w:numPr>
          <w:ilvl w:val="1"/>
          <w:numId w:val="45"/>
        </w:numPr>
        <w:spacing w:before="120"/>
        <w:ind w:left="1134"/>
        <w:jc w:val="both"/>
        <w:rPr>
          <w:rFonts w:eastAsia="Arial Unicode MS"/>
          <w:b/>
          <w:bCs/>
          <w:i/>
          <w:iCs/>
          <w:szCs w:val="24"/>
          <w:u w:val="single"/>
        </w:rPr>
      </w:pPr>
      <w:r w:rsidRPr="003C56A8">
        <w:rPr>
          <w:rFonts w:eastAsia="Arial Unicode MS"/>
          <w:b/>
          <w:bCs/>
          <w:i/>
          <w:iCs/>
          <w:szCs w:val="24"/>
          <w:u w:val="single"/>
        </w:rPr>
        <w:t>Offre Financière</w:t>
      </w:r>
    </w:p>
    <w:p w:rsidR="00B71780" w:rsidRPr="003C56A8" w:rsidRDefault="00B71780" w:rsidP="00CC65A6">
      <w:pPr>
        <w:pStyle w:val="Corpsdetexte"/>
        <w:numPr>
          <w:ilvl w:val="0"/>
          <w:numId w:val="47"/>
        </w:numPr>
        <w:tabs>
          <w:tab w:val="clear" w:pos="1815"/>
          <w:tab w:val="num" w:pos="1418"/>
        </w:tabs>
        <w:ind w:left="1418" w:hanging="284"/>
        <w:jc w:val="both"/>
        <w:rPr>
          <w:rFonts w:eastAsia="Arial Unicode MS"/>
          <w:bCs/>
          <w:iCs/>
          <w:szCs w:val="24"/>
        </w:rPr>
      </w:pPr>
      <w:r w:rsidRPr="003C56A8">
        <w:rPr>
          <w:rFonts w:eastAsia="Arial Unicode MS"/>
          <w:bCs/>
          <w:iCs/>
          <w:szCs w:val="24"/>
        </w:rPr>
        <w:t>Offre financière incomplète ;</w:t>
      </w:r>
    </w:p>
    <w:p w:rsidR="00B71780" w:rsidRPr="003C56A8" w:rsidRDefault="00B71780" w:rsidP="00CC65A6">
      <w:pPr>
        <w:pStyle w:val="Corpsdetexte"/>
        <w:numPr>
          <w:ilvl w:val="0"/>
          <w:numId w:val="47"/>
        </w:numPr>
        <w:tabs>
          <w:tab w:val="clear" w:pos="1815"/>
          <w:tab w:val="num" w:pos="1418"/>
        </w:tabs>
        <w:ind w:left="1418" w:hanging="284"/>
        <w:jc w:val="both"/>
        <w:rPr>
          <w:rFonts w:eastAsia="Arial Unicode MS"/>
          <w:bCs/>
          <w:iCs/>
          <w:szCs w:val="24"/>
        </w:rPr>
      </w:pPr>
      <w:r w:rsidRPr="003C56A8">
        <w:rPr>
          <w:rFonts w:eastAsia="Arial Unicode MS"/>
          <w:bCs/>
          <w:iCs/>
          <w:szCs w:val="24"/>
        </w:rPr>
        <w:t>Omission du prix d’une tâche quantifiée dans le bordereau des prix unitaires ou dans le devis estimatif ;</w:t>
      </w:r>
    </w:p>
    <w:p w:rsidR="00C96F37" w:rsidRPr="003C56A8" w:rsidRDefault="00C96F37" w:rsidP="00BC65D0">
      <w:pPr>
        <w:pStyle w:val="Corpsdetexte"/>
        <w:spacing w:after="120"/>
        <w:jc w:val="both"/>
        <w:rPr>
          <w:rFonts w:eastAsia="Arial Unicode MS"/>
          <w:bCs/>
          <w:iCs/>
          <w:szCs w:val="24"/>
        </w:rPr>
      </w:pPr>
      <w:r w:rsidRPr="003C56A8">
        <w:rPr>
          <w:rFonts w:eastAsia="Arial Unicode MS"/>
          <w:b/>
          <w:bCs/>
          <w:i/>
          <w:iCs/>
          <w:szCs w:val="24"/>
          <w:u w:val="single"/>
        </w:rPr>
        <w:t>N.B</w:t>
      </w:r>
      <w:r w:rsidRPr="003C56A8">
        <w:rPr>
          <w:rFonts w:eastAsia="Arial Unicode MS"/>
          <w:bCs/>
          <w:iCs/>
          <w:szCs w:val="24"/>
        </w:rPr>
        <w:t> : Les copies certifiées des pièces antérieurement légalisées seront systématiquement rejetées.</w:t>
      </w:r>
    </w:p>
    <w:p w:rsidR="00C96F37" w:rsidRPr="003C56A8" w:rsidRDefault="00C96F37" w:rsidP="00CC65A6">
      <w:pPr>
        <w:pStyle w:val="Corpsdetexte"/>
        <w:numPr>
          <w:ilvl w:val="0"/>
          <w:numId w:val="45"/>
        </w:numPr>
        <w:jc w:val="both"/>
        <w:rPr>
          <w:rFonts w:eastAsia="Arial Unicode MS"/>
          <w:b/>
          <w:bCs/>
          <w:iCs/>
          <w:szCs w:val="24"/>
        </w:rPr>
      </w:pPr>
      <w:r w:rsidRPr="003C56A8">
        <w:rPr>
          <w:rFonts w:eastAsia="Arial Unicode MS"/>
          <w:b/>
          <w:bCs/>
          <w:iCs/>
          <w:szCs w:val="24"/>
        </w:rPr>
        <w:t xml:space="preserve">Critères </w:t>
      </w:r>
      <w:r w:rsidR="001F584F" w:rsidRPr="003C56A8">
        <w:rPr>
          <w:rFonts w:eastAsia="Arial Unicode MS"/>
          <w:b/>
          <w:bCs/>
          <w:iCs/>
          <w:szCs w:val="24"/>
        </w:rPr>
        <w:t xml:space="preserve">de qualification des offres techniques </w:t>
      </w:r>
      <w:r w:rsidRPr="003C56A8">
        <w:rPr>
          <w:rFonts w:eastAsia="Arial Unicode MS"/>
          <w:b/>
          <w:bCs/>
          <w:iCs/>
          <w:szCs w:val="24"/>
        </w:rPr>
        <w:t>:</w:t>
      </w:r>
    </w:p>
    <w:p w:rsidR="00C96F37" w:rsidRPr="003C56A8" w:rsidRDefault="00C96F37" w:rsidP="00E865AD">
      <w:pPr>
        <w:pStyle w:val="Corpsdetexte"/>
        <w:spacing w:before="120"/>
        <w:ind w:firstLine="426"/>
        <w:jc w:val="both"/>
        <w:rPr>
          <w:rFonts w:eastAsia="Arial Unicode MS"/>
          <w:bCs/>
          <w:iCs/>
          <w:szCs w:val="24"/>
        </w:rPr>
      </w:pPr>
      <w:r w:rsidRPr="003C56A8">
        <w:rPr>
          <w:rFonts w:eastAsia="Arial Unicode MS"/>
          <w:bCs/>
          <w:iCs/>
          <w:szCs w:val="24"/>
        </w:rPr>
        <w:t>Les critères, explicités dans le règlement particulier du DAO et relatifs à la qualification des candidats porteront sur :</w:t>
      </w:r>
    </w:p>
    <w:p w:rsidR="00C96F37" w:rsidRPr="003C56A8" w:rsidRDefault="001F584F" w:rsidP="00CC65A6">
      <w:pPr>
        <w:pStyle w:val="Corpsdetexte"/>
        <w:numPr>
          <w:ilvl w:val="0"/>
          <w:numId w:val="41"/>
        </w:numPr>
        <w:tabs>
          <w:tab w:val="left" w:pos="1134"/>
        </w:tabs>
        <w:ind w:left="1135" w:hanging="284"/>
        <w:jc w:val="both"/>
        <w:rPr>
          <w:rFonts w:eastAsia="Arial Unicode MS"/>
          <w:bCs/>
          <w:iCs/>
          <w:szCs w:val="24"/>
        </w:rPr>
      </w:pPr>
      <w:r w:rsidRPr="003C56A8">
        <w:rPr>
          <w:rFonts w:eastAsia="Arial Unicode MS"/>
          <w:bCs/>
          <w:iCs/>
          <w:szCs w:val="24"/>
        </w:rPr>
        <w:t>L</w:t>
      </w:r>
      <w:r w:rsidR="00C96F37" w:rsidRPr="003C56A8">
        <w:rPr>
          <w:rFonts w:eastAsia="Arial Unicode MS"/>
          <w:bCs/>
          <w:iCs/>
          <w:szCs w:val="24"/>
        </w:rPr>
        <w:t>a capacité financière</w:t>
      </w:r>
      <w:r w:rsidR="00B71780" w:rsidRPr="003C56A8">
        <w:rPr>
          <w:rFonts w:eastAsia="Arial Unicode MS"/>
          <w:bCs/>
          <w:iCs/>
          <w:szCs w:val="24"/>
        </w:rPr>
        <w:t xml:space="preserve"> </w:t>
      </w:r>
      <w:r w:rsidR="002E29F3" w:rsidRPr="003C56A8">
        <w:rPr>
          <w:bCs/>
          <w:szCs w:val="24"/>
        </w:rPr>
        <w:t xml:space="preserve">de </w:t>
      </w:r>
      <w:r w:rsidR="008F11DD" w:rsidRPr="003C56A8">
        <w:rPr>
          <w:b/>
          <w:bCs/>
          <w:szCs w:val="24"/>
        </w:rPr>
        <w:t>Dix</w:t>
      </w:r>
      <w:r w:rsidR="008F57BA" w:rsidRPr="003C56A8">
        <w:rPr>
          <w:b/>
          <w:bCs/>
          <w:szCs w:val="24"/>
        </w:rPr>
        <w:t xml:space="preserve"> m</w:t>
      </w:r>
      <w:r w:rsidR="008F11DD" w:rsidRPr="003C56A8">
        <w:rPr>
          <w:b/>
          <w:bCs/>
          <w:szCs w:val="24"/>
        </w:rPr>
        <w:t>illions (10</w:t>
      </w:r>
      <w:r w:rsidR="008F57BA" w:rsidRPr="003C56A8">
        <w:rPr>
          <w:b/>
          <w:bCs/>
          <w:szCs w:val="24"/>
        </w:rPr>
        <w:t xml:space="preserve"> 00</w:t>
      </w:r>
      <w:r w:rsidR="002E29F3" w:rsidRPr="003C56A8">
        <w:rPr>
          <w:b/>
          <w:bCs/>
          <w:szCs w:val="24"/>
        </w:rPr>
        <w:t>0 000) FCFA</w:t>
      </w:r>
      <w:r w:rsidR="008F11DD" w:rsidRPr="003C56A8">
        <w:rPr>
          <w:b/>
          <w:bCs/>
          <w:szCs w:val="24"/>
        </w:rPr>
        <w:t xml:space="preserve"> </w:t>
      </w:r>
      <w:r w:rsidR="00927901">
        <w:rPr>
          <w:b/>
          <w:bCs/>
          <w:szCs w:val="24"/>
        </w:rPr>
        <w:t>……</w:t>
      </w:r>
      <w:r w:rsidR="008F11DD" w:rsidRPr="003C56A8">
        <w:rPr>
          <w:bCs/>
          <w:szCs w:val="24"/>
        </w:rPr>
        <w:t>………</w:t>
      </w:r>
      <w:r w:rsidR="002A3CB0" w:rsidRPr="003C56A8">
        <w:rPr>
          <w:rFonts w:eastAsia="Arial Unicode MS"/>
          <w:bCs/>
          <w:iCs/>
          <w:szCs w:val="24"/>
        </w:rPr>
        <w:t>02</w:t>
      </w:r>
      <w:r w:rsidR="00D910C5" w:rsidRPr="003C56A8">
        <w:rPr>
          <w:rFonts w:eastAsia="Arial Unicode MS"/>
          <w:bCs/>
          <w:iCs/>
          <w:szCs w:val="24"/>
        </w:rPr>
        <w:t xml:space="preserve"> oui</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Les référ</w:t>
      </w:r>
      <w:r w:rsidR="00927901">
        <w:rPr>
          <w:rFonts w:eastAsia="Arial Unicode MS"/>
          <w:bCs/>
          <w:iCs/>
          <w:szCs w:val="24"/>
        </w:rPr>
        <w:t xml:space="preserve">ences de l’Entreprise </w:t>
      </w:r>
      <w:proofErr w:type="gramStart"/>
      <w:r w:rsidR="00927901">
        <w:rPr>
          <w:rFonts w:eastAsia="Arial Unicode MS"/>
          <w:bCs/>
          <w:iCs/>
          <w:szCs w:val="24"/>
        </w:rPr>
        <w:t>………………</w:t>
      </w:r>
      <w:r w:rsidR="008F11DD" w:rsidRPr="003C56A8">
        <w:rPr>
          <w:rFonts w:eastAsia="Arial Unicode MS"/>
          <w:bCs/>
          <w:iCs/>
          <w:szCs w:val="24"/>
        </w:rPr>
        <w:t>…..</w:t>
      </w:r>
      <w:r w:rsidRPr="003C56A8">
        <w:rPr>
          <w:rFonts w:eastAsia="Arial Unicode MS"/>
          <w:bCs/>
          <w:iCs/>
          <w:szCs w:val="24"/>
        </w:rPr>
        <w:t>……………</w:t>
      </w:r>
      <w:r w:rsidR="008F57BA" w:rsidRPr="003C56A8">
        <w:rPr>
          <w:rFonts w:eastAsia="Arial Unicode MS"/>
          <w:bCs/>
          <w:iCs/>
          <w:szCs w:val="24"/>
        </w:rPr>
        <w:t>…</w:t>
      </w:r>
      <w:r w:rsidR="007E29C9" w:rsidRPr="003C56A8">
        <w:rPr>
          <w:rFonts w:eastAsia="Arial Unicode MS"/>
          <w:bCs/>
          <w:iCs/>
          <w:szCs w:val="24"/>
        </w:rPr>
        <w:t>……….</w:t>
      </w:r>
      <w:proofErr w:type="gramEnd"/>
      <w:r w:rsidRPr="003C56A8">
        <w:rPr>
          <w:rFonts w:eastAsia="Arial Unicode MS"/>
          <w:bCs/>
          <w:iCs/>
          <w:szCs w:val="24"/>
        </w:rPr>
        <w:t xml:space="preserve"> </w:t>
      </w:r>
      <w:r w:rsidR="00AA3FAA" w:rsidRPr="003C56A8">
        <w:rPr>
          <w:rFonts w:eastAsia="Arial Unicode MS"/>
          <w:bCs/>
          <w:iCs/>
          <w:szCs w:val="24"/>
        </w:rPr>
        <w:t>06</w:t>
      </w:r>
      <w:r w:rsidR="00D910C5" w:rsidRPr="003C56A8">
        <w:rPr>
          <w:rFonts w:eastAsia="Arial Unicode MS"/>
          <w:bCs/>
          <w:iCs/>
          <w:szCs w:val="24"/>
        </w:rPr>
        <w:t xml:space="preserve"> oui</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Méthodologie d’exécution des travaux </w:t>
      </w:r>
      <w:proofErr w:type="gramStart"/>
      <w:r w:rsidR="00927901">
        <w:rPr>
          <w:rFonts w:eastAsia="Arial Unicode MS"/>
          <w:bCs/>
          <w:iCs/>
          <w:szCs w:val="24"/>
        </w:rPr>
        <w:t>………..</w:t>
      </w:r>
      <w:r w:rsidR="008F11DD" w:rsidRPr="003C56A8">
        <w:rPr>
          <w:rFonts w:eastAsia="Arial Unicode MS"/>
          <w:bCs/>
          <w:iCs/>
          <w:szCs w:val="24"/>
        </w:rPr>
        <w:t>…………..</w:t>
      </w:r>
      <w:r w:rsidRPr="003C56A8">
        <w:rPr>
          <w:rFonts w:eastAsia="Arial Unicode MS"/>
          <w:bCs/>
          <w:iCs/>
          <w:szCs w:val="24"/>
        </w:rPr>
        <w:t>…………….</w:t>
      </w:r>
      <w:proofErr w:type="gramEnd"/>
      <w:r w:rsidRPr="003C56A8">
        <w:rPr>
          <w:rFonts w:eastAsia="Arial Unicode MS"/>
          <w:bCs/>
          <w:iCs/>
          <w:szCs w:val="24"/>
        </w:rPr>
        <w:t xml:space="preserve"> </w:t>
      </w:r>
      <w:r w:rsidR="00AA3FAA" w:rsidRPr="003C56A8">
        <w:rPr>
          <w:rFonts w:eastAsia="Arial Unicode MS"/>
          <w:bCs/>
          <w:iCs/>
          <w:szCs w:val="24"/>
        </w:rPr>
        <w:t>02</w:t>
      </w:r>
      <w:r w:rsidR="00D910C5" w:rsidRPr="003C56A8">
        <w:rPr>
          <w:rFonts w:eastAsia="Arial Unicode MS"/>
          <w:bCs/>
          <w:iCs/>
          <w:szCs w:val="24"/>
        </w:rPr>
        <w:t xml:space="preserve"> oui</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L’expérience du personnel d’encadrement</w:t>
      </w:r>
      <w:r w:rsidR="00927901">
        <w:rPr>
          <w:rFonts w:eastAsia="Arial Unicode MS"/>
          <w:bCs/>
          <w:iCs/>
          <w:szCs w:val="24"/>
        </w:rPr>
        <w:t xml:space="preserve"> </w:t>
      </w:r>
      <w:proofErr w:type="gramStart"/>
      <w:r w:rsidR="00927901">
        <w:rPr>
          <w:rFonts w:eastAsia="Arial Unicode MS"/>
          <w:bCs/>
          <w:iCs/>
          <w:szCs w:val="24"/>
        </w:rPr>
        <w:t>……………..</w:t>
      </w:r>
      <w:r w:rsidR="008F11DD" w:rsidRPr="003C56A8">
        <w:rPr>
          <w:rFonts w:eastAsia="Arial Unicode MS"/>
          <w:bCs/>
          <w:iCs/>
          <w:szCs w:val="24"/>
        </w:rPr>
        <w:t>…….</w:t>
      </w:r>
      <w:r w:rsidRPr="003C56A8">
        <w:rPr>
          <w:rFonts w:eastAsia="Arial Unicode MS"/>
          <w:bCs/>
          <w:iCs/>
          <w:szCs w:val="24"/>
        </w:rPr>
        <w:t>…………</w:t>
      </w:r>
      <w:proofErr w:type="gramEnd"/>
      <w:r w:rsidR="00D910C5" w:rsidRPr="003C56A8">
        <w:rPr>
          <w:rFonts w:eastAsia="Arial Unicode MS"/>
          <w:bCs/>
          <w:iCs/>
          <w:szCs w:val="24"/>
        </w:rPr>
        <w:t xml:space="preserve"> </w:t>
      </w:r>
      <w:r w:rsidRPr="003C56A8">
        <w:rPr>
          <w:rFonts w:eastAsia="Arial Unicode MS"/>
          <w:bCs/>
          <w:iCs/>
          <w:szCs w:val="24"/>
        </w:rPr>
        <w:t>0</w:t>
      </w:r>
      <w:r w:rsidR="00901575" w:rsidRPr="003C56A8">
        <w:rPr>
          <w:rFonts w:eastAsia="Arial Unicode MS"/>
          <w:bCs/>
          <w:iCs/>
          <w:szCs w:val="24"/>
        </w:rPr>
        <w:t>3</w:t>
      </w:r>
      <w:r w:rsidR="00D910C5" w:rsidRPr="003C56A8">
        <w:rPr>
          <w:rFonts w:eastAsia="Arial Unicode MS"/>
          <w:bCs/>
          <w:iCs/>
          <w:szCs w:val="24"/>
        </w:rPr>
        <w:t xml:space="preserve"> oui</w:t>
      </w:r>
      <w:r w:rsidRPr="003C56A8">
        <w:rPr>
          <w:rFonts w:eastAsia="Arial Unicode MS"/>
          <w:bCs/>
          <w:iCs/>
          <w:szCs w:val="24"/>
        </w:rPr>
        <w:t> </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Le matériel et les équipements essentiels</w:t>
      </w:r>
      <w:r w:rsidR="00927901">
        <w:rPr>
          <w:rFonts w:eastAsia="Arial Unicode MS"/>
          <w:bCs/>
          <w:iCs/>
          <w:szCs w:val="24"/>
        </w:rPr>
        <w:t xml:space="preserve"> ….</w:t>
      </w:r>
      <w:proofErr w:type="gramStart"/>
      <w:r w:rsidRPr="003C56A8">
        <w:rPr>
          <w:rFonts w:eastAsia="Arial Unicode MS"/>
          <w:bCs/>
          <w:iCs/>
          <w:szCs w:val="24"/>
        </w:rPr>
        <w:t>……</w:t>
      </w:r>
      <w:r w:rsidR="00901575" w:rsidRPr="003C56A8">
        <w:rPr>
          <w:rFonts w:eastAsia="Arial Unicode MS"/>
          <w:bCs/>
          <w:iCs/>
          <w:szCs w:val="24"/>
        </w:rPr>
        <w:t>………</w:t>
      </w:r>
      <w:r w:rsidR="008F11DD" w:rsidRPr="003C56A8">
        <w:rPr>
          <w:rFonts w:eastAsia="Arial Unicode MS"/>
          <w:bCs/>
          <w:iCs/>
          <w:szCs w:val="24"/>
        </w:rPr>
        <w:t>…….</w:t>
      </w:r>
      <w:r w:rsidR="00720E03" w:rsidRPr="003C56A8">
        <w:rPr>
          <w:rFonts w:eastAsia="Arial Unicode MS"/>
          <w:bCs/>
          <w:iCs/>
          <w:szCs w:val="24"/>
        </w:rPr>
        <w:t>…………02</w:t>
      </w:r>
      <w:proofErr w:type="gramEnd"/>
      <w:r w:rsidR="00D910C5" w:rsidRPr="003C56A8">
        <w:rPr>
          <w:rFonts w:eastAsia="Arial Unicode MS"/>
          <w:bCs/>
          <w:iCs/>
          <w:szCs w:val="24"/>
        </w:rPr>
        <w:t xml:space="preserve"> oui</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Compr</w:t>
      </w:r>
      <w:r w:rsidR="00927901">
        <w:rPr>
          <w:rFonts w:eastAsia="Arial Unicode MS"/>
          <w:bCs/>
          <w:iCs/>
          <w:szCs w:val="24"/>
        </w:rPr>
        <w:t xml:space="preserve">éhension du projet </w:t>
      </w:r>
      <w:proofErr w:type="gramStart"/>
      <w:r w:rsidRPr="003C56A8">
        <w:rPr>
          <w:rFonts w:eastAsia="Arial Unicode MS"/>
          <w:bCs/>
          <w:iCs/>
          <w:szCs w:val="24"/>
        </w:rPr>
        <w:t>……………………</w:t>
      </w:r>
      <w:r w:rsidR="008F11DD" w:rsidRPr="003C56A8">
        <w:rPr>
          <w:rFonts w:eastAsia="Arial Unicode MS"/>
          <w:bCs/>
          <w:iCs/>
          <w:szCs w:val="24"/>
        </w:rPr>
        <w:t>…………………</w:t>
      </w:r>
      <w:r w:rsidR="00AA3FAA" w:rsidRPr="003C56A8">
        <w:rPr>
          <w:rFonts w:eastAsia="Arial Unicode MS"/>
          <w:bCs/>
          <w:iCs/>
          <w:szCs w:val="24"/>
        </w:rPr>
        <w:t>.</w:t>
      </w:r>
      <w:r w:rsidR="008F11DD" w:rsidRPr="003C56A8">
        <w:rPr>
          <w:rFonts w:eastAsia="Arial Unicode MS"/>
          <w:bCs/>
          <w:iCs/>
          <w:szCs w:val="24"/>
        </w:rPr>
        <w:t>….</w:t>
      </w:r>
      <w:r w:rsidRPr="003C56A8">
        <w:rPr>
          <w:rFonts w:eastAsia="Arial Unicode MS"/>
          <w:bCs/>
          <w:iCs/>
          <w:szCs w:val="24"/>
        </w:rPr>
        <w:t>……</w:t>
      </w:r>
      <w:proofErr w:type="gramEnd"/>
      <w:r w:rsidRPr="003C56A8">
        <w:rPr>
          <w:rFonts w:eastAsia="Arial Unicode MS"/>
          <w:bCs/>
          <w:iCs/>
          <w:szCs w:val="24"/>
        </w:rPr>
        <w:t xml:space="preserve"> </w:t>
      </w:r>
      <w:r w:rsidR="002A3CB0" w:rsidRPr="003C56A8">
        <w:rPr>
          <w:rFonts w:eastAsia="Arial Unicode MS"/>
          <w:bCs/>
          <w:iCs/>
          <w:szCs w:val="24"/>
        </w:rPr>
        <w:t>0</w:t>
      </w:r>
      <w:r w:rsidR="00901575" w:rsidRPr="003C56A8">
        <w:rPr>
          <w:rFonts w:eastAsia="Arial Unicode MS"/>
          <w:bCs/>
          <w:iCs/>
          <w:szCs w:val="24"/>
        </w:rPr>
        <w:t>5</w:t>
      </w:r>
      <w:r w:rsidR="00D910C5" w:rsidRPr="003C56A8">
        <w:rPr>
          <w:rFonts w:eastAsia="Arial Unicode MS"/>
          <w:bCs/>
          <w:iCs/>
          <w:szCs w:val="24"/>
        </w:rPr>
        <w:t xml:space="preserve"> oui</w:t>
      </w:r>
      <w:r w:rsidRPr="003C56A8">
        <w:rPr>
          <w:rFonts w:eastAsia="Arial Unicode MS"/>
          <w:bCs/>
          <w:iCs/>
          <w:szCs w:val="24"/>
        </w:rPr>
        <w:t> </w:t>
      </w:r>
    </w:p>
    <w:p w:rsidR="009863CF" w:rsidRPr="003C56A8" w:rsidRDefault="009863CF" w:rsidP="00CC65A6">
      <w:pPr>
        <w:pStyle w:val="Corpsdetexte"/>
        <w:numPr>
          <w:ilvl w:val="0"/>
          <w:numId w:val="41"/>
        </w:numPr>
        <w:tabs>
          <w:tab w:val="left" w:pos="1134"/>
        </w:tabs>
        <w:spacing w:before="40"/>
        <w:ind w:left="1135" w:hanging="284"/>
        <w:jc w:val="both"/>
        <w:rPr>
          <w:rFonts w:eastAsia="Arial Unicode MS"/>
          <w:bCs/>
          <w:iCs/>
          <w:szCs w:val="24"/>
        </w:rPr>
      </w:pPr>
      <w:r w:rsidRPr="003C56A8">
        <w:rPr>
          <w:rFonts w:eastAsia="Arial Unicode MS"/>
          <w:bCs/>
          <w:iCs/>
          <w:szCs w:val="24"/>
        </w:rPr>
        <w:t>Pré</w:t>
      </w:r>
      <w:r w:rsidR="00927901">
        <w:rPr>
          <w:rFonts w:eastAsia="Arial Unicode MS"/>
          <w:bCs/>
          <w:iCs/>
          <w:szCs w:val="24"/>
        </w:rPr>
        <w:t>sentation des Offres</w:t>
      </w:r>
      <w:proofErr w:type="gramStart"/>
      <w:r w:rsidR="00927901">
        <w:rPr>
          <w:rFonts w:eastAsia="Arial Unicode MS"/>
          <w:bCs/>
          <w:iCs/>
          <w:szCs w:val="24"/>
        </w:rPr>
        <w:t>……………………</w:t>
      </w:r>
      <w:r w:rsidR="008F11DD" w:rsidRPr="003C56A8">
        <w:rPr>
          <w:rFonts w:eastAsia="Arial Unicode MS"/>
          <w:bCs/>
          <w:iCs/>
          <w:szCs w:val="24"/>
        </w:rPr>
        <w:t>………………….</w:t>
      </w:r>
      <w:r w:rsidRPr="003C56A8">
        <w:rPr>
          <w:rFonts w:eastAsia="Arial Unicode MS"/>
          <w:bCs/>
          <w:iCs/>
          <w:szCs w:val="24"/>
        </w:rPr>
        <w:t>……</w:t>
      </w:r>
      <w:r w:rsidR="00AA3FAA" w:rsidRPr="003C56A8">
        <w:rPr>
          <w:rFonts w:eastAsia="Arial Unicode MS"/>
          <w:bCs/>
          <w:iCs/>
          <w:szCs w:val="24"/>
        </w:rPr>
        <w:t>.</w:t>
      </w:r>
      <w:r w:rsidRPr="003C56A8">
        <w:rPr>
          <w:rFonts w:eastAsia="Arial Unicode MS"/>
          <w:bCs/>
          <w:iCs/>
          <w:szCs w:val="24"/>
        </w:rPr>
        <w:t>……</w:t>
      </w:r>
      <w:proofErr w:type="gramEnd"/>
      <w:r w:rsidRPr="003C56A8">
        <w:rPr>
          <w:rFonts w:eastAsia="Arial Unicode MS"/>
          <w:bCs/>
          <w:iCs/>
          <w:szCs w:val="24"/>
        </w:rPr>
        <w:t xml:space="preserve"> </w:t>
      </w:r>
      <w:r w:rsidR="00D910C5" w:rsidRPr="003C56A8">
        <w:rPr>
          <w:rFonts w:eastAsia="Arial Unicode MS"/>
          <w:bCs/>
          <w:iCs/>
          <w:szCs w:val="24"/>
        </w:rPr>
        <w:t>03 oui</w:t>
      </w:r>
    </w:p>
    <w:p w:rsidR="009863CF" w:rsidRPr="003C56A8" w:rsidRDefault="009863CF" w:rsidP="009863CF">
      <w:pPr>
        <w:pStyle w:val="Corpsdetexte"/>
        <w:spacing w:before="120"/>
        <w:ind w:firstLine="426"/>
        <w:jc w:val="both"/>
        <w:rPr>
          <w:rFonts w:eastAsia="Arial Unicode MS"/>
          <w:b/>
          <w:bCs/>
          <w:iCs/>
          <w:szCs w:val="24"/>
        </w:rPr>
      </w:pPr>
      <w:r w:rsidRPr="003C56A8">
        <w:rPr>
          <w:rFonts w:eastAsia="Arial Unicode MS"/>
          <w:b/>
          <w:bCs/>
          <w:iCs/>
          <w:szCs w:val="24"/>
        </w:rPr>
        <w:t>Seules les offres financières des soumissionnaires dont l’offre technique aura obtenu un p</w:t>
      </w:r>
      <w:r w:rsidR="00E253BC" w:rsidRPr="003C56A8">
        <w:rPr>
          <w:rFonts w:eastAsia="Arial Unicode MS"/>
          <w:b/>
          <w:bCs/>
          <w:iCs/>
          <w:szCs w:val="24"/>
        </w:rPr>
        <w:t>ourcentage supérieur ou égal à 8</w:t>
      </w:r>
      <w:r w:rsidRPr="003C56A8">
        <w:rPr>
          <w:rFonts w:eastAsia="Arial Unicode MS"/>
          <w:b/>
          <w:bCs/>
          <w:iCs/>
          <w:szCs w:val="24"/>
        </w:rPr>
        <w:t>0% de la note te</w:t>
      </w:r>
      <w:r w:rsidR="00FB617E" w:rsidRPr="003C56A8">
        <w:rPr>
          <w:rFonts w:eastAsia="Arial Unicode MS"/>
          <w:b/>
          <w:bCs/>
          <w:iCs/>
          <w:szCs w:val="24"/>
        </w:rPr>
        <w:t>chnique, (soit au moins 18</w:t>
      </w:r>
      <w:r w:rsidR="00E253BC" w:rsidRPr="003C56A8">
        <w:rPr>
          <w:rFonts w:eastAsia="Arial Unicode MS"/>
          <w:b/>
          <w:bCs/>
          <w:iCs/>
          <w:szCs w:val="24"/>
        </w:rPr>
        <w:t xml:space="preserve"> sur 23</w:t>
      </w:r>
      <w:r w:rsidRPr="003C56A8">
        <w:rPr>
          <w:rFonts w:eastAsia="Arial Unicode MS"/>
          <w:b/>
          <w:bCs/>
          <w:iCs/>
          <w:szCs w:val="24"/>
        </w:rPr>
        <w:t>) seront examinées.</w:t>
      </w:r>
    </w:p>
    <w:p w:rsidR="00C96F37" w:rsidRPr="003C56A8" w:rsidRDefault="00C96F37"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t>DUREE DE VALIDITE DES OFFRES</w:t>
      </w:r>
    </w:p>
    <w:p w:rsidR="00C96F37" w:rsidRPr="003C56A8" w:rsidRDefault="00C96F37" w:rsidP="00E865AD">
      <w:pPr>
        <w:ind w:firstLine="426"/>
        <w:jc w:val="both"/>
        <w:rPr>
          <w:rFonts w:eastAsia="Arial Unicode MS"/>
          <w:sz w:val="24"/>
          <w:szCs w:val="24"/>
        </w:rPr>
      </w:pPr>
      <w:r w:rsidRPr="003C56A8">
        <w:rPr>
          <w:rFonts w:eastAsia="Arial Unicode MS"/>
          <w:sz w:val="24"/>
          <w:szCs w:val="24"/>
        </w:rPr>
        <w:t xml:space="preserve">Les soumissionnaires restent engagés par leur offre pendant </w:t>
      </w:r>
      <w:r w:rsidR="002A3CB0" w:rsidRPr="003C56A8">
        <w:rPr>
          <w:rFonts w:eastAsia="Arial Unicode MS"/>
          <w:b/>
          <w:sz w:val="24"/>
          <w:szCs w:val="24"/>
        </w:rPr>
        <w:t>quatre-vingt-dix (9</w:t>
      </w:r>
      <w:r w:rsidRPr="003C56A8">
        <w:rPr>
          <w:rFonts w:eastAsia="Arial Unicode MS"/>
          <w:b/>
          <w:sz w:val="24"/>
          <w:szCs w:val="24"/>
        </w:rPr>
        <w:t>0) jours</w:t>
      </w:r>
      <w:r w:rsidRPr="003C56A8">
        <w:rPr>
          <w:rFonts w:eastAsia="Arial Unicode MS"/>
          <w:sz w:val="24"/>
          <w:szCs w:val="24"/>
        </w:rPr>
        <w:t xml:space="preserve"> à partir de la date limite fixée pour la remise des offres.</w:t>
      </w:r>
    </w:p>
    <w:p w:rsidR="00C96F37" w:rsidRPr="003C56A8" w:rsidRDefault="00C96F37"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t>CAUTION DE SOUMISSION</w:t>
      </w:r>
    </w:p>
    <w:p w:rsidR="00A47497" w:rsidRPr="003C56A8" w:rsidRDefault="00B71780" w:rsidP="00A47497">
      <w:pPr>
        <w:ind w:firstLine="426"/>
        <w:jc w:val="both"/>
        <w:rPr>
          <w:rFonts w:eastAsia="Arial Unicode MS"/>
          <w:sz w:val="24"/>
          <w:szCs w:val="24"/>
        </w:rPr>
      </w:pPr>
      <w:r w:rsidRPr="003C56A8">
        <w:rPr>
          <w:rFonts w:eastAsia="Arial Unicode MS"/>
          <w:sz w:val="24"/>
          <w:szCs w:val="24"/>
        </w:rPr>
        <w:t xml:space="preserve">Les offres devront être accompagnées d’un cautionnement provisoire d’une durée de validité de cent vingt jours (120) jours </w:t>
      </w:r>
      <w:r w:rsidR="00E253BC" w:rsidRPr="003C56A8">
        <w:rPr>
          <w:rFonts w:eastAsia="Arial Unicode MS"/>
          <w:sz w:val="24"/>
          <w:szCs w:val="24"/>
        </w:rPr>
        <w:t>représentant 2</w:t>
      </w:r>
      <w:r w:rsidR="007E29C9" w:rsidRPr="003C56A8">
        <w:rPr>
          <w:rFonts w:eastAsia="Arial Unicode MS"/>
          <w:sz w:val="24"/>
          <w:szCs w:val="24"/>
        </w:rPr>
        <w:t>% du coû</w:t>
      </w:r>
      <w:r w:rsidR="00A47497" w:rsidRPr="003C56A8">
        <w:rPr>
          <w:rFonts w:eastAsia="Arial Unicode MS"/>
          <w:sz w:val="24"/>
          <w:szCs w:val="24"/>
        </w:rPr>
        <w:t xml:space="preserve">t prévisionnel </w:t>
      </w:r>
      <w:r w:rsidR="007E29C9" w:rsidRPr="003C56A8">
        <w:rPr>
          <w:rFonts w:eastAsia="Arial Unicode MS"/>
          <w:sz w:val="24"/>
          <w:szCs w:val="24"/>
        </w:rPr>
        <w:t>du lot</w:t>
      </w:r>
      <w:r w:rsidR="00F74338" w:rsidRPr="003C56A8">
        <w:rPr>
          <w:rFonts w:eastAsia="Arial Unicode MS"/>
          <w:sz w:val="24"/>
          <w:szCs w:val="24"/>
        </w:rPr>
        <w:t> ;</w:t>
      </w:r>
      <w:r w:rsidR="00A47497" w:rsidRPr="003C56A8">
        <w:rPr>
          <w:rFonts w:eastAsia="Arial Unicode MS"/>
          <w:sz w:val="24"/>
          <w:szCs w:val="24"/>
        </w:rPr>
        <w:t xml:space="preserve"> </w:t>
      </w:r>
      <w:r w:rsidRPr="003C56A8">
        <w:rPr>
          <w:rFonts w:eastAsia="Arial Unicode MS"/>
          <w:sz w:val="24"/>
          <w:szCs w:val="24"/>
        </w:rPr>
        <w:t>établi s</w:t>
      </w:r>
      <w:r w:rsidR="00A47497" w:rsidRPr="003C56A8">
        <w:rPr>
          <w:rFonts w:eastAsia="Arial Unicode MS"/>
          <w:sz w:val="24"/>
          <w:szCs w:val="24"/>
        </w:rPr>
        <w:t>elon le modèle indiqué dans le Dossier d’Appel d’O</w:t>
      </w:r>
      <w:r w:rsidRPr="003C56A8">
        <w:rPr>
          <w:rFonts w:eastAsia="Arial Unicode MS"/>
          <w:sz w:val="24"/>
          <w:szCs w:val="24"/>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3C56A8" w:rsidRDefault="00C96F37"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t>DELAI D’EXECUTION</w:t>
      </w:r>
    </w:p>
    <w:p w:rsidR="00C96F37" w:rsidRPr="003C56A8" w:rsidRDefault="00C96F37" w:rsidP="00E865AD">
      <w:pPr>
        <w:ind w:firstLine="426"/>
        <w:jc w:val="both"/>
        <w:rPr>
          <w:rFonts w:eastAsia="Arial Unicode MS"/>
          <w:sz w:val="24"/>
          <w:szCs w:val="24"/>
        </w:rPr>
      </w:pPr>
      <w:r w:rsidRPr="003C56A8">
        <w:rPr>
          <w:rFonts w:eastAsia="Arial Unicode MS"/>
          <w:sz w:val="24"/>
          <w:szCs w:val="24"/>
        </w:rPr>
        <w:t xml:space="preserve">Le délai </w:t>
      </w:r>
      <w:r w:rsidR="00CF6DF7" w:rsidRPr="003C56A8">
        <w:rPr>
          <w:rFonts w:eastAsia="Arial Unicode MS"/>
          <w:sz w:val="24"/>
          <w:szCs w:val="24"/>
        </w:rPr>
        <w:t xml:space="preserve">prévisionnel </w:t>
      </w:r>
      <w:r w:rsidR="002E4665" w:rsidRPr="003C56A8">
        <w:rPr>
          <w:rFonts w:eastAsia="Arial Unicode MS"/>
          <w:sz w:val="24"/>
          <w:szCs w:val="24"/>
        </w:rPr>
        <w:t xml:space="preserve">d’exécution </w:t>
      </w:r>
      <w:r w:rsidR="007724F2" w:rsidRPr="003C56A8">
        <w:rPr>
          <w:rFonts w:eastAsia="Arial Unicode MS"/>
          <w:sz w:val="24"/>
          <w:szCs w:val="24"/>
        </w:rPr>
        <w:t xml:space="preserve">des travaux </w:t>
      </w:r>
      <w:r w:rsidRPr="003C56A8">
        <w:rPr>
          <w:rFonts w:eastAsia="Arial Unicode MS"/>
          <w:sz w:val="24"/>
          <w:szCs w:val="24"/>
        </w:rPr>
        <w:t xml:space="preserve">est de </w:t>
      </w:r>
      <w:r w:rsidR="00DA1701" w:rsidRPr="003C56A8">
        <w:rPr>
          <w:rFonts w:eastAsia="Arial Unicode MS"/>
          <w:b/>
          <w:sz w:val="24"/>
          <w:szCs w:val="24"/>
        </w:rPr>
        <w:t>Trois (03</w:t>
      </w:r>
      <w:r w:rsidRPr="003C56A8">
        <w:rPr>
          <w:rFonts w:eastAsia="Arial Unicode MS"/>
          <w:b/>
          <w:sz w:val="24"/>
          <w:szCs w:val="24"/>
        </w:rPr>
        <w:t>) mois</w:t>
      </w:r>
      <w:r w:rsidR="002E29F3" w:rsidRPr="003C56A8">
        <w:rPr>
          <w:rFonts w:eastAsia="Arial Unicode MS"/>
          <w:b/>
          <w:sz w:val="24"/>
          <w:szCs w:val="24"/>
        </w:rPr>
        <w:t xml:space="preserve"> p</w:t>
      </w:r>
      <w:r w:rsidR="00DA1701" w:rsidRPr="003C56A8">
        <w:rPr>
          <w:rFonts w:eastAsia="Arial Unicode MS"/>
          <w:b/>
          <w:sz w:val="24"/>
          <w:szCs w:val="24"/>
        </w:rPr>
        <w:t>our le</w:t>
      </w:r>
      <w:r w:rsidR="002A3CB0" w:rsidRPr="003C56A8">
        <w:rPr>
          <w:rFonts w:eastAsia="Arial Unicode MS"/>
          <w:b/>
          <w:sz w:val="24"/>
          <w:szCs w:val="24"/>
        </w:rPr>
        <w:t xml:space="preserve"> lot</w:t>
      </w:r>
      <w:r w:rsidR="00DA1701" w:rsidRPr="003C56A8">
        <w:rPr>
          <w:rFonts w:eastAsia="Arial Unicode MS"/>
          <w:b/>
          <w:sz w:val="24"/>
          <w:szCs w:val="24"/>
        </w:rPr>
        <w:t xml:space="preserve"> unique</w:t>
      </w:r>
      <w:r w:rsidRPr="003C56A8">
        <w:rPr>
          <w:rFonts w:eastAsia="Arial Unicode MS"/>
          <w:sz w:val="24"/>
          <w:szCs w:val="24"/>
        </w:rPr>
        <w:t xml:space="preserve">, </w:t>
      </w:r>
      <w:r w:rsidR="008B7E5F" w:rsidRPr="003C56A8">
        <w:rPr>
          <w:rFonts w:eastAsia="Arial Unicode MS"/>
          <w:sz w:val="24"/>
          <w:szCs w:val="24"/>
        </w:rPr>
        <w:t xml:space="preserve">délai </w:t>
      </w:r>
      <w:r w:rsidRPr="003C56A8">
        <w:rPr>
          <w:rFonts w:eastAsia="Arial Unicode MS"/>
          <w:sz w:val="24"/>
          <w:szCs w:val="24"/>
        </w:rPr>
        <w:t>incluant toutes les contraintes éventuelles liées à l’enclavement</w:t>
      </w:r>
      <w:r w:rsidR="00042ED6" w:rsidRPr="003C56A8">
        <w:rPr>
          <w:rFonts w:eastAsia="Arial Unicode MS"/>
          <w:sz w:val="24"/>
          <w:szCs w:val="24"/>
        </w:rPr>
        <w:t>,</w:t>
      </w:r>
      <w:r w:rsidRPr="003C56A8">
        <w:rPr>
          <w:rFonts w:eastAsia="Arial Unicode MS"/>
          <w:sz w:val="24"/>
          <w:szCs w:val="24"/>
        </w:rPr>
        <w:t xml:space="preserve"> </w:t>
      </w:r>
      <w:r w:rsidR="008B7E5F" w:rsidRPr="003C56A8">
        <w:rPr>
          <w:rFonts w:eastAsia="Arial Unicode MS"/>
          <w:sz w:val="24"/>
          <w:szCs w:val="24"/>
        </w:rPr>
        <w:t>à la particularité du site</w:t>
      </w:r>
      <w:r w:rsidR="00042ED6" w:rsidRPr="003C56A8">
        <w:rPr>
          <w:rFonts w:eastAsia="Arial Unicode MS"/>
          <w:sz w:val="24"/>
          <w:szCs w:val="24"/>
        </w:rPr>
        <w:t>,</w:t>
      </w:r>
      <w:r w:rsidRPr="003C56A8">
        <w:rPr>
          <w:rFonts w:eastAsia="Arial Unicode MS"/>
          <w:sz w:val="24"/>
          <w:szCs w:val="24"/>
        </w:rPr>
        <w:t xml:space="preserve"> aux conditions climatiques </w:t>
      </w:r>
      <w:r w:rsidR="00042ED6" w:rsidRPr="003C56A8">
        <w:rPr>
          <w:rFonts w:eastAsia="Arial Unicode MS"/>
          <w:sz w:val="24"/>
          <w:szCs w:val="24"/>
        </w:rPr>
        <w:t>et aux moyens d’accès sur place. Le délai court</w:t>
      </w:r>
      <w:r w:rsidRPr="003C56A8">
        <w:rPr>
          <w:rFonts w:eastAsia="Arial Unicode MS"/>
          <w:sz w:val="24"/>
          <w:szCs w:val="24"/>
        </w:rPr>
        <w:t xml:space="preserve"> à compter de la date de notification de l’ordre de service de commencer les travaux.</w:t>
      </w:r>
    </w:p>
    <w:p w:rsidR="002E29F3" w:rsidRPr="003C56A8" w:rsidRDefault="00C15856" w:rsidP="00F850B0">
      <w:pPr>
        <w:ind w:firstLine="426"/>
        <w:jc w:val="both"/>
        <w:rPr>
          <w:rFonts w:eastAsia="Arial Unicode MS"/>
          <w:sz w:val="24"/>
          <w:szCs w:val="24"/>
        </w:rPr>
      </w:pPr>
      <w:r w:rsidRPr="003C56A8">
        <w:rPr>
          <w:rFonts w:eastAsia="Arial Unicode MS"/>
          <w:sz w:val="24"/>
          <w:szCs w:val="24"/>
        </w:rPr>
        <w:t>Il revient au c</w:t>
      </w:r>
      <w:r w:rsidR="00C96F37" w:rsidRPr="003C56A8">
        <w:rPr>
          <w:rFonts w:eastAsia="Arial Unicode MS"/>
          <w:sz w:val="24"/>
          <w:szCs w:val="24"/>
        </w:rPr>
        <w:t>o</w:t>
      </w:r>
      <w:r w:rsidR="00A05ADC" w:rsidRPr="003C56A8">
        <w:rPr>
          <w:rFonts w:eastAsia="Arial Unicode MS"/>
          <w:sz w:val="24"/>
          <w:szCs w:val="24"/>
        </w:rPr>
        <w:t>-</w:t>
      </w:r>
      <w:r w:rsidR="00C96F37" w:rsidRPr="003C56A8">
        <w:rPr>
          <w:rFonts w:eastAsia="Arial Unicode MS"/>
          <w:sz w:val="24"/>
          <w:szCs w:val="24"/>
        </w:rPr>
        <w:t>contractant de proposer dans son offre un calendrier d’exécution entrant dans le délai sus-indiqué.</w:t>
      </w:r>
    </w:p>
    <w:p w:rsidR="00B77FA0" w:rsidRPr="003C56A8" w:rsidRDefault="00B77FA0"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lastRenderedPageBreak/>
        <w:t xml:space="preserve">ATTRIBUTION </w:t>
      </w:r>
      <w:r w:rsidR="00F12B93" w:rsidRPr="003C56A8">
        <w:rPr>
          <w:rFonts w:eastAsia="Arial Unicode MS"/>
          <w:b/>
          <w:sz w:val="24"/>
          <w:szCs w:val="24"/>
        </w:rPr>
        <w:t xml:space="preserve">DE LA </w:t>
      </w:r>
      <w:r w:rsidR="008307DE" w:rsidRPr="003C56A8">
        <w:rPr>
          <w:rFonts w:eastAsia="Arial Unicode MS"/>
          <w:b/>
          <w:sz w:val="24"/>
          <w:szCs w:val="24"/>
        </w:rPr>
        <w:t>LETTRE - COMMANDE</w:t>
      </w:r>
    </w:p>
    <w:p w:rsidR="00B77FA0" w:rsidRPr="003C56A8" w:rsidRDefault="00F12B93" w:rsidP="00F12B93">
      <w:pPr>
        <w:spacing w:after="120"/>
        <w:ind w:firstLine="426"/>
        <w:jc w:val="both"/>
        <w:rPr>
          <w:rFonts w:eastAsia="Arial Unicode MS"/>
          <w:sz w:val="24"/>
          <w:szCs w:val="24"/>
        </w:rPr>
      </w:pPr>
      <w:r w:rsidRPr="003C56A8">
        <w:rPr>
          <w:rFonts w:eastAsia="Arial Unicode MS"/>
          <w:sz w:val="24"/>
          <w:szCs w:val="24"/>
        </w:rPr>
        <w:t>La</w:t>
      </w:r>
      <w:r w:rsidR="008307DE" w:rsidRPr="003C56A8">
        <w:rPr>
          <w:rFonts w:eastAsia="Arial Unicode MS"/>
          <w:sz w:val="24"/>
          <w:szCs w:val="24"/>
        </w:rPr>
        <w:t xml:space="preserve"> Lettre-Commande</w:t>
      </w:r>
      <w:r w:rsidR="00350190" w:rsidRPr="003C56A8">
        <w:rPr>
          <w:rFonts w:eastAsia="Arial Unicode MS"/>
          <w:sz w:val="24"/>
          <w:szCs w:val="24"/>
        </w:rPr>
        <w:t xml:space="preserve"> à élaborer</w:t>
      </w:r>
      <w:r w:rsidR="00B77FA0" w:rsidRPr="003C56A8">
        <w:rPr>
          <w:rFonts w:eastAsia="Arial Unicode MS"/>
          <w:sz w:val="24"/>
          <w:szCs w:val="24"/>
        </w:rPr>
        <w:t xml:space="preserve"> sera attribué</w:t>
      </w:r>
      <w:r w:rsidR="008307DE" w:rsidRPr="003C56A8">
        <w:rPr>
          <w:rFonts w:eastAsia="Arial Unicode MS"/>
          <w:sz w:val="24"/>
          <w:szCs w:val="24"/>
        </w:rPr>
        <w:t>e</w:t>
      </w:r>
      <w:r w:rsidR="00B77FA0" w:rsidRPr="003C56A8">
        <w:rPr>
          <w:rFonts w:eastAsia="Arial Unicode MS"/>
          <w:sz w:val="24"/>
          <w:szCs w:val="24"/>
        </w:rPr>
        <w:t xml:space="preserve"> au soumissionnaire dont l’offre:</w:t>
      </w:r>
    </w:p>
    <w:p w:rsidR="00B77FA0" w:rsidRPr="003C56A8" w:rsidRDefault="00927901" w:rsidP="00CC65A6">
      <w:pPr>
        <w:pStyle w:val="Paragraphedeliste"/>
        <w:numPr>
          <w:ilvl w:val="2"/>
          <w:numId w:val="45"/>
        </w:numPr>
        <w:ind w:left="1560"/>
        <w:jc w:val="both"/>
        <w:rPr>
          <w:rFonts w:eastAsia="Arial Unicode MS"/>
        </w:rPr>
      </w:pPr>
      <w:r>
        <w:rPr>
          <w:rFonts w:eastAsia="Arial Unicode MS"/>
        </w:rPr>
        <w:t>A</w:t>
      </w:r>
      <w:r w:rsidR="00B77FA0" w:rsidRPr="003C56A8">
        <w:rPr>
          <w:rFonts w:eastAsia="Arial Unicode MS"/>
        </w:rPr>
        <w:t>dministrative sera jugée conforme ;</w:t>
      </w:r>
    </w:p>
    <w:p w:rsidR="00B77FA0" w:rsidRPr="003C56A8" w:rsidRDefault="00927901" w:rsidP="00CC65A6">
      <w:pPr>
        <w:pStyle w:val="Paragraphedeliste"/>
        <w:numPr>
          <w:ilvl w:val="2"/>
          <w:numId w:val="45"/>
        </w:numPr>
        <w:spacing w:before="120"/>
        <w:ind w:left="1560"/>
        <w:jc w:val="both"/>
        <w:rPr>
          <w:rFonts w:eastAsia="Arial Unicode MS"/>
        </w:rPr>
      </w:pPr>
      <w:r>
        <w:rPr>
          <w:rFonts w:eastAsia="Arial Unicode MS"/>
        </w:rPr>
        <w:t>T</w:t>
      </w:r>
      <w:r w:rsidR="00B77FA0" w:rsidRPr="003C56A8">
        <w:rPr>
          <w:rFonts w:eastAsia="Arial Unicode MS"/>
        </w:rPr>
        <w:t xml:space="preserve">echnique </w:t>
      </w:r>
      <w:r w:rsidR="004F738E" w:rsidRPr="003C56A8">
        <w:rPr>
          <w:rFonts w:eastAsia="Arial Unicode MS"/>
        </w:rPr>
        <w:t xml:space="preserve">sera jugée conforme et </w:t>
      </w:r>
      <w:r w:rsidR="00B77FA0" w:rsidRPr="003C56A8">
        <w:rPr>
          <w:rFonts w:eastAsia="Arial Unicode MS"/>
        </w:rPr>
        <w:t xml:space="preserve">aura reçu un pourcentage de « oui » supérieur ou égal à </w:t>
      </w:r>
      <w:r w:rsidR="00BF39DD" w:rsidRPr="003C56A8">
        <w:rPr>
          <w:rFonts w:eastAsia="Arial Unicode MS"/>
        </w:rPr>
        <w:t>7</w:t>
      </w:r>
      <w:r w:rsidR="00E865AD" w:rsidRPr="003C56A8">
        <w:rPr>
          <w:rFonts w:eastAsia="Arial Unicode MS"/>
        </w:rPr>
        <w:t>0</w:t>
      </w:r>
      <w:r w:rsidR="00B77FA0" w:rsidRPr="003C56A8">
        <w:rPr>
          <w:rFonts w:eastAsia="Arial Unicode MS"/>
        </w:rPr>
        <w:t xml:space="preserve"> % ;</w:t>
      </w:r>
    </w:p>
    <w:p w:rsidR="00B77FA0" w:rsidRPr="003C56A8" w:rsidRDefault="00927901" w:rsidP="00CC65A6">
      <w:pPr>
        <w:pStyle w:val="Paragraphedeliste"/>
        <w:numPr>
          <w:ilvl w:val="2"/>
          <w:numId w:val="45"/>
        </w:numPr>
        <w:spacing w:before="120" w:after="120"/>
        <w:ind w:left="1560"/>
        <w:jc w:val="both"/>
        <w:rPr>
          <w:rFonts w:eastAsia="Arial Unicode MS"/>
          <w:b/>
        </w:rPr>
      </w:pPr>
      <w:r>
        <w:rPr>
          <w:rFonts w:eastAsia="Arial Unicode MS"/>
        </w:rPr>
        <w:t>F</w:t>
      </w:r>
      <w:r w:rsidR="00B77FA0" w:rsidRPr="003C56A8">
        <w:rPr>
          <w:rFonts w:eastAsia="Arial Unicode MS"/>
        </w:rPr>
        <w:t>inancière après corrections conformément au</w:t>
      </w:r>
      <w:r w:rsidR="007724F2" w:rsidRPr="003C56A8">
        <w:rPr>
          <w:rFonts w:eastAsia="Arial Unicode MS"/>
        </w:rPr>
        <w:t>x dispositions du RPAO des sous-</w:t>
      </w:r>
      <w:r w:rsidR="00B77FA0" w:rsidRPr="003C56A8">
        <w:rPr>
          <w:rFonts w:eastAsia="Arial Unicode MS"/>
        </w:rPr>
        <w:t xml:space="preserve">détails des prix unitaires, du bordereau des prix unitaires et du devis estimatif, sera jugée conforme aux dispositions du CCTP et </w:t>
      </w:r>
      <w:r w:rsidR="00B77FA0" w:rsidRPr="003C56A8">
        <w:rPr>
          <w:rFonts w:eastAsia="Arial Unicode MS"/>
          <w:b/>
        </w:rPr>
        <w:t>classée la moins disante.</w:t>
      </w:r>
    </w:p>
    <w:p w:rsidR="00C96F37" w:rsidRPr="003C56A8" w:rsidRDefault="00C96F37" w:rsidP="00CC65A6">
      <w:pPr>
        <w:numPr>
          <w:ilvl w:val="0"/>
          <w:numId w:val="39"/>
        </w:numPr>
        <w:spacing w:before="120" w:after="120"/>
        <w:ind w:left="426" w:hanging="426"/>
        <w:rPr>
          <w:rFonts w:eastAsia="Arial Unicode MS"/>
          <w:b/>
          <w:sz w:val="24"/>
          <w:szCs w:val="24"/>
        </w:rPr>
      </w:pPr>
      <w:r w:rsidRPr="003C56A8">
        <w:rPr>
          <w:rFonts w:eastAsia="Arial Unicode MS"/>
          <w:b/>
          <w:sz w:val="24"/>
          <w:szCs w:val="24"/>
        </w:rPr>
        <w:t>RENSEIGNEMENTS COMPLEMENTAIRES</w:t>
      </w:r>
    </w:p>
    <w:p w:rsidR="00927901" w:rsidRPr="00927901" w:rsidRDefault="00927901" w:rsidP="00927901">
      <w:pPr>
        <w:spacing w:after="40"/>
        <w:ind w:firstLine="426"/>
        <w:jc w:val="both"/>
        <w:rPr>
          <w:rFonts w:eastAsia="Arial Unicode MS"/>
          <w:sz w:val="24"/>
          <w:szCs w:val="24"/>
        </w:rPr>
      </w:pPr>
      <w:r w:rsidRPr="00927901">
        <w:rPr>
          <w:rFonts w:eastAsia="Arial Unicode MS"/>
          <w:sz w:val="24"/>
          <w:szCs w:val="24"/>
        </w:rPr>
        <w:t>Les renseignements complémentaires d'ordre technique peuvent être obtenus aux heures ouvrables auprès de la Mairie d’ABONG-MBANG aux numéros de téléphones : 699 73 20 32.</w:t>
      </w:r>
    </w:p>
    <w:p w:rsidR="00927901" w:rsidRPr="00927901" w:rsidRDefault="00927901" w:rsidP="00927901">
      <w:pPr>
        <w:spacing w:after="40"/>
        <w:ind w:firstLine="426"/>
        <w:jc w:val="both"/>
        <w:rPr>
          <w:rFonts w:eastAsia="Arial Unicode MS"/>
          <w:sz w:val="24"/>
          <w:szCs w:val="24"/>
        </w:rPr>
      </w:pPr>
      <w:r w:rsidRPr="00927901">
        <w:rPr>
          <w:rFonts w:eastAsia="Arial Unicode MS"/>
          <w:sz w:val="24"/>
          <w:szCs w:val="24"/>
        </w:rPr>
        <w:t>Pour tout acte de corruption, bien vouloir appeler ou envoyer un SMS au MINMAP aux numéros suivants : 673 20 57 25 / 699 37 07 48.</w:t>
      </w:r>
    </w:p>
    <w:tbl>
      <w:tblPr>
        <w:tblW w:w="10082" w:type="dxa"/>
        <w:tblInd w:w="38" w:type="dxa"/>
        <w:tblLook w:val="04A0" w:firstRow="1" w:lastRow="0" w:firstColumn="1" w:lastColumn="0" w:noHBand="0" w:noVBand="1"/>
      </w:tblPr>
      <w:tblGrid>
        <w:gridCol w:w="9860"/>
        <w:gridCol w:w="222"/>
      </w:tblGrid>
      <w:tr w:rsidR="00C96F37" w:rsidRPr="003C56A8" w:rsidTr="00A14A06">
        <w:tc>
          <w:tcPr>
            <w:tcW w:w="9860" w:type="dxa"/>
          </w:tcPr>
          <w:p w:rsidR="00C96F37" w:rsidRPr="003C56A8" w:rsidRDefault="00C96F37">
            <w:pPr>
              <w:spacing w:line="276" w:lineRule="auto"/>
              <w:rPr>
                <w:rFonts w:eastAsia="Arial Unicode MS"/>
                <w:sz w:val="24"/>
                <w:szCs w:val="24"/>
                <w:lang w:eastAsia="en-US"/>
              </w:rPr>
            </w:pPr>
          </w:p>
          <w:p w:rsidR="00DA1164" w:rsidRPr="003C56A8" w:rsidRDefault="003C56A8">
            <w:pPr>
              <w:spacing w:line="276" w:lineRule="auto"/>
              <w:rPr>
                <w:rFonts w:eastAsia="Arial Unicode MS"/>
                <w:sz w:val="24"/>
                <w:szCs w:val="24"/>
                <w:lang w:eastAsia="en-US"/>
              </w:rPr>
            </w:pPr>
            <w:r w:rsidRPr="003C56A8">
              <w:rPr>
                <w:rFonts w:eastAsia="Arial Unicode MS"/>
                <w:i/>
                <w:noProof/>
                <w:sz w:val="24"/>
                <w:szCs w:val="24"/>
              </w:rPr>
              <mc:AlternateContent>
                <mc:Choice Requires="wps">
                  <w:drawing>
                    <wp:anchor distT="0" distB="0" distL="114300" distR="114300" simplePos="0" relativeHeight="251687424" behindDoc="0" locked="0" layoutInCell="1" allowOverlap="1" wp14:anchorId="18A7F7BF" wp14:editId="7ED81414">
                      <wp:simplePos x="0" y="0"/>
                      <wp:positionH relativeFrom="column">
                        <wp:posOffset>2336800</wp:posOffset>
                      </wp:positionH>
                      <wp:positionV relativeFrom="paragraph">
                        <wp:posOffset>121758</wp:posOffset>
                      </wp:positionV>
                      <wp:extent cx="4038600" cy="1571625"/>
                      <wp:effectExtent l="0" t="0" r="19050" b="28575"/>
                      <wp:wrapNone/>
                      <wp:docPr id="37"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9E3D8E" w:rsidRDefault="00927901" w:rsidP="00927901">
                                  <w:pPr>
                                    <w:pStyle w:val="Titre10"/>
                                    <w:spacing w:line="276" w:lineRule="auto"/>
                                    <w:jc w:val="left"/>
                                    <w:rPr>
                                      <w:rFonts w:eastAsia="Arial Unicode MS"/>
                                      <w:i w:val="0"/>
                                      <w:sz w:val="24"/>
                                      <w:szCs w:val="22"/>
                                      <w:lang w:eastAsia="en-US"/>
                                    </w:rPr>
                                  </w:pPr>
                                  <w:r>
                                    <w:rPr>
                                      <w:rFonts w:eastAsia="Arial Unicode MS"/>
                                      <w:i w:val="0"/>
                                      <w:sz w:val="24"/>
                                      <w:szCs w:val="22"/>
                                      <w:lang w:eastAsia="en-US"/>
                                    </w:rPr>
                                    <w:t xml:space="preserve">               Abong-</w:t>
                                  </w:r>
                                  <w:r w:rsidR="009E3D8E" w:rsidRPr="00927901">
                                    <w:rPr>
                                      <w:rFonts w:eastAsia="Arial Unicode MS"/>
                                      <w:i w:val="0"/>
                                      <w:sz w:val="24"/>
                                      <w:szCs w:val="22"/>
                                      <w:lang w:eastAsia="en-US"/>
                                    </w:rPr>
                                    <w:t xml:space="preserve">Mbang, le </w:t>
                                  </w:r>
                                </w:p>
                                <w:p w:rsidR="00927901" w:rsidRPr="00927901" w:rsidRDefault="00927901" w:rsidP="00927901">
                                  <w:pPr>
                                    <w:rPr>
                                      <w:rFonts w:eastAsia="Arial Unicode MS"/>
                                      <w:lang w:eastAsia="en-US"/>
                                    </w:rPr>
                                  </w:pPr>
                                </w:p>
                                <w:p w:rsidR="009E3D8E" w:rsidRPr="00927901" w:rsidRDefault="009E3D8E" w:rsidP="001423B9">
                                  <w:pPr>
                                    <w:tabs>
                                      <w:tab w:val="left" w:pos="426"/>
                                    </w:tabs>
                                    <w:ind w:left="142"/>
                                    <w:jc w:val="center"/>
                                    <w:rPr>
                                      <w:rFonts w:ascii="Edwardian Script ITC" w:eastAsia="Arial Unicode MS" w:hAnsi="Edwardian Script ITC"/>
                                      <w:b/>
                                      <w:bCs/>
                                      <w:sz w:val="48"/>
                                      <w:szCs w:val="28"/>
                                    </w:rPr>
                                  </w:pPr>
                                  <w:r w:rsidRPr="00927901">
                                    <w:rPr>
                                      <w:rFonts w:ascii="Edwardian Script ITC" w:eastAsia="Arial Unicode MS" w:hAnsi="Edwardian Script ITC"/>
                                      <w:b/>
                                      <w:bCs/>
                                      <w:sz w:val="48"/>
                                      <w:szCs w:val="28"/>
                                    </w:rPr>
                                    <w:t>Le Maire.</w:t>
                                  </w:r>
                                </w:p>
                                <w:p w:rsidR="009E3D8E" w:rsidRPr="00927901" w:rsidRDefault="00927901" w:rsidP="00C60530">
                                  <w:pPr>
                                    <w:tabs>
                                      <w:tab w:val="left" w:pos="426"/>
                                    </w:tabs>
                                    <w:ind w:left="142"/>
                                    <w:jc w:val="center"/>
                                    <w:rPr>
                                      <w:rFonts w:eastAsia="Arial Unicode MS"/>
                                      <w:bCs/>
                                      <w:i/>
                                      <w:sz w:val="22"/>
                                      <w:szCs w:val="22"/>
                                    </w:rPr>
                                  </w:pPr>
                                  <w:r>
                                    <w:rPr>
                                      <w:rFonts w:eastAsia="Arial Unicode MS"/>
                                      <w:bCs/>
                                      <w:sz w:val="22"/>
                                      <w:szCs w:val="22"/>
                                    </w:rPr>
                                    <w:t xml:space="preserve">  </w:t>
                                  </w:r>
                                  <w:r w:rsidR="009E3D8E" w:rsidRPr="00927901">
                                    <w:rPr>
                                      <w:rFonts w:eastAsia="Arial Unicode MS"/>
                                      <w:bCs/>
                                      <w:i/>
                                      <w:sz w:val="22"/>
                                      <w:szCs w:val="22"/>
                                    </w:rPr>
                                    <w:t>Autorité Contractante</w:t>
                                  </w:r>
                                </w:p>
                                <w:p w:rsidR="009E3D8E" w:rsidRPr="003C56A8" w:rsidRDefault="009E3D8E" w:rsidP="00A47497">
                                  <w:pPr>
                                    <w:tabs>
                                      <w:tab w:val="left" w:pos="426"/>
                                    </w:tabs>
                                    <w:ind w:left="720"/>
                                    <w:rPr>
                                      <w:sz w:val="16"/>
                                      <w:szCs w:val="16"/>
                                    </w:rPr>
                                  </w:pPr>
                                </w:p>
                                <w:p w:rsidR="009E3D8E" w:rsidRPr="003C56A8" w:rsidRDefault="009E3D8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7F7BF" id="_x0000_t202" coordsize="21600,21600" o:spt="202" path="m,l,21600r21600,l21600,xe">
                      <v:stroke joinstyle="miter"/>
                      <v:path gradientshapeok="t" o:connecttype="rect"/>
                    </v:shapetype>
                    <v:shape id="Zone de texte 26" o:spid="_x0000_s1026" type="#_x0000_t202" style="position:absolute;margin-left:184pt;margin-top:9.6pt;width:318pt;height:12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" strokecolor="white">
                      <v:textbox>
                        <w:txbxContent>
                          <w:p w:rsidR="009E3D8E" w:rsidRDefault="00927901" w:rsidP="00927901">
                            <w:pPr>
                              <w:pStyle w:val="Titre10"/>
                              <w:spacing w:line="276" w:lineRule="auto"/>
                              <w:jc w:val="left"/>
                              <w:rPr>
                                <w:rFonts w:eastAsia="Arial Unicode MS"/>
                                <w:i w:val="0"/>
                                <w:sz w:val="24"/>
                                <w:szCs w:val="22"/>
                                <w:lang w:eastAsia="en-US"/>
                              </w:rPr>
                            </w:pPr>
                            <w:r>
                              <w:rPr>
                                <w:rFonts w:eastAsia="Arial Unicode MS"/>
                                <w:i w:val="0"/>
                                <w:sz w:val="24"/>
                                <w:szCs w:val="22"/>
                                <w:lang w:eastAsia="en-US"/>
                              </w:rPr>
                              <w:t xml:space="preserve">               Abong-</w:t>
                            </w:r>
                            <w:r w:rsidR="009E3D8E" w:rsidRPr="00927901">
                              <w:rPr>
                                <w:rFonts w:eastAsia="Arial Unicode MS"/>
                                <w:i w:val="0"/>
                                <w:sz w:val="24"/>
                                <w:szCs w:val="22"/>
                                <w:lang w:eastAsia="en-US"/>
                              </w:rPr>
                              <w:t xml:space="preserve">Mbang, le </w:t>
                            </w:r>
                          </w:p>
                          <w:p w:rsidR="00927901" w:rsidRPr="00927901" w:rsidRDefault="00927901" w:rsidP="00927901">
                            <w:pPr>
                              <w:rPr>
                                <w:rFonts w:eastAsia="Arial Unicode MS"/>
                                <w:lang w:eastAsia="en-US"/>
                              </w:rPr>
                            </w:pPr>
                          </w:p>
                          <w:p w:rsidR="009E3D8E" w:rsidRPr="00927901" w:rsidRDefault="009E3D8E" w:rsidP="001423B9">
                            <w:pPr>
                              <w:tabs>
                                <w:tab w:val="left" w:pos="426"/>
                              </w:tabs>
                              <w:ind w:left="142"/>
                              <w:jc w:val="center"/>
                              <w:rPr>
                                <w:rFonts w:ascii="Edwardian Script ITC" w:eastAsia="Arial Unicode MS" w:hAnsi="Edwardian Script ITC"/>
                                <w:b/>
                                <w:bCs/>
                                <w:sz w:val="48"/>
                                <w:szCs w:val="28"/>
                              </w:rPr>
                            </w:pPr>
                            <w:r w:rsidRPr="00927901">
                              <w:rPr>
                                <w:rFonts w:ascii="Edwardian Script ITC" w:eastAsia="Arial Unicode MS" w:hAnsi="Edwardian Script ITC"/>
                                <w:b/>
                                <w:bCs/>
                                <w:sz w:val="48"/>
                                <w:szCs w:val="28"/>
                              </w:rPr>
                              <w:t>Le Maire.</w:t>
                            </w:r>
                          </w:p>
                          <w:p w:rsidR="009E3D8E" w:rsidRPr="00927901" w:rsidRDefault="00927901" w:rsidP="00C60530">
                            <w:pPr>
                              <w:tabs>
                                <w:tab w:val="left" w:pos="426"/>
                              </w:tabs>
                              <w:ind w:left="142"/>
                              <w:jc w:val="center"/>
                              <w:rPr>
                                <w:rFonts w:eastAsia="Arial Unicode MS"/>
                                <w:bCs/>
                                <w:i/>
                                <w:sz w:val="22"/>
                                <w:szCs w:val="22"/>
                              </w:rPr>
                            </w:pPr>
                            <w:r>
                              <w:rPr>
                                <w:rFonts w:eastAsia="Arial Unicode MS"/>
                                <w:bCs/>
                                <w:sz w:val="22"/>
                                <w:szCs w:val="22"/>
                              </w:rPr>
                              <w:t xml:space="preserve">  </w:t>
                            </w:r>
                            <w:r w:rsidR="009E3D8E" w:rsidRPr="00927901">
                              <w:rPr>
                                <w:rFonts w:eastAsia="Arial Unicode MS"/>
                                <w:bCs/>
                                <w:i/>
                                <w:sz w:val="22"/>
                                <w:szCs w:val="22"/>
                              </w:rPr>
                              <w:t>Autorité Contractante</w:t>
                            </w:r>
                          </w:p>
                          <w:p w:rsidR="009E3D8E" w:rsidRPr="003C56A8" w:rsidRDefault="009E3D8E" w:rsidP="00A47497">
                            <w:pPr>
                              <w:tabs>
                                <w:tab w:val="left" w:pos="426"/>
                              </w:tabs>
                              <w:ind w:left="720"/>
                              <w:rPr>
                                <w:sz w:val="16"/>
                                <w:szCs w:val="16"/>
                              </w:rPr>
                            </w:pPr>
                          </w:p>
                          <w:p w:rsidR="009E3D8E" w:rsidRPr="003C56A8" w:rsidRDefault="009E3D8E" w:rsidP="00A47497"/>
                        </w:txbxContent>
                      </v:textbox>
                    </v:shape>
                  </w:pict>
                </mc:Fallback>
              </mc:AlternateContent>
            </w:r>
          </w:p>
          <w:p w:rsidR="00C96F37" w:rsidRPr="003C56A8" w:rsidRDefault="00C96F37">
            <w:pPr>
              <w:spacing w:line="276" w:lineRule="auto"/>
              <w:rPr>
                <w:rFonts w:eastAsia="Arial Unicode MS"/>
                <w:i/>
                <w:sz w:val="24"/>
                <w:szCs w:val="24"/>
                <w:lang w:eastAsia="en-US"/>
              </w:rPr>
            </w:pPr>
          </w:p>
        </w:tc>
        <w:tc>
          <w:tcPr>
            <w:tcW w:w="222" w:type="dxa"/>
          </w:tcPr>
          <w:p w:rsidR="00C96F37" w:rsidRPr="003C56A8" w:rsidRDefault="00C96F37">
            <w:pPr>
              <w:spacing w:line="276" w:lineRule="auto"/>
              <w:jc w:val="center"/>
              <w:rPr>
                <w:rFonts w:eastAsia="Arial Unicode MS"/>
                <w:i/>
                <w:sz w:val="24"/>
                <w:szCs w:val="24"/>
                <w:lang w:eastAsia="en-US"/>
              </w:rPr>
            </w:pPr>
          </w:p>
        </w:tc>
      </w:tr>
    </w:tbl>
    <w:p w:rsidR="00A14A06" w:rsidRPr="003C56A8" w:rsidRDefault="00A14A06">
      <w:pPr>
        <w:rPr>
          <w:rFonts w:eastAsia="Arial Unicode MS"/>
          <w:sz w:val="24"/>
          <w:szCs w:val="24"/>
        </w:rPr>
      </w:pPr>
    </w:p>
    <w:p w:rsidR="00A14A06" w:rsidRPr="003C56A8" w:rsidRDefault="00A14A06">
      <w:pPr>
        <w:rPr>
          <w:rFonts w:eastAsia="Arial Unicode MS"/>
          <w:sz w:val="24"/>
          <w:szCs w:val="24"/>
        </w:rPr>
      </w:pPr>
    </w:p>
    <w:p w:rsidR="00B77FA0" w:rsidRPr="003C56A8" w:rsidRDefault="00B77FA0">
      <w:pPr>
        <w:rPr>
          <w:rFonts w:ascii="Bahnschrift" w:eastAsia="Arial Unicode MS" w:hAnsi="Bahnschrift"/>
          <w:sz w:val="24"/>
          <w:szCs w:val="24"/>
        </w:rPr>
      </w:pPr>
    </w:p>
    <w:p w:rsidR="00F8071A" w:rsidRPr="003C56A8" w:rsidRDefault="00F8071A" w:rsidP="00C96F37">
      <w:pPr>
        <w:jc w:val="center"/>
        <w:rPr>
          <w:rFonts w:ascii="Bahnschrift" w:eastAsia="Arial Unicode MS" w:hAnsi="Bahnschrift"/>
          <w:b/>
          <w:i/>
          <w:sz w:val="24"/>
          <w:szCs w:val="24"/>
        </w:rPr>
      </w:pPr>
    </w:p>
    <w:p w:rsidR="00F8071A" w:rsidRPr="003C56A8" w:rsidRDefault="00F8071A" w:rsidP="00C96F37">
      <w:pPr>
        <w:jc w:val="center"/>
        <w:rPr>
          <w:rFonts w:ascii="Bahnschrift" w:eastAsia="Arial Unicode MS" w:hAnsi="Bahnschrift"/>
          <w:b/>
          <w:i/>
          <w:sz w:val="26"/>
          <w:szCs w:val="26"/>
        </w:rPr>
      </w:pPr>
    </w:p>
    <w:p w:rsidR="00AF41BC" w:rsidRPr="003C56A8" w:rsidRDefault="00AF41BC" w:rsidP="00F70624">
      <w:pPr>
        <w:spacing w:before="120" w:after="120"/>
        <w:jc w:val="both"/>
        <w:rPr>
          <w:rFonts w:ascii="Bahnschrift" w:eastAsia="Arial Unicode MS" w:hAnsi="Bahnschrift"/>
          <w:b/>
          <w:sz w:val="26"/>
          <w:szCs w:val="26"/>
          <w:u w:val="single"/>
        </w:rPr>
      </w:pPr>
    </w:p>
    <w:p w:rsidR="00F96F91" w:rsidRPr="007C402C" w:rsidRDefault="00F96F91" w:rsidP="00F70624">
      <w:pPr>
        <w:spacing w:before="120" w:after="120"/>
        <w:jc w:val="both"/>
        <w:rPr>
          <w:rFonts w:ascii="Bahnschrift" w:eastAsia="Arial Unicode MS" w:hAnsi="Bahnschrift"/>
          <w:b/>
          <w:sz w:val="22"/>
          <w:szCs w:val="22"/>
          <w:u w:val="single"/>
        </w:rPr>
      </w:pPr>
    </w:p>
    <w:p w:rsidR="00F96F91" w:rsidRDefault="00927901" w:rsidP="00F70624">
      <w:pPr>
        <w:spacing w:before="120" w:after="120"/>
        <w:jc w:val="both"/>
        <w:rPr>
          <w:rFonts w:ascii="Bahnschrift" w:eastAsia="Arial Unicode MS" w:hAnsi="Bahnschrift"/>
          <w:b/>
          <w:sz w:val="22"/>
          <w:szCs w:val="22"/>
          <w:u w:val="single"/>
        </w:rPr>
      </w:pPr>
      <w:r w:rsidRPr="003C56A8">
        <w:rPr>
          <w:rFonts w:eastAsia="Arial Unicode MS"/>
          <w:b/>
          <w:noProof/>
          <w:sz w:val="22"/>
          <w:szCs w:val="22"/>
        </w:rPr>
        <mc:AlternateContent>
          <mc:Choice Requires="wps">
            <w:drawing>
              <wp:anchor distT="0" distB="0" distL="114300" distR="114300" simplePos="0" relativeHeight="251665920" behindDoc="0" locked="0" layoutInCell="1" allowOverlap="1" wp14:anchorId="3C8A18DB" wp14:editId="18E86CFE">
                <wp:simplePos x="0" y="0"/>
                <wp:positionH relativeFrom="column">
                  <wp:posOffset>5597</wp:posOffset>
                </wp:positionH>
                <wp:positionV relativeFrom="paragraph">
                  <wp:posOffset>244460</wp:posOffset>
                </wp:positionV>
                <wp:extent cx="2647507" cy="1158949"/>
                <wp:effectExtent l="0" t="0" r="19685" b="22225"/>
                <wp:wrapNone/>
                <wp:docPr id="3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507" cy="1158949"/>
                        </a:xfrm>
                        <a:prstGeom prst="rect">
                          <a:avLst/>
                        </a:prstGeom>
                        <a:solidFill>
                          <a:srgbClr val="FFFFFF"/>
                        </a:solidFill>
                        <a:ln w="9525">
                          <a:solidFill>
                            <a:srgbClr val="FFFFFF"/>
                          </a:solidFill>
                          <a:miter lim="800000"/>
                          <a:headEnd/>
                          <a:tailEnd/>
                        </a:ln>
                      </wps:spPr>
                      <wps:txbx>
                        <w:txbxContent>
                          <w:p w:rsidR="009E3D8E" w:rsidRPr="00927901" w:rsidRDefault="009E3D8E" w:rsidP="00A47497">
                            <w:pPr>
                              <w:rPr>
                                <w:b/>
                                <w:sz w:val="18"/>
                                <w:szCs w:val="18"/>
                                <w:u w:val="single"/>
                              </w:rPr>
                            </w:pPr>
                            <w:r w:rsidRPr="00927901">
                              <w:rPr>
                                <w:b/>
                                <w:sz w:val="18"/>
                                <w:szCs w:val="18"/>
                                <w:u w:val="single"/>
                              </w:rPr>
                              <w:t>AMPLIATIONS</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ARMP (Pour insertion au JDM)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DDMINMAP/HN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DDMINDDEVEL/HN</w:t>
                            </w:r>
                          </w:p>
                          <w:p w:rsidR="009E3D8E" w:rsidRPr="00927901" w:rsidRDefault="009E3D8E" w:rsidP="00927901">
                            <w:pPr>
                              <w:numPr>
                                <w:ilvl w:val="0"/>
                                <w:numId w:val="102"/>
                              </w:numPr>
                              <w:tabs>
                                <w:tab w:val="left" w:pos="426"/>
                              </w:tabs>
                              <w:spacing w:line="276" w:lineRule="auto"/>
                              <w:ind w:hanging="578"/>
                              <w:rPr>
                                <w:sz w:val="18"/>
                                <w:szCs w:val="18"/>
                              </w:rPr>
                            </w:pPr>
                            <w:r w:rsidRPr="00927901">
                              <w:rPr>
                                <w:bCs/>
                                <w:sz w:val="18"/>
                                <w:szCs w:val="18"/>
                              </w:rPr>
                              <w:t>PRESIDENT/CDPM/CAM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 xml:space="preserve">AFFICHAGE ;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ARCHIVES.</w:t>
                            </w:r>
                          </w:p>
                          <w:p w:rsidR="009E3D8E" w:rsidRPr="00BC6BE4" w:rsidRDefault="009E3D8E" w:rsidP="00A47497">
                            <w:pPr>
                              <w:tabs>
                                <w:tab w:val="left" w:pos="426"/>
                              </w:tabs>
                              <w:ind w:left="720"/>
                              <w:rPr>
                                <w:rFonts w:ascii="Tahoma" w:hAnsi="Tahoma" w:cs="Tahoma"/>
                                <w:sz w:val="16"/>
                                <w:szCs w:val="16"/>
                              </w:rPr>
                            </w:pPr>
                          </w:p>
                          <w:p w:rsidR="009E3D8E" w:rsidRPr="00EA436D" w:rsidRDefault="009E3D8E"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8A18DB" id="_x0000_s1027" type="#_x0000_t202" style="position:absolute;left:0;text-align:left;margin-left:.45pt;margin-top:19.25pt;width:208.45pt;height:9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" strokecolor="white">
                <v:textbox>
                  <w:txbxContent>
                    <w:p w:rsidR="009E3D8E" w:rsidRPr="00927901" w:rsidRDefault="009E3D8E" w:rsidP="00A47497">
                      <w:pPr>
                        <w:rPr>
                          <w:b/>
                          <w:sz w:val="18"/>
                          <w:szCs w:val="18"/>
                          <w:u w:val="single"/>
                        </w:rPr>
                      </w:pPr>
                      <w:r w:rsidRPr="00927901">
                        <w:rPr>
                          <w:b/>
                          <w:sz w:val="18"/>
                          <w:szCs w:val="18"/>
                          <w:u w:val="single"/>
                        </w:rPr>
                        <w:t>AMPLIATIONS</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ARMP (Pour insertion au JDM)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DDMINMAP/HN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DDMINDDEVEL/HN</w:t>
                      </w:r>
                    </w:p>
                    <w:p w:rsidR="009E3D8E" w:rsidRPr="00927901" w:rsidRDefault="009E3D8E" w:rsidP="00927901">
                      <w:pPr>
                        <w:numPr>
                          <w:ilvl w:val="0"/>
                          <w:numId w:val="102"/>
                        </w:numPr>
                        <w:tabs>
                          <w:tab w:val="left" w:pos="426"/>
                        </w:tabs>
                        <w:spacing w:line="276" w:lineRule="auto"/>
                        <w:ind w:hanging="578"/>
                        <w:rPr>
                          <w:sz w:val="18"/>
                          <w:szCs w:val="18"/>
                        </w:rPr>
                      </w:pPr>
                      <w:r w:rsidRPr="00927901">
                        <w:rPr>
                          <w:bCs/>
                          <w:sz w:val="18"/>
                          <w:szCs w:val="18"/>
                        </w:rPr>
                        <w:t>PRESIDENT/CDPM/CAM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 xml:space="preserve">AFFICHAGE ; </w:t>
                      </w:r>
                    </w:p>
                    <w:p w:rsidR="009E3D8E" w:rsidRPr="00927901" w:rsidRDefault="009E3D8E" w:rsidP="00927901">
                      <w:pPr>
                        <w:numPr>
                          <w:ilvl w:val="0"/>
                          <w:numId w:val="102"/>
                        </w:numPr>
                        <w:tabs>
                          <w:tab w:val="left" w:pos="426"/>
                        </w:tabs>
                        <w:spacing w:line="276" w:lineRule="auto"/>
                        <w:ind w:hanging="578"/>
                        <w:rPr>
                          <w:sz w:val="18"/>
                          <w:szCs w:val="18"/>
                        </w:rPr>
                      </w:pPr>
                      <w:r w:rsidRPr="00927901">
                        <w:rPr>
                          <w:sz w:val="18"/>
                          <w:szCs w:val="18"/>
                        </w:rPr>
                        <w:t>ARCHIVES.</w:t>
                      </w:r>
                    </w:p>
                    <w:p w:rsidR="009E3D8E" w:rsidRPr="00BC6BE4" w:rsidRDefault="009E3D8E" w:rsidP="00A47497">
                      <w:pPr>
                        <w:tabs>
                          <w:tab w:val="left" w:pos="426"/>
                        </w:tabs>
                        <w:ind w:left="720"/>
                        <w:rPr>
                          <w:rFonts w:ascii="Tahoma" w:hAnsi="Tahoma" w:cs="Tahoma"/>
                          <w:sz w:val="16"/>
                          <w:szCs w:val="16"/>
                        </w:rPr>
                      </w:pPr>
                    </w:p>
                    <w:p w:rsidR="009E3D8E" w:rsidRPr="00EA436D" w:rsidRDefault="009E3D8E" w:rsidP="00A47497"/>
                  </w:txbxContent>
                </v:textbox>
              </v:shape>
            </w:pict>
          </mc:Fallback>
        </mc:AlternateContent>
      </w: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p w:rsidR="00EC75BA" w:rsidRDefault="00EC75BA" w:rsidP="00F70624">
      <w:pPr>
        <w:spacing w:before="120" w:after="120"/>
        <w:jc w:val="both"/>
        <w:rPr>
          <w:rFonts w:ascii="Bahnschrift" w:eastAsia="Arial Unicode MS" w:hAnsi="Bahnschrift"/>
          <w:b/>
          <w:sz w:val="22"/>
          <w:szCs w:val="22"/>
          <w:u w:val="single"/>
        </w:rPr>
      </w:pPr>
    </w:p>
    <w:sectPr w:rsidR="00EC75BA" w:rsidSect="007B5A98">
      <w:footerReference w:type="default" r:id="rId9"/>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0A2" w:rsidRDefault="004600A2">
      <w:r>
        <w:separator/>
      </w:r>
    </w:p>
  </w:endnote>
  <w:endnote w:type="continuationSeparator" w:id="0">
    <w:p w:rsidR="004600A2" w:rsidRDefault="0046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default"/>
    <w:sig w:usb0="00000000" w:usb1="00000000" w:usb2="0A046029" w:usb3="00000000" w:csb0="8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ahnschrift">
    <w:altName w:val="Segoe UI"/>
    <w:panose1 w:val="020B0502040204020203"/>
    <w:charset w:val="00"/>
    <w:family w:val="swiss"/>
    <w:pitch w:val="variable"/>
    <w:sig w:usb0="A00002C7" w:usb1="00000002"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BBD" w:rsidRPr="00BA6BBD" w:rsidRDefault="00BA6BBD">
    <w:pPr>
      <w:tabs>
        <w:tab w:val="center" w:pos="4550"/>
        <w:tab w:val="left" w:pos="5818"/>
      </w:tabs>
      <w:ind w:right="260"/>
      <w:jc w:val="right"/>
      <w:rPr>
        <w:b/>
        <w:color w:val="0F243E" w:themeColor="text2" w:themeShade="80"/>
        <w:sz w:val="24"/>
        <w:szCs w:val="24"/>
      </w:rPr>
    </w:pPr>
    <w:r>
      <w:rPr>
        <w:color w:val="548DD4" w:themeColor="text2" w:themeTint="99"/>
        <w:sz w:val="24"/>
        <w:szCs w:val="24"/>
      </w:rPr>
      <w:t xml:space="preserve"> </w:t>
    </w:r>
    <w:r w:rsidRPr="00BA6BBD">
      <w:rPr>
        <w:b/>
        <w:color w:val="17365D" w:themeColor="text2" w:themeShade="BF"/>
        <w:sz w:val="24"/>
        <w:szCs w:val="24"/>
      </w:rPr>
      <w:fldChar w:fldCharType="begin"/>
    </w:r>
    <w:r w:rsidRPr="00BA6BBD">
      <w:rPr>
        <w:b/>
        <w:color w:val="17365D" w:themeColor="text2" w:themeShade="BF"/>
        <w:sz w:val="24"/>
        <w:szCs w:val="24"/>
      </w:rPr>
      <w:instrText>PAGE   \* MERGEFORMAT</w:instrText>
    </w:r>
    <w:r w:rsidRPr="00BA6BBD">
      <w:rPr>
        <w:b/>
        <w:color w:val="17365D" w:themeColor="text2" w:themeShade="BF"/>
        <w:sz w:val="24"/>
        <w:szCs w:val="24"/>
      </w:rPr>
      <w:fldChar w:fldCharType="separate"/>
    </w:r>
    <w:r w:rsidR="00AE0DDA">
      <w:rPr>
        <w:b/>
        <w:noProof/>
        <w:color w:val="17365D" w:themeColor="text2" w:themeShade="BF"/>
        <w:sz w:val="24"/>
        <w:szCs w:val="24"/>
      </w:rPr>
      <w:t>3</w:t>
    </w:r>
    <w:r w:rsidRPr="00BA6BBD">
      <w:rPr>
        <w:b/>
        <w:color w:val="17365D" w:themeColor="text2" w:themeShade="BF"/>
        <w:sz w:val="24"/>
        <w:szCs w:val="24"/>
      </w:rPr>
      <w:fldChar w:fldCharType="end"/>
    </w:r>
    <w:r w:rsidRPr="00BA6BBD">
      <w:rPr>
        <w:b/>
        <w:color w:val="17365D" w:themeColor="text2" w:themeShade="BF"/>
        <w:sz w:val="24"/>
        <w:szCs w:val="24"/>
      </w:rPr>
      <w:t xml:space="preserve"> | </w:t>
    </w:r>
    <w:r w:rsidRPr="00BA6BBD">
      <w:rPr>
        <w:b/>
        <w:color w:val="17365D" w:themeColor="text2" w:themeShade="BF"/>
        <w:sz w:val="24"/>
        <w:szCs w:val="24"/>
      </w:rPr>
      <w:fldChar w:fldCharType="begin"/>
    </w:r>
    <w:r w:rsidRPr="00BA6BBD">
      <w:rPr>
        <w:b/>
        <w:color w:val="17365D" w:themeColor="text2" w:themeShade="BF"/>
        <w:sz w:val="24"/>
        <w:szCs w:val="24"/>
      </w:rPr>
      <w:instrText>NUMPAGES  \* Arabic  \* MERGEFORMAT</w:instrText>
    </w:r>
    <w:r w:rsidRPr="00BA6BBD">
      <w:rPr>
        <w:b/>
        <w:color w:val="17365D" w:themeColor="text2" w:themeShade="BF"/>
        <w:sz w:val="24"/>
        <w:szCs w:val="24"/>
      </w:rPr>
      <w:fldChar w:fldCharType="separate"/>
    </w:r>
    <w:r w:rsidR="00AE0DDA">
      <w:rPr>
        <w:b/>
        <w:noProof/>
        <w:color w:val="17365D" w:themeColor="text2" w:themeShade="BF"/>
        <w:sz w:val="24"/>
        <w:szCs w:val="24"/>
      </w:rPr>
      <w:t>4</w:t>
    </w:r>
    <w:r w:rsidRPr="00BA6BBD">
      <w:rPr>
        <w:b/>
        <w:color w:val="17365D" w:themeColor="text2" w:themeShade="BF"/>
        <w:sz w:val="24"/>
        <w:szCs w:val="24"/>
      </w:rPr>
      <w:fldChar w:fldCharType="end"/>
    </w:r>
  </w:p>
  <w:p w:rsidR="009E3D8E" w:rsidRDefault="009E3D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0A2" w:rsidRDefault="004600A2">
      <w:r>
        <w:separator/>
      </w:r>
    </w:p>
  </w:footnote>
  <w:footnote w:type="continuationSeparator" w:id="0">
    <w:p w:rsidR="004600A2" w:rsidRDefault="00460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nsid w:val="096173A9"/>
    <w:multiLevelType w:val="hybridMultilevel"/>
    <w:tmpl w:val="E10AFDC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A6B4A90"/>
    <w:multiLevelType w:val="hybridMultilevel"/>
    <w:tmpl w:val="0B04E1B2"/>
    <w:lvl w:ilvl="0" w:tplc="05282F5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nsid w:val="0FA4310E"/>
    <w:multiLevelType w:val="hybridMultilevel"/>
    <w:tmpl w:val="3264921E"/>
    <w:lvl w:ilvl="0" w:tplc="2C0C0005">
      <w:start w:val="1"/>
      <w:numFmt w:val="bullet"/>
      <w:lvlText w:val=""/>
      <w:lvlJc w:val="left"/>
      <w:pPr>
        <w:ind w:left="777" w:hanging="360"/>
      </w:pPr>
      <w:rPr>
        <w:rFonts w:ascii="Wingdings" w:hAnsi="Wingdings" w:hint="default"/>
      </w:rPr>
    </w:lvl>
    <w:lvl w:ilvl="1" w:tplc="2C0C0003" w:tentative="1">
      <w:start w:val="1"/>
      <w:numFmt w:val="bullet"/>
      <w:lvlText w:val="o"/>
      <w:lvlJc w:val="left"/>
      <w:pPr>
        <w:ind w:left="1497" w:hanging="360"/>
      </w:pPr>
      <w:rPr>
        <w:rFonts w:ascii="Courier New" w:hAnsi="Courier New" w:cs="Courier New" w:hint="default"/>
      </w:rPr>
    </w:lvl>
    <w:lvl w:ilvl="2" w:tplc="2C0C0005" w:tentative="1">
      <w:start w:val="1"/>
      <w:numFmt w:val="bullet"/>
      <w:lvlText w:val=""/>
      <w:lvlJc w:val="left"/>
      <w:pPr>
        <w:ind w:left="2217" w:hanging="360"/>
      </w:pPr>
      <w:rPr>
        <w:rFonts w:ascii="Wingdings" w:hAnsi="Wingdings" w:hint="default"/>
      </w:rPr>
    </w:lvl>
    <w:lvl w:ilvl="3" w:tplc="2C0C0001" w:tentative="1">
      <w:start w:val="1"/>
      <w:numFmt w:val="bullet"/>
      <w:lvlText w:val=""/>
      <w:lvlJc w:val="left"/>
      <w:pPr>
        <w:ind w:left="2937" w:hanging="360"/>
      </w:pPr>
      <w:rPr>
        <w:rFonts w:ascii="Symbol" w:hAnsi="Symbol" w:hint="default"/>
      </w:rPr>
    </w:lvl>
    <w:lvl w:ilvl="4" w:tplc="2C0C0003" w:tentative="1">
      <w:start w:val="1"/>
      <w:numFmt w:val="bullet"/>
      <w:lvlText w:val="o"/>
      <w:lvlJc w:val="left"/>
      <w:pPr>
        <w:ind w:left="3657" w:hanging="360"/>
      </w:pPr>
      <w:rPr>
        <w:rFonts w:ascii="Courier New" w:hAnsi="Courier New" w:cs="Courier New" w:hint="default"/>
      </w:rPr>
    </w:lvl>
    <w:lvl w:ilvl="5" w:tplc="2C0C0005" w:tentative="1">
      <w:start w:val="1"/>
      <w:numFmt w:val="bullet"/>
      <w:lvlText w:val=""/>
      <w:lvlJc w:val="left"/>
      <w:pPr>
        <w:ind w:left="4377" w:hanging="360"/>
      </w:pPr>
      <w:rPr>
        <w:rFonts w:ascii="Wingdings" w:hAnsi="Wingdings" w:hint="default"/>
      </w:rPr>
    </w:lvl>
    <w:lvl w:ilvl="6" w:tplc="2C0C0001" w:tentative="1">
      <w:start w:val="1"/>
      <w:numFmt w:val="bullet"/>
      <w:lvlText w:val=""/>
      <w:lvlJc w:val="left"/>
      <w:pPr>
        <w:ind w:left="5097" w:hanging="360"/>
      </w:pPr>
      <w:rPr>
        <w:rFonts w:ascii="Symbol" w:hAnsi="Symbol" w:hint="default"/>
      </w:rPr>
    </w:lvl>
    <w:lvl w:ilvl="7" w:tplc="2C0C0003" w:tentative="1">
      <w:start w:val="1"/>
      <w:numFmt w:val="bullet"/>
      <w:lvlText w:val="o"/>
      <w:lvlJc w:val="left"/>
      <w:pPr>
        <w:ind w:left="5817" w:hanging="360"/>
      </w:pPr>
      <w:rPr>
        <w:rFonts w:ascii="Courier New" w:hAnsi="Courier New" w:cs="Courier New" w:hint="default"/>
      </w:rPr>
    </w:lvl>
    <w:lvl w:ilvl="8" w:tplc="2C0C0005" w:tentative="1">
      <w:start w:val="1"/>
      <w:numFmt w:val="bullet"/>
      <w:lvlText w:val=""/>
      <w:lvlJc w:val="left"/>
      <w:pPr>
        <w:ind w:left="6537" w:hanging="360"/>
      </w:pPr>
      <w:rPr>
        <w:rFonts w:ascii="Wingdings" w:hAnsi="Wingdings" w:hint="default"/>
      </w:r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EB52E71"/>
    <w:multiLevelType w:val="hybridMultilevel"/>
    <w:tmpl w:val="F62CAD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8">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2">
    <w:nsid w:val="27801DFD"/>
    <w:multiLevelType w:val="hybridMultilevel"/>
    <w:tmpl w:val="503806BC"/>
    <w:lvl w:ilvl="0" w:tplc="040C0001">
      <w:start w:val="1"/>
      <w:numFmt w:val="bullet"/>
      <w:lvlText w:val=""/>
      <w:lvlJc w:val="left"/>
      <w:pPr>
        <w:tabs>
          <w:tab w:val="num" w:pos="1425"/>
        </w:tabs>
        <w:ind w:left="1425" w:hanging="360"/>
      </w:pPr>
      <w:rPr>
        <w:rFonts w:ascii="Wingdings" w:hAnsi="Wingdings" w:hint="default"/>
      </w:rPr>
    </w:lvl>
    <w:lvl w:ilvl="1" w:tplc="040C000D" w:tentative="1">
      <w:start w:val="1"/>
      <w:numFmt w:val="bullet"/>
      <w:lvlText w:val="o"/>
      <w:lvlJc w:val="left"/>
      <w:pPr>
        <w:tabs>
          <w:tab w:val="num" w:pos="2145"/>
        </w:tabs>
        <w:ind w:left="2145" w:hanging="360"/>
      </w:pPr>
      <w:rPr>
        <w:rFonts w:ascii="Courier New" w:hAnsi="Courier New" w:hint="default"/>
      </w:rPr>
    </w:lvl>
    <w:lvl w:ilvl="2" w:tplc="D7A8D3EA"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43">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6">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9">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1">
    <w:nsid w:val="45AE5B4D"/>
    <w:multiLevelType w:val="hybridMultilevel"/>
    <w:tmpl w:val="7E8C472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E10C2EB4">
      <w:start w:val="1"/>
      <w:numFmt w:val="upperLetter"/>
      <w:lvlText w:val="%5)"/>
      <w:lvlJc w:val="left"/>
      <w:pPr>
        <w:ind w:left="4309" w:hanging="360"/>
      </w:pPr>
      <w:rPr>
        <w:rFonts w:hint="default"/>
      </w:r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2">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4">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6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6">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7">
    <w:nsid w:val="4869190C"/>
    <w:multiLevelType w:val="hybridMultilevel"/>
    <w:tmpl w:val="30EC5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2">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3">
    <w:nsid w:val="4CEC3814"/>
    <w:multiLevelType w:val="hybridMultilevel"/>
    <w:tmpl w:val="4864A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5">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8">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1">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5">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7">
    <w:nsid w:val="5B6E51CE"/>
    <w:multiLevelType w:val="hybridMultilevel"/>
    <w:tmpl w:val="3C944208"/>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9">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1">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2">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3">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5">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6">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0">
    <w:nsid w:val="65595187"/>
    <w:multiLevelType w:val="hybridMultilevel"/>
    <w:tmpl w:val="CAA011A2"/>
    <w:lvl w:ilvl="0" w:tplc="040C0011">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8">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09">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2">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14">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6">
    <w:nsid w:val="7DEE7974"/>
    <w:multiLevelType w:val="hybridMultilevel"/>
    <w:tmpl w:val="557A95A0"/>
    <w:lvl w:ilvl="0" w:tplc="B49AF4C2">
      <w:start w:val="1"/>
      <w:numFmt w:val="decimal"/>
      <w:lvlText w:val="%1."/>
      <w:lvlJc w:val="left"/>
      <w:pPr>
        <w:ind w:left="360" w:hanging="360"/>
      </w:pPr>
      <w:rPr>
        <w:rFonts w:hint="default"/>
        <w:b/>
      </w:rPr>
    </w:lvl>
    <w:lvl w:ilvl="1" w:tplc="2C0C0019" w:tentative="1">
      <w:start w:val="1"/>
      <w:numFmt w:val="lowerLetter"/>
      <w:lvlText w:val="%2."/>
      <w:lvlJc w:val="left"/>
      <w:pPr>
        <w:ind w:left="1137" w:hanging="360"/>
      </w:pPr>
    </w:lvl>
    <w:lvl w:ilvl="2" w:tplc="2C0C001B" w:tentative="1">
      <w:start w:val="1"/>
      <w:numFmt w:val="lowerRoman"/>
      <w:lvlText w:val="%3."/>
      <w:lvlJc w:val="right"/>
      <w:pPr>
        <w:ind w:left="1857" w:hanging="180"/>
      </w:pPr>
    </w:lvl>
    <w:lvl w:ilvl="3" w:tplc="2C0C000F" w:tentative="1">
      <w:start w:val="1"/>
      <w:numFmt w:val="decimal"/>
      <w:lvlText w:val="%4."/>
      <w:lvlJc w:val="left"/>
      <w:pPr>
        <w:ind w:left="2577" w:hanging="360"/>
      </w:pPr>
    </w:lvl>
    <w:lvl w:ilvl="4" w:tplc="2C0C0019" w:tentative="1">
      <w:start w:val="1"/>
      <w:numFmt w:val="lowerLetter"/>
      <w:lvlText w:val="%5."/>
      <w:lvlJc w:val="left"/>
      <w:pPr>
        <w:ind w:left="3297" w:hanging="360"/>
      </w:pPr>
    </w:lvl>
    <w:lvl w:ilvl="5" w:tplc="2C0C001B" w:tentative="1">
      <w:start w:val="1"/>
      <w:numFmt w:val="lowerRoman"/>
      <w:lvlText w:val="%6."/>
      <w:lvlJc w:val="right"/>
      <w:pPr>
        <w:ind w:left="4017" w:hanging="180"/>
      </w:pPr>
    </w:lvl>
    <w:lvl w:ilvl="6" w:tplc="2C0C000F" w:tentative="1">
      <w:start w:val="1"/>
      <w:numFmt w:val="decimal"/>
      <w:lvlText w:val="%7."/>
      <w:lvlJc w:val="left"/>
      <w:pPr>
        <w:ind w:left="4737" w:hanging="360"/>
      </w:pPr>
    </w:lvl>
    <w:lvl w:ilvl="7" w:tplc="2C0C0019" w:tentative="1">
      <w:start w:val="1"/>
      <w:numFmt w:val="lowerLetter"/>
      <w:lvlText w:val="%8."/>
      <w:lvlJc w:val="left"/>
      <w:pPr>
        <w:ind w:left="5457" w:hanging="360"/>
      </w:pPr>
    </w:lvl>
    <w:lvl w:ilvl="8" w:tplc="2C0C001B" w:tentative="1">
      <w:start w:val="1"/>
      <w:numFmt w:val="lowerRoman"/>
      <w:lvlText w:val="%9."/>
      <w:lvlJc w:val="right"/>
      <w:pPr>
        <w:ind w:left="6177" w:hanging="180"/>
      </w:pPr>
    </w:lvl>
  </w:abstractNum>
  <w:abstractNum w:abstractNumId="117">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18">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19">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0">
    <w:nsid w:val="7F2F7F4C"/>
    <w:multiLevelType w:val="hybridMultilevel"/>
    <w:tmpl w:val="C568D746"/>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3268298C">
      <w:start w:val="1"/>
      <w:numFmt w:val="upperRoman"/>
      <w:lvlText w:val="%4-"/>
      <w:lvlJc w:val="left"/>
      <w:pPr>
        <w:ind w:left="3306" w:hanging="72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4"/>
  </w:num>
  <w:num w:numId="2">
    <w:abstractNumId w:val="3"/>
  </w:num>
  <w:num w:numId="3">
    <w:abstractNumId w:val="47"/>
  </w:num>
  <w:num w:numId="4">
    <w:abstractNumId w:val="90"/>
  </w:num>
  <w:num w:numId="5">
    <w:abstractNumId w:val="9"/>
  </w:num>
  <w:num w:numId="6">
    <w:abstractNumId w:val="111"/>
  </w:num>
  <w:num w:numId="7">
    <w:abstractNumId w:val="54"/>
  </w:num>
  <w:num w:numId="8">
    <w:abstractNumId w:val="109"/>
  </w:num>
  <w:num w:numId="9">
    <w:abstractNumId w:val="71"/>
  </w:num>
  <w:num w:numId="10">
    <w:abstractNumId w:val="92"/>
  </w:num>
  <w:num w:numId="11">
    <w:abstractNumId w:val="36"/>
  </w:num>
  <w:num w:numId="12">
    <w:abstractNumId w:val="69"/>
  </w:num>
  <w:num w:numId="13">
    <w:abstractNumId w:val="55"/>
  </w:num>
  <w:num w:numId="14">
    <w:abstractNumId w:val="26"/>
  </w:num>
  <w:num w:numId="15">
    <w:abstractNumId w:val="65"/>
  </w:num>
  <w:num w:numId="16">
    <w:abstractNumId w:val="98"/>
  </w:num>
  <w:num w:numId="17">
    <w:abstractNumId w:val="18"/>
  </w:num>
  <w:num w:numId="18">
    <w:abstractNumId w:val="57"/>
  </w:num>
  <w:num w:numId="19">
    <w:abstractNumId w:val="34"/>
  </w:num>
  <w:num w:numId="20">
    <w:abstractNumId w:val="113"/>
  </w:num>
  <w:num w:numId="21">
    <w:abstractNumId w:val="27"/>
  </w:num>
  <w:num w:numId="22">
    <w:abstractNumId w:val="35"/>
  </w:num>
  <w:num w:numId="23">
    <w:abstractNumId w:val="105"/>
  </w:num>
  <w:num w:numId="24">
    <w:abstractNumId w:val="78"/>
  </w:num>
  <w:num w:numId="25">
    <w:abstractNumId w:val="30"/>
  </w:num>
  <w:num w:numId="26">
    <w:abstractNumId w:val="31"/>
  </w:num>
  <w:num w:numId="27">
    <w:abstractNumId w:val="97"/>
  </w:num>
  <w:num w:numId="28">
    <w:abstractNumId w:val="75"/>
  </w:num>
  <w:num w:numId="29">
    <w:abstractNumId w:val="101"/>
  </w:num>
  <w:num w:numId="30">
    <w:abstractNumId w:val="8"/>
  </w:num>
  <w:num w:numId="31">
    <w:abstractNumId w:val="24"/>
  </w:num>
  <w:num w:numId="32">
    <w:abstractNumId w:val="40"/>
  </w:num>
  <w:num w:numId="33">
    <w:abstractNumId w:val="112"/>
  </w:num>
  <w:num w:numId="34">
    <w:abstractNumId w:val="43"/>
  </w:num>
  <w:num w:numId="35">
    <w:abstractNumId w:val="114"/>
  </w:num>
  <w:num w:numId="36">
    <w:abstractNumId w:val="38"/>
  </w:num>
  <w:num w:numId="37">
    <w:abstractNumId w:val="22"/>
  </w:num>
  <w:num w:numId="38">
    <w:abstractNumId w:val="10"/>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num>
  <w:num w:numId="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0"/>
  </w:num>
  <w:num w:numId="46">
    <w:abstractNumId w:val="68"/>
  </w:num>
  <w:num w:numId="47">
    <w:abstractNumId w:val="62"/>
  </w:num>
  <w:num w:numId="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25"/>
  </w:num>
  <w:num w:numId="51">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5"/>
  </w:num>
  <w:num w:numId="53">
    <w:abstractNumId w:val="99"/>
  </w:num>
  <w:num w:numId="54">
    <w:abstractNumId w:val="104"/>
  </w:num>
  <w:num w:numId="55">
    <w:abstractNumId w:val="56"/>
  </w:num>
  <w:num w:numId="56">
    <w:abstractNumId w:val="86"/>
  </w:num>
  <w:num w:numId="57">
    <w:abstractNumId w:val="51"/>
  </w:num>
  <w:num w:numId="58">
    <w:abstractNumId w:val="88"/>
  </w:num>
  <w:num w:numId="59">
    <w:abstractNumId w:val="20"/>
  </w:num>
  <w:num w:numId="60">
    <w:abstractNumId w:val="106"/>
  </w:num>
  <w:num w:numId="61">
    <w:abstractNumId w:val="60"/>
  </w:num>
  <w:num w:numId="62">
    <w:abstractNumId w:val="66"/>
  </w:num>
  <w:num w:numId="63">
    <w:abstractNumId w:val="50"/>
  </w:num>
  <w:num w:numId="64">
    <w:abstractNumId w:val="79"/>
  </w:num>
  <w:num w:numId="65">
    <w:abstractNumId w:val="119"/>
  </w:num>
  <w:num w:numId="66">
    <w:abstractNumId w:val="117"/>
  </w:num>
  <w:num w:numId="67">
    <w:abstractNumId w:val="108"/>
  </w:num>
  <w:num w:numId="68">
    <w:abstractNumId w:val="21"/>
  </w:num>
  <w:num w:numId="69">
    <w:abstractNumId w:val="72"/>
  </w:num>
  <w:num w:numId="70">
    <w:abstractNumId w:val="63"/>
  </w:num>
  <w:num w:numId="71">
    <w:abstractNumId w:val="58"/>
  </w:num>
  <w:num w:numId="72">
    <w:abstractNumId w:val="2"/>
  </w:num>
  <w:num w:numId="73">
    <w:abstractNumId w:val="1"/>
  </w:num>
  <w:num w:numId="74">
    <w:abstractNumId w:val="0"/>
  </w:num>
  <w:num w:numId="75">
    <w:abstractNumId w:val="82"/>
  </w:num>
  <w:num w:numId="76">
    <w:abstractNumId w:val="37"/>
  </w:num>
  <w:num w:numId="77">
    <w:abstractNumId w:val="74"/>
  </w:num>
  <w:num w:numId="78">
    <w:abstractNumId w:val="23"/>
  </w:num>
  <w:num w:numId="79">
    <w:abstractNumId w:val="49"/>
  </w:num>
  <w:num w:numId="80">
    <w:abstractNumId w:val="77"/>
  </w:num>
  <w:num w:numId="81">
    <w:abstractNumId w:val="53"/>
  </w:num>
  <w:num w:numId="82">
    <w:abstractNumId w:val="11"/>
  </w:num>
  <w:num w:numId="83">
    <w:abstractNumId w:val="115"/>
  </w:num>
  <w:num w:numId="84">
    <w:abstractNumId w:val="83"/>
  </w:num>
  <w:num w:numId="85">
    <w:abstractNumId w:val="59"/>
  </w:num>
  <w:num w:numId="86">
    <w:abstractNumId w:val="16"/>
  </w:num>
  <w:num w:numId="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num>
  <w:num w:numId="91">
    <w:abstractNumId w:val="70"/>
  </w:num>
  <w:num w:numId="92">
    <w:abstractNumId w:val="29"/>
  </w:num>
  <w:num w:numId="93">
    <w:abstractNumId w:val="39"/>
  </w:num>
  <w:num w:numId="94">
    <w:abstractNumId w:val="107"/>
  </w:num>
  <w:num w:numId="95">
    <w:abstractNumId w:val="89"/>
  </w:num>
  <w:num w:numId="96">
    <w:abstractNumId w:val="91"/>
  </w:num>
  <w:num w:numId="97">
    <w:abstractNumId w:val="110"/>
  </w:num>
  <w:num w:numId="98">
    <w:abstractNumId w:val="28"/>
  </w:num>
  <w:num w:numId="99">
    <w:abstractNumId w:val="96"/>
  </w:num>
  <w:num w:numId="100">
    <w:abstractNumId w:val="48"/>
  </w:num>
  <w:num w:numId="101">
    <w:abstractNumId w:val="46"/>
  </w:num>
  <w:num w:numId="102">
    <w:abstractNumId w:val="44"/>
  </w:num>
  <w:num w:numId="103">
    <w:abstractNumId w:val="17"/>
  </w:num>
  <w:num w:numId="104">
    <w:abstractNumId w:val="102"/>
  </w:num>
  <w:num w:numId="105">
    <w:abstractNumId w:val="76"/>
  </w:num>
  <w:num w:numId="106">
    <w:abstractNumId w:val="6"/>
  </w:num>
  <w:num w:numId="107">
    <w:abstractNumId w:val="14"/>
  </w:num>
  <w:num w:numId="108">
    <w:abstractNumId w:val="61"/>
  </w:num>
  <w:num w:numId="109">
    <w:abstractNumId w:val="64"/>
  </w:num>
  <w:num w:numId="110">
    <w:abstractNumId w:val="33"/>
  </w:num>
  <w:num w:numId="111">
    <w:abstractNumId w:val="103"/>
  </w:num>
  <w:num w:numId="112">
    <w:abstractNumId w:val="100"/>
  </w:num>
  <w:num w:numId="113">
    <w:abstractNumId w:val="42"/>
  </w:num>
  <w:num w:numId="114">
    <w:abstractNumId w:val="87"/>
  </w:num>
  <w:num w:numId="115">
    <w:abstractNumId w:val="116"/>
  </w:num>
  <w:num w:numId="116">
    <w:abstractNumId w:val="19"/>
  </w:num>
  <w:num w:numId="117">
    <w:abstractNumId w:val="67"/>
  </w:num>
  <w:num w:numId="118">
    <w:abstractNumId w:val="73"/>
  </w:num>
  <w:num w:numId="119">
    <w:abstractNumId w:val="32"/>
  </w:num>
  <w:num w:numId="120">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F"/>
    <w:rsid w:val="0000026E"/>
    <w:rsid w:val="00000955"/>
    <w:rsid w:val="00000EB9"/>
    <w:rsid w:val="00001D2F"/>
    <w:rsid w:val="00001D36"/>
    <w:rsid w:val="00001D68"/>
    <w:rsid w:val="000021E7"/>
    <w:rsid w:val="000022A1"/>
    <w:rsid w:val="000032AA"/>
    <w:rsid w:val="00004590"/>
    <w:rsid w:val="00004ACB"/>
    <w:rsid w:val="00004CC0"/>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76"/>
    <w:rsid w:val="000318A5"/>
    <w:rsid w:val="00031EAF"/>
    <w:rsid w:val="0003261C"/>
    <w:rsid w:val="00032CD8"/>
    <w:rsid w:val="00032E19"/>
    <w:rsid w:val="0003363B"/>
    <w:rsid w:val="000338ED"/>
    <w:rsid w:val="000343FC"/>
    <w:rsid w:val="000361F7"/>
    <w:rsid w:val="000363CF"/>
    <w:rsid w:val="000372C8"/>
    <w:rsid w:val="00037522"/>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47F23"/>
    <w:rsid w:val="0005065C"/>
    <w:rsid w:val="00050C09"/>
    <w:rsid w:val="000510BC"/>
    <w:rsid w:val="00051937"/>
    <w:rsid w:val="00051EA5"/>
    <w:rsid w:val="00051EAD"/>
    <w:rsid w:val="00053794"/>
    <w:rsid w:val="00053B46"/>
    <w:rsid w:val="0005468B"/>
    <w:rsid w:val="000547EE"/>
    <w:rsid w:val="00054803"/>
    <w:rsid w:val="00054977"/>
    <w:rsid w:val="00054E82"/>
    <w:rsid w:val="0005535D"/>
    <w:rsid w:val="000559EC"/>
    <w:rsid w:val="0005658F"/>
    <w:rsid w:val="00056D61"/>
    <w:rsid w:val="00057A65"/>
    <w:rsid w:val="00057C94"/>
    <w:rsid w:val="00057E15"/>
    <w:rsid w:val="0006083C"/>
    <w:rsid w:val="00061633"/>
    <w:rsid w:val="0006244B"/>
    <w:rsid w:val="0006252F"/>
    <w:rsid w:val="00062647"/>
    <w:rsid w:val="00063244"/>
    <w:rsid w:val="00063873"/>
    <w:rsid w:val="00063BA3"/>
    <w:rsid w:val="00064E92"/>
    <w:rsid w:val="0006505D"/>
    <w:rsid w:val="00065553"/>
    <w:rsid w:val="00065A31"/>
    <w:rsid w:val="000660AD"/>
    <w:rsid w:val="00066BB4"/>
    <w:rsid w:val="00066FF4"/>
    <w:rsid w:val="00067BA3"/>
    <w:rsid w:val="00067D3D"/>
    <w:rsid w:val="00067D3E"/>
    <w:rsid w:val="00070083"/>
    <w:rsid w:val="00071B20"/>
    <w:rsid w:val="00071D09"/>
    <w:rsid w:val="00071D93"/>
    <w:rsid w:val="000725D5"/>
    <w:rsid w:val="00073BAD"/>
    <w:rsid w:val="00075271"/>
    <w:rsid w:val="00075AEE"/>
    <w:rsid w:val="00076A39"/>
    <w:rsid w:val="00077DF8"/>
    <w:rsid w:val="0008124C"/>
    <w:rsid w:val="00081CAB"/>
    <w:rsid w:val="00082025"/>
    <w:rsid w:val="000822C5"/>
    <w:rsid w:val="000823E1"/>
    <w:rsid w:val="000827AC"/>
    <w:rsid w:val="00082C4A"/>
    <w:rsid w:val="00083534"/>
    <w:rsid w:val="00083AD6"/>
    <w:rsid w:val="00084433"/>
    <w:rsid w:val="000848C1"/>
    <w:rsid w:val="00086494"/>
    <w:rsid w:val="00086BEE"/>
    <w:rsid w:val="00086FA8"/>
    <w:rsid w:val="00087387"/>
    <w:rsid w:val="0009043A"/>
    <w:rsid w:val="00091C4B"/>
    <w:rsid w:val="0009310A"/>
    <w:rsid w:val="00093112"/>
    <w:rsid w:val="00093423"/>
    <w:rsid w:val="00093F69"/>
    <w:rsid w:val="0009406A"/>
    <w:rsid w:val="0009451E"/>
    <w:rsid w:val="00094DD3"/>
    <w:rsid w:val="00095155"/>
    <w:rsid w:val="0009533F"/>
    <w:rsid w:val="0009543B"/>
    <w:rsid w:val="0009548A"/>
    <w:rsid w:val="0009577D"/>
    <w:rsid w:val="00096652"/>
    <w:rsid w:val="00096C88"/>
    <w:rsid w:val="00096DC5"/>
    <w:rsid w:val="0009728C"/>
    <w:rsid w:val="00097710"/>
    <w:rsid w:val="00097936"/>
    <w:rsid w:val="000A0BEE"/>
    <w:rsid w:val="000A0FF5"/>
    <w:rsid w:val="000A15B1"/>
    <w:rsid w:val="000A328B"/>
    <w:rsid w:val="000A36B0"/>
    <w:rsid w:val="000A46D2"/>
    <w:rsid w:val="000A6523"/>
    <w:rsid w:val="000A6B68"/>
    <w:rsid w:val="000A6E1D"/>
    <w:rsid w:val="000A74E2"/>
    <w:rsid w:val="000B076D"/>
    <w:rsid w:val="000B0A71"/>
    <w:rsid w:val="000B1179"/>
    <w:rsid w:val="000B178F"/>
    <w:rsid w:val="000B1A64"/>
    <w:rsid w:val="000B2028"/>
    <w:rsid w:val="000B219D"/>
    <w:rsid w:val="000B2613"/>
    <w:rsid w:val="000B389F"/>
    <w:rsid w:val="000B4636"/>
    <w:rsid w:val="000B68D0"/>
    <w:rsid w:val="000B6DFB"/>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C77C0"/>
    <w:rsid w:val="000C7F51"/>
    <w:rsid w:val="000D0459"/>
    <w:rsid w:val="000D0DB8"/>
    <w:rsid w:val="000D0E74"/>
    <w:rsid w:val="000D1197"/>
    <w:rsid w:val="000D14D1"/>
    <w:rsid w:val="000D1613"/>
    <w:rsid w:val="000D1E1F"/>
    <w:rsid w:val="000D2BE3"/>
    <w:rsid w:val="000D2C56"/>
    <w:rsid w:val="000D3360"/>
    <w:rsid w:val="000D3652"/>
    <w:rsid w:val="000D3841"/>
    <w:rsid w:val="000D4374"/>
    <w:rsid w:val="000D44FC"/>
    <w:rsid w:val="000D4E3B"/>
    <w:rsid w:val="000D5238"/>
    <w:rsid w:val="000D5755"/>
    <w:rsid w:val="000D617C"/>
    <w:rsid w:val="000D74E6"/>
    <w:rsid w:val="000D7652"/>
    <w:rsid w:val="000D7D27"/>
    <w:rsid w:val="000D7EFD"/>
    <w:rsid w:val="000E07D9"/>
    <w:rsid w:val="000E08E8"/>
    <w:rsid w:val="000E0F99"/>
    <w:rsid w:val="000E156C"/>
    <w:rsid w:val="000E1C05"/>
    <w:rsid w:val="000E2BA2"/>
    <w:rsid w:val="000E306A"/>
    <w:rsid w:val="000E4D68"/>
    <w:rsid w:val="000E4FB3"/>
    <w:rsid w:val="000E535C"/>
    <w:rsid w:val="000E6693"/>
    <w:rsid w:val="000E73A1"/>
    <w:rsid w:val="000E78A9"/>
    <w:rsid w:val="000F2494"/>
    <w:rsid w:val="000F2DFB"/>
    <w:rsid w:val="000F42CF"/>
    <w:rsid w:val="000F4556"/>
    <w:rsid w:val="000F4CC8"/>
    <w:rsid w:val="000F555F"/>
    <w:rsid w:val="000F6877"/>
    <w:rsid w:val="000F6A84"/>
    <w:rsid w:val="000F6EE5"/>
    <w:rsid w:val="000F7B77"/>
    <w:rsid w:val="000F7C91"/>
    <w:rsid w:val="000F7D13"/>
    <w:rsid w:val="00100D0E"/>
    <w:rsid w:val="00101429"/>
    <w:rsid w:val="00101785"/>
    <w:rsid w:val="00101D0A"/>
    <w:rsid w:val="00101D46"/>
    <w:rsid w:val="00101F1D"/>
    <w:rsid w:val="00102A00"/>
    <w:rsid w:val="0010383B"/>
    <w:rsid w:val="00103A13"/>
    <w:rsid w:val="00103BB1"/>
    <w:rsid w:val="00103EB0"/>
    <w:rsid w:val="00104379"/>
    <w:rsid w:val="0010448D"/>
    <w:rsid w:val="0010458B"/>
    <w:rsid w:val="001052C6"/>
    <w:rsid w:val="00105B0E"/>
    <w:rsid w:val="00105B5E"/>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A8A"/>
    <w:rsid w:val="00124B53"/>
    <w:rsid w:val="00124CC8"/>
    <w:rsid w:val="00124D53"/>
    <w:rsid w:val="00125543"/>
    <w:rsid w:val="001258F1"/>
    <w:rsid w:val="001273F2"/>
    <w:rsid w:val="00130000"/>
    <w:rsid w:val="00130766"/>
    <w:rsid w:val="0013093E"/>
    <w:rsid w:val="00131E43"/>
    <w:rsid w:val="00132280"/>
    <w:rsid w:val="00133968"/>
    <w:rsid w:val="00133FC9"/>
    <w:rsid w:val="00134E73"/>
    <w:rsid w:val="00134EEF"/>
    <w:rsid w:val="00135554"/>
    <w:rsid w:val="0013655F"/>
    <w:rsid w:val="00136BE1"/>
    <w:rsid w:val="00136C83"/>
    <w:rsid w:val="001371B4"/>
    <w:rsid w:val="001374DA"/>
    <w:rsid w:val="001375A0"/>
    <w:rsid w:val="00137640"/>
    <w:rsid w:val="00137CCB"/>
    <w:rsid w:val="00137E3A"/>
    <w:rsid w:val="001423B9"/>
    <w:rsid w:val="00142C6E"/>
    <w:rsid w:val="00144478"/>
    <w:rsid w:val="00144682"/>
    <w:rsid w:val="00144A01"/>
    <w:rsid w:val="001458FD"/>
    <w:rsid w:val="00145EF2"/>
    <w:rsid w:val="0014757B"/>
    <w:rsid w:val="00147CD6"/>
    <w:rsid w:val="0015058C"/>
    <w:rsid w:val="00150CC6"/>
    <w:rsid w:val="00150FF4"/>
    <w:rsid w:val="0015236F"/>
    <w:rsid w:val="001525A7"/>
    <w:rsid w:val="0015286A"/>
    <w:rsid w:val="001532CA"/>
    <w:rsid w:val="001534A0"/>
    <w:rsid w:val="001535B7"/>
    <w:rsid w:val="00153934"/>
    <w:rsid w:val="00153EA4"/>
    <w:rsid w:val="00154B4E"/>
    <w:rsid w:val="00155522"/>
    <w:rsid w:val="0015701C"/>
    <w:rsid w:val="00160835"/>
    <w:rsid w:val="001609D8"/>
    <w:rsid w:val="001613D7"/>
    <w:rsid w:val="001626F2"/>
    <w:rsid w:val="001634E1"/>
    <w:rsid w:val="00163B34"/>
    <w:rsid w:val="00165BFF"/>
    <w:rsid w:val="00165E30"/>
    <w:rsid w:val="00166DA1"/>
    <w:rsid w:val="0016724D"/>
    <w:rsid w:val="00170A98"/>
    <w:rsid w:val="00170F51"/>
    <w:rsid w:val="00172A9C"/>
    <w:rsid w:val="00172EA9"/>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923E6"/>
    <w:rsid w:val="00192C04"/>
    <w:rsid w:val="0019307E"/>
    <w:rsid w:val="00193926"/>
    <w:rsid w:val="00193D79"/>
    <w:rsid w:val="00194F6B"/>
    <w:rsid w:val="001952B9"/>
    <w:rsid w:val="00196ACD"/>
    <w:rsid w:val="00196C05"/>
    <w:rsid w:val="001973A5"/>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1A62"/>
    <w:rsid w:val="001B20B7"/>
    <w:rsid w:val="001B2569"/>
    <w:rsid w:val="001B3E56"/>
    <w:rsid w:val="001B41C7"/>
    <w:rsid w:val="001B530D"/>
    <w:rsid w:val="001B5474"/>
    <w:rsid w:val="001B5946"/>
    <w:rsid w:val="001B6A04"/>
    <w:rsid w:val="001B7088"/>
    <w:rsid w:val="001B71E0"/>
    <w:rsid w:val="001B779A"/>
    <w:rsid w:val="001B7D46"/>
    <w:rsid w:val="001C006C"/>
    <w:rsid w:val="001C01DE"/>
    <w:rsid w:val="001C03B4"/>
    <w:rsid w:val="001C0969"/>
    <w:rsid w:val="001C0E30"/>
    <w:rsid w:val="001C12DF"/>
    <w:rsid w:val="001C19F1"/>
    <w:rsid w:val="001C208A"/>
    <w:rsid w:val="001C26A8"/>
    <w:rsid w:val="001C32C9"/>
    <w:rsid w:val="001C3721"/>
    <w:rsid w:val="001C409F"/>
    <w:rsid w:val="001C448E"/>
    <w:rsid w:val="001C4995"/>
    <w:rsid w:val="001C4E1F"/>
    <w:rsid w:val="001C6356"/>
    <w:rsid w:val="001C6B71"/>
    <w:rsid w:val="001D0969"/>
    <w:rsid w:val="001D0F31"/>
    <w:rsid w:val="001D2338"/>
    <w:rsid w:val="001D2C72"/>
    <w:rsid w:val="001D31CD"/>
    <w:rsid w:val="001D344F"/>
    <w:rsid w:val="001D34B7"/>
    <w:rsid w:val="001D3746"/>
    <w:rsid w:val="001D384A"/>
    <w:rsid w:val="001D52CE"/>
    <w:rsid w:val="001D5366"/>
    <w:rsid w:val="001D5BE5"/>
    <w:rsid w:val="001D6397"/>
    <w:rsid w:val="001D6761"/>
    <w:rsid w:val="001D68FA"/>
    <w:rsid w:val="001D6F5F"/>
    <w:rsid w:val="001D776B"/>
    <w:rsid w:val="001D7B07"/>
    <w:rsid w:val="001D7E56"/>
    <w:rsid w:val="001E0BD8"/>
    <w:rsid w:val="001E10C2"/>
    <w:rsid w:val="001E1EA8"/>
    <w:rsid w:val="001E23B7"/>
    <w:rsid w:val="001E2DAC"/>
    <w:rsid w:val="001E2F2E"/>
    <w:rsid w:val="001E3090"/>
    <w:rsid w:val="001E3128"/>
    <w:rsid w:val="001E34E5"/>
    <w:rsid w:val="001E44B4"/>
    <w:rsid w:val="001E4655"/>
    <w:rsid w:val="001E4938"/>
    <w:rsid w:val="001E50E5"/>
    <w:rsid w:val="001E5B3C"/>
    <w:rsid w:val="001E5C66"/>
    <w:rsid w:val="001E64A0"/>
    <w:rsid w:val="001E68A6"/>
    <w:rsid w:val="001F049F"/>
    <w:rsid w:val="001F04C2"/>
    <w:rsid w:val="001F0699"/>
    <w:rsid w:val="001F1DB0"/>
    <w:rsid w:val="001F20BE"/>
    <w:rsid w:val="001F37F0"/>
    <w:rsid w:val="001F4090"/>
    <w:rsid w:val="001F4711"/>
    <w:rsid w:val="001F4E4D"/>
    <w:rsid w:val="001F584F"/>
    <w:rsid w:val="001F5F61"/>
    <w:rsid w:val="002000BE"/>
    <w:rsid w:val="0020120B"/>
    <w:rsid w:val="002017F7"/>
    <w:rsid w:val="00201AF4"/>
    <w:rsid w:val="002023B5"/>
    <w:rsid w:val="00202569"/>
    <w:rsid w:val="00202A8E"/>
    <w:rsid w:val="0020371A"/>
    <w:rsid w:val="0020378F"/>
    <w:rsid w:val="002047B9"/>
    <w:rsid w:val="002051FA"/>
    <w:rsid w:val="00205475"/>
    <w:rsid w:val="0020709D"/>
    <w:rsid w:val="00207361"/>
    <w:rsid w:val="00207647"/>
    <w:rsid w:val="002117A9"/>
    <w:rsid w:val="00211B69"/>
    <w:rsid w:val="00212E15"/>
    <w:rsid w:val="00213244"/>
    <w:rsid w:val="0021346A"/>
    <w:rsid w:val="002138A6"/>
    <w:rsid w:val="00213D43"/>
    <w:rsid w:val="00213DED"/>
    <w:rsid w:val="00213F4A"/>
    <w:rsid w:val="00214B07"/>
    <w:rsid w:val="00214D00"/>
    <w:rsid w:val="00214D8F"/>
    <w:rsid w:val="00214F9F"/>
    <w:rsid w:val="0021524E"/>
    <w:rsid w:val="002152EC"/>
    <w:rsid w:val="002154B8"/>
    <w:rsid w:val="00215D4D"/>
    <w:rsid w:val="00215FB4"/>
    <w:rsid w:val="00216FD5"/>
    <w:rsid w:val="00217449"/>
    <w:rsid w:val="00217678"/>
    <w:rsid w:val="0021792B"/>
    <w:rsid w:val="00217933"/>
    <w:rsid w:val="00220718"/>
    <w:rsid w:val="002208DE"/>
    <w:rsid w:val="00220E47"/>
    <w:rsid w:val="00220FC7"/>
    <w:rsid w:val="00221C3F"/>
    <w:rsid w:val="00222D64"/>
    <w:rsid w:val="00224E38"/>
    <w:rsid w:val="002250F3"/>
    <w:rsid w:val="0022602B"/>
    <w:rsid w:val="00226895"/>
    <w:rsid w:val="002271A6"/>
    <w:rsid w:val="0022733D"/>
    <w:rsid w:val="00230AA2"/>
    <w:rsid w:val="00230FA2"/>
    <w:rsid w:val="002311A0"/>
    <w:rsid w:val="00231928"/>
    <w:rsid w:val="0023224E"/>
    <w:rsid w:val="00232B61"/>
    <w:rsid w:val="0023303F"/>
    <w:rsid w:val="002331D3"/>
    <w:rsid w:val="00233DBE"/>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3943"/>
    <w:rsid w:val="002445AF"/>
    <w:rsid w:val="00244C5A"/>
    <w:rsid w:val="002456F1"/>
    <w:rsid w:val="002457DB"/>
    <w:rsid w:val="00245F69"/>
    <w:rsid w:val="00246648"/>
    <w:rsid w:val="00247604"/>
    <w:rsid w:val="002503F9"/>
    <w:rsid w:val="00250564"/>
    <w:rsid w:val="00250A9F"/>
    <w:rsid w:val="00250C51"/>
    <w:rsid w:val="00250FAB"/>
    <w:rsid w:val="00251523"/>
    <w:rsid w:val="00251B15"/>
    <w:rsid w:val="0025246A"/>
    <w:rsid w:val="00254008"/>
    <w:rsid w:val="002550BE"/>
    <w:rsid w:val="002553CE"/>
    <w:rsid w:val="002573AD"/>
    <w:rsid w:val="0025747C"/>
    <w:rsid w:val="00260E60"/>
    <w:rsid w:val="00262048"/>
    <w:rsid w:val="00262635"/>
    <w:rsid w:val="00262F7C"/>
    <w:rsid w:val="0026407C"/>
    <w:rsid w:val="00264E50"/>
    <w:rsid w:val="00265623"/>
    <w:rsid w:val="002659A4"/>
    <w:rsid w:val="00265F88"/>
    <w:rsid w:val="00266141"/>
    <w:rsid w:val="0026619D"/>
    <w:rsid w:val="00266A4E"/>
    <w:rsid w:val="00266DB4"/>
    <w:rsid w:val="00267161"/>
    <w:rsid w:val="00267179"/>
    <w:rsid w:val="00267779"/>
    <w:rsid w:val="00267911"/>
    <w:rsid w:val="0027012C"/>
    <w:rsid w:val="00270C4E"/>
    <w:rsid w:val="002715E5"/>
    <w:rsid w:val="00271CAE"/>
    <w:rsid w:val="00271E72"/>
    <w:rsid w:val="00272396"/>
    <w:rsid w:val="0027289A"/>
    <w:rsid w:val="0027360E"/>
    <w:rsid w:val="0027384E"/>
    <w:rsid w:val="00277E1C"/>
    <w:rsid w:val="00280208"/>
    <w:rsid w:val="002803A1"/>
    <w:rsid w:val="00280653"/>
    <w:rsid w:val="00280716"/>
    <w:rsid w:val="00280B71"/>
    <w:rsid w:val="00281F69"/>
    <w:rsid w:val="0028262B"/>
    <w:rsid w:val="00282788"/>
    <w:rsid w:val="00282A52"/>
    <w:rsid w:val="00282D10"/>
    <w:rsid w:val="00282DE3"/>
    <w:rsid w:val="002837C8"/>
    <w:rsid w:val="00283DFF"/>
    <w:rsid w:val="00284BB1"/>
    <w:rsid w:val="0028607A"/>
    <w:rsid w:val="00286094"/>
    <w:rsid w:val="0028609B"/>
    <w:rsid w:val="0028674F"/>
    <w:rsid w:val="00286782"/>
    <w:rsid w:val="00286838"/>
    <w:rsid w:val="002869D9"/>
    <w:rsid w:val="0029045C"/>
    <w:rsid w:val="002904E8"/>
    <w:rsid w:val="002905CA"/>
    <w:rsid w:val="0029069A"/>
    <w:rsid w:val="00291A9D"/>
    <w:rsid w:val="00292B65"/>
    <w:rsid w:val="00292C3D"/>
    <w:rsid w:val="002934A0"/>
    <w:rsid w:val="00293F28"/>
    <w:rsid w:val="002958EE"/>
    <w:rsid w:val="00295E44"/>
    <w:rsid w:val="00296185"/>
    <w:rsid w:val="002961D0"/>
    <w:rsid w:val="00296A13"/>
    <w:rsid w:val="00296AED"/>
    <w:rsid w:val="0029717C"/>
    <w:rsid w:val="002972F6"/>
    <w:rsid w:val="0029787E"/>
    <w:rsid w:val="002A0782"/>
    <w:rsid w:val="002A160D"/>
    <w:rsid w:val="002A1887"/>
    <w:rsid w:val="002A1B95"/>
    <w:rsid w:val="002A1FDE"/>
    <w:rsid w:val="002A2AD2"/>
    <w:rsid w:val="002A3CB0"/>
    <w:rsid w:val="002A469E"/>
    <w:rsid w:val="002A4F32"/>
    <w:rsid w:val="002A545A"/>
    <w:rsid w:val="002A5A55"/>
    <w:rsid w:val="002A653A"/>
    <w:rsid w:val="002A6C6A"/>
    <w:rsid w:val="002A6FEF"/>
    <w:rsid w:val="002A7390"/>
    <w:rsid w:val="002A756C"/>
    <w:rsid w:val="002B00A5"/>
    <w:rsid w:val="002B0B43"/>
    <w:rsid w:val="002B0CAC"/>
    <w:rsid w:val="002B0E7F"/>
    <w:rsid w:val="002B1053"/>
    <w:rsid w:val="002B1153"/>
    <w:rsid w:val="002B1295"/>
    <w:rsid w:val="002B12E8"/>
    <w:rsid w:val="002B29FF"/>
    <w:rsid w:val="002B2EBA"/>
    <w:rsid w:val="002B3B9C"/>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C7D9E"/>
    <w:rsid w:val="002C7EF2"/>
    <w:rsid w:val="002D00F8"/>
    <w:rsid w:val="002D0520"/>
    <w:rsid w:val="002D094A"/>
    <w:rsid w:val="002D0BCA"/>
    <w:rsid w:val="002D1B59"/>
    <w:rsid w:val="002D1BC5"/>
    <w:rsid w:val="002D2482"/>
    <w:rsid w:val="002D25B2"/>
    <w:rsid w:val="002D2EE1"/>
    <w:rsid w:val="002D33FC"/>
    <w:rsid w:val="002D36F0"/>
    <w:rsid w:val="002D3DF3"/>
    <w:rsid w:val="002D4738"/>
    <w:rsid w:val="002D5491"/>
    <w:rsid w:val="002D5BDF"/>
    <w:rsid w:val="002D653F"/>
    <w:rsid w:val="002D6E15"/>
    <w:rsid w:val="002D70AC"/>
    <w:rsid w:val="002D732B"/>
    <w:rsid w:val="002D7662"/>
    <w:rsid w:val="002D7AAE"/>
    <w:rsid w:val="002E0441"/>
    <w:rsid w:val="002E174E"/>
    <w:rsid w:val="002E29F3"/>
    <w:rsid w:val="002E4202"/>
    <w:rsid w:val="002E4665"/>
    <w:rsid w:val="002E4F34"/>
    <w:rsid w:val="002E4F87"/>
    <w:rsid w:val="002E5D1C"/>
    <w:rsid w:val="002E6242"/>
    <w:rsid w:val="002E7288"/>
    <w:rsid w:val="002E78F5"/>
    <w:rsid w:val="002E7BFC"/>
    <w:rsid w:val="002E7C82"/>
    <w:rsid w:val="002E7E2D"/>
    <w:rsid w:val="002F00B1"/>
    <w:rsid w:val="002F0FBA"/>
    <w:rsid w:val="002F1824"/>
    <w:rsid w:val="002F3189"/>
    <w:rsid w:val="002F334B"/>
    <w:rsid w:val="002F3541"/>
    <w:rsid w:val="002F375A"/>
    <w:rsid w:val="002F3FEB"/>
    <w:rsid w:val="002F47A2"/>
    <w:rsid w:val="002F4D0C"/>
    <w:rsid w:val="002F4EFD"/>
    <w:rsid w:val="002F5B2D"/>
    <w:rsid w:val="002F61E2"/>
    <w:rsid w:val="002F672D"/>
    <w:rsid w:val="002F777B"/>
    <w:rsid w:val="002F7FA3"/>
    <w:rsid w:val="00300CAE"/>
    <w:rsid w:val="00300DA6"/>
    <w:rsid w:val="0030156D"/>
    <w:rsid w:val="003016ED"/>
    <w:rsid w:val="00301A93"/>
    <w:rsid w:val="00303736"/>
    <w:rsid w:val="0030395D"/>
    <w:rsid w:val="0030598C"/>
    <w:rsid w:val="003064D3"/>
    <w:rsid w:val="003072DF"/>
    <w:rsid w:val="003075DF"/>
    <w:rsid w:val="003079F9"/>
    <w:rsid w:val="00307CB3"/>
    <w:rsid w:val="0031007A"/>
    <w:rsid w:val="00310914"/>
    <w:rsid w:val="00311F9F"/>
    <w:rsid w:val="00313FC7"/>
    <w:rsid w:val="00314C73"/>
    <w:rsid w:val="00315055"/>
    <w:rsid w:val="003156E9"/>
    <w:rsid w:val="00315C8D"/>
    <w:rsid w:val="003176E2"/>
    <w:rsid w:val="00320347"/>
    <w:rsid w:val="00320E55"/>
    <w:rsid w:val="0032174E"/>
    <w:rsid w:val="0032495F"/>
    <w:rsid w:val="0032533B"/>
    <w:rsid w:val="003259ED"/>
    <w:rsid w:val="00330FE6"/>
    <w:rsid w:val="003312EC"/>
    <w:rsid w:val="003326BD"/>
    <w:rsid w:val="00332A8C"/>
    <w:rsid w:val="00333102"/>
    <w:rsid w:val="00335185"/>
    <w:rsid w:val="00335587"/>
    <w:rsid w:val="0033565F"/>
    <w:rsid w:val="0033567A"/>
    <w:rsid w:val="00335760"/>
    <w:rsid w:val="00335E98"/>
    <w:rsid w:val="00336261"/>
    <w:rsid w:val="00336301"/>
    <w:rsid w:val="00336DAF"/>
    <w:rsid w:val="0033778C"/>
    <w:rsid w:val="00337FC1"/>
    <w:rsid w:val="0034246D"/>
    <w:rsid w:val="00343DFD"/>
    <w:rsid w:val="00344341"/>
    <w:rsid w:val="00344BF0"/>
    <w:rsid w:val="00345883"/>
    <w:rsid w:val="00345EA6"/>
    <w:rsid w:val="0034645A"/>
    <w:rsid w:val="00346C26"/>
    <w:rsid w:val="00346DE0"/>
    <w:rsid w:val="003474C8"/>
    <w:rsid w:val="00347582"/>
    <w:rsid w:val="00347906"/>
    <w:rsid w:val="00347F2C"/>
    <w:rsid w:val="00350190"/>
    <w:rsid w:val="00350F70"/>
    <w:rsid w:val="00351809"/>
    <w:rsid w:val="00352DE8"/>
    <w:rsid w:val="0035397E"/>
    <w:rsid w:val="00353E48"/>
    <w:rsid w:val="00354914"/>
    <w:rsid w:val="003549AF"/>
    <w:rsid w:val="00354B40"/>
    <w:rsid w:val="00355415"/>
    <w:rsid w:val="003555C2"/>
    <w:rsid w:val="003557D0"/>
    <w:rsid w:val="00355A77"/>
    <w:rsid w:val="00355C5C"/>
    <w:rsid w:val="00355E89"/>
    <w:rsid w:val="003561EE"/>
    <w:rsid w:val="0035643B"/>
    <w:rsid w:val="00356833"/>
    <w:rsid w:val="003572F7"/>
    <w:rsid w:val="00357631"/>
    <w:rsid w:val="00360344"/>
    <w:rsid w:val="0036254F"/>
    <w:rsid w:val="00362CDD"/>
    <w:rsid w:val="00364168"/>
    <w:rsid w:val="00364464"/>
    <w:rsid w:val="003645BC"/>
    <w:rsid w:val="00364B59"/>
    <w:rsid w:val="00365831"/>
    <w:rsid w:val="00367630"/>
    <w:rsid w:val="0037257B"/>
    <w:rsid w:val="003732E4"/>
    <w:rsid w:val="003734FB"/>
    <w:rsid w:val="003735D1"/>
    <w:rsid w:val="00373C01"/>
    <w:rsid w:val="00373CFE"/>
    <w:rsid w:val="00374029"/>
    <w:rsid w:val="00374346"/>
    <w:rsid w:val="0037540D"/>
    <w:rsid w:val="00375BFB"/>
    <w:rsid w:val="00375FBA"/>
    <w:rsid w:val="00376CEA"/>
    <w:rsid w:val="0037737C"/>
    <w:rsid w:val="00377C8D"/>
    <w:rsid w:val="00377CB6"/>
    <w:rsid w:val="00377CEB"/>
    <w:rsid w:val="00377E9A"/>
    <w:rsid w:val="00377F01"/>
    <w:rsid w:val="00380211"/>
    <w:rsid w:val="003807FE"/>
    <w:rsid w:val="0038089C"/>
    <w:rsid w:val="00380969"/>
    <w:rsid w:val="00380DEE"/>
    <w:rsid w:val="00381A67"/>
    <w:rsid w:val="00381DE6"/>
    <w:rsid w:val="00382BDA"/>
    <w:rsid w:val="00384ED6"/>
    <w:rsid w:val="00385079"/>
    <w:rsid w:val="00385980"/>
    <w:rsid w:val="00385ACF"/>
    <w:rsid w:val="00387107"/>
    <w:rsid w:val="003871FE"/>
    <w:rsid w:val="00387A9E"/>
    <w:rsid w:val="00387F8B"/>
    <w:rsid w:val="003928A0"/>
    <w:rsid w:val="00392A6A"/>
    <w:rsid w:val="00393277"/>
    <w:rsid w:val="00393FD7"/>
    <w:rsid w:val="00394805"/>
    <w:rsid w:val="003951C9"/>
    <w:rsid w:val="00395DCB"/>
    <w:rsid w:val="00396078"/>
    <w:rsid w:val="003965A0"/>
    <w:rsid w:val="00396CAF"/>
    <w:rsid w:val="00397424"/>
    <w:rsid w:val="003A0002"/>
    <w:rsid w:val="003A0AA2"/>
    <w:rsid w:val="003A0BBC"/>
    <w:rsid w:val="003A0D03"/>
    <w:rsid w:val="003A2083"/>
    <w:rsid w:val="003A2A87"/>
    <w:rsid w:val="003A318B"/>
    <w:rsid w:val="003A3B2A"/>
    <w:rsid w:val="003A4369"/>
    <w:rsid w:val="003A55C5"/>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378"/>
    <w:rsid w:val="003B7554"/>
    <w:rsid w:val="003B76D0"/>
    <w:rsid w:val="003B7C93"/>
    <w:rsid w:val="003B7D5A"/>
    <w:rsid w:val="003B7F2E"/>
    <w:rsid w:val="003C00BA"/>
    <w:rsid w:val="003C04EF"/>
    <w:rsid w:val="003C09BE"/>
    <w:rsid w:val="003C153E"/>
    <w:rsid w:val="003C2271"/>
    <w:rsid w:val="003C2AF6"/>
    <w:rsid w:val="003C2F11"/>
    <w:rsid w:val="003C4329"/>
    <w:rsid w:val="003C56A8"/>
    <w:rsid w:val="003C590B"/>
    <w:rsid w:val="003C68E1"/>
    <w:rsid w:val="003C69F6"/>
    <w:rsid w:val="003C702B"/>
    <w:rsid w:val="003D156F"/>
    <w:rsid w:val="003D28FB"/>
    <w:rsid w:val="003D52A4"/>
    <w:rsid w:val="003D5657"/>
    <w:rsid w:val="003D5A58"/>
    <w:rsid w:val="003D6006"/>
    <w:rsid w:val="003D614B"/>
    <w:rsid w:val="003D61F6"/>
    <w:rsid w:val="003D6342"/>
    <w:rsid w:val="003D6DBC"/>
    <w:rsid w:val="003D7715"/>
    <w:rsid w:val="003D7AB5"/>
    <w:rsid w:val="003D7B86"/>
    <w:rsid w:val="003E05FF"/>
    <w:rsid w:val="003E0A24"/>
    <w:rsid w:val="003E15C8"/>
    <w:rsid w:val="003E2452"/>
    <w:rsid w:val="003E4C00"/>
    <w:rsid w:val="003E4C3A"/>
    <w:rsid w:val="003E4CE0"/>
    <w:rsid w:val="003E5A48"/>
    <w:rsid w:val="003E612D"/>
    <w:rsid w:val="003E64BF"/>
    <w:rsid w:val="003F0467"/>
    <w:rsid w:val="003F05DF"/>
    <w:rsid w:val="003F0693"/>
    <w:rsid w:val="003F0B75"/>
    <w:rsid w:val="003F1543"/>
    <w:rsid w:val="003F2146"/>
    <w:rsid w:val="003F375E"/>
    <w:rsid w:val="003F6044"/>
    <w:rsid w:val="003F63D1"/>
    <w:rsid w:val="003F6ABE"/>
    <w:rsid w:val="003F6F9C"/>
    <w:rsid w:val="003F7191"/>
    <w:rsid w:val="003F73A9"/>
    <w:rsid w:val="003F74CE"/>
    <w:rsid w:val="004003E9"/>
    <w:rsid w:val="004013E0"/>
    <w:rsid w:val="00402739"/>
    <w:rsid w:val="00402DD4"/>
    <w:rsid w:val="00402FB0"/>
    <w:rsid w:val="00403549"/>
    <w:rsid w:val="00404FEA"/>
    <w:rsid w:val="00405143"/>
    <w:rsid w:val="00406045"/>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92C"/>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1E2F"/>
    <w:rsid w:val="004335C6"/>
    <w:rsid w:val="004345B1"/>
    <w:rsid w:val="00434678"/>
    <w:rsid w:val="004352D0"/>
    <w:rsid w:val="00435C55"/>
    <w:rsid w:val="00436347"/>
    <w:rsid w:val="0043642D"/>
    <w:rsid w:val="00436BA9"/>
    <w:rsid w:val="00436FE3"/>
    <w:rsid w:val="004374BB"/>
    <w:rsid w:val="004377F3"/>
    <w:rsid w:val="00437B4F"/>
    <w:rsid w:val="004400D9"/>
    <w:rsid w:val="00440A26"/>
    <w:rsid w:val="00440CD7"/>
    <w:rsid w:val="00440CED"/>
    <w:rsid w:val="00440EE2"/>
    <w:rsid w:val="00441938"/>
    <w:rsid w:val="00442370"/>
    <w:rsid w:val="004423CE"/>
    <w:rsid w:val="00442521"/>
    <w:rsid w:val="00442747"/>
    <w:rsid w:val="00442E85"/>
    <w:rsid w:val="0044325D"/>
    <w:rsid w:val="00443588"/>
    <w:rsid w:val="0044390F"/>
    <w:rsid w:val="004443F6"/>
    <w:rsid w:val="00445318"/>
    <w:rsid w:val="00445968"/>
    <w:rsid w:val="0044641E"/>
    <w:rsid w:val="00450E8D"/>
    <w:rsid w:val="00451F59"/>
    <w:rsid w:val="0045238D"/>
    <w:rsid w:val="00452717"/>
    <w:rsid w:val="00453D1B"/>
    <w:rsid w:val="0045436A"/>
    <w:rsid w:val="00455876"/>
    <w:rsid w:val="00456D7A"/>
    <w:rsid w:val="0045711A"/>
    <w:rsid w:val="004578A5"/>
    <w:rsid w:val="0045795F"/>
    <w:rsid w:val="00460052"/>
    <w:rsid w:val="004600A2"/>
    <w:rsid w:val="0046089D"/>
    <w:rsid w:val="00463171"/>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51A7"/>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87D2C"/>
    <w:rsid w:val="004916D8"/>
    <w:rsid w:val="00491B5E"/>
    <w:rsid w:val="004924FB"/>
    <w:rsid w:val="00492B73"/>
    <w:rsid w:val="004930E5"/>
    <w:rsid w:val="0049314B"/>
    <w:rsid w:val="00493FBA"/>
    <w:rsid w:val="00494491"/>
    <w:rsid w:val="00494B85"/>
    <w:rsid w:val="004955A3"/>
    <w:rsid w:val="004965E7"/>
    <w:rsid w:val="004969D8"/>
    <w:rsid w:val="00496C16"/>
    <w:rsid w:val="004971D4"/>
    <w:rsid w:val="004972CE"/>
    <w:rsid w:val="00497DE4"/>
    <w:rsid w:val="004A0637"/>
    <w:rsid w:val="004A0834"/>
    <w:rsid w:val="004A0B2E"/>
    <w:rsid w:val="004A2353"/>
    <w:rsid w:val="004A2C26"/>
    <w:rsid w:val="004A3DC7"/>
    <w:rsid w:val="004A3FF6"/>
    <w:rsid w:val="004A40F6"/>
    <w:rsid w:val="004A42AC"/>
    <w:rsid w:val="004A4360"/>
    <w:rsid w:val="004A50C0"/>
    <w:rsid w:val="004A5974"/>
    <w:rsid w:val="004A5AAF"/>
    <w:rsid w:val="004A685D"/>
    <w:rsid w:val="004A734E"/>
    <w:rsid w:val="004A766C"/>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954"/>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BC8"/>
    <w:rsid w:val="004D7D81"/>
    <w:rsid w:val="004E0310"/>
    <w:rsid w:val="004E0391"/>
    <w:rsid w:val="004E051C"/>
    <w:rsid w:val="004E0859"/>
    <w:rsid w:val="004E0ECC"/>
    <w:rsid w:val="004E0EFA"/>
    <w:rsid w:val="004E1A6D"/>
    <w:rsid w:val="004E2C63"/>
    <w:rsid w:val="004E2E87"/>
    <w:rsid w:val="004E3657"/>
    <w:rsid w:val="004E45D7"/>
    <w:rsid w:val="004E515F"/>
    <w:rsid w:val="004E53BB"/>
    <w:rsid w:val="004E5482"/>
    <w:rsid w:val="004E5AE7"/>
    <w:rsid w:val="004E603E"/>
    <w:rsid w:val="004E7842"/>
    <w:rsid w:val="004E7F7F"/>
    <w:rsid w:val="004F06F9"/>
    <w:rsid w:val="004F0C99"/>
    <w:rsid w:val="004F1158"/>
    <w:rsid w:val="004F19E6"/>
    <w:rsid w:val="004F1BD5"/>
    <w:rsid w:val="004F46CB"/>
    <w:rsid w:val="004F49EB"/>
    <w:rsid w:val="004F4F1D"/>
    <w:rsid w:val="004F5589"/>
    <w:rsid w:val="004F668D"/>
    <w:rsid w:val="004F68DB"/>
    <w:rsid w:val="004F738E"/>
    <w:rsid w:val="004F74E0"/>
    <w:rsid w:val="00500160"/>
    <w:rsid w:val="00500D6D"/>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3BA"/>
    <w:rsid w:val="00516B5B"/>
    <w:rsid w:val="00516B8A"/>
    <w:rsid w:val="00521464"/>
    <w:rsid w:val="005214B4"/>
    <w:rsid w:val="0052154B"/>
    <w:rsid w:val="00522FED"/>
    <w:rsid w:val="005238E7"/>
    <w:rsid w:val="00525178"/>
    <w:rsid w:val="00525A48"/>
    <w:rsid w:val="00526825"/>
    <w:rsid w:val="00526E12"/>
    <w:rsid w:val="0052731B"/>
    <w:rsid w:val="00531789"/>
    <w:rsid w:val="00532F58"/>
    <w:rsid w:val="0053316A"/>
    <w:rsid w:val="00533464"/>
    <w:rsid w:val="005337A6"/>
    <w:rsid w:val="005343F6"/>
    <w:rsid w:val="00534517"/>
    <w:rsid w:val="00535756"/>
    <w:rsid w:val="00535E13"/>
    <w:rsid w:val="00535E8D"/>
    <w:rsid w:val="005364B1"/>
    <w:rsid w:val="00537CC6"/>
    <w:rsid w:val="00540EC2"/>
    <w:rsid w:val="005413DA"/>
    <w:rsid w:val="00542760"/>
    <w:rsid w:val="005434BF"/>
    <w:rsid w:val="00543502"/>
    <w:rsid w:val="005435D2"/>
    <w:rsid w:val="00543A59"/>
    <w:rsid w:val="005443BF"/>
    <w:rsid w:val="00544E8D"/>
    <w:rsid w:val="00545F0F"/>
    <w:rsid w:val="005463CD"/>
    <w:rsid w:val="00546C24"/>
    <w:rsid w:val="00547468"/>
    <w:rsid w:val="00547752"/>
    <w:rsid w:val="005479D4"/>
    <w:rsid w:val="00547E7A"/>
    <w:rsid w:val="005520C9"/>
    <w:rsid w:val="00552403"/>
    <w:rsid w:val="00552605"/>
    <w:rsid w:val="00552C6F"/>
    <w:rsid w:val="00553476"/>
    <w:rsid w:val="00553518"/>
    <w:rsid w:val="00553F64"/>
    <w:rsid w:val="00556F03"/>
    <w:rsid w:val="0055741A"/>
    <w:rsid w:val="005575B4"/>
    <w:rsid w:val="00557A69"/>
    <w:rsid w:val="00560920"/>
    <w:rsid w:val="00560B3E"/>
    <w:rsid w:val="00560E37"/>
    <w:rsid w:val="00560EAE"/>
    <w:rsid w:val="005630E8"/>
    <w:rsid w:val="005636CA"/>
    <w:rsid w:val="00563C0B"/>
    <w:rsid w:val="00563C19"/>
    <w:rsid w:val="00564173"/>
    <w:rsid w:val="005641D0"/>
    <w:rsid w:val="005641DF"/>
    <w:rsid w:val="0056478C"/>
    <w:rsid w:val="00564821"/>
    <w:rsid w:val="00564CB2"/>
    <w:rsid w:val="005651A8"/>
    <w:rsid w:val="00565F8E"/>
    <w:rsid w:val="00565FFA"/>
    <w:rsid w:val="00566520"/>
    <w:rsid w:val="005665B7"/>
    <w:rsid w:val="005672B6"/>
    <w:rsid w:val="005676CE"/>
    <w:rsid w:val="005700AF"/>
    <w:rsid w:val="00570C3E"/>
    <w:rsid w:val="00571E89"/>
    <w:rsid w:val="005721F6"/>
    <w:rsid w:val="00572401"/>
    <w:rsid w:val="00573857"/>
    <w:rsid w:val="00573E63"/>
    <w:rsid w:val="00574C49"/>
    <w:rsid w:val="00574E9D"/>
    <w:rsid w:val="0057650C"/>
    <w:rsid w:val="00576B6F"/>
    <w:rsid w:val="00577471"/>
    <w:rsid w:val="00577F30"/>
    <w:rsid w:val="00580E7C"/>
    <w:rsid w:val="005818D9"/>
    <w:rsid w:val="00581A21"/>
    <w:rsid w:val="00582B7E"/>
    <w:rsid w:val="00582BF2"/>
    <w:rsid w:val="005831B7"/>
    <w:rsid w:val="005831E6"/>
    <w:rsid w:val="005832F7"/>
    <w:rsid w:val="0058350B"/>
    <w:rsid w:val="005835A8"/>
    <w:rsid w:val="00583E29"/>
    <w:rsid w:val="00583EC1"/>
    <w:rsid w:val="00584254"/>
    <w:rsid w:val="005842A5"/>
    <w:rsid w:val="005860B4"/>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205A"/>
    <w:rsid w:val="005A248A"/>
    <w:rsid w:val="005A2630"/>
    <w:rsid w:val="005A2CD2"/>
    <w:rsid w:val="005A425E"/>
    <w:rsid w:val="005A42D7"/>
    <w:rsid w:val="005A5446"/>
    <w:rsid w:val="005A559D"/>
    <w:rsid w:val="005A5FA7"/>
    <w:rsid w:val="005A6115"/>
    <w:rsid w:val="005A6167"/>
    <w:rsid w:val="005A6E68"/>
    <w:rsid w:val="005B03E5"/>
    <w:rsid w:val="005B1D48"/>
    <w:rsid w:val="005B2133"/>
    <w:rsid w:val="005B34B7"/>
    <w:rsid w:val="005B3AEF"/>
    <w:rsid w:val="005B6026"/>
    <w:rsid w:val="005B69E4"/>
    <w:rsid w:val="005B7E53"/>
    <w:rsid w:val="005C08DE"/>
    <w:rsid w:val="005C09DE"/>
    <w:rsid w:val="005C187C"/>
    <w:rsid w:val="005C2436"/>
    <w:rsid w:val="005C2793"/>
    <w:rsid w:val="005C2E30"/>
    <w:rsid w:val="005C360E"/>
    <w:rsid w:val="005C3A07"/>
    <w:rsid w:val="005C42CE"/>
    <w:rsid w:val="005C5472"/>
    <w:rsid w:val="005C558A"/>
    <w:rsid w:val="005C5B8D"/>
    <w:rsid w:val="005C5DD0"/>
    <w:rsid w:val="005C6265"/>
    <w:rsid w:val="005C69CB"/>
    <w:rsid w:val="005C6EFC"/>
    <w:rsid w:val="005C7882"/>
    <w:rsid w:val="005D1158"/>
    <w:rsid w:val="005D132C"/>
    <w:rsid w:val="005D1699"/>
    <w:rsid w:val="005D198F"/>
    <w:rsid w:val="005D1A0D"/>
    <w:rsid w:val="005D1AAC"/>
    <w:rsid w:val="005D231E"/>
    <w:rsid w:val="005D2DD3"/>
    <w:rsid w:val="005D2F12"/>
    <w:rsid w:val="005D349A"/>
    <w:rsid w:val="005D3C1D"/>
    <w:rsid w:val="005D4AF8"/>
    <w:rsid w:val="005D50D2"/>
    <w:rsid w:val="005D5EA3"/>
    <w:rsid w:val="005D721D"/>
    <w:rsid w:val="005D7366"/>
    <w:rsid w:val="005D7746"/>
    <w:rsid w:val="005E0559"/>
    <w:rsid w:val="005E08B1"/>
    <w:rsid w:val="005E15EC"/>
    <w:rsid w:val="005E18C7"/>
    <w:rsid w:val="005E2315"/>
    <w:rsid w:val="005E2582"/>
    <w:rsid w:val="005E277F"/>
    <w:rsid w:val="005E30FB"/>
    <w:rsid w:val="005E3911"/>
    <w:rsid w:val="005E4968"/>
    <w:rsid w:val="005E4D7B"/>
    <w:rsid w:val="005E4E37"/>
    <w:rsid w:val="005E599F"/>
    <w:rsid w:val="005E5EAC"/>
    <w:rsid w:val="005E63C9"/>
    <w:rsid w:val="005E6561"/>
    <w:rsid w:val="005E68B6"/>
    <w:rsid w:val="005E69A9"/>
    <w:rsid w:val="005E6DBA"/>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37BD"/>
    <w:rsid w:val="00604498"/>
    <w:rsid w:val="0060494F"/>
    <w:rsid w:val="006052DA"/>
    <w:rsid w:val="00605A10"/>
    <w:rsid w:val="00605B2D"/>
    <w:rsid w:val="00605CC1"/>
    <w:rsid w:val="00610DF4"/>
    <w:rsid w:val="00610E5F"/>
    <w:rsid w:val="00612189"/>
    <w:rsid w:val="006127F8"/>
    <w:rsid w:val="0061289D"/>
    <w:rsid w:val="00612BA5"/>
    <w:rsid w:val="00612CF9"/>
    <w:rsid w:val="00613D51"/>
    <w:rsid w:val="00613DFA"/>
    <w:rsid w:val="006147F4"/>
    <w:rsid w:val="006149FC"/>
    <w:rsid w:val="006157AF"/>
    <w:rsid w:val="00616088"/>
    <w:rsid w:val="00616E32"/>
    <w:rsid w:val="0062173A"/>
    <w:rsid w:val="00622903"/>
    <w:rsid w:val="00622DA1"/>
    <w:rsid w:val="0062399B"/>
    <w:rsid w:val="0062461C"/>
    <w:rsid w:val="006248B3"/>
    <w:rsid w:val="00625A2C"/>
    <w:rsid w:val="00626683"/>
    <w:rsid w:val="006266C8"/>
    <w:rsid w:val="00626892"/>
    <w:rsid w:val="006269BA"/>
    <w:rsid w:val="00626D92"/>
    <w:rsid w:val="006278ED"/>
    <w:rsid w:val="00627E09"/>
    <w:rsid w:val="00627E4A"/>
    <w:rsid w:val="006309A1"/>
    <w:rsid w:val="0063160C"/>
    <w:rsid w:val="00631F0C"/>
    <w:rsid w:val="00633847"/>
    <w:rsid w:val="00633FB6"/>
    <w:rsid w:val="00634A60"/>
    <w:rsid w:val="00635F92"/>
    <w:rsid w:val="006360FE"/>
    <w:rsid w:val="006366F9"/>
    <w:rsid w:val="006373A5"/>
    <w:rsid w:val="00641D64"/>
    <w:rsid w:val="00642340"/>
    <w:rsid w:val="00642492"/>
    <w:rsid w:val="006425D9"/>
    <w:rsid w:val="0064291B"/>
    <w:rsid w:val="006433AF"/>
    <w:rsid w:val="00643775"/>
    <w:rsid w:val="00643D80"/>
    <w:rsid w:val="00643F7E"/>
    <w:rsid w:val="006441BD"/>
    <w:rsid w:val="00644220"/>
    <w:rsid w:val="00644478"/>
    <w:rsid w:val="00644EE8"/>
    <w:rsid w:val="00644F1C"/>
    <w:rsid w:val="00644F98"/>
    <w:rsid w:val="00645165"/>
    <w:rsid w:val="006452C3"/>
    <w:rsid w:val="006469F8"/>
    <w:rsid w:val="0064702D"/>
    <w:rsid w:val="00650960"/>
    <w:rsid w:val="00650CAB"/>
    <w:rsid w:val="0065114A"/>
    <w:rsid w:val="006511AF"/>
    <w:rsid w:val="00651B26"/>
    <w:rsid w:val="006520E7"/>
    <w:rsid w:val="0065324A"/>
    <w:rsid w:val="00653374"/>
    <w:rsid w:val="006535EC"/>
    <w:rsid w:val="006549DD"/>
    <w:rsid w:val="006578C5"/>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445"/>
    <w:rsid w:val="0066687B"/>
    <w:rsid w:val="006669A8"/>
    <w:rsid w:val="00666E1B"/>
    <w:rsid w:val="006673EC"/>
    <w:rsid w:val="00667827"/>
    <w:rsid w:val="00667C93"/>
    <w:rsid w:val="00671C97"/>
    <w:rsid w:val="006729D7"/>
    <w:rsid w:val="00673036"/>
    <w:rsid w:val="00673DF1"/>
    <w:rsid w:val="00674D78"/>
    <w:rsid w:val="006750E3"/>
    <w:rsid w:val="0067527F"/>
    <w:rsid w:val="0067556A"/>
    <w:rsid w:val="006757B4"/>
    <w:rsid w:val="006760D3"/>
    <w:rsid w:val="00676251"/>
    <w:rsid w:val="00676940"/>
    <w:rsid w:val="00677248"/>
    <w:rsid w:val="00677D58"/>
    <w:rsid w:val="006803CF"/>
    <w:rsid w:val="0068067B"/>
    <w:rsid w:val="00681550"/>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A6EC4"/>
    <w:rsid w:val="006B031A"/>
    <w:rsid w:val="006B13FC"/>
    <w:rsid w:val="006B14AB"/>
    <w:rsid w:val="006B1DFD"/>
    <w:rsid w:val="006B2E82"/>
    <w:rsid w:val="006B2FF3"/>
    <w:rsid w:val="006B32BB"/>
    <w:rsid w:val="006B3663"/>
    <w:rsid w:val="006B3B8E"/>
    <w:rsid w:val="006B4282"/>
    <w:rsid w:val="006B494D"/>
    <w:rsid w:val="006B51B6"/>
    <w:rsid w:val="006B6006"/>
    <w:rsid w:val="006B609F"/>
    <w:rsid w:val="006B6626"/>
    <w:rsid w:val="006B666A"/>
    <w:rsid w:val="006C04D8"/>
    <w:rsid w:val="006C0D0B"/>
    <w:rsid w:val="006C1567"/>
    <w:rsid w:val="006C28B9"/>
    <w:rsid w:val="006C29AD"/>
    <w:rsid w:val="006C2FCE"/>
    <w:rsid w:val="006C35D1"/>
    <w:rsid w:val="006C3C97"/>
    <w:rsid w:val="006C3E5C"/>
    <w:rsid w:val="006C40E3"/>
    <w:rsid w:val="006C69C8"/>
    <w:rsid w:val="006C74B6"/>
    <w:rsid w:val="006D2D70"/>
    <w:rsid w:val="006D364F"/>
    <w:rsid w:val="006D3B07"/>
    <w:rsid w:val="006D4143"/>
    <w:rsid w:val="006D5BE6"/>
    <w:rsid w:val="006D61AF"/>
    <w:rsid w:val="006D6678"/>
    <w:rsid w:val="006D69FC"/>
    <w:rsid w:val="006D7504"/>
    <w:rsid w:val="006D7603"/>
    <w:rsid w:val="006D773C"/>
    <w:rsid w:val="006E0236"/>
    <w:rsid w:val="006E2700"/>
    <w:rsid w:val="006E2D88"/>
    <w:rsid w:val="006E34AD"/>
    <w:rsid w:val="006E4B30"/>
    <w:rsid w:val="006E4F4C"/>
    <w:rsid w:val="006E64CE"/>
    <w:rsid w:val="006E686D"/>
    <w:rsid w:val="006E708C"/>
    <w:rsid w:val="006F06EA"/>
    <w:rsid w:val="006F197F"/>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0EA3"/>
    <w:rsid w:val="00701FE5"/>
    <w:rsid w:val="00704475"/>
    <w:rsid w:val="00705C5C"/>
    <w:rsid w:val="00706B4A"/>
    <w:rsid w:val="007076CB"/>
    <w:rsid w:val="00707C8C"/>
    <w:rsid w:val="00710F56"/>
    <w:rsid w:val="00711BDC"/>
    <w:rsid w:val="00711F1C"/>
    <w:rsid w:val="00711F2C"/>
    <w:rsid w:val="0071274F"/>
    <w:rsid w:val="007135DD"/>
    <w:rsid w:val="00713E44"/>
    <w:rsid w:val="00713FF3"/>
    <w:rsid w:val="00714254"/>
    <w:rsid w:val="00714402"/>
    <w:rsid w:val="007149CF"/>
    <w:rsid w:val="00715A74"/>
    <w:rsid w:val="00717603"/>
    <w:rsid w:val="00720CA6"/>
    <w:rsid w:val="00720E03"/>
    <w:rsid w:val="00721083"/>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132"/>
    <w:rsid w:val="00731504"/>
    <w:rsid w:val="00731A95"/>
    <w:rsid w:val="007320FD"/>
    <w:rsid w:val="007322F7"/>
    <w:rsid w:val="007327E8"/>
    <w:rsid w:val="00732B34"/>
    <w:rsid w:val="00732BC9"/>
    <w:rsid w:val="007334DE"/>
    <w:rsid w:val="00734308"/>
    <w:rsid w:val="00734DBC"/>
    <w:rsid w:val="00735C08"/>
    <w:rsid w:val="007367D6"/>
    <w:rsid w:val="00737315"/>
    <w:rsid w:val="007379A2"/>
    <w:rsid w:val="00737AED"/>
    <w:rsid w:val="00740512"/>
    <w:rsid w:val="00740E41"/>
    <w:rsid w:val="00741305"/>
    <w:rsid w:val="007418B3"/>
    <w:rsid w:val="00741C3C"/>
    <w:rsid w:val="00741DED"/>
    <w:rsid w:val="0074250D"/>
    <w:rsid w:val="00743B21"/>
    <w:rsid w:val="00743BCC"/>
    <w:rsid w:val="007446A6"/>
    <w:rsid w:val="00745463"/>
    <w:rsid w:val="00745B9B"/>
    <w:rsid w:val="00745FE3"/>
    <w:rsid w:val="007500F6"/>
    <w:rsid w:val="00751051"/>
    <w:rsid w:val="007513DA"/>
    <w:rsid w:val="007515EE"/>
    <w:rsid w:val="00751CD4"/>
    <w:rsid w:val="0075375A"/>
    <w:rsid w:val="007537BD"/>
    <w:rsid w:val="00754228"/>
    <w:rsid w:val="0075431F"/>
    <w:rsid w:val="007545BE"/>
    <w:rsid w:val="00754718"/>
    <w:rsid w:val="0075505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6E99"/>
    <w:rsid w:val="00777967"/>
    <w:rsid w:val="007806C9"/>
    <w:rsid w:val="00780933"/>
    <w:rsid w:val="007813E5"/>
    <w:rsid w:val="007814BD"/>
    <w:rsid w:val="00781C86"/>
    <w:rsid w:val="007820A9"/>
    <w:rsid w:val="00782545"/>
    <w:rsid w:val="00782586"/>
    <w:rsid w:val="00782B65"/>
    <w:rsid w:val="00782C74"/>
    <w:rsid w:val="00782C7F"/>
    <w:rsid w:val="00783CAB"/>
    <w:rsid w:val="00784AF3"/>
    <w:rsid w:val="0078592E"/>
    <w:rsid w:val="00790A44"/>
    <w:rsid w:val="00792393"/>
    <w:rsid w:val="00792FAB"/>
    <w:rsid w:val="007931BF"/>
    <w:rsid w:val="007939AC"/>
    <w:rsid w:val="00793B09"/>
    <w:rsid w:val="00793CA3"/>
    <w:rsid w:val="00795971"/>
    <w:rsid w:val="007A0A55"/>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7BB"/>
    <w:rsid w:val="007B28C2"/>
    <w:rsid w:val="007B2AF2"/>
    <w:rsid w:val="007B2C6F"/>
    <w:rsid w:val="007B3F4C"/>
    <w:rsid w:val="007B464A"/>
    <w:rsid w:val="007B4D64"/>
    <w:rsid w:val="007B55E2"/>
    <w:rsid w:val="007B5A98"/>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A90"/>
    <w:rsid w:val="007C3E6C"/>
    <w:rsid w:val="007C3F1D"/>
    <w:rsid w:val="007C402C"/>
    <w:rsid w:val="007C41B0"/>
    <w:rsid w:val="007C45CC"/>
    <w:rsid w:val="007C46C6"/>
    <w:rsid w:val="007C5035"/>
    <w:rsid w:val="007C56AB"/>
    <w:rsid w:val="007C6B1C"/>
    <w:rsid w:val="007C6B6A"/>
    <w:rsid w:val="007C6CD4"/>
    <w:rsid w:val="007C77B2"/>
    <w:rsid w:val="007C7F34"/>
    <w:rsid w:val="007C7FD8"/>
    <w:rsid w:val="007D148A"/>
    <w:rsid w:val="007D2DB2"/>
    <w:rsid w:val="007D2E7F"/>
    <w:rsid w:val="007D46A2"/>
    <w:rsid w:val="007D4768"/>
    <w:rsid w:val="007D4C33"/>
    <w:rsid w:val="007D4F7B"/>
    <w:rsid w:val="007D5116"/>
    <w:rsid w:val="007D5366"/>
    <w:rsid w:val="007D6568"/>
    <w:rsid w:val="007E01CB"/>
    <w:rsid w:val="007E0C89"/>
    <w:rsid w:val="007E11CF"/>
    <w:rsid w:val="007E171D"/>
    <w:rsid w:val="007E17CB"/>
    <w:rsid w:val="007E1D71"/>
    <w:rsid w:val="007E29C9"/>
    <w:rsid w:val="007E371F"/>
    <w:rsid w:val="007E4318"/>
    <w:rsid w:val="007E4370"/>
    <w:rsid w:val="007E4575"/>
    <w:rsid w:val="007E48D3"/>
    <w:rsid w:val="007E4AFB"/>
    <w:rsid w:val="007E5187"/>
    <w:rsid w:val="007E529A"/>
    <w:rsid w:val="007E5E0C"/>
    <w:rsid w:val="007E6422"/>
    <w:rsid w:val="007E7025"/>
    <w:rsid w:val="007E7818"/>
    <w:rsid w:val="007E78F8"/>
    <w:rsid w:val="007E7C8C"/>
    <w:rsid w:val="007E7D7B"/>
    <w:rsid w:val="007F00A9"/>
    <w:rsid w:val="007F06FE"/>
    <w:rsid w:val="007F0ED3"/>
    <w:rsid w:val="007F18F8"/>
    <w:rsid w:val="007F1D01"/>
    <w:rsid w:val="007F2F9C"/>
    <w:rsid w:val="007F30B4"/>
    <w:rsid w:val="007F3AF2"/>
    <w:rsid w:val="007F3DE4"/>
    <w:rsid w:val="007F445E"/>
    <w:rsid w:val="007F49C3"/>
    <w:rsid w:val="007F4C79"/>
    <w:rsid w:val="007F549C"/>
    <w:rsid w:val="007F60BB"/>
    <w:rsid w:val="007F61F7"/>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17F"/>
    <w:rsid w:val="0080452A"/>
    <w:rsid w:val="0080467C"/>
    <w:rsid w:val="00804786"/>
    <w:rsid w:val="00804B28"/>
    <w:rsid w:val="00804C98"/>
    <w:rsid w:val="00805308"/>
    <w:rsid w:val="00805417"/>
    <w:rsid w:val="00805C43"/>
    <w:rsid w:val="008065E6"/>
    <w:rsid w:val="00806D5F"/>
    <w:rsid w:val="0080712A"/>
    <w:rsid w:val="008076EA"/>
    <w:rsid w:val="00807858"/>
    <w:rsid w:val="00807865"/>
    <w:rsid w:val="00810650"/>
    <w:rsid w:val="00810812"/>
    <w:rsid w:val="00811791"/>
    <w:rsid w:val="00811B86"/>
    <w:rsid w:val="008123BF"/>
    <w:rsid w:val="008132CD"/>
    <w:rsid w:val="008139F2"/>
    <w:rsid w:val="008146F2"/>
    <w:rsid w:val="00814AAC"/>
    <w:rsid w:val="00814F2E"/>
    <w:rsid w:val="00815485"/>
    <w:rsid w:val="008157AB"/>
    <w:rsid w:val="00815EAD"/>
    <w:rsid w:val="0081728B"/>
    <w:rsid w:val="0081741F"/>
    <w:rsid w:val="008204FD"/>
    <w:rsid w:val="00820742"/>
    <w:rsid w:val="00820A33"/>
    <w:rsid w:val="00820E9C"/>
    <w:rsid w:val="0082151A"/>
    <w:rsid w:val="0082283E"/>
    <w:rsid w:val="008237BE"/>
    <w:rsid w:val="00823AAF"/>
    <w:rsid w:val="00823D4C"/>
    <w:rsid w:val="008250CF"/>
    <w:rsid w:val="00825D86"/>
    <w:rsid w:val="00826011"/>
    <w:rsid w:val="00826947"/>
    <w:rsid w:val="008270F9"/>
    <w:rsid w:val="008302A9"/>
    <w:rsid w:val="0083040E"/>
    <w:rsid w:val="008307DE"/>
    <w:rsid w:val="008310DC"/>
    <w:rsid w:val="00831537"/>
    <w:rsid w:val="008319E9"/>
    <w:rsid w:val="00831EF4"/>
    <w:rsid w:val="008328DA"/>
    <w:rsid w:val="008341FD"/>
    <w:rsid w:val="0084007C"/>
    <w:rsid w:val="00840247"/>
    <w:rsid w:val="00840883"/>
    <w:rsid w:val="00841A72"/>
    <w:rsid w:val="00842CAD"/>
    <w:rsid w:val="00842F64"/>
    <w:rsid w:val="008434CF"/>
    <w:rsid w:val="00844CB6"/>
    <w:rsid w:val="00844F81"/>
    <w:rsid w:val="00845501"/>
    <w:rsid w:val="008457F2"/>
    <w:rsid w:val="00845FC7"/>
    <w:rsid w:val="008463BE"/>
    <w:rsid w:val="00846BAA"/>
    <w:rsid w:val="00850128"/>
    <w:rsid w:val="00850CC3"/>
    <w:rsid w:val="00852055"/>
    <w:rsid w:val="00852593"/>
    <w:rsid w:val="0085261D"/>
    <w:rsid w:val="0085431B"/>
    <w:rsid w:val="008545C3"/>
    <w:rsid w:val="00854B4A"/>
    <w:rsid w:val="00854D0D"/>
    <w:rsid w:val="008555E6"/>
    <w:rsid w:val="0085672C"/>
    <w:rsid w:val="00856E29"/>
    <w:rsid w:val="00857836"/>
    <w:rsid w:val="00860173"/>
    <w:rsid w:val="00860779"/>
    <w:rsid w:val="00860E92"/>
    <w:rsid w:val="008622A5"/>
    <w:rsid w:val="0086278B"/>
    <w:rsid w:val="00864143"/>
    <w:rsid w:val="008647C4"/>
    <w:rsid w:val="00864B40"/>
    <w:rsid w:val="00865262"/>
    <w:rsid w:val="008660C7"/>
    <w:rsid w:val="008660F4"/>
    <w:rsid w:val="008661D2"/>
    <w:rsid w:val="008663FF"/>
    <w:rsid w:val="0086647D"/>
    <w:rsid w:val="00866ACA"/>
    <w:rsid w:val="008711EE"/>
    <w:rsid w:val="00872905"/>
    <w:rsid w:val="00872C14"/>
    <w:rsid w:val="00872E81"/>
    <w:rsid w:val="00872F90"/>
    <w:rsid w:val="00873BAA"/>
    <w:rsid w:val="008742AF"/>
    <w:rsid w:val="00874988"/>
    <w:rsid w:val="008756DF"/>
    <w:rsid w:val="008756EB"/>
    <w:rsid w:val="00876AF4"/>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397"/>
    <w:rsid w:val="00890DBC"/>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2907"/>
    <w:rsid w:val="008A2E3D"/>
    <w:rsid w:val="008A354B"/>
    <w:rsid w:val="008A36CC"/>
    <w:rsid w:val="008A37E0"/>
    <w:rsid w:val="008A65FC"/>
    <w:rsid w:val="008A6B2C"/>
    <w:rsid w:val="008A6B8D"/>
    <w:rsid w:val="008A6C4C"/>
    <w:rsid w:val="008A771A"/>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075"/>
    <w:rsid w:val="008C3A31"/>
    <w:rsid w:val="008C4179"/>
    <w:rsid w:val="008C4BB1"/>
    <w:rsid w:val="008C4F55"/>
    <w:rsid w:val="008C5558"/>
    <w:rsid w:val="008C592E"/>
    <w:rsid w:val="008C5B77"/>
    <w:rsid w:val="008C6319"/>
    <w:rsid w:val="008C6C03"/>
    <w:rsid w:val="008C7C9F"/>
    <w:rsid w:val="008D060A"/>
    <w:rsid w:val="008D2010"/>
    <w:rsid w:val="008D2508"/>
    <w:rsid w:val="008D361B"/>
    <w:rsid w:val="008D44FE"/>
    <w:rsid w:val="008D49F2"/>
    <w:rsid w:val="008D5197"/>
    <w:rsid w:val="008D58F3"/>
    <w:rsid w:val="008D5C46"/>
    <w:rsid w:val="008D6AA0"/>
    <w:rsid w:val="008D6EDE"/>
    <w:rsid w:val="008E0AB2"/>
    <w:rsid w:val="008E0B85"/>
    <w:rsid w:val="008E1FD6"/>
    <w:rsid w:val="008E2840"/>
    <w:rsid w:val="008E28C3"/>
    <w:rsid w:val="008E2A85"/>
    <w:rsid w:val="008E2DBF"/>
    <w:rsid w:val="008E32AC"/>
    <w:rsid w:val="008E32CC"/>
    <w:rsid w:val="008E3691"/>
    <w:rsid w:val="008E5806"/>
    <w:rsid w:val="008E6768"/>
    <w:rsid w:val="008E7143"/>
    <w:rsid w:val="008E7F90"/>
    <w:rsid w:val="008F1119"/>
    <w:rsid w:val="008F11DD"/>
    <w:rsid w:val="008F1464"/>
    <w:rsid w:val="008F1AB2"/>
    <w:rsid w:val="008F2FBF"/>
    <w:rsid w:val="008F3B18"/>
    <w:rsid w:val="008F41EE"/>
    <w:rsid w:val="008F512A"/>
    <w:rsid w:val="008F57BA"/>
    <w:rsid w:val="008F63E1"/>
    <w:rsid w:val="008F6FCE"/>
    <w:rsid w:val="008F7360"/>
    <w:rsid w:val="008F76BB"/>
    <w:rsid w:val="00900A32"/>
    <w:rsid w:val="00901041"/>
    <w:rsid w:val="00901575"/>
    <w:rsid w:val="00901A73"/>
    <w:rsid w:val="0090264C"/>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4ACF"/>
    <w:rsid w:val="009154C5"/>
    <w:rsid w:val="00916132"/>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7901"/>
    <w:rsid w:val="00927AED"/>
    <w:rsid w:val="00931B61"/>
    <w:rsid w:val="00931E11"/>
    <w:rsid w:val="00931EF2"/>
    <w:rsid w:val="0093211E"/>
    <w:rsid w:val="00932268"/>
    <w:rsid w:val="00932FCE"/>
    <w:rsid w:val="0093334C"/>
    <w:rsid w:val="00933816"/>
    <w:rsid w:val="00933BEC"/>
    <w:rsid w:val="00934663"/>
    <w:rsid w:val="009351B1"/>
    <w:rsid w:val="0093550E"/>
    <w:rsid w:val="0093659D"/>
    <w:rsid w:val="009369B8"/>
    <w:rsid w:val="00936B71"/>
    <w:rsid w:val="00937460"/>
    <w:rsid w:val="009400CD"/>
    <w:rsid w:val="00940135"/>
    <w:rsid w:val="009403FE"/>
    <w:rsid w:val="009404E4"/>
    <w:rsid w:val="0094071D"/>
    <w:rsid w:val="0094086E"/>
    <w:rsid w:val="009426AE"/>
    <w:rsid w:val="00942776"/>
    <w:rsid w:val="009427F9"/>
    <w:rsid w:val="0094360E"/>
    <w:rsid w:val="00943F0B"/>
    <w:rsid w:val="009442AC"/>
    <w:rsid w:val="00944587"/>
    <w:rsid w:val="00944A8A"/>
    <w:rsid w:val="00946169"/>
    <w:rsid w:val="009464D7"/>
    <w:rsid w:val="00947137"/>
    <w:rsid w:val="00947257"/>
    <w:rsid w:val="00947798"/>
    <w:rsid w:val="00947BE9"/>
    <w:rsid w:val="00947CEA"/>
    <w:rsid w:val="00947DE0"/>
    <w:rsid w:val="00947E42"/>
    <w:rsid w:val="0095033B"/>
    <w:rsid w:val="00952585"/>
    <w:rsid w:val="00952CB4"/>
    <w:rsid w:val="009537D5"/>
    <w:rsid w:val="00953844"/>
    <w:rsid w:val="00954AA0"/>
    <w:rsid w:val="00954AD6"/>
    <w:rsid w:val="009550C7"/>
    <w:rsid w:val="00955AAD"/>
    <w:rsid w:val="009561FF"/>
    <w:rsid w:val="009602A0"/>
    <w:rsid w:val="00960EDF"/>
    <w:rsid w:val="0096107E"/>
    <w:rsid w:val="00961685"/>
    <w:rsid w:val="00962A5E"/>
    <w:rsid w:val="00962CCA"/>
    <w:rsid w:val="00962EA0"/>
    <w:rsid w:val="0096305B"/>
    <w:rsid w:val="00963890"/>
    <w:rsid w:val="00964D91"/>
    <w:rsid w:val="009652B1"/>
    <w:rsid w:val="00965BCB"/>
    <w:rsid w:val="009662AB"/>
    <w:rsid w:val="009669D4"/>
    <w:rsid w:val="00966B32"/>
    <w:rsid w:val="009670FA"/>
    <w:rsid w:val="00967186"/>
    <w:rsid w:val="009676DD"/>
    <w:rsid w:val="00967981"/>
    <w:rsid w:val="00967AF3"/>
    <w:rsid w:val="009712F6"/>
    <w:rsid w:val="009713E1"/>
    <w:rsid w:val="00971548"/>
    <w:rsid w:val="009719F3"/>
    <w:rsid w:val="00971A84"/>
    <w:rsid w:val="00972089"/>
    <w:rsid w:val="00973105"/>
    <w:rsid w:val="0097337F"/>
    <w:rsid w:val="009737CF"/>
    <w:rsid w:val="00973929"/>
    <w:rsid w:val="00973E63"/>
    <w:rsid w:val="00973F78"/>
    <w:rsid w:val="00975BDA"/>
    <w:rsid w:val="00976262"/>
    <w:rsid w:val="009762A4"/>
    <w:rsid w:val="00976485"/>
    <w:rsid w:val="00976731"/>
    <w:rsid w:val="00977332"/>
    <w:rsid w:val="00977E1F"/>
    <w:rsid w:val="00977FFA"/>
    <w:rsid w:val="00980194"/>
    <w:rsid w:val="00982861"/>
    <w:rsid w:val="009831AC"/>
    <w:rsid w:val="009835AE"/>
    <w:rsid w:val="00984108"/>
    <w:rsid w:val="00985034"/>
    <w:rsid w:val="009855DE"/>
    <w:rsid w:val="009863CF"/>
    <w:rsid w:val="00986B7B"/>
    <w:rsid w:val="00987631"/>
    <w:rsid w:val="00987C6E"/>
    <w:rsid w:val="00987D80"/>
    <w:rsid w:val="009908FC"/>
    <w:rsid w:val="00991067"/>
    <w:rsid w:val="0099132B"/>
    <w:rsid w:val="009914B1"/>
    <w:rsid w:val="00991ADC"/>
    <w:rsid w:val="00991C28"/>
    <w:rsid w:val="00991F85"/>
    <w:rsid w:val="009921DA"/>
    <w:rsid w:val="00993245"/>
    <w:rsid w:val="00993464"/>
    <w:rsid w:val="00993721"/>
    <w:rsid w:val="009946E1"/>
    <w:rsid w:val="009949AB"/>
    <w:rsid w:val="00994A89"/>
    <w:rsid w:val="00994B97"/>
    <w:rsid w:val="00994EAB"/>
    <w:rsid w:val="009959C5"/>
    <w:rsid w:val="00996789"/>
    <w:rsid w:val="009974BA"/>
    <w:rsid w:val="0099751E"/>
    <w:rsid w:val="009A364C"/>
    <w:rsid w:val="009A47A0"/>
    <w:rsid w:val="009A4FE4"/>
    <w:rsid w:val="009A5868"/>
    <w:rsid w:val="009A6260"/>
    <w:rsid w:val="009A6CA1"/>
    <w:rsid w:val="009A7382"/>
    <w:rsid w:val="009B11A9"/>
    <w:rsid w:val="009B1E18"/>
    <w:rsid w:val="009B2C9E"/>
    <w:rsid w:val="009B2D28"/>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3A0D"/>
    <w:rsid w:val="009C3B99"/>
    <w:rsid w:val="009C569A"/>
    <w:rsid w:val="009C623E"/>
    <w:rsid w:val="009C62F1"/>
    <w:rsid w:val="009C660F"/>
    <w:rsid w:val="009C6F57"/>
    <w:rsid w:val="009C71FD"/>
    <w:rsid w:val="009C7587"/>
    <w:rsid w:val="009C7E1B"/>
    <w:rsid w:val="009D1F6A"/>
    <w:rsid w:val="009D379C"/>
    <w:rsid w:val="009D3C2D"/>
    <w:rsid w:val="009D41AF"/>
    <w:rsid w:val="009D4B7D"/>
    <w:rsid w:val="009D64ED"/>
    <w:rsid w:val="009D71B3"/>
    <w:rsid w:val="009D77FB"/>
    <w:rsid w:val="009E03C2"/>
    <w:rsid w:val="009E0F71"/>
    <w:rsid w:val="009E2618"/>
    <w:rsid w:val="009E29A5"/>
    <w:rsid w:val="009E2A74"/>
    <w:rsid w:val="009E2DA8"/>
    <w:rsid w:val="009E369B"/>
    <w:rsid w:val="009E36F7"/>
    <w:rsid w:val="009E3D8E"/>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35"/>
    <w:rsid w:val="009F33A4"/>
    <w:rsid w:val="009F382B"/>
    <w:rsid w:val="009F3EDB"/>
    <w:rsid w:val="009F511A"/>
    <w:rsid w:val="009F5796"/>
    <w:rsid w:val="009F6025"/>
    <w:rsid w:val="009F6105"/>
    <w:rsid w:val="00A00D7B"/>
    <w:rsid w:val="00A019B5"/>
    <w:rsid w:val="00A01D42"/>
    <w:rsid w:val="00A02CDB"/>
    <w:rsid w:val="00A03035"/>
    <w:rsid w:val="00A03484"/>
    <w:rsid w:val="00A047D3"/>
    <w:rsid w:val="00A048C1"/>
    <w:rsid w:val="00A05091"/>
    <w:rsid w:val="00A05261"/>
    <w:rsid w:val="00A056D0"/>
    <w:rsid w:val="00A0571B"/>
    <w:rsid w:val="00A0575E"/>
    <w:rsid w:val="00A0593C"/>
    <w:rsid w:val="00A05ADC"/>
    <w:rsid w:val="00A06B9E"/>
    <w:rsid w:val="00A0793D"/>
    <w:rsid w:val="00A10507"/>
    <w:rsid w:val="00A10C7F"/>
    <w:rsid w:val="00A11115"/>
    <w:rsid w:val="00A11426"/>
    <w:rsid w:val="00A11615"/>
    <w:rsid w:val="00A11799"/>
    <w:rsid w:val="00A11E8A"/>
    <w:rsid w:val="00A12282"/>
    <w:rsid w:val="00A13459"/>
    <w:rsid w:val="00A134A0"/>
    <w:rsid w:val="00A136D0"/>
    <w:rsid w:val="00A13752"/>
    <w:rsid w:val="00A14872"/>
    <w:rsid w:val="00A14A06"/>
    <w:rsid w:val="00A14E78"/>
    <w:rsid w:val="00A15A6E"/>
    <w:rsid w:val="00A15B35"/>
    <w:rsid w:val="00A1605E"/>
    <w:rsid w:val="00A161D6"/>
    <w:rsid w:val="00A161D7"/>
    <w:rsid w:val="00A17491"/>
    <w:rsid w:val="00A1773B"/>
    <w:rsid w:val="00A204BB"/>
    <w:rsid w:val="00A20937"/>
    <w:rsid w:val="00A20EAA"/>
    <w:rsid w:val="00A22122"/>
    <w:rsid w:val="00A224FD"/>
    <w:rsid w:val="00A2251D"/>
    <w:rsid w:val="00A22571"/>
    <w:rsid w:val="00A22899"/>
    <w:rsid w:val="00A22944"/>
    <w:rsid w:val="00A22976"/>
    <w:rsid w:val="00A2389D"/>
    <w:rsid w:val="00A2440A"/>
    <w:rsid w:val="00A24AB1"/>
    <w:rsid w:val="00A24B1B"/>
    <w:rsid w:val="00A252FA"/>
    <w:rsid w:val="00A2575D"/>
    <w:rsid w:val="00A25FFC"/>
    <w:rsid w:val="00A2611B"/>
    <w:rsid w:val="00A26D04"/>
    <w:rsid w:val="00A26D45"/>
    <w:rsid w:val="00A26D71"/>
    <w:rsid w:val="00A26E22"/>
    <w:rsid w:val="00A27320"/>
    <w:rsid w:val="00A2770F"/>
    <w:rsid w:val="00A27CC6"/>
    <w:rsid w:val="00A30C27"/>
    <w:rsid w:val="00A32213"/>
    <w:rsid w:val="00A348E9"/>
    <w:rsid w:val="00A3638D"/>
    <w:rsid w:val="00A36475"/>
    <w:rsid w:val="00A3680F"/>
    <w:rsid w:val="00A401CC"/>
    <w:rsid w:val="00A40629"/>
    <w:rsid w:val="00A407C8"/>
    <w:rsid w:val="00A4305A"/>
    <w:rsid w:val="00A430C5"/>
    <w:rsid w:val="00A43459"/>
    <w:rsid w:val="00A435CB"/>
    <w:rsid w:val="00A44532"/>
    <w:rsid w:val="00A44660"/>
    <w:rsid w:val="00A44E83"/>
    <w:rsid w:val="00A45C57"/>
    <w:rsid w:val="00A45D12"/>
    <w:rsid w:val="00A46577"/>
    <w:rsid w:val="00A4698C"/>
    <w:rsid w:val="00A4722F"/>
    <w:rsid w:val="00A4724F"/>
    <w:rsid w:val="00A47497"/>
    <w:rsid w:val="00A4761A"/>
    <w:rsid w:val="00A47A3D"/>
    <w:rsid w:val="00A47A7C"/>
    <w:rsid w:val="00A5096C"/>
    <w:rsid w:val="00A50BEE"/>
    <w:rsid w:val="00A51F32"/>
    <w:rsid w:val="00A5239F"/>
    <w:rsid w:val="00A53A1F"/>
    <w:rsid w:val="00A54F68"/>
    <w:rsid w:val="00A55CF6"/>
    <w:rsid w:val="00A56B08"/>
    <w:rsid w:val="00A57A09"/>
    <w:rsid w:val="00A57A62"/>
    <w:rsid w:val="00A6077D"/>
    <w:rsid w:val="00A60DD8"/>
    <w:rsid w:val="00A614A7"/>
    <w:rsid w:val="00A61EC4"/>
    <w:rsid w:val="00A620E5"/>
    <w:rsid w:val="00A62D28"/>
    <w:rsid w:val="00A62E01"/>
    <w:rsid w:val="00A63214"/>
    <w:rsid w:val="00A63A23"/>
    <w:rsid w:val="00A64D4D"/>
    <w:rsid w:val="00A65BE9"/>
    <w:rsid w:val="00A67415"/>
    <w:rsid w:val="00A70025"/>
    <w:rsid w:val="00A71BC8"/>
    <w:rsid w:val="00A722D7"/>
    <w:rsid w:val="00A7244C"/>
    <w:rsid w:val="00A72539"/>
    <w:rsid w:val="00A72B4F"/>
    <w:rsid w:val="00A72C97"/>
    <w:rsid w:val="00A72CF2"/>
    <w:rsid w:val="00A74777"/>
    <w:rsid w:val="00A74AFF"/>
    <w:rsid w:val="00A75F73"/>
    <w:rsid w:val="00A81A3B"/>
    <w:rsid w:val="00A82529"/>
    <w:rsid w:val="00A83092"/>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0D22"/>
    <w:rsid w:val="00AA2DA1"/>
    <w:rsid w:val="00AA33B0"/>
    <w:rsid w:val="00AA3E98"/>
    <w:rsid w:val="00AA3FAA"/>
    <w:rsid w:val="00AA4CA8"/>
    <w:rsid w:val="00AA6366"/>
    <w:rsid w:val="00AA6E3F"/>
    <w:rsid w:val="00AA7692"/>
    <w:rsid w:val="00AA798B"/>
    <w:rsid w:val="00AA7AEC"/>
    <w:rsid w:val="00AA7C02"/>
    <w:rsid w:val="00AA7E1D"/>
    <w:rsid w:val="00AB18A0"/>
    <w:rsid w:val="00AB245E"/>
    <w:rsid w:val="00AB26C9"/>
    <w:rsid w:val="00AB2F57"/>
    <w:rsid w:val="00AB37B4"/>
    <w:rsid w:val="00AB3A32"/>
    <w:rsid w:val="00AB3BB8"/>
    <w:rsid w:val="00AB3D7A"/>
    <w:rsid w:val="00AB4478"/>
    <w:rsid w:val="00AB4A7C"/>
    <w:rsid w:val="00AB4A9D"/>
    <w:rsid w:val="00AB4AEB"/>
    <w:rsid w:val="00AB58A4"/>
    <w:rsid w:val="00AB650B"/>
    <w:rsid w:val="00AB6F64"/>
    <w:rsid w:val="00AB789F"/>
    <w:rsid w:val="00AC0835"/>
    <w:rsid w:val="00AC0A94"/>
    <w:rsid w:val="00AC1391"/>
    <w:rsid w:val="00AC22AA"/>
    <w:rsid w:val="00AC30F5"/>
    <w:rsid w:val="00AC3896"/>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6EF2"/>
    <w:rsid w:val="00AD7604"/>
    <w:rsid w:val="00AD779E"/>
    <w:rsid w:val="00AD78C6"/>
    <w:rsid w:val="00AD7AAB"/>
    <w:rsid w:val="00AD7EB3"/>
    <w:rsid w:val="00AE0DDA"/>
    <w:rsid w:val="00AE0DDB"/>
    <w:rsid w:val="00AE1043"/>
    <w:rsid w:val="00AE1554"/>
    <w:rsid w:val="00AE17AF"/>
    <w:rsid w:val="00AE17C1"/>
    <w:rsid w:val="00AE2600"/>
    <w:rsid w:val="00AE282F"/>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69E"/>
    <w:rsid w:val="00AF2938"/>
    <w:rsid w:val="00AF2A13"/>
    <w:rsid w:val="00AF3210"/>
    <w:rsid w:val="00AF3428"/>
    <w:rsid w:val="00AF3ED5"/>
    <w:rsid w:val="00AF41BC"/>
    <w:rsid w:val="00AF4A2C"/>
    <w:rsid w:val="00AF4F19"/>
    <w:rsid w:val="00AF5FD9"/>
    <w:rsid w:val="00AF60DB"/>
    <w:rsid w:val="00AF6CD9"/>
    <w:rsid w:val="00AF6D7E"/>
    <w:rsid w:val="00AF7114"/>
    <w:rsid w:val="00AF76AA"/>
    <w:rsid w:val="00AF7F34"/>
    <w:rsid w:val="00B00D81"/>
    <w:rsid w:val="00B01007"/>
    <w:rsid w:val="00B01084"/>
    <w:rsid w:val="00B01E45"/>
    <w:rsid w:val="00B01FF7"/>
    <w:rsid w:val="00B0357F"/>
    <w:rsid w:val="00B0389F"/>
    <w:rsid w:val="00B03A16"/>
    <w:rsid w:val="00B03C0A"/>
    <w:rsid w:val="00B04078"/>
    <w:rsid w:val="00B04531"/>
    <w:rsid w:val="00B04BC6"/>
    <w:rsid w:val="00B04D17"/>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593"/>
    <w:rsid w:val="00B20AF5"/>
    <w:rsid w:val="00B20DAA"/>
    <w:rsid w:val="00B216AF"/>
    <w:rsid w:val="00B21A82"/>
    <w:rsid w:val="00B22309"/>
    <w:rsid w:val="00B23508"/>
    <w:rsid w:val="00B2439A"/>
    <w:rsid w:val="00B24E0B"/>
    <w:rsid w:val="00B25240"/>
    <w:rsid w:val="00B2555C"/>
    <w:rsid w:val="00B25798"/>
    <w:rsid w:val="00B2588D"/>
    <w:rsid w:val="00B258BF"/>
    <w:rsid w:val="00B26318"/>
    <w:rsid w:val="00B30316"/>
    <w:rsid w:val="00B30675"/>
    <w:rsid w:val="00B314DC"/>
    <w:rsid w:val="00B31E70"/>
    <w:rsid w:val="00B32131"/>
    <w:rsid w:val="00B321B9"/>
    <w:rsid w:val="00B3261D"/>
    <w:rsid w:val="00B33B57"/>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270A"/>
    <w:rsid w:val="00B433DF"/>
    <w:rsid w:val="00B43D2B"/>
    <w:rsid w:val="00B446FD"/>
    <w:rsid w:val="00B451BE"/>
    <w:rsid w:val="00B45AB9"/>
    <w:rsid w:val="00B46081"/>
    <w:rsid w:val="00B46101"/>
    <w:rsid w:val="00B4694E"/>
    <w:rsid w:val="00B46AB9"/>
    <w:rsid w:val="00B477EA"/>
    <w:rsid w:val="00B50149"/>
    <w:rsid w:val="00B51C9B"/>
    <w:rsid w:val="00B51EF2"/>
    <w:rsid w:val="00B54313"/>
    <w:rsid w:val="00B551F2"/>
    <w:rsid w:val="00B552AC"/>
    <w:rsid w:val="00B55D17"/>
    <w:rsid w:val="00B562CD"/>
    <w:rsid w:val="00B5707C"/>
    <w:rsid w:val="00B5710D"/>
    <w:rsid w:val="00B57DEA"/>
    <w:rsid w:val="00B6001B"/>
    <w:rsid w:val="00B60E5A"/>
    <w:rsid w:val="00B6299B"/>
    <w:rsid w:val="00B633DB"/>
    <w:rsid w:val="00B6365B"/>
    <w:rsid w:val="00B638C2"/>
    <w:rsid w:val="00B649F9"/>
    <w:rsid w:val="00B6550C"/>
    <w:rsid w:val="00B658E2"/>
    <w:rsid w:val="00B65B1B"/>
    <w:rsid w:val="00B67056"/>
    <w:rsid w:val="00B6742C"/>
    <w:rsid w:val="00B70C85"/>
    <w:rsid w:val="00B70D58"/>
    <w:rsid w:val="00B71780"/>
    <w:rsid w:val="00B717D1"/>
    <w:rsid w:val="00B724A1"/>
    <w:rsid w:val="00B72943"/>
    <w:rsid w:val="00B74094"/>
    <w:rsid w:val="00B74E5F"/>
    <w:rsid w:val="00B7624F"/>
    <w:rsid w:val="00B764AD"/>
    <w:rsid w:val="00B77C29"/>
    <w:rsid w:val="00B77FA0"/>
    <w:rsid w:val="00B80250"/>
    <w:rsid w:val="00B804B5"/>
    <w:rsid w:val="00B80612"/>
    <w:rsid w:val="00B80BDA"/>
    <w:rsid w:val="00B81295"/>
    <w:rsid w:val="00B81388"/>
    <w:rsid w:val="00B81D82"/>
    <w:rsid w:val="00B825D9"/>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53DE"/>
    <w:rsid w:val="00B9642C"/>
    <w:rsid w:val="00B973D7"/>
    <w:rsid w:val="00B97B8B"/>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BBD"/>
    <w:rsid w:val="00BA6E92"/>
    <w:rsid w:val="00BA7313"/>
    <w:rsid w:val="00BA733F"/>
    <w:rsid w:val="00BA7AFD"/>
    <w:rsid w:val="00BA7ED9"/>
    <w:rsid w:val="00BB0A11"/>
    <w:rsid w:val="00BB11BE"/>
    <w:rsid w:val="00BB20EB"/>
    <w:rsid w:val="00BB23A8"/>
    <w:rsid w:val="00BB2445"/>
    <w:rsid w:val="00BB2775"/>
    <w:rsid w:val="00BB2DDE"/>
    <w:rsid w:val="00BB32C3"/>
    <w:rsid w:val="00BB34DE"/>
    <w:rsid w:val="00BB3FBF"/>
    <w:rsid w:val="00BB4D58"/>
    <w:rsid w:val="00BB50B2"/>
    <w:rsid w:val="00BB6806"/>
    <w:rsid w:val="00BB6C91"/>
    <w:rsid w:val="00BC0EE9"/>
    <w:rsid w:val="00BC165D"/>
    <w:rsid w:val="00BC1DDC"/>
    <w:rsid w:val="00BC294E"/>
    <w:rsid w:val="00BC4E12"/>
    <w:rsid w:val="00BC65D0"/>
    <w:rsid w:val="00BC69ED"/>
    <w:rsid w:val="00BC7249"/>
    <w:rsid w:val="00BC7290"/>
    <w:rsid w:val="00BC7BB7"/>
    <w:rsid w:val="00BC7CBD"/>
    <w:rsid w:val="00BC7DCE"/>
    <w:rsid w:val="00BC7E7E"/>
    <w:rsid w:val="00BC7F61"/>
    <w:rsid w:val="00BD068C"/>
    <w:rsid w:val="00BD0EF8"/>
    <w:rsid w:val="00BD171E"/>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67C2"/>
    <w:rsid w:val="00BE6896"/>
    <w:rsid w:val="00BE771A"/>
    <w:rsid w:val="00BF01E1"/>
    <w:rsid w:val="00BF0782"/>
    <w:rsid w:val="00BF0FD2"/>
    <w:rsid w:val="00BF113D"/>
    <w:rsid w:val="00BF179B"/>
    <w:rsid w:val="00BF1F44"/>
    <w:rsid w:val="00BF222C"/>
    <w:rsid w:val="00BF2CCC"/>
    <w:rsid w:val="00BF310A"/>
    <w:rsid w:val="00BF35CD"/>
    <w:rsid w:val="00BF39DD"/>
    <w:rsid w:val="00BF404F"/>
    <w:rsid w:val="00BF5E69"/>
    <w:rsid w:val="00BF631C"/>
    <w:rsid w:val="00BF656F"/>
    <w:rsid w:val="00BF6B60"/>
    <w:rsid w:val="00BF7085"/>
    <w:rsid w:val="00BF774D"/>
    <w:rsid w:val="00BF78E4"/>
    <w:rsid w:val="00BF7CF2"/>
    <w:rsid w:val="00C00F51"/>
    <w:rsid w:val="00C0131D"/>
    <w:rsid w:val="00C01471"/>
    <w:rsid w:val="00C01EFD"/>
    <w:rsid w:val="00C0247C"/>
    <w:rsid w:val="00C036B6"/>
    <w:rsid w:val="00C04BC4"/>
    <w:rsid w:val="00C072D4"/>
    <w:rsid w:val="00C105F5"/>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374"/>
    <w:rsid w:val="00C2141D"/>
    <w:rsid w:val="00C23330"/>
    <w:rsid w:val="00C23491"/>
    <w:rsid w:val="00C23937"/>
    <w:rsid w:val="00C25243"/>
    <w:rsid w:val="00C26070"/>
    <w:rsid w:val="00C3109B"/>
    <w:rsid w:val="00C314E2"/>
    <w:rsid w:val="00C31C92"/>
    <w:rsid w:val="00C31EF3"/>
    <w:rsid w:val="00C3370E"/>
    <w:rsid w:val="00C3375F"/>
    <w:rsid w:val="00C3530E"/>
    <w:rsid w:val="00C35A43"/>
    <w:rsid w:val="00C37B1C"/>
    <w:rsid w:val="00C37CAD"/>
    <w:rsid w:val="00C37D4F"/>
    <w:rsid w:val="00C40B01"/>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0984"/>
    <w:rsid w:val="00C61F5B"/>
    <w:rsid w:val="00C61FA7"/>
    <w:rsid w:val="00C621F8"/>
    <w:rsid w:val="00C626C4"/>
    <w:rsid w:val="00C6375E"/>
    <w:rsid w:val="00C63942"/>
    <w:rsid w:val="00C63EAA"/>
    <w:rsid w:val="00C6403C"/>
    <w:rsid w:val="00C64565"/>
    <w:rsid w:val="00C654AA"/>
    <w:rsid w:val="00C655F9"/>
    <w:rsid w:val="00C66106"/>
    <w:rsid w:val="00C66665"/>
    <w:rsid w:val="00C673B7"/>
    <w:rsid w:val="00C700A3"/>
    <w:rsid w:val="00C70ED1"/>
    <w:rsid w:val="00C7281A"/>
    <w:rsid w:val="00C72E5C"/>
    <w:rsid w:val="00C73697"/>
    <w:rsid w:val="00C73861"/>
    <w:rsid w:val="00C73F53"/>
    <w:rsid w:val="00C7402F"/>
    <w:rsid w:val="00C760CC"/>
    <w:rsid w:val="00C764EE"/>
    <w:rsid w:val="00C7717D"/>
    <w:rsid w:val="00C773A1"/>
    <w:rsid w:val="00C7769F"/>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6140"/>
    <w:rsid w:val="00C96B2C"/>
    <w:rsid w:val="00C96F37"/>
    <w:rsid w:val="00C9773A"/>
    <w:rsid w:val="00C97BFB"/>
    <w:rsid w:val="00CA09C1"/>
    <w:rsid w:val="00CA09C8"/>
    <w:rsid w:val="00CA0F6E"/>
    <w:rsid w:val="00CA1331"/>
    <w:rsid w:val="00CA15EE"/>
    <w:rsid w:val="00CA1948"/>
    <w:rsid w:val="00CA23F7"/>
    <w:rsid w:val="00CA37CA"/>
    <w:rsid w:val="00CA393F"/>
    <w:rsid w:val="00CA3E05"/>
    <w:rsid w:val="00CA3FC6"/>
    <w:rsid w:val="00CA46EF"/>
    <w:rsid w:val="00CA5582"/>
    <w:rsid w:val="00CA5781"/>
    <w:rsid w:val="00CB0B44"/>
    <w:rsid w:val="00CB0B75"/>
    <w:rsid w:val="00CB1A6E"/>
    <w:rsid w:val="00CB2F83"/>
    <w:rsid w:val="00CB340A"/>
    <w:rsid w:val="00CB3780"/>
    <w:rsid w:val="00CB42A9"/>
    <w:rsid w:val="00CB46FE"/>
    <w:rsid w:val="00CB674F"/>
    <w:rsid w:val="00CB6E0D"/>
    <w:rsid w:val="00CB6E2C"/>
    <w:rsid w:val="00CB6EEA"/>
    <w:rsid w:val="00CB7149"/>
    <w:rsid w:val="00CB71D1"/>
    <w:rsid w:val="00CB7345"/>
    <w:rsid w:val="00CC10F5"/>
    <w:rsid w:val="00CC13BC"/>
    <w:rsid w:val="00CC210D"/>
    <w:rsid w:val="00CC21AB"/>
    <w:rsid w:val="00CC325E"/>
    <w:rsid w:val="00CC33ED"/>
    <w:rsid w:val="00CC396D"/>
    <w:rsid w:val="00CC47A3"/>
    <w:rsid w:val="00CC5D6A"/>
    <w:rsid w:val="00CC65A6"/>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3A1"/>
    <w:rsid w:val="00CF394D"/>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24"/>
    <w:rsid w:val="00D022F6"/>
    <w:rsid w:val="00D02CB3"/>
    <w:rsid w:val="00D042BD"/>
    <w:rsid w:val="00D043BE"/>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0D7A"/>
    <w:rsid w:val="00D212BF"/>
    <w:rsid w:val="00D21B9F"/>
    <w:rsid w:val="00D21E92"/>
    <w:rsid w:val="00D22564"/>
    <w:rsid w:val="00D22E73"/>
    <w:rsid w:val="00D243BE"/>
    <w:rsid w:val="00D24535"/>
    <w:rsid w:val="00D251DD"/>
    <w:rsid w:val="00D2596F"/>
    <w:rsid w:val="00D265EC"/>
    <w:rsid w:val="00D26E00"/>
    <w:rsid w:val="00D27F22"/>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3A2C"/>
    <w:rsid w:val="00D4467F"/>
    <w:rsid w:val="00D44975"/>
    <w:rsid w:val="00D44978"/>
    <w:rsid w:val="00D44F82"/>
    <w:rsid w:val="00D45921"/>
    <w:rsid w:val="00D45931"/>
    <w:rsid w:val="00D45F06"/>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57B23"/>
    <w:rsid w:val="00D6091F"/>
    <w:rsid w:val="00D618E4"/>
    <w:rsid w:val="00D62572"/>
    <w:rsid w:val="00D63770"/>
    <w:rsid w:val="00D640D6"/>
    <w:rsid w:val="00D642D4"/>
    <w:rsid w:val="00D64729"/>
    <w:rsid w:val="00D64B05"/>
    <w:rsid w:val="00D64B41"/>
    <w:rsid w:val="00D668C4"/>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216"/>
    <w:rsid w:val="00D80A6A"/>
    <w:rsid w:val="00D80E11"/>
    <w:rsid w:val="00D80F25"/>
    <w:rsid w:val="00D81586"/>
    <w:rsid w:val="00D82448"/>
    <w:rsid w:val="00D86226"/>
    <w:rsid w:val="00D86E05"/>
    <w:rsid w:val="00D876B9"/>
    <w:rsid w:val="00D87C07"/>
    <w:rsid w:val="00D87DC9"/>
    <w:rsid w:val="00D900E4"/>
    <w:rsid w:val="00D901C6"/>
    <w:rsid w:val="00D910C5"/>
    <w:rsid w:val="00D9110F"/>
    <w:rsid w:val="00D9157C"/>
    <w:rsid w:val="00D915A9"/>
    <w:rsid w:val="00D91A34"/>
    <w:rsid w:val="00D92423"/>
    <w:rsid w:val="00D92F6E"/>
    <w:rsid w:val="00D94023"/>
    <w:rsid w:val="00D947D1"/>
    <w:rsid w:val="00D94AD3"/>
    <w:rsid w:val="00D9718F"/>
    <w:rsid w:val="00D97F28"/>
    <w:rsid w:val="00DA03B1"/>
    <w:rsid w:val="00DA0B67"/>
    <w:rsid w:val="00DA0E06"/>
    <w:rsid w:val="00DA1164"/>
    <w:rsid w:val="00DA1701"/>
    <w:rsid w:val="00DA233B"/>
    <w:rsid w:val="00DA2B41"/>
    <w:rsid w:val="00DA3EE3"/>
    <w:rsid w:val="00DA3FDB"/>
    <w:rsid w:val="00DA44F1"/>
    <w:rsid w:val="00DA4523"/>
    <w:rsid w:val="00DA4881"/>
    <w:rsid w:val="00DA503F"/>
    <w:rsid w:val="00DA5820"/>
    <w:rsid w:val="00DA5A4B"/>
    <w:rsid w:val="00DA5B34"/>
    <w:rsid w:val="00DA7DDA"/>
    <w:rsid w:val="00DB0956"/>
    <w:rsid w:val="00DB2739"/>
    <w:rsid w:val="00DB33EA"/>
    <w:rsid w:val="00DB37FB"/>
    <w:rsid w:val="00DB3EED"/>
    <w:rsid w:val="00DB4194"/>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97C"/>
    <w:rsid w:val="00DC4B19"/>
    <w:rsid w:val="00DC52C0"/>
    <w:rsid w:val="00DC52D4"/>
    <w:rsid w:val="00DC54F2"/>
    <w:rsid w:val="00DC5F4E"/>
    <w:rsid w:val="00DC67AE"/>
    <w:rsid w:val="00DC6D20"/>
    <w:rsid w:val="00DC6DD2"/>
    <w:rsid w:val="00DC728D"/>
    <w:rsid w:val="00DC7E24"/>
    <w:rsid w:val="00DD0D23"/>
    <w:rsid w:val="00DD1AF1"/>
    <w:rsid w:val="00DD1F5F"/>
    <w:rsid w:val="00DD2CF5"/>
    <w:rsid w:val="00DD4277"/>
    <w:rsid w:val="00DD4383"/>
    <w:rsid w:val="00DD4DD9"/>
    <w:rsid w:val="00DD50CB"/>
    <w:rsid w:val="00DD5D0A"/>
    <w:rsid w:val="00DD60FD"/>
    <w:rsid w:val="00DD62FE"/>
    <w:rsid w:val="00DD6C18"/>
    <w:rsid w:val="00DD78FD"/>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837"/>
    <w:rsid w:val="00DF1C9C"/>
    <w:rsid w:val="00DF2313"/>
    <w:rsid w:val="00DF27E6"/>
    <w:rsid w:val="00DF2B7C"/>
    <w:rsid w:val="00DF3510"/>
    <w:rsid w:val="00DF40E6"/>
    <w:rsid w:val="00DF42F8"/>
    <w:rsid w:val="00DF4EF4"/>
    <w:rsid w:val="00DF5268"/>
    <w:rsid w:val="00DF5502"/>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3559"/>
    <w:rsid w:val="00E03BB1"/>
    <w:rsid w:val="00E050C1"/>
    <w:rsid w:val="00E052B6"/>
    <w:rsid w:val="00E061E3"/>
    <w:rsid w:val="00E0622E"/>
    <w:rsid w:val="00E062A3"/>
    <w:rsid w:val="00E06C90"/>
    <w:rsid w:val="00E06CF0"/>
    <w:rsid w:val="00E0707D"/>
    <w:rsid w:val="00E10926"/>
    <w:rsid w:val="00E10DC3"/>
    <w:rsid w:val="00E1154D"/>
    <w:rsid w:val="00E116F9"/>
    <w:rsid w:val="00E119DA"/>
    <w:rsid w:val="00E1218F"/>
    <w:rsid w:val="00E1252E"/>
    <w:rsid w:val="00E139C7"/>
    <w:rsid w:val="00E153C1"/>
    <w:rsid w:val="00E15594"/>
    <w:rsid w:val="00E161FB"/>
    <w:rsid w:val="00E164DA"/>
    <w:rsid w:val="00E16B3D"/>
    <w:rsid w:val="00E20001"/>
    <w:rsid w:val="00E200C6"/>
    <w:rsid w:val="00E20651"/>
    <w:rsid w:val="00E20A33"/>
    <w:rsid w:val="00E21744"/>
    <w:rsid w:val="00E22E38"/>
    <w:rsid w:val="00E23448"/>
    <w:rsid w:val="00E23C6C"/>
    <w:rsid w:val="00E241BB"/>
    <w:rsid w:val="00E24A96"/>
    <w:rsid w:val="00E2527A"/>
    <w:rsid w:val="00E252D8"/>
    <w:rsid w:val="00E253BC"/>
    <w:rsid w:val="00E25430"/>
    <w:rsid w:val="00E25A80"/>
    <w:rsid w:val="00E25F53"/>
    <w:rsid w:val="00E279B7"/>
    <w:rsid w:val="00E308A0"/>
    <w:rsid w:val="00E309C5"/>
    <w:rsid w:val="00E30E61"/>
    <w:rsid w:val="00E31195"/>
    <w:rsid w:val="00E313B0"/>
    <w:rsid w:val="00E31558"/>
    <w:rsid w:val="00E31E5E"/>
    <w:rsid w:val="00E34201"/>
    <w:rsid w:val="00E3437F"/>
    <w:rsid w:val="00E344AB"/>
    <w:rsid w:val="00E34A00"/>
    <w:rsid w:val="00E34E4A"/>
    <w:rsid w:val="00E35FD7"/>
    <w:rsid w:val="00E369AB"/>
    <w:rsid w:val="00E36AF4"/>
    <w:rsid w:val="00E40756"/>
    <w:rsid w:val="00E40A7E"/>
    <w:rsid w:val="00E40AD9"/>
    <w:rsid w:val="00E40EEA"/>
    <w:rsid w:val="00E4115A"/>
    <w:rsid w:val="00E4161A"/>
    <w:rsid w:val="00E417B5"/>
    <w:rsid w:val="00E41A47"/>
    <w:rsid w:val="00E41AE5"/>
    <w:rsid w:val="00E41E76"/>
    <w:rsid w:val="00E4203E"/>
    <w:rsid w:val="00E42274"/>
    <w:rsid w:val="00E42957"/>
    <w:rsid w:val="00E431B7"/>
    <w:rsid w:val="00E434EA"/>
    <w:rsid w:val="00E44455"/>
    <w:rsid w:val="00E45896"/>
    <w:rsid w:val="00E45B4F"/>
    <w:rsid w:val="00E47857"/>
    <w:rsid w:val="00E507C5"/>
    <w:rsid w:val="00E51002"/>
    <w:rsid w:val="00E51266"/>
    <w:rsid w:val="00E52A4E"/>
    <w:rsid w:val="00E53684"/>
    <w:rsid w:val="00E53EBF"/>
    <w:rsid w:val="00E53FAC"/>
    <w:rsid w:val="00E544B8"/>
    <w:rsid w:val="00E55008"/>
    <w:rsid w:val="00E5502F"/>
    <w:rsid w:val="00E55EDD"/>
    <w:rsid w:val="00E5600D"/>
    <w:rsid w:val="00E5626C"/>
    <w:rsid w:val="00E57854"/>
    <w:rsid w:val="00E57C3D"/>
    <w:rsid w:val="00E61560"/>
    <w:rsid w:val="00E61D49"/>
    <w:rsid w:val="00E63615"/>
    <w:rsid w:val="00E64084"/>
    <w:rsid w:val="00E658A4"/>
    <w:rsid w:val="00E702BC"/>
    <w:rsid w:val="00E705D1"/>
    <w:rsid w:val="00E71B02"/>
    <w:rsid w:val="00E725A0"/>
    <w:rsid w:val="00E725F8"/>
    <w:rsid w:val="00E731B6"/>
    <w:rsid w:val="00E737F3"/>
    <w:rsid w:val="00E74484"/>
    <w:rsid w:val="00E74CE9"/>
    <w:rsid w:val="00E75664"/>
    <w:rsid w:val="00E758FB"/>
    <w:rsid w:val="00E75920"/>
    <w:rsid w:val="00E7788C"/>
    <w:rsid w:val="00E8081D"/>
    <w:rsid w:val="00E80B70"/>
    <w:rsid w:val="00E81489"/>
    <w:rsid w:val="00E81B65"/>
    <w:rsid w:val="00E828C5"/>
    <w:rsid w:val="00E82DB4"/>
    <w:rsid w:val="00E835E6"/>
    <w:rsid w:val="00E83BBE"/>
    <w:rsid w:val="00E84124"/>
    <w:rsid w:val="00E85D2C"/>
    <w:rsid w:val="00E86451"/>
    <w:rsid w:val="00E865AD"/>
    <w:rsid w:val="00E86F87"/>
    <w:rsid w:val="00E87030"/>
    <w:rsid w:val="00E875D1"/>
    <w:rsid w:val="00E87B5C"/>
    <w:rsid w:val="00E90364"/>
    <w:rsid w:val="00E90873"/>
    <w:rsid w:val="00E90E45"/>
    <w:rsid w:val="00E90EC2"/>
    <w:rsid w:val="00E916A7"/>
    <w:rsid w:val="00E925AE"/>
    <w:rsid w:val="00E92DC0"/>
    <w:rsid w:val="00E93A76"/>
    <w:rsid w:val="00E93C5D"/>
    <w:rsid w:val="00E95238"/>
    <w:rsid w:val="00E95A1D"/>
    <w:rsid w:val="00E96C13"/>
    <w:rsid w:val="00E97BE9"/>
    <w:rsid w:val="00E97D2B"/>
    <w:rsid w:val="00EA00C3"/>
    <w:rsid w:val="00EA0346"/>
    <w:rsid w:val="00EA055D"/>
    <w:rsid w:val="00EA05AD"/>
    <w:rsid w:val="00EA07D9"/>
    <w:rsid w:val="00EA14B1"/>
    <w:rsid w:val="00EA1861"/>
    <w:rsid w:val="00EA322F"/>
    <w:rsid w:val="00EA3F65"/>
    <w:rsid w:val="00EA4020"/>
    <w:rsid w:val="00EA4F4A"/>
    <w:rsid w:val="00EA6022"/>
    <w:rsid w:val="00EA6837"/>
    <w:rsid w:val="00EA6D92"/>
    <w:rsid w:val="00EA7386"/>
    <w:rsid w:val="00EA7614"/>
    <w:rsid w:val="00EA7BC0"/>
    <w:rsid w:val="00EA7F53"/>
    <w:rsid w:val="00EB048E"/>
    <w:rsid w:val="00EB052B"/>
    <w:rsid w:val="00EB095D"/>
    <w:rsid w:val="00EB131F"/>
    <w:rsid w:val="00EB34A0"/>
    <w:rsid w:val="00EB379E"/>
    <w:rsid w:val="00EB48AA"/>
    <w:rsid w:val="00EB49E8"/>
    <w:rsid w:val="00EB632B"/>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C75BA"/>
    <w:rsid w:val="00ED054B"/>
    <w:rsid w:val="00ED05C7"/>
    <w:rsid w:val="00ED0D18"/>
    <w:rsid w:val="00ED274D"/>
    <w:rsid w:val="00ED397F"/>
    <w:rsid w:val="00ED3ACD"/>
    <w:rsid w:val="00ED4912"/>
    <w:rsid w:val="00ED65A2"/>
    <w:rsid w:val="00ED6E4A"/>
    <w:rsid w:val="00EE1A5D"/>
    <w:rsid w:val="00EE1D91"/>
    <w:rsid w:val="00EE2EDA"/>
    <w:rsid w:val="00EE2F51"/>
    <w:rsid w:val="00EE3612"/>
    <w:rsid w:val="00EE3683"/>
    <w:rsid w:val="00EE39C6"/>
    <w:rsid w:val="00EE467F"/>
    <w:rsid w:val="00EE4B7B"/>
    <w:rsid w:val="00EE724E"/>
    <w:rsid w:val="00EE7B69"/>
    <w:rsid w:val="00EF0D4E"/>
    <w:rsid w:val="00EF1E45"/>
    <w:rsid w:val="00EF2752"/>
    <w:rsid w:val="00EF2853"/>
    <w:rsid w:val="00EF29B6"/>
    <w:rsid w:val="00EF2C9D"/>
    <w:rsid w:val="00EF3800"/>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1CF3"/>
    <w:rsid w:val="00F126C1"/>
    <w:rsid w:val="00F12B93"/>
    <w:rsid w:val="00F13BC6"/>
    <w:rsid w:val="00F13D68"/>
    <w:rsid w:val="00F1490C"/>
    <w:rsid w:val="00F151BC"/>
    <w:rsid w:val="00F15D80"/>
    <w:rsid w:val="00F170F2"/>
    <w:rsid w:val="00F1771C"/>
    <w:rsid w:val="00F17911"/>
    <w:rsid w:val="00F2029D"/>
    <w:rsid w:val="00F20F0F"/>
    <w:rsid w:val="00F21786"/>
    <w:rsid w:val="00F226E4"/>
    <w:rsid w:val="00F22E1B"/>
    <w:rsid w:val="00F24207"/>
    <w:rsid w:val="00F247AA"/>
    <w:rsid w:val="00F26FB8"/>
    <w:rsid w:val="00F2712B"/>
    <w:rsid w:val="00F30735"/>
    <w:rsid w:val="00F30971"/>
    <w:rsid w:val="00F3114E"/>
    <w:rsid w:val="00F3161B"/>
    <w:rsid w:val="00F31ABE"/>
    <w:rsid w:val="00F32A44"/>
    <w:rsid w:val="00F32A6C"/>
    <w:rsid w:val="00F3353A"/>
    <w:rsid w:val="00F33E2A"/>
    <w:rsid w:val="00F34036"/>
    <w:rsid w:val="00F344A6"/>
    <w:rsid w:val="00F356BC"/>
    <w:rsid w:val="00F35C03"/>
    <w:rsid w:val="00F366EC"/>
    <w:rsid w:val="00F37C17"/>
    <w:rsid w:val="00F37D98"/>
    <w:rsid w:val="00F37E64"/>
    <w:rsid w:val="00F40433"/>
    <w:rsid w:val="00F4169C"/>
    <w:rsid w:val="00F42218"/>
    <w:rsid w:val="00F422CE"/>
    <w:rsid w:val="00F4239A"/>
    <w:rsid w:val="00F4274B"/>
    <w:rsid w:val="00F42785"/>
    <w:rsid w:val="00F42C98"/>
    <w:rsid w:val="00F44035"/>
    <w:rsid w:val="00F50A30"/>
    <w:rsid w:val="00F514CB"/>
    <w:rsid w:val="00F532BD"/>
    <w:rsid w:val="00F5352D"/>
    <w:rsid w:val="00F53844"/>
    <w:rsid w:val="00F551C2"/>
    <w:rsid w:val="00F558E7"/>
    <w:rsid w:val="00F55BB4"/>
    <w:rsid w:val="00F55EA0"/>
    <w:rsid w:val="00F55FD6"/>
    <w:rsid w:val="00F564C6"/>
    <w:rsid w:val="00F56601"/>
    <w:rsid w:val="00F577C5"/>
    <w:rsid w:val="00F57A95"/>
    <w:rsid w:val="00F603D3"/>
    <w:rsid w:val="00F60919"/>
    <w:rsid w:val="00F61293"/>
    <w:rsid w:val="00F625ED"/>
    <w:rsid w:val="00F634E7"/>
    <w:rsid w:val="00F64A54"/>
    <w:rsid w:val="00F64CD3"/>
    <w:rsid w:val="00F651AF"/>
    <w:rsid w:val="00F65B57"/>
    <w:rsid w:val="00F65D09"/>
    <w:rsid w:val="00F66943"/>
    <w:rsid w:val="00F67136"/>
    <w:rsid w:val="00F70624"/>
    <w:rsid w:val="00F70A81"/>
    <w:rsid w:val="00F71401"/>
    <w:rsid w:val="00F73187"/>
    <w:rsid w:val="00F73B9D"/>
    <w:rsid w:val="00F74077"/>
    <w:rsid w:val="00F74338"/>
    <w:rsid w:val="00F74C20"/>
    <w:rsid w:val="00F74F9F"/>
    <w:rsid w:val="00F75275"/>
    <w:rsid w:val="00F753C2"/>
    <w:rsid w:val="00F75AB8"/>
    <w:rsid w:val="00F75DB7"/>
    <w:rsid w:val="00F76993"/>
    <w:rsid w:val="00F76EC7"/>
    <w:rsid w:val="00F77171"/>
    <w:rsid w:val="00F77AD5"/>
    <w:rsid w:val="00F77CC1"/>
    <w:rsid w:val="00F77EC8"/>
    <w:rsid w:val="00F80260"/>
    <w:rsid w:val="00F8071A"/>
    <w:rsid w:val="00F819FE"/>
    <w:rsid w:val="00F838C8"/>
    <w:rsid w:val="00F84F64"/>
    <w:rsid w:val="00F850B0"/>
    <w:rsid w:val="00F851D6"/>
    <w:rsid w:val="00F866F6"/>
    <w:rsid w:val="00F8709E"/>
    <w:rsid w:val="00F90180"/>
    <w:rsid w:val="00F902F4"/>
    <w:rsid w:val="00F90789"/>
    <w:rsid w:val="00F9088F"/>
    <w:rsid w:val="00F90970"/>
    <w:rsid w:val="00F90CF8"/>
    <w:rsid w:val="00F911D9"/>
    <w:rsid w:val="00F91406"/>
    <w:rsid w:val="00F91B5E"/>
    <w:rsid w:val="00F92D1B"/>
    <w:rsid w:val="00F9436F"/>
    <w:rsid w:val="00F9458B"/>
    <w:rsid w:val="00F965F0"/>
    <w:rsid w:val="00F96D0B"/>
    <w:rsid w:val="00F96F84"/>
    <w:rsid w:val="00F96F91"/>
    <w:rsid w:val="00FA0146"/>
    <w:rsid w:val="00FA0EC5"/>
    <w:rsid w:val="00FA1CFA"/>
    <w:rsid w:val="00FA1E2C"/>
    <w:rsid w:val="00FA379E"/>
    <w:rsid w:val="00FA3EF2"/>
    <w:rsid w:val="00FA428E"/>
    <w:rsid w:val="00FA4292"/>
    <w:rsid w:val="00FA456A"/>
    <w:rsid w:val="00FA5783"/>
    <w:rsid w:val="00FA5EA8"/>
    <w:rsid w:val="00FA6056"/>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5887"/>
    <w:rsid w:val="00FB5AD6"/>
    <w:rsid w:val="00FB617E"/>
    <w:rsid w:val="00FB628D"/>
    <w:rsid w:val="00FB681A"/>
    <w:rsid w:val="00FB686B"/>
    <w:rsid w:val="00FB6CD2"/>
    <w:rsid w:val="00FB6E66"/>
    <w:rsid w:val="00FB7795"/>
    <w:rsid w:val="00FC09E5"/>
    <w:rsid w:val="00FC1945"/>
    <w:rsid w:val="00FC2246"/>
    <w:rsid w:val="00FC241E"/>
    <w:rsid w:val="00FC2F05"/>
    <w:rsid w:val="00FC3418"/>
    <w:rsid w:val="00FC4946"/>
    <w:rsid w:val="00FC4C80"/>
    <w:rsid w:val="00FC5099"/>
    <w:rsid w:val="00FC56BF"/>
    <w:rsid w:val="00FC6754"/>
    <w:rsid w:val="00FD036D"/>
    <w:rsid w:val="00FD03D0"/>
    <w:rsid w:val="00FD0EAE"/>
    <w:rsid w:val="00FD21C1"/>
    <w:rsid w:val="00FD2252"/>
    <w:rsid w:val="00FD2A9A"/>
    <w:rsid w:val="00FD2F8E"/>
    <w:rsid w:val="00FD44C2"/>
    <w:rsid w:val="00FD47DE"/>
    <w:rsid w:val="00FD5879"/>
    <w:rsid w:val="00FD66AC"/>
    <w:rsid w:val="00FD6B5D"/>
    <w:rsid w:val="00FD6F9A"/>
    <w:rsid w:val="00FD7390"/>
    <w:rsid w:val="00FD7559"/>
    <w:rsid w:val="00FD75CB"/>
    <w:rsid w:val="00FE32D3"/>
    <w:rsid w:val="00FE3DFC"/>
    <w:rsid w:val="00FE3EEA"/>
    <w:rsid w:val="00FE46CF"/>
    <w:rsid w:val="00FE5059"/>
    <w:rsid w:val="00FE5895"/>
    <w:rsid w:val="00FE6028"/>
    <w:rsid w:val="00FE67EB"/>
    <w:rsid w:val="00FE6997"/>
    <w:rsid w:val="00FE7FEC"/>
    <w:rsid w:val="00FF0BCD"/>
    <w:rsid w:val="00FF0C8F"/>
    <w:rsid w:val="00FF0CC1"/>
    <w:rsid w:val="00FF0E5D"/>
    <w:rsid w:val="00FF1077"/>
    <w:rsid w:val="00FF1864"/>
    <w:rsid w:val="00FF2BFD"/>
    <w:rsid w:val="00FF3330"/>
    <w:rsid w:val="00FF581E"/>
    <w:rsid w:val="00FF5944"/>
    <w:rsid w:val="00FF5A8E"/>
    <w:rsid w:val="00FF5BDD"/>
    <w:rsid w:val="00FF5EB6"/>
    <w:rsid w:val="00FF67AC"/>
    <w:rsid w:val="00FF726A"/>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85E3C1-D8FE-4870-9958-5839CDFA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2"/>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rPr>
      <w14:shadow w14:blurRad="0" w14:dist="0" w14:dir="0" w14:sx="0" w14:sy="0" w14:kx="0" w14:ky="0" w14:algn="none">
        <w14:srgbClr w14:val="000000"/>
      </w14: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1"/>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1"/>
      </w:numPr>
      <w:spacing w:before="240"/>
    </w:pPr>
    <w:rPr>
      <w:kern w:val="28"/>
      <w:sz w:val="24"/>
    </w:rPr>
  </w:style>
  <w:style w:type="paragraph" w:customStyle="1" w:styleId="Outline3">
    <w:name w:val="Outline3"/>
    <w:basedOn w:val="Normal"/>
    <w:rsid w:val="00260E60"/>
    <w:pPr>
      <w:numPr>
        <w:ilvl w:val="2"/>
        <w:numId w:val="71"/>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1"/>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2"/>
      </w:numPr>
    </w:pPr>
    <w:rPr>
      <w:sz w:val="24"/>
      <w:szCs w:val="24"/>
    </w:rPr>
  </w:style>
  <w:style w:type="paragraph" w:styleId="Listepuces3">
    <w:name w:val="List Bullet 3"/>
    <w:basedOn w:val="Normal"/>
    <w:autoRedefine/>
    <w:rsid w:val="00260E60"/>
    <w:pPr>
      <w:numPr>
        <w:numId w:val="73"/>
      </w:numPr>
      <w:tabs>
        <w:tab w:val="clear" w:pos="926"/>
        <w:tab w:val="num" w:pos="360"/>
      </w:tabs>
      <w:ind w:left="0" w:firstLine="0"/>
    </w:pPr>
    <w:rPr>
      <w:sz w:val="24"/>
      <w:szCs w:val="24"/>
    </w:rPr>
  </w:style>
  <w:style w:type="paragraph" w:styleId="Listepuces4">
    <w:name w:val="List Bullet 4"/>
    <w:basedOn w:val="Normal"/>
    <w:autoRedefine/>
    <w:rsid w:val="00260E60"/>
    <w:pPr>
      <w:numPr>
        <w:numId w:val="74"/>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rsid w:val="00260E60"/>
    <w:rPr>
      <w:sz w:val="24"/>
      <w:szCs w:val="24"/>
    </w:rPr>
  </w:style>
  <w:style w:type="numbering" w:customStyle="1" w:styleId="LFO19">
    <w:name w:val="LFO19"/>
    <w:basedOn w:val="Aucuneliste"/>
    <w:rsid w:val="00260E60"/>
    <w:pPr>
      <w:numPr>
        <w:numId w:val="84"/>
      </w:numPr>
    </w:pPr>
  </w:style>
  <w:style w:type="character" w:customStyle="1" w:styleId="CarCar71">
    <w:name w:val="Car Car71"/>
    <w:semiHidden/>
    <w:rsid w:val="00260E60"/>
    <w:rPr>
      <w:b/>
      <w:bCs/>
      <w:sz w:val="24"/>
      <w:lang w:val="en-GB" w:eastAsia="fr-FR" w:bidi="ar-SA"/>
    </w:rPr>
  </w:style>
  <w:style w:type="paragraph" w:customStyle="1" w:styleId="C2">
    <w:name w:val="C2"/>
    <w:uiPriority w:val="99"/>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5"/>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87"/>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88"/>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89"/>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8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0"/>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1"/>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66318123">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1381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6F08D-87C4-4D3F-AB02-252045C2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4</Pages>
  <Words>1276</Words>
  <Characters>7024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8284</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Utilisateur Windows</cp:lastModifiedBy>
  <cp:revision>72</cp:revision>
  <cp:lastPrinted>2020-02-28T14:25:00Z</cp:lastPrinted>
  <dcterms:created xsi:type="dcterms:W3CDTF">2021-01-24T06:26:00Z</dcterms:created>
  <dcterms:modified xsi:type="dcterms:W3CDTF">2025-07-08T17:57:00Z</dcterms:modified>
</cp:coreProperties>
</file>